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C8E81D" w14:textId="6A11F344" w:rsidR="00B55F3C" w:rsidRPr="003E328E" w:rsidRDefault="00522916" w:rsidP="0081454F">
      <w:pPr>
        <w:spacing w:before="3360" w:after="720"/>
        <w:jc w:val="center"/>
        <w:rPr>
          <w:rFonts w:ascii="Calibri" w:eastAsia="Calibri" w:hAnsi="Calibri" w:cs="Calibri"/>
          <w:b/>
          <w:sz w:val="62"/>
          <w:szCs w:val="62"/>
          <w:lang w:bidi="sk-SK"/>
        </w:rPr>
      </w:pPr>
      <w:r w:rsidRPr="003E328E">
        <w:rPr>
          <w:rFonts w:ascii="Calibri" w:eastAsia="Calibri" w:hAnsi="Calibri" w:cs="Calibri"/>
          <w:b/>
          <w:sz w:val="62"/>
          <w:szCs w:val="62"/>
          <w:lang w:bidi="sk-SK"/>
        </w:rPr>
        <w:t>NÁSTROJ SEBAREFLEXIE V PROSTREDÍ INKLUZÍVNEHO VZDELÁVANIA V RANOM DETSTVE</w:t>
      </w:r>
    </w:p>
    <w:p w14:paraId="11F796E7" w14:textId="6264D503" w:rsidR="00CD61FE" w:rsidRPr="003E328E" w:rsidRDefault="00CD61FE" w:rsidP="004D7A4E">
      <w:pPr>
        <w:spacing w:before="480" w:after="480"/>
        <w:jc w:val="center"/>
        <w:rPr>
          <w:rFonts w:ascii="Calibri" w:hAnsi="Calibri"/>
          <w:b/>
          <w:sz w:val="62"/>
          <w:szCs w:val="62"/>
        </w:rPr>
      </w:pPr>
      <w:r w:rsidRPr="003E328E">
        <w:rPr>
          <w:rFonts w:ascii="Calibri" w:hAnsi="Calibri"/>
          <w:b/>
          <w:noProof/>
          <w:sz w:val="44"/>
          <w:szCs w:val="44"/>
          <w:lang w:val="da-DK" w:eastAsia="da-DK"/>
        </w:rPr>
        <w:drawing>
          <wp:inline distT="0" distB="0" distL="0" distR="0" wp14:anchorId="514CBDAA" wp14:editId="5531FB2A">
            <wp:extent cx="3704400" cy="2440800"/>
            <wp:effectExtent l="0" t="0" r="4445" b="0"/>
            <wp:docPr id="2" name="Picture 2" descr="Inkluzívne vzdelávanie v ranom dets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CElogo-notxt.jpg"/>
                    <pic:cNvPicPr/>
                  </pic:nvPicPr>
                  <pic:blipFill>
                    <a:blip r:embed="rId8">
                      <a:extLst>
                        <a:ext uri="{28A0092B-C50C-407E-A947-70E740481C1C}">
                          <a14:useLocalDpi xmlns:a14="http://schemas.microsoft.com/office/drawing/2010/main" val="0"/>
                        </a:ext>
                      </a:extLst>
                    </a:blip>
                    <a:stretch>
                      <a:fillRect/>
                    </a:stretch>
                  </pic:blipFill>
                  <pic:spPr>
                    <a:xfrm>
                      <a:off x="0" y="0"/>
                      <a:ext cx="3704400" cy="2440800"/>
                    </a:xfrm>
                    <a:prstGeom prst="rect">
                      <a:avLst/>
                    </a:prstGeom>
                  </pic:spPr>
                </pic:pic>
              </a:graphicData>
            </a:graphic>
          </wp:inline>
        </w:drawing>
      </w:r>
    </w:p>
    <w:p w14:paraId="43F00521" w14:textId="77777777" w:rsidR="007E407D" w:rsidRPr="003E328E" w:rsidRDefault="00BF13BA" w:rsidP="004D7A4E">
      <w:pPr>
        <w:pStyle w:val="Agency-caption"/>
        <w:spacing w:before="3600" w:after="0"/>
        <w:jc w:val="center"/>
        <w:rPr>
          <w:sz w:val="28"/>
          <w:szCs w:val="28"/>
          <w:lang w:bidi="sk-SK"/>
        </w:rPr>
      </w:pPr>
      <w:r w:rsidRPr="003E328E">
        <w:rPr>
          <w:sz w:val="28"/>
          <w:szCs w:val="28"/>
          <w:lang w:bidi="sk-SK"/>
        </w:rPr>
        <w:t>Európska agentúra pre rozvoj špeciálneho a inkluzívneho vzdelávania</w:t>
      </w:r>
    </w:p>
    <w:p w14:paraId="74CA6CF3" w14:textId="6A01AA76" w:rsidR="00A4520C" w:rsidRPr="003E328E" w:rsidRDefault="009E6E4D" w:rsidP="004D7A4E">
      <w:pPr>
        <w:pStyle w:val="Agency-caption"/>
        <w:spacing w:before="0" w:after="0"/>
        <w:jc w:val="center"/>
      </w:pPr>
      <w:r w:rsidRPr="003E328E">
        <w:rPr>
          <w:rFonts w:eastAsia="Calibri" w:cs="Calibri"/>
          <w:lang w:bidi="sk-SK"/>
        </w:rPr>
        <w:br w:type="page"/>
      </w:r>
    </w:p>
    <w:p w14:paraId="229429BA" w14:textId="3ADB8CCC" w:rsidR="006518DB" w:rsidRPr="003E328E" w:rsidRDefault="007D2811" w:rsidP="00474740">
      <w:pPr>
        <w:spacing w:before="480" w:after="240"/>
        <w:rPr>
          <w:rFonts w:asciiTheme="majorHAnsi" w:hAnsiTheme="majorHAnsi"/>
        </w:rPr>
      </w:pPr>
      <w:r w:rsidRPr="003E328E">
        <w:rPr>
          <w:rFonts w:asciiTheme="majorHAnsi" w:hAnsiTheme="majorHAnsi"/>
          <w:lang w:bidi="sk-SK"/>
        </w:rPr>
        <w:lastRenderedPageBreak/>
        <w:t>Európska agentúra pre rozvoj špeciálneho a inkluzívneho vzdelávania (ďalej len „agentúra“) je nezávislou a samosprávnou organizáciou. Agentúru spolufinancujú ministerstvá školstva jej členských krajín a Európska komisia za podpory Európskeho parlamentu.</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7D2811" w:rsidRPr="003E328E" w14:paraId="3FF0418E" w14:textId="77777777" w:rsidTr="00F243E9">
        <w:trPr>
          <w:trHeight w:val="1214"/>
          <w:tblHeader/>
        </w:trPr>
        <w:tc>
          <w:tcPr>
            <w:tcW w:w="2748" w:type="dxa"/>
            <w:vAlign w:val="center"/>
          </w:tcPr>
          <w:p w14:paraId="658DC101" w14:textId="77777777" w:rsidR="007D2811" w:rsidRPr="003E328E" w:rsidRDefault="007D2811" w:rsidP="0022387E">
            <w:pPr>
              <w:rPr>
                <w:rFonts w:asciiTheme="majorHAnsi" w:hAnsiTheme="majorHAnsi" w:cs="Arial"/>
              </w:rPr>
            </w:pPr>
            <w:r w:rsidRPr="003E328E">
              <w:rPr>
                <w:rFonts w:asciiTheme="majorHAnsi" w:hAnsiTheme="majorHAnsi"/>
                <w:noProof/>
                <w:lang w:val="da-DK" w:eastAsia="da-DK"/>
              </w:rPr>
              <w:drawing>
                <wp:inline distT="0" distB="0" distL="0" distR="0" wp14:anchorId="7F0FB14F" wp14:editId="6AB898E1">
                  <wp:extent cx="1577349" cy="450544"/>
                  <wp:effectExtent l="0" t="0" r="0" b="6985"/>
                  <wp:docPr id="4" name="Picture 4" descr="Spolufinancované z programu Európskej únie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9">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379" w:type="dxa"/>
            <w:vAlign w:val="center"/>
          </w:tcPr>
          <w:p w14:paraId="0A321F87" w14:textId="77777777" w:rsidR="007D2811" w:rsidRPr="003E328E" w:rsidRDefault="007D2811" w:rsidP="00B115AF">
            <w:pPr>
              <w:pStyle w:val="Agency-body-text"/>
              <w:rPr>
                <w:rFonts w:asciiTheme="majorHAnsi" w:hAnsiTheme="majorHAnsi" w:cs="Arial"/>
                <w:sz w:val="20"/>
              </w:rPr>
            </w:pPr>
            <w:r w:rsidRPr="003E328E">
              <w:rPr>
                <w:rFonts w:asciiTheme="majorHAnsi" w:hAnsiTheme="majorHAnsi"/>
                <w:sz w:val="20"/>
                <w:lang w:bidi="sk-SK"/>
              </w:rPr>
              <w:t>Podpora výroby tejto publikácie Európskou komisiou neznamená jej súhlas s jej obsahom, ktorý odzrkadľuje len názory jej autorov, a Komisia nie je zodpovedná za akékoľvek použitie informácií uvedených v tomto dokumente.</w:t>
            </w:r>
          </w:p>
        </w:tc>
      </w:tr>
    </w:tbl>
    <w:p w14:paraId="2366BEBE" w14:textId="77777777" w:rsidR="007D2811" w:rsidRPr="003E328E" w:rsidRDefault="007D2811" w:rsidP="00474740">
      <w:pPr>
        <w:pStyle w:val="Agency-body-text"/>
        <w:spacing w:before="240" w:after="240"/>
        <w:rPr>
          <w:rFonts w:asciiTheme="majorHAnsi" w:hAnsiTheme="majorHAnsi"/>
        </w:rPr>
      </w:pPr>
      <w:r w:rsidRPr="003E328E">
        <w:rPr>
          <w:rFonts w:asciiTheme="majorHAnsi" w:hAnsiTheme="majorHAnsi"/>
          <w:lang w:bidi="sk-SK"/>
        </w:rPr>
        <w:t>Názory vyjadrené akoukoľvek osobou v tomto dokumente nemusia nutne predstavovať oficiálne názory Agentúry, jej členských krajín alebo Komisie.</w:t>
      </w:r>
    </w:p>
    <w:p w14:paraId="77DF5A13" w14:textId="7991D6A5" w:rsidR="001C7854" w:rsidRPr="003E328E" w:rsidRDefault="007D2811" w:rsidP="009B0D2C">
      <w:pPr>
        <w:spacing w:before="240" w:after="240"/>
        <w:rPr>
          <w:rFonts w:asciiTheme="majorHAnsi" w:hAnsiTheme="majorHAnsi"/>
        </w:rPr>
      </w:pPr>
      <w:r w:rsidRPr="003E328E">
        <w:rPr>
          <w:rFonts w:asciiTheme="majorHAnsi" w:hAnsiTheme="majorHAnsi"/>
          <w:lang w:bidi="sk-SK"/>
        </w:rPr>
        <w:t>Redaktori: Eva Björck-Åkessonová, Mary Kyriazopoulouová, Climent Giné a Paul Bartolo</w:t>
      </w:r>
    </w:p>
    <w:p w14:paraId="0FDEA501" w14:textId="6B244644" w:rsidR="00D14173" w:rsidRPr="003E328E" w:rsidRDefault="0031755A" w:rsidP="004D7A4E">
      <w:pPr>
        <w:pStyle w:val="Agency-body-text"/>
        <w:spacing w:before="240" w:after="240"/>
      </w:pPr>
      <w:r w:rsidRPr="003E328E">
        <w:rPr>
          <w:lang w:bidi="sk-SK"/>
        </w:rPr>
        <w:t xml:space="preserve">Úryvky z tohto dokumentu je dovolené použiť len s uvedením jasného odkazu na ich zdroj. Viac informácií o otázkach autorských práv nájdete na nižšie uvedenom odkaze na licenciu Creative Commons. Odkaz na tento dokument sa musí uvádzať takto: Európska agentúra pre rozvoj špeciálneho a inkluzívneho vzdelávania, 2017. </w:t>
      </w:r>
      <w:r w:rsidR="00466665" w:rsidRPr="003E328E">
        <w:rPr>
          <w:i/>
          <w:color w:val="auto"/>
          <w:lang w:bidi="sk-SK"/>
        </w:rPr>
        <w:t>Nástroj sebareflexie v prostredí inkluzívneho vzdelávania v ranom detstve</w:t>
      </w:r>
      <w:r w:rsidR="00057187" w:rsidRPr="003E328E">
        <w:rPr>
          <w:color w:val="auto"/>
          <w:lang w:bidi="sk-SK"/>
        </w:rPr>
        <w:t>. (E. Björck-Åkessonová, M. Kyriazopoulouová, C.</w:t>
      </w:r>
      <w:r w:rsidR="009860E6" w:rsidRPr="003E328E">
        <w:rPr>
          <w:color w:val="auto"/>
          <w:lang w:bidi="sk-SK"/>
        </w:rPr>
        <w:t> </w:t>
      </w:r>
      <w:r w:rsidR="00057187" w:rsidRPr="003E328E">
        <w:rPr>
          <w:color w:val="auto"/>
          <w:lang w:bidi="sk-SK"/>
        </w:rPr>
        <w:t>Giné a P. Bartolo, red.). Odense, Dánsko</w:t>
      </w:r>
    </w:p>
    <w:p w14:paraId="47C6DD47" w14:textId="77F18567" w:rsidR="00C62A23" w:rsidRPr="003E328E" w:rsidRDefault="00C62A23" w:rsidP="004D7A4E">
      <w:pPr>
        <w:pStyle w:val="Agency-body-text"/>
        <w:spacing w:before="240" w:after="240"/>
      </w:pPr>
      <w:r w:rsidRPr="003E328E">
        <w:rPr>
          <w:lang w:bidi="sk-SK"/>
        </w:rPr>
        <w:t xml:space="preserve">V záujme lepšej prístupnosti je tento dokument k dispozícii v dostupnom elektronickom formáte na webovej lokalite agentúry: </w:t>
      </w:r>
      <w:hyperlink r:id="rId10" w:history="1">
        <w:r w:rsidRPr="003E328E">
          <w:rPr>
            <w:lang w:bidi="sk-SK"/>
          </w:rPr>
          <w:t>www.european-agency.or</w:t>
        </w:r>
      </w:hyperlink>
    </w:p>
    <w:p w14:paraId="788D055D" w14:textId="266684AF" w:rsidR="007415B8" w:rsidRPr="003E328E" w:rsidRDefault="007415B8" w:rsidP="004D7A4E">
      <w:pPr>
        <w:spacing w:before="240" w:after="240"/>
        <w:rPr>
          <w:rFonts w:asciiTheme="majorHAnsi" w:hAnsiTheme="majorHAnsi"/>
          <w:color w:val="000000"/>
          <w:lang w:bidi="sk-SK"/>
        </w:rPr>
      </w:pPr>
      <w:r w:rsidRPr="003E328E">
        <w:rPr>
          <w:rFonts w:asciiTheme="majorHAnsi" w:hAnsiTheme="majorHAnsi"/>
          <w:color w:val="000000"/>
          <w:lang w:bidi="sk-SK"/>
        </w:rPr>
        <w:t>Toto je preklad pôvodného textu v anglickom jazyku. V prípade pochybností o presnosti informácií v preklade si prečítajte pôvodný text v anglickom jazyku.</w:t>
      </w:r>
    </w:p>
    <w:p w14:paraId="696FE759" w14:textId="0AC873BE" w:rsidR="00CF2338" w:rsidRPr="003E328E" w:rsidRDefault="00CF2338" w:rsidP="004D7A4E">
      <w:pPr>
        <w:spacing w:before="360" w:after="360"/>
        <w:jc w:val="center"/>
        <w:rPr>
          <w:rFonts w:asciiTheme="majorHAnsi" w:hAnsiTheme="majorHAnsi"/>
          <w:color w:val="000000"/>
          <w:lang w:bidi="sk-SK"/>
        </w:rPr>
      </w:pPr>
      <w:r w:rsidRPr="003E328E">
        <w:rPr>
          <w:rFonts w:asciiTheme="majorHAnsi" w:hAnsiTheme="majorHAnsi" w:cs="Arial"/>
          <w:lang w:bidi="sk-SK"/>
        </w:rPr>
        <w:t xml:space="preserve">ISBN: </w:t>
      </w:r>
      <w:r w:rsidR="00875913" w:rsidRPr="003E328E">
        <w:rPr>
          <w:rFonts w:asciiTheme="majorHAnsi" w:hAnsiTheme="majorHAnsi" w:cs="Arial"/>
          <w:lang w:bidi="sk-SK"/>
        </w:rPr>
        <w:t>978-87-7110-658-9</w:t>
      </w:r>
      <w:r w:rsidRPr="003E328E">
        <w:rPr>
          <w:rFonts w:asciiTheme="majorHAnsi" w:hAnsiTheme="majorHAnsi" w:cs="Arial"/>
          <w:lang w:bidi="sk-SK"/>
        </w:rPr>
        <w:t xml:space="preserve"> (elektronická verzia)</w:t>
      </w:r>
    </w:p>
    <w:tbl>
      <w:tblPr>
        <w:tblW w:w="5041" w:type="pct"/>
        <w:tblInd w:w="-88" w:type="dxa"/>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96"/>
        <w:gridCol w:w="6213"/>
      </w:tblGrid>
      <w:tr w:rsidR="00721F6B" w:rsidRPr="003E328E" w14:paraId="41DB60C2" w14:textId="77777777" w:rsidTr="007233F4">
        <w:trPr>
          <w:trHeight w:val="1214"/>
          <w:tblHeader/>
        </w:trPr>
        <w:tc>
          <w:tcPr>
            <w:tcW w:w="2685" w:type="dxa"/>
            <w:vAlign w:val="center"/>
          </w:tcPr>
          <w:p w14:paraId="4B3B179F" w14:textId="76BA4CDC" w:rsidR="00721F6B" w:rsidRPr="003E328E" w:rsidRDefault="00721F6B" w:rsidP="00680606">
            <w:pPr>
              <w:rPr>
                <w:rFonts w:asciiTheme="majorHAnsi" w:hAnsiTheme="majorHAnsi" w:cs="Arial"/>
              </w:rPr>
            </w:pPr>
            <w:r w:rsidRPr="003E328E">
              <w:rPr>
                <w:rFonts w:asciiTheme="majorHAnsi" w:hAnsiTheme="majorHAnsi" w:cs="Arial"/>
                <w:noProof/>
                <w:lang w:val="da-DK" w:eastAsia="da-DK"/>
              </w:rPr>
              <w:drawing>
                <wp:inline distT="0" distB="0" distL="0" distR="0" wp14:anchorId="64238E47" wp14:editId="6D0EEC4B">
                  <wp:extent cx="1573200" cy="565200"/>
                  <wp:effectExtent l="0" t="0" r="1905" b="0"/>
                  <wp:docPr id="5" name="Picture 5" descr="Creative Commons Attribution-NonCommerci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y-nc-sa-small.jpg"/>
                          <pic:cNvPicPr/>
                        </pic:nvPicPr>
                        <pic:blipFill>
                          <a:blip r:embed="rId11">
                            <a:extLst>
                              <a:ext uri="{28A0092B-C50C-407E-A947-70E740481C1C}">
                                <a14:useLocalDpi xmlns:a14="http://schemas.microsoft.com/office/drawing/2010/main" val="0"/>
                              </a:ext>
                            </a:extLst>
                          </a:blip>
                          <a:stretch>
                            <a:fillRect/>
                          </a:stretch>
                        </pic:blipFill>
                        <pic:spPr>
                          <a:xfrm>
                            <a:off x="0" y="0"/>
                            <a:ext cx="1573200" cy="565200"/>
                          </a:xfrm>
                          <a:prstGeom prst="rect">
                            <a:avLst/>
                          </a:prstGeom>
                        </pic:spPr>
                      </pic:pic>
                    </a:graphicData>
                  </a:graphic>
                </wp:inline>
              </w:drawing>
            </w:r>
          </w:p>
        </w:tc>
        <w:tc>
          <w:tcPr>
            <w:tcW w:w="6224" w:type="dxa"/>
            <w:vAlign w:val="center"/>
          </w:tcPr>
          <w:p w14:paraId="3505FD83" w14:textId="1D27C0F6" w:rsidR="00721F6B" w:rsidRPr="003E328E" w:rsidRDefault="00A8782E" w:rsidP="00680606">
            <w:pPr>
              <w:pStyle w:val="Agency-body-text"/>
              <w:rPr>
                <w:rFonts w:asciiTheme="majorHAnsi" w:hAnsiTheme="majorHAnsi" w:cs="Arial"/>
                <w:sz w:val="20"/>
              </w:rPr>
            </w:pPr>
            <w:r w:rsidRPr="003E328E">
              <w:rPr>
                <w:sz w:val="20"/>
                <w:lang w:bidi="sk-SK"/>
              </w:rPr>
              <w:t>Toto dielo podlieha licencii Creative Commons Attribution-NonCommercial-ShareAlike 4.0 International. (Uveďte pôvod-Nepoužívajte dielo komerčne-Zachovajte licenciu 4.0 Medzinárodná). Licenčné podmienky môžete nájsť na stránke http://creativecommons.org/licenses/by-nc-sa/4.0/</w:t>
            </w:r>
          </w:p>
        </w:tc>
      </w:tr>
    </w:tbl>
    <w:p w14:paraId="63E5ACDD" w14:textId="72C0D7C7" w:rsidR="000D634D" w:rsidRPr="003E328E" w:rsidRDefault="007D2811" w:rsidP="00D825BE">
      <w:pPr>
        <w:spacing w:before="360" w:after="120"/>
        <w:jc w:val="center"/>
        <w:rPr>
          <w:rFonts w:asciiTheme="majorHAnsi" w:hAnsiTheme="majorHAnsi" w:cs="Arial"/>
          <w:b/>
        </w:rPr>
      </w:pPr>
      <w:r w:rsidRPr="003E328E">
        <w:rPr>
          <w:rFonts w:asciiTheme="majorHAnsi" w:hAnsiTheme="majorHAnsi" w:cs="Arial"/>
          <w:color w:val="000000"/>
          <w:lang w:bidi="sk-SK"/>
        </w:rPr>
        <w:t xml:space="preserve">© </w:t>
      </w:r>
      <w:r w:rsidRPr="003E328E">
        <w:rPr>
          <w:rFonts w:asciiTheme="majorHAnsi" w:hAnsiTheme="majorHAnsi" w:cs="Arial"/>
          <w:b/>
          <w:lang w:bidi="sk-SK"/>
        </w:rPr>
        <w:t>European Agency for Special Needs and Inclusive Education 2017</w:t>
      </w:r>
    </w:p>
    <w:tbl>
      <w:tblPr>
        <w:tblW w:w="5000" w:type="pct"/>
        <w:jc w:val="center"/>
        <w:tblLayout w:type="fixed"/>
        <w:tblLook w:val="0000" w:firstRow="0" w:lastRow="0" w:firstColumn="0" w:lastColumn="0" w:noHBand="0" w:noVBand="0"/>
        <w:tblDescription w:val="Secretariat  Østre Stationsvej 33  DK-5000 Odense C Denmark  Tel: +45 64 41 00 20  secretariat@european-agency.org  Brussels Office  Rue Montoyer, 21  BE-1000 Brussels Belgium  Tel: +32 2 213 62 80  brussels.office@european-agency.org"/>
      </w:tblPr>
      <w:tblGrid>
        <w:gridCol w:w="4491"/>
        <w:gridCol w:w="4346"/>
      </w:tblGrid>
      <w:tr w:rsidR="00906159" w:rsidRPr="003E328E" w14:paraId="6635D0D0" w14:textId="77777777" w:rsidTr="00310CDE">
        <w:trPr>
          <w:trHeight w:val="1832"/>
          <w:tblHeader/>
          <w:jc w:val="center"/>
        </w:trPr>
        <w:tc>
          <w:tcPr>
            <w:tcW w:w="4491" w:type="dxa"/>
          </w:tcPr>
          <w:p w14:paraId="24A7653F" w14:textId="77777777" w:rsidR="00906159" w:rsidRPr="003E328E" w:rsidRDefault="00906159" w:rsidP="0032202B">
            <w:pPr>
              <w:keepNext/>
              <w:keepLines/>
              <w:tabs>
                <w:tab w:val="center" w:pos="4320"/>
                <w:tab w:val="right" w:pos="8640"/>
              </w:tabs>
              <w:spacing w:before="120" w:after="60"/>
              <w:jc w:val="center"/>
              <w:outlineLvl w:val="3"/>
              <w:rPr>
                <w:rFonts w:asciiTheme="majorHAnsi" w:hAnsiTheme="majorHAnsi" w:cs="Arial"/>
              </w:rPr>
            </w:pPr>
            <w:r w:rsidRPr="003E328E">
              <w:rPr>
                <w:rFonts w:asciiTheme="majorHAnsi" w:hAnsiTheme="majorHAnsi" w:cs="Arial"/>
                <w:lang w:bidi="sk-SK"/>
              </w:rPr>
              <w:t>Sekretariát</w:t>
            </w:r>
          </w:p>
          <w:p w14:paraId="44E3F549" w14:textId="77777777" w:rsidR="00906159" w:rsidRPr="003E328E" w:rsidRDefault="00906159" w:rsidP="00C8066F">
            <w:pPr>
              <w:jc w:val="center"/>
              <w:rPr>
                <w:rFonts w:asciiTheme="majorHAnsi" w:hAnsiTheme="majorHAnsi" w:cs="Arial"/>
              </w:rPr>
            </w:pPr>
            <w:r w:rsidRPr="003E328E">
              <w:rPr>
                <w:rFonts w:asciiTheme="majorHAnsi" w:hAnsiTheme="majorHAnsi" w:cs="Arial"/>
                <w:lang w:bidi="sk-SK"/>
              </w:rPr>
              <w:t>Østre Stationsvej 33</w:t>
            </w:r>
          </w:p>
          <w:p w14:paraId="7845C25D" w14:textId="77777777" w:rsidR="00906159" w:rsidRPr="003E328E" w:rsidRDefault="00906159" w:rsidP="00C8066F">
            <w:pPr>
              <w:jc w:val="center"/>
              <w:rPr>
                <w:rFonts w:asciiTheme="majorHAnsi" w:hAnsiTheme="majorHAnsi" w:cs="Arial"/>
              </w:rPr>
            </w:pPr>
            <w:r w:rsidRPr="003E328E">
              <w:rPr>
                <w:rFonts w:asciiTheme="majorHAnsi" w:hAnsiTheme="majorHAnsi" w:cs="Arial"/>
                <w:lang w:bidi="sk-SK"/>
              </w:rPr>
              <w:t>DK-5000 Odense C Denmark</w:t>
            </w:r>
          </w:p>
          <w:p w14:paraId="273E699D" w14:textId="77777777" w:rsidR="00906159" w:rsidRPr="003E328E" w:rsidRDefault="00906159" w:rsidP="00C8066F">
            <w:pPr>
              <w:jc w:val="center"/>
              <w:rPr>
                <w:rFonts w:asciiTheme="majorHAnsi" w:hAnsiTheme="majorHAnsi" w:cs="Arial"/>
              </w:rPr>
            </w:pPr>
            <w:r w:rsidRPr="003E328E">
              <w:rPr>
                <w:rFonts w:asciiTheme="majorHAnsi" w:hAnsiTheme="majorHAnsi" w:cs="Arial"/>
                <w:lang w:bidi="sk-SK"/>
              </w:rPr>
              <w:t>Tel.: +45 64 41 00 20</w:t>
            </w:r>
          </w:p>
          <w:p w14:paraId="263FE39C" w14:textId="20668161" w:rsidR="00906159" w:rsidRPr="003E328E" w:rsidRDefault="00B75A56" w:rsidP="00C8066F">
            <w:pPr>
              <w:tabs>
                <w:tab w:val="center" w:pos="2171"/>
                <w:tab w:val="right" w:pos="4342"/>
              </w:tabs>
              <w:jc w:val="center"/>
              <w:rPr>
                <w:rFonts w:asciiTheme="majorHAnsi" w:hAnsiTheme="majorHAnsi" w:cs="Arial"/>
              </w:rPr>
            </w:pPr>
            <w:hyperlink r:id="rId12" w:history="1">
              <w:r w:rsidR="00906159" w:rsidRPr="003E328E">
                <w:rPr>
                  <w:rFonts w:asciiTheme="majorHAnsi" w:hAnsiTheme="majorHAnsi" w:cs="Arial"/>
                  <w:lang w:bidi="sk-SK"/>
                </w:rPr>
                <w:t>secretariat@european-agency.org</w:t>
              </w:r>
            </w:hyperlink>
          </w:p>
        </w:tc>
        <w:tc>
          <w:tcPr>
            <w:tcW w:w="4346" w:type="dxa"/>
          </w:tcPr>
          <w:p w14:paraId="047C4382" w14:textId="77777777" w:rsidR="00906159" w:rsidRPr="003E328E" w:rsidRDefault="00906159" w:rsidP="0032202B">
            <w:pPr>
              <w:keepNext/>
              <w:keepLines/>
              <w:tabs>
                <w:tab w:val="center" w:pos="4320"/>
                <w:tab w:val="right" w:pos="8640"/>
              </w:tabs>
              <w:spacing w:before="120" w:after="60"/>
              <w:jc w:val="center"/>
              <w:outlineLvl w:val="3"/>
              <w:rPr>
                <w:rFonts w:asciiTheme="majorHAnsi" w:hAnsiTheme="majorHAnsi" w:cs="Arial"/>
              </w:rPr>
            </w:pPr>
            <w:r w:rsidRPr="003E328E">
              <w:rPr>
                <w:rFonts w:asciiTheme="majorHAnsi" w:hAnsiTheme="majorHAnsi" w:cs="Arial"/>
                <w:lang w:bidi="sk-SK"/>
              </w:rPr>
              <w:t>Kancelária v Bruseli</w:t>
            </w:r>
          </w:p>
          <w:p w14:paraId="2E36779E" w14:textId="77777777" w:rsidR="00906159" w:rsidRPr="003E328E" w:rsidRDefault="00906159" w:rsidP="00C8066F">
            <w:pPr>
              <w:jc w:val="center"/>
              <w:rPr>
                <w:rFonts w:asciiTheme="majorHAnsi" w:hAnsiTheme="majorHAnsi" w:cs="Arial"/>
              </w:rPr>
            </w:pPr>
            <w:r w:rsidRPr="003E328E">
              <w:rPr>
                <w:rFonts w:asciiTheme="majorHAnsi" w:hAnsiTheme="majorHAnsi" w:cs="Arial"/>
                <w:lang w:bidi="sk-SK"/>
              </w:rPr>
              <w:t>Rue Montoyer, 21</w:t>
            </w:r>
          </w:p>
          <w:p w14:paraId="7A97B45F" w14:textId="77777777" w:rsidR="00906159" w:rsidRPr="003E328E" w:rsidRDefault="00906159" w:rsidP="00C8066F">
            <w:pPr>
              <w:jc w:val="center"/>
              <w:rPr>
                <w:rFonts w:asciiTheme="majorHAnsi" w:hAnsiTheme="majorHAnsi" w:cs="Arial"/>
              </w:rPr>
            </w:pPr>
            <w:r w:rsidRPr="003E328E">
              <w:rPr>
                <w:rFonts w:asciiTheme="majorHAnsi" w:hAnsiTheme="majorHAnsi" w:cs="Arial"/>
                <w:lang w:bidi="sk-SK"/>
              </w:rPr>
              <w:t>BE-1000 Brussels Belgium</w:t>
            </w:r>
          </w:p>
          <w:p w14:paraId="28EFA7C2" w14:textId="77777777" w:rsidR="00906159" w:rsidRPr="003E328E" w:rsidRDefault="00906159" w:rsidP="00C8066F">
            <w:pPr>
              <w:jc w:val="center"/>
              <w:rPr>
                <w:rFonts w:asciiTheme="majorHAnsi" w:hAnsiTheme="majorHAnsi" w:cs="Arial"/>
              </w:rPr>
            </w:pPr>
            <w:r w:rsidRPr="003E328E">
              <w:rPr>
                <w:rFonts w:asciiTheme="majorHAnsi" w:hAnsiTheme="majorHAnsi" w:cs="Arial"/>
                <w:lang w:bidi="sk-SK"/>
              </w:rPr>
              <w:t>Tel.: +32 2 213 62 80</w:t>
            </w:r>
          </w:p>
          <w:p w14:paraId="7C0BA7EB" w14:textId="0D039213" w:rsidR="00906159" w:rsidRPr="003E328E" w:rsidRDefault="00B75A56" w:rsidP="00C8066F">
            <w:pPr>
              <w:jc w:val="center"/>
              <w:rPr>
                <w:rFonts w:asciiTheme="majorHAnsi" w:hAnsiTheme="majorHAnsi" w:cs="Arial"/>
              </w:rPr>
            </w:pPr>
            <w:hyperlink r:id="rId13" w:history="1">
              <w:r w:rsidR="00906159" w:rsidRPr="003E328E">
                <w:rPr>
                  <w:rFonts w:asciiTheme="majorHAnsi" w:hAnsiTheme="majorHAnsi" w:cs="Arial"/>
                  <w:lang w:bidi="sk-SK"/>
                </w:rPr>
                <w:t>brussels.office@european-agency.org</w:t>
              </w:r>
            </w:hyperlink>
          </w:p>
        </w:tc>
      </w:tr>
    </w:tbl>
    <w:p w14:paraId="1C4B2DEB" w14:textId="6B782B25" w:rsidR="003E4CB4" w:rsidRPr="003E328E" w:rsidRDefault="00F8746C" w:rsidP="0032202B">
      <w:pPr>
        <w:spacing w:before="360" w:after="120"/>
        <w:jc w:val="center"/>
        <w:rPr>
          <w:rFonts w:ascii="Calibri" w:hAnsi="Calibri"/>
          <w:b/>
          <w:caps/>
          <w:color w:val="000000" w:themeColor="text1"/>
          <w:sz w:val="40"/>
          <w:szCs w:val="40"/>
        </w:rPr>
      </w:pPr>
      <w:r w:rsidRPr="003E328E">
        <w:rPr>
          <w:rFonts w:asciiTheme="majorHAnsi" w:hAnsiTheme="majorHAnsi" w:cs="Arial"/>
          <w:b/>
        </w:rPr>
        <w:t>www.european-agency.org</w:t>
      </w:r>
      <w:r w:rsidR="003E4CB4" w:rsidRPr="003E328E">
        <w:rPr>
          <w:b/>
          <w:sz w:val="40"/>
          <w:szCs w:val="40"/>
          <w:lang w:bidi="sk-SK"/>
        </w:rPr>
        <w:br w:type="page"/>
      </w:r>
    </w:p>
    <w:p w14:paraId="4AF532F5" w14:textId="6C79EB77" w:rsidR="00DB7AB3" w:rsidRPr="003E328E" w:rsidRDefault="00DB7AB3" w:rsidP="00DB7AB3">
      <w:pPr>
        <w:pStyle w:val="Agency-body-text"/>
        <w:pBdr>
          <w:bottom w:val="single" w:sz="4" w:space="1" w:color="auto"/>
        </w:pBdr>
        <w:spacing w:before="400" w:after="400"/>
        <w:rPr>
          <w:b/>
          <w:caps/>
          <w:sz w:val="40"/>
          <w:szCs w:val="40"/>
        </w:rPr>
      </w:pPr>
      <w:r w:rsidRPr="003E328E">
        <w:rPr>
          <w:b/>
          <w:sz w:val="40"/>
          <w:szCs w:val="40"/>
          <w:lang w:bidi="sk-SK"/>
        </w:rPr>
        <w:lastRenderedPageBreak/>
        <w:t>OBSAH</w:t>
      </w:r>
    </w:p>
    <w:p w14:paraId="3285C188" w14:textId="77777777" w:rsidR="006426DC" w:rsidRDefault="00FD3394">
      <w:pPr>
        <w:pStyle w:val="TOC1"/>
        <w:tabs>
          <w:tab w:val="right" w:leader="underscore" w:pos="8827"/>
        </w:tabs>
        <w:rPr>
          <w:rFonts w:asciiTheme="minorHAnsi" w:eastAsiaTheme="minorEastAsia" w:hAnsiTheme="minorHAnsi" w:cstheme="minorBidi"/>
          <w:b w:val="0"/>
          <w:caps w:val="0"/>
          <w:noProof/>
          <w:lang w:val="en-GB" w:eastAsia="en-GB"/>
        </w:rPr>
      </w:pPr>
      <w:r w:rsidRPr="003E328E">
        <w:rPr>
          <w:b w:val="0"/>
          <w:i/>
          <w:caps w:val="0"/>
          <w:szCs w:val="20"/>
          <w:lang w:bidi="sk-SK"/>
        </w:rPr>
        <w:fldChar w:fldCharType="begin"/>
      </w:r>
      <w:r w:rsidRPr="003E328E">
        <w:rPr>
          <w:b w:val="0"/>
          <w:i/>
          <w:caps w:val="0"/>
          <w:szCs w:val="20"/>
          <w:lang w:bidi="sk-SK"/>
        </w:rPr>
        <w:instrText xml:space="preserve"> TOC \o "1-3" </w:instrText>
      </w:r>
      <w:r w:rsidRPr="003E328E">
        <w:rPr>
          <w:b w:val="0"/>
          <w:i/>
          <w:caps w:val="0"/>
          <w:szCs w:val="20"/>
          <w:lang w:bidi="sk-SK"/>
        </w:rPr>
        <w:fldChar w:fldCharType="separate"/>
      </w:r>
      <w:r w:rsidR="006426DC">
        <w:rPr>
          <w:noProof/>
          <w:lang w:bidi="sk-SK"/>
        </w:rPr>
        <w:t>Úvod</w:t>
      </w:r>
      <w:r w:rsidR="006426DC">
        <w:rPr>
          <w:noProof/>
        </w:rPr>
        <w:tab/>
      </w:r>
      <w:r w:rsidR="006426DC">
        <w:rPr>
          <w:noProof/>
        </w:rPr>
        <w:fldChar w:fldCharType="begin"/>
      </w:r>
      <w:r w:rsidR="006426DC">
        <w:rPr>
          <w:noProof/>
        </w:rPr>
        <w:instrText xml:space="preserve"> PAGEREF _Toc500173946 \h </w:instrText>
      </w:r>
      <w:r w:rsidR="006426DC">
        <w:rPr>
          <w:noProof/>
        </w:rPr>
      </w:r>
      <w:r w:rsidR="006426DC">
        <w:rPr>
          <w:noProof/>
        </w:rPr>
        <w:fldChar w:fldCharType="separate"/>
      </w:r>
      <w:r w:rsidR="006426DC">
        <w:rPr>
          <w:noProof/>
        </w:rPr>
        <w:t>5</w:t>
      </w:r>
      <w:r w:rsidR="006426DC">
        <w:rPr>
          <w:noProof/>
        </w:rPr>
        <w:fldChar w:fldCharType="end"/>
      </w:r>
    </w:p>
    <w:p w14:paraId="505E52DA" w14:textId="77777777" w:rsidR="006426DC" w:rsidRDefault="006426DC">
      <w:pPr>
        <w:pStyle w:val="TOC1"/>
        <w:tabs>
          <w:tab w:val="right" w:leader="underscore" w:pos="8827"/>
        </w:tabs>
        <w:rPr>
          <w:rFonts w:asciiTheme="minorHAnsi" w:eastAsiaTheme="minorEastAsia" w:hAnsiTheme="minorHAnsi" w:cstheme="minorBidi"/>
          <w:b w:val="0"/>
          <w:caps w:val="0"/>
          <w:noProof/>
          <w:lang w:val="en-GB" w:eastAsia="en-GB"/>
        </w:rPr>
      </w:pPr>
      <w:r>
        <w:rPr>
          <w:noProof/>
          <w:lang w:bidi="sk-SK"/>
        </w:rPr>
        <w:t>Inklúzia, participácia a zapojenie</w:t>
      </w:r>
      <w:r>
        <w:rPr>
          <w:noProof/>
        </w:rPr>
        <w:tab/>
      </w:r>
      <w:r>
        <w:rPr>
          <w:noProof/>
        </w:rPr>
        <w:fldChar w:fldCharType="begin"/>
      </w:r>
      <w:r>
        <w:rPr>
          <w:noProof/>
        </w:rPr>
        <w:instrText xml:space="preserve"> PAGEREF _Toc500173947 \h </w:instrText>
      </w:r>
      <w:r>
        <w:rPr>
          <w:noProof/>
        </w:rPr>
      </w:r>
      <w:r>
        <w:rPr>
          <w:noProof/>
        </w:rPr>
        <w:fldChar w:fldCharType="separate"/>
      </w:r>
      <w:r>
        <w:rPr>
          <w:noProof/>
        </w:rPr>
        <w:t>6</w:t>
      </w:r>
      <w:r>
        <w:rPr>
          <w:noProof/>
        </w:rPr>
        <w:fldChar w:fldCharType="end"/>
      </w:r>
    </w:p>
    <w:p w14:paraId="4D9D43DF" w14:textId="77777777" w:rsidR="006426DC" w:rsidRDefault="006426DC">
      <w:pPr>
        <w:pStyle w:val="TOC1"/>
        <w:tabs>
          <w:tab w:val="right" w:leader="underscore" w:pos="8827"/>
        </w:tabs>
        <w:rPr>
          <w:rFonts w:asciiTheme="minorHAnsi" w:eastAsiaTheme="minorEastAsia" w:hAnsiTheme="minorHAnsi" w:cstheme="minorBidi"/>
          <w:b w:val="0"/>
          <w:caps w:val="0"/>
          <w:noProof/>
          <w:lang w:val="en-GB" w:eastAsia="en-GB"/>
        </w:rPr>
      </w:pPr>
      <w:r>
        <w:rPr>
          <w:noProof/>
          <w:lang w:bidi="sk-SK"/>
        </w:rPr>
        <w:t>Vývoj nástroja sebareflexie</w:t>
      </w:r>
      <w:r>
        <w:rPr>
          <w:noProof/>
        </w:rPr>
        <w:tab/>
      </w:r>
      <w:r>
        <w:rPr>
          <w:noProof/>
        </w:rPr>
        <w:fldChar w:fldCharType="begin"/>
      </w:r>
      <w:r>
        <w:rPr>
          <w:noProof/>
        </w:rPr>
        <w:instrText xml:space="preserve"> PAGEREF _Toc500173948 \h </w:instrText>
      </w:r>
      <w:r>
        <w:rPr>
          <w:noProof/>
        </w:rPr>
      </w:r>
      <w:r>
        <w:rPr>
          <w:noProof/>
        </w:rPr>
        <w:fldChar w:fldCharType="separate"/>
      </w:r>
      <w:r>
        <w:rPr>
          <w:noProof/>
        </w:rPr>
        <w:t>7</w:t>
      </w:r>
      <w:r>
        <w:rPr>
          <w:noProof/>
        </w:rPr>
        <w:fldChar w:fldCharType="end"/>
      </w:r>
    </w:p>
    <w:p w14:paraId="25419136" w14:textId="77777777" w:rsidR="006426DC" w:rsidRDefault="006426DC">
      <w:pPr>
        <w:pStyle w:val="TOC1"/>
        <w:tabs>
          <w:tab w:val="right" w:leader="underscore" w:pos="8827"/>
        </w:tabs>
        <w:rPr>
          <w:rFonts w:asciiTheme="minorHAnsi" w:eastAsiaTheme="minorEastAsia" w:hAnsiTheme="minorHAnsi" w:cstheme="minorBidi"/>
          <w:b w:val="0"/>
          <w:caps w:val="0"/>
          <w:noProof/>
          <w:lang w:val="en-GB" w:eastAsia="en-GB"/>
        </w:rPr>
      </w:pPr>
      <w:r>
        <w:rPr>
          <w:noProof/>
          <w:lang w:bidi="sk-SK"/>
        </w:rPr>
        <w:t>Ako používať otázky týkajúce sa sebareflexie</w:t>
      </w:r>
      <w:r>
        <w:rPr>
          <w:noProof/>
        </w:rPr>
        <w:tab/>
      </w:r>
      <w:r>
        <w:rPr>
          <w:noProof/>
        </w:rPr>
        <w:fldChar w:fldCharType="begin"/>
      </w:r>
      <w:r>
        <w:rPr>
          <w:noProof/>
        </w:rPr>
        <w:instrText xml:space="preserve"> PAGEREF _Toc500173949 \h </w:instrText>
      </w:r>
      <w:r>
        <w:rPr>
          <w:noProof/>
        </w:rPr>
      </w:r>
      <w:r>
        <w:rPr>
          <w:noProof/>
        </w:rPr>
        <w:fldChar w:fldCharType="separate"/>
      </w:r>
      <w:r>
        <w:rPr>
          <w:noProof/>
        </w:rPr>
        <w:t>9</w:t>
      </w:r>
      <w:r>
        <w:rPr>
          <w:noProof/>
        </w:rPr>
        <w:fldChar w:fldCharType="end"/>
      </w:r>
    </w:p>
    <w:p w14:paraId="5F6C9E3B" w14:textId="77777777" w:rsidR="006426DC" w:rsidRDefault="006426DC">
      <w:pPr>
        <w:pStyle w:val="TOC1"/>
        <w:tabs>
          <w:tab w:val="right" w:leader="underscore" w:pos="8827"/>
        </w:tabs>
        <w:rPr>
          <w:rFonts w:asciiTheme="minorHAnsi" w:eastAsiaTheme="minorEastAsia" w:hAnsiTheme="minorHAnsi" w:cstheme="minorBidi"/>
          <w:b w:val="0"/>
          <w:caps w:val="0"/>
          <w:noProof/>
          <w:lang w:val="en-GB" w:eastAsia="en-GB"/>
        </w:rPr>
      </w:pPr>
      <w:r>
        <w:rPr>
          <w:noProof/>
          <w:lang w:bidi="sk-SK"/>
        </w:rPr>
        <w:t>Sebareflexia v prostredí inkluzívneho vzdelávania v ranom detstve</w:t>
      </w:r>
      <w:r>
        <w:rPr>
          <w:noProof/>
        </w:rPr>
        <w:tab/>
      </w:r>
      <w:r>
        <w:rPr>
          <w:noProof/>
        </w:rPr>
        <w:fldChar w:fldCharType="begin"/>
      </w:r>
      <w:r>
        <w:rPr>
          <w:noProof/>
        </w:rPr>
        <w:instrText xml:space="preserve"> PAGEREF _Toc500173950 \h </w:instrText>
      </w:r>
      <w:r>
        <w:rPr>
          <w:noProof/>
        </w:rPr>
      </w:r>
      <w:r>
        <w:rPr>
          <w:noProof/>
        </w:rPr>
        <w:fldChar w:fldCharType="separate"/>
      </w:r>
      <w:r>
        <w:rPr>
          <w:noProof/>
        </w:rPr>
        <w:t>10</w:t>
      </w:r>
      <w:r>
        <w:rPr>
          <w:noProof/>
        </w:rPr>
        <w:fldChar w:fldCharType="end"/>
      </w:r>
    </w:p>
    <w:p w14:paraId="64FF2090" w14:textId="77777777" w:rsidR="006426DC" w:rsidRDefault="006426DC">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1.</w:t>
      </w:r>
      <w:r>
        <w:rPr>
          <w:rFonts w:asciiTheme="minorHAnsi" w:eastAsiaTheme="minorEastAsia" w:hAnsiTheme="minorHAnsi" w:cstheme="minorBidi"/>
          <w:noProof/>
          <w:szCs w:val="24"/>
          <w:lang w:val="en-GB" w:eastAsia="en-GB"/>
        </w:rPr>
        <w:tab/>
      </w:r>
      <w:r>
        <w:rPr>
          <w:noProof/>
          <w:lang w:bidi="sk-SK"/>
        </w:rPr>
        <w:t>Celková ústretová atmosféra</w:t>
      </w:r>
      <w:r>
        <w:rPr>
          <w:noProof/>
        </w:rPr>
        <w:tab/>
      </w:r>
      <w:r>
        <w:rPr>
          <w:noProof/>
        </w:rPr>
        <w:fldChar w:fldCharType="begin"/>
      </w:r>
      <w:r>
        <w:rPr>
          <w:noProof/>
        </w:rPr>
        <w:instrText xml:space="preserve"> PAGEREF _Toc500173951 \h </w:instrText>
      </w:r>
      <w:r>
        <w:rPr>
          <w:noProof/>
        </w:rPr>
      </w:r>
      <w:r>
        <w:rPr>
          <w:noProof/>
        </w:rPr>
        <w:fldChar w:fldCharType="separate"/>
      </w:r>
      <w:r>
        <w:rPr>
          <w:noProof/>
        </w:rPr>
        <w:t>11</w:t>
      </w:r>
      <w:r>
        <w:rPr>
          <w:noProof/>
        </w:rPr>
        <w:fldChar w:fldCharType="end"/>
      </w:r>
    </w:p>
    <w:p w14:paraId="2A911A11" w14:textId="77777777" w:rsidR="006426DC" w:rsidRDefault="006426DC">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2.</w:t>
      </w:r>
      <w:r>
        <w:rPr>
          <w:rFonts w:asciiTheme="minorHAnsi" w:eastAsiaTheme="minorEastAsia" w:hAnsiTheme="minorHAnsi" w:cstheme="minorBidi"/>
          <w:noProof/>
          <w:szCs w:val="24"/>
          <w:lang w:val="en-GB" w:eastAsia="en-GB"/>
        </w:rPr>
        <w:tab/>
      </w:r>
      <w:r>
        <w:rPr>
          <w:noProof/>
          <w:lang w:bidi="sk-SK"/>
        </w:rPr>
        <w:t>Inkluzívne sociálne prostredie</w:t>
      </w:r>
      <w:r>
        <w:rPr>
          <w:noProof/>
        </w:rPr>
        <w:tab/>
      </w:r>
      <w:r>
        <w:rPr>
          <w:noProof/>
        </w:rPr>
        <w:fldChar w:fldCharType="begin"/>
      </w:r>
      <w:r>
        <w:rPr>
          <w:noProof/>
        </w:rPr>
        <w:instrText xml:space="preserve"> PAGEREF _Toc500173952 \h </w:instrText>
      </w:r>
      <w:r>
        <w:rPr>
          <w:noProof/>
        </w:rPr>
      </w:r>
      <w:r>
        <w:rPr>
          <w:noProof/>
        </w:rPr>
        <w:fldChar w:fldCharType="separate"/>
      </w:r>
      <w:r>
        <w:rPr>
          <w:noProof/>
        </w:rPr>
        <w:t>13</w:t>
      </w:r>
      <w:r>
        <w:rPr>
          <w:noProof/>
        </w:rPr>
        <w:fldChar w:fldCharType="end"/>
      </w:r>
    </w:p>
    <w:p w14:paraId="1BA1CB48" w14:textId="77777777" w:rsidR="006426DC" w:rsidRDefault="006426DC">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3.</w:t>
      </w:r>
      <w:r>
        <w:rPr>
          <w:rFonts w:asciiTheme="minorHAnsi" w:eastAsiaTheme="minorEastAsia" w:hAnsiTheme="minorHAnsi" w:cstheme="minorBidi"/>
          <w:noProof/>
          <w:szCs w:val="24"/>
          <w:lang w:val="en-GB" w:eastAsia="en-GB"/>
        </w:rPr>
        <w:tab/>
      </w:r>
      <w:r>
        <w:rPr>
          <w:noProof/>
          <w:lang w:bidi="sk-SK"/>
        </w:rPr>
        <w:t>Prístup orientovaný na dieťa</w:t>
      </w:r>
      <w:r>
        <w:rPr>
          <w:noProof/>
        </w:rPr>
        <w:tab/>
      </w:r>
      <w:r>
        <w:rPr>
          <w:noProof/>
        </w:rPr>
        <w:fldChar w:fldCharType="begin"/>
      </w:r>
      <w:r>
        <w:rPr>
          <w:noProof/>
        </w:rPr>
        <w:instrText xml:space="preserve"> PAGEREF _Toc500173953 \h </w:instrText>
      </w:r>
      <w:r>
        <w:rPr>
          <w:noProof/>
        </w:rPr>
      </w:r>
      <w:r>
        <w:rPr>
          <w:noProof/>
        </w:rPr>
        <w:fldChar w:fldCharType="separate"/>
      </w:r>
      <w:r>
        <w:rPr>
          <w:noProof/>
        </w:rPr>
        <w:t>15</w:t>
      </w:r>
      <w:r>
        <w:rPr>
          <w:noProof/>
        </w:rPr>
        <w:fldChar w:fldCharType="end"/>
      </w:r>
    </w:p>
    <w:p w14:paraId="2900391D" w14:textId="77777777" w:rsidR="006426DC" w:rsidRDefault="006426DC">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4.</w:t>
      </w:r>
      <w:r>
        <w:rPr>
          <w:rFonts w:asciiTheme="minorHAnsi" w:eastAsiaTheme="minorEastAsia" w:hAnsiTheme="minorHAnsi" w:cstheme="minorBidi"/>
          <w:noProof/>
          <w:szCs w:val="24"/>
          <w:lang w:val="en-GB" w:eastAsia="en-GB"/>
        </w:rPr>
        <w:tab/>
      </w:r>
      <w:r>
        <w:rPr>
          <w:noProof/>
          <w:lang w:bidi="sk-SK"/>
        </w:rPr>
        <w:t>Fyzické prostredie priateľské k dieťaťu</w:t>
      </w:r>
      <w:r>
        <w:rPr>
          <w:noProof/>
        </w:rPr>
        <w:tab/>
      </w:r>
      <w:r>
        <w:rPr>
          <w:noProof/>
        </w:rPr>
        <w:fldChar w:fldCharType="begin"/>
      </w:r>
      <w:r>
        <w:rPr>
          <w:noProof/>
        </w:rPr>
        <w:instrText xml:space="preserve"> PAGEREF _Toc500173954 \h </w:instrText>
      </w:r>
      <w:r>
        <w:rPr>
          <w:noProof/>
        </w:rPr>
      </w:r>
      <w:r>
        <w:rPr>
          <w:noProof/>
        </w:rPr>
        <w:fldChar w:fldCharType="separate"/>
      </w:r>
      <w:r>
        <w:rPr>
          <w:noProof/>
        </w:rPr>
        <w:t>17</w:t>
      </w:r>
      <w:r>
        <w:rPr>
          <w:noProof/>
        </w:rPr>
        <w:fldChar w:fldCharType="end"/>
      </w:r>
    </w:p>
    <w:p w14:paraId="089BCA9B" w14:textId="77777777" w:rsidR="006426DC" w:rsidRDefault="006426DC">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5.</w:t>
      </w:r>
      <w:r>
        <w:rPr>
          <w:rFonts w:asciiTheme="minorHAnsi" w:eastAsiaTheme="minorEastAsia" w:hAnsiTheme="minorHAnsi" w:cstheme="minorBidi"/>
          <w:noProof/>
          <w:szCs w:val="24"/>
          <w:lang w:val="en-GB" w:eastAsia="en-GB"/>
        </w:rPr>
        <w:tab/>
      </w:r>
      <w:r>
        <w:rPr>
          <w:noProof/>
          <w:lang w:bidi="sk-SK"/>
        </w:rPr>
        <w:t>Materiály pre všetky deti</w:t>
      </w:r>
      <w:r>
        <w:rPr>
          <w:noProof/>
        </w:rPr>
        <w:tab/>
      </w:r>
      <w:r>
        <w:rPr>
          <w:noProof/>
        </w:rPr>
        <w:fldChar w:fldCharType="begin"/>
      </w:r>
      <w:r>
        <w:rPr>
          <w:noProof/>
        </w:rPr>
        <w:instrText xml:space="preserve"> PAGEREF _Toc500173955 \h </w:instrText>
      </w:r>
      <w:r>
        <w:rPr>
          <w:noProof/>
        </w:rPr>
      </w:r>
      <w:r>
        <w:rPr>
          <w:noProof/>
        </w:rPr>
        <w:fldChar w:fldCharType="separate"/>
      </w:r>
      <w:r>
        <w:rPr>
          <w:noProof/>
        </w:rPr>
        <w:t>19</w:t>
      </w:r>
      <w:r>
        <w:rPr>
          <w:noProof/>
        </w:rPr>
        <w:fldChar w:fldCharType="end"/>
      </w:r>
    </w:p>
    <w:p w14:paraId="5BB85135" w14:textId="77777777" w:rsidR="006426DC" w:rsidRDefault="006426DC">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6.</w:t>
      </w:r>
      <w:r>
        <w:rPr>
          <w:rFonts w:asciiTheme="minorHAnsi" w:eastAsiaTheme="minorEastAsia" w:hAnsiTheme="minorHAnsi" w:cstheme="minorBidi"/>
          <w:noProof/>
          <w:szCs w:val="24"/>
          <w:lang w:val="en-GB" w:eastAsia="en-GB"/>
        </w:rPr>
        <w:tab/>
      </w:r>
      <w:r>
        <w:rPr>
          <w:noProof/>
          <w:lang w:bidi="sk-SK"/>
        </w:rPr>
        <w:t>Príležitosti na komunikáciu pre všetkých</w:t>
      </w:r>
      <w:r>
        <w:rPr>
          <w:noProof/>
        </w:rPr>
        <w:tab/>
      </w:r>
      <w:r>
        <w:rPr>
          <w:noProof/>
        </w:rPr>
        <w:fldChar w:fldCharType="begin"/>
      </w:r>
      <w:r>
        <w:rPr>
          <w:noProof/>
        </w:rPr>
        <w:instrText xml:space="preserve"> PAGEREF _Toc500173956 \h </w:instrText>
      </w:r>
      <w:r>
        <w:rPr>
          <w:noProof/>
        </w:rPr>
      </w:r>
      <w:r>
        <w:rPr>
          <w:noProof/>
        </w:rPr>
        <w:fldChar w:fldCharType="separate"/>
      </w:r>
      <w:r>
        <w:rPr>
          <w:noProof/>
        </w:rPr>
        <w:t>21</w:t>
      </w:r>
      <w:r>
        <w:rPr>
          <w:noProof/>
        </w:rPr>
        <w:fldChar w:fldCharType="end"/>
      </w:r>
    </w:p>
    <w:p w14:paraId="4910413C" w14:textId="77777777" w:rsidR="006426DC" w:rsidRDefault="006426DC">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7.</w:t>
      </w:r>
      <w:r>
        <w:rPr>
          <w:rFonts w:asciiTheme="minorHAnsi" w:eastAsiaTheme="minorEastAsia" w:hAnsiTheme="minorHAnsi" w:cstheme="minorBidi"/>
          <w:noProof/>
          <w:szCs w:val="24"/>
          <w:lang w:val="en-GB" w:eastAsia="en-GB"/>
        </w:rPr>
        <w:tab/>
      </w:r>
      <w:r>
        <w:rPr>
          <w:noProof/>
          <w:lang w:bidi="sk-SK"/>
        </w:rPr>
        <w:t>Inkluzívne vyučovacie a vzdelávacie prostredie</w:t>
      </w:r>
      <w:r>
        <w:rPr>
          <w:noProof/>
        </w:rPr>
        <w:tab/>
      </w:r>
      <w:r>
        <w:rPr>
          <w:noProof/>
        </w:rPr>
        <w:fldChar w:fldCharType="begin"/>
      </w:r>
      <w:r>
        <w:rPr>
          <w:noProof/>
        </w:rPr>
        <w:instrText xml:space="preserve"> PAGEREF _Toc500173957 \h </w:instrText>
      </w:r>
      <w:r>
        <w:rPr>
          <w:noProof/>
        </w:rPr>
      </w:r>
      <w:r>
        <w:rPr>
          <w:noProof/>
        </w:rPr>
        <w:fldChar w:fldCharType="separate"/>
      </w:r>
      <w:r>
        <w:rPr>
          <w:noProof/>
        </w:rPr>
        <w:t>23</w:t>
      </w:r>
      <w:r>
        <w:rPr>
          <w:noProof/>
        </w:rPr>
        <w:fldChar w:fldCharType="end"/>
      </w:r>
    </w:p>
    <w:p w14:paraId="0FA3729E" w14:textId="77777777" w:rsidR="006426DC" w:rsidRDefault="006426DC">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8.</w:t>
      </w:r>
      <w:r>
        <w:rPr>
          <w:rFonts w:asciiTheme="minorHAnsi" w:eastAsiaTheme="minorEastAsia" w:hAnsiTheme="minorHAnsi" w:cstheme="minorBidi"/>
          <w:noProof/>
          <w:szCs w:val="24"/>
          <w:lang w:val="en-GB" w:eastAsia="en-GB"/>
        </w:rPr>
        <w:tab/>
      </w:r>
      <w:r>
        <w:rPr>
          <w:noProof/>
          <w:lang w:bidi="sk-SK"/>
        </w:rPr>
        <w:t>Prostredie priateľské k rodine</w:t>
      </w:r>
      <w:r>
        <w:rPr>
          <w:noProof/>
        </w:rPr>
        <w:tab/>
      </w:r>
      <w:r>
        <w:rPr>
          <w:noProof/>
        </w:rPr>
        <w:fldChar w:fldCharType="begin"/>
      </w:r>
      <w:r>
        <w:rPr>
          <w:noProof/>
        </w:rPr>
        <w:instrText xml:space="preserve"> PAGEREF _Toc500173958 \h </w:instrText>
      </w:r>
      <w:r>
        <w:rPr>
          <w:noProof/>
        </w:rPr>
      </w:r>
      <w:r>
        <w:rPr>
          <w:noProof/>
        </w:rPr>
        <w:fldChar w:fldCharType="separate"/>
      </w:r>
      <w:r>
        <w:rPr>
          <w:noProof/>
        </w:rPr>
        <w:t>25</w:t>
      </w:r>
      <w:r>
        <w:rPr>
          <w:noProof/>
        </w:rPr>
        <w:fldChar w:fldCharType="end"/>
      </w:r>
    </w:p>
    <w:p w14:paraId="0C70C662" w14:textId="77777777" w:rsidR="006426DC" w:rsidRDefault="006426DC">
      <w:pPr>
        <w:pStyle w:val="TOC1"/>
        <w:tabs>
          <w:tab w:val="right" w:leader="underscore" w:pos="8827"/>
        </w:tabs>
        <w:rPr>
          <w:rFonts w:asciiTheme="minorHAnsi" w:eastAsiaTheme="minorEastAsia" w:hAnsiTheme="minorHAnsi" w:cstheme="minorBidi"/>
          <w:b w:val="0"/>
          <w:caps w:val="0"/>
          <w:noProof/>
          <w:lang w:val="en-GB" w:eastAsia="en-GB"/>
        </w:rPr>
      </w:pPr>
      <w:r>
        <w:rPr>
          <w:noProof/>
          <w:lang w:bidi="sk-SK"/>
        </w:rPr>
        <w:t>Literatúra</w:t>
      </w:r>
      <w:r>
        <w:rPr>
          <w:noProof/>
        </w:rPr>
        <w:tab/>
      </w:r>
      <w:r>
        <w:rPr>
          <w:noProof/>
        </w:rPr>
        <w:fldChar w:fldCharType="begin"/>
      </w:r>
      <w:r>
        <w:rPr>
          <w:noProof/>
        </w:rPr>
        <w:instrText xml:space="preserve"> PAGEREF _Toc500173959 \h </w:instrText>
      </w:r>
      <w:r>
        <w:rPr>
          <w:noProof/>
        </w:rPr>
      </w:r>
      <w:r>
        <w:rPr>
          <w:noProof/>
        </w:rPr>
        <w:fldChar w:fldCharType="separate"/>
      </w:r>
      <w:r>
        <w:rPr>
          <w:noProof/>
        </w:rPr>
        <w:t>27</w:t>
      </w:r>
      <w:r>
        <w:rPr>
          <w:noProof/>
        </w:rPr>
        <w:fldChar w:fldCharType="end"/>
      </w:r>
    </w:p>
    <w:p w14:paraId="4B0BB81E" w14:textId="2BEAB87A" w:rsidR="009B3AAD" w:rsidRPr="003E328E" w:rsidRDefault="00FD3394" w:rsidP="00095225">
      <w:pPr>
        <w:pStyle w:val="Agency-body-text"/>
        <w:sectPr w:rsidR="009B3AAD" w:rsidRPr="003E328E" w:rsidSect="0022276E">
          <w:headerReference w:type="even" r:id="rId14"/>
          <w:headerReference w:type="default" r:id="rId15"/>
          <w:footerReference w:type="even" r:id="rId16"/>
          <w:footerReference w:type="default" r:id="rId17"/>
          <w:pgSz w:w="11899" w:h="16838"/>
          <w:pgMar w:top="1134" w:right="1531" w:bottom="1276" w:left="1531" w:header="709" w:footer="828" w:gutter="0"/>
          <w:cols w:space="708"/>
          <w:titlePg/>
          <w:docGrid w:linePitch="360"/>
        </w:sectPr>
      </w:pPr>
      <w:r w:rsidRPr="003E328E">
        <w:rPr>
          <w:lang w:bidi="sk-SK"/>
        </w:rPr>
        <w:fldChar w:fldCharType="end"/>
      </w:r>
    </w:p>
    <w:p w14:paraId="041DC208" w14:textId="0E576D60" w:rsidR="008B36F5" w:rsidRPr="003E328E" w:rsidRDefault="008B36F5" w:rsidP="00095225">
      <w:pPr>
        <w:pStyle w:val="Agency-body-text"/>
      </w:pPr>
      <w:r w:rsidRPr="003E328E">
        <w:rPr>
          <w:lang w:bidi="sk-SK"/>
        </w:rPr>
        <w:lastRenderedPageBreak/>
        <w:br w:type="page"/>
      </w:r>
    </w:p>
    <w:p w14:paraId="6AF73229" w14:textId="284C3BFE" w:rsidR="0060458D" w:rsidRPr="003E328E" w:rsidRDefault="0060458D" w:rsidP="00643B8C">
      <w:pPr>
        <w:pStyle w:val="Agency-heading-1"/>
      </w:pPr>
      <w:bookmarkStart w:id="0" w:name="_Toc500173946"/>
      <w:r w:rsidRPr="003E328E">
        <w:rPr>
          <w:lang w:bidi="sk-SK"/>
        </w:rPr>
        <w:lastRenderedPageBreak/>
        <w:t>Úvod</w:t>
      </w:r>
      <w:bookmarkEnd w:id="0"/>
    </w:p>
    <w:p w14:paraId="45AD4125" w14:textId="55EA90D7" w:rsidR="00B70BAD" w:rsidRPr="003E328E" w:rsidRDefault="000D3DEA" w:rsidP="0060458D">
      <w:pPr>
        <w:pStyle w:val="Agency-body-text"/>
      </w:pPr>
      <w:r w:rsidRPr="003E328E">
        <w:rPr>
          <w:lang w:bidi="sk-SK"/>
        </w:rPr>
        <w:t>Nástroj sebareflexie bol vytvorený v rámci projektu Inkluzívne vzdelávanie v ranom detstve (IECE), ktorý sa uskutočnil pod vedením Európskej agentúry pre rozvoj špeciálneho a inkluzívneho vzdelávania v rokoch 2015 až 2017 (</w:t>
      </w:r>
      <w:hyperlink r:id="rId18" w:history="1">
        <w:r w:rsidR="00CA104E" w:rsidRPr="003E328E">
          <w:rPr>
            <w:rStyle w:val="Hyperlink"/>
            <w:lang w:bidi="sk-SK"/>
          </w:rPr>
          <w:t>www.european-agency.org/agency-projects/inclusive-early-childhood-education</w:t>
        </w:r>
      </w:hyperlink>
      <w:r w:rsidRPr="003E328E">
        <w:rPr>
          <w:lang w:bidi="sk-SK"/>
        </w:rPr>
        <w:t>). Celkovým cieľom projektu bolo identifikovať, analyzovať a následne propagovať hlavné charakteristické črty kvalitného inkluzívneho vzdelávania všetkých detí v ranom detstve. Na tento účel bolo potrebné vytvoriť nástroj, pomocou ktorého by odborníci a zamestnanci mohli hodnotiť inkluzívnosť prostredia, v ktorom pracujú, a zamerať sa na sociálne, vzdelávacie a fyzické prostredie. Tento nástroj je určený na zlepšenie inkluzívnosti prostredia.</w:t>
      </w:r>
    </w:p>
    <w:p w14:paraId="5E419AB9" w14:textId="77777777" w:rsidR="00B70BAD" w:rsidRPr="003E328E" w:rsidRDefault="00B70BAD" w:rsidP="004D7A4E">
      <w:pPr>
        <w:pStyle w:val="Agency-body-text"/>
      </w:pPr>
      <w:r w:rsidRPr="003E328E">
        <w:rPr>
          <w:lang w:bidi="sk-SK"/>
        </w:rPr>
        <w:br w:type="page"/>
      </w:r>
    </w:p>
    <w:p w14:paraId="798F93E9" w14:textId="14BD0ADF" w:rsidR="000D3DEA" w:rsidRPr="003E328E" w:rsidRDefault="000D3DEA" w:rsidP="0096631E">
      <w:pPr>
        <w:pStyle w:val="Agency-heading-1"/>
      </w:pPr>
      <w:bookmarkStart w:id="1" w:name="_Toc500173947"/>
      <w:r w:rsidRPr="003E328E">
        <w:rPr>
          <w:lang w:bidi="sk-SK"/>
        </w:rPr>
        <w:lastRenderedPageBreak/>
        <w:t>Inklúzia, participácia a zapojenie</w:t>
      </w:r>
      <w:bookmarkEnd w:id="1"/>
    </w:p>
    <w:p w14:paraId="714C693B" w14:textId="3CD64F7C" w:rsidR="00A7729F" w:rsidRPr="003E328E" w:rsidRDefault="000D3DEA" w:rsidP="0060458D">
      <w:pPr>
        <w:pStyle w:val="Agency-body-text"/>
      </w:pPr>
      <w:r w:rsidRPr="003E328E">
        <w:rPr>
          <w:lang w:bidi="sk-SK"/>
        </w:rPr>
        <w:t xml:space="preserve">Prostredníctvom participácie na vzdelávaní v ranom detstve sa všetky deti môžu učiť a rozvíjať v sociálnom, vzdelávacom a fyzickom prostredí, ktoré im ponúka podnetné príležitosti a výzvy. Tento nástroj sebareflexie sa zameriava na zvýšenie kapacity prostredí inkluzívneho vzdelávania v ranom detstve s cieľom umožniť </w:t>
      </w:r>
      <w:r w:rsidRPr="003E328E">
        <w:rPr>
          <w:b/>
          <w:lang w:bidi="sk-SK"/>
        </w:rPr>
        <w:t>participáciu</w:t>
      </w:r>
      <w:r w:rsidRPr="003E328E">
        <w:rPr>
          <w:lang w:bidi="sk-SK"/>
        </w:rPr>
        <w:t xml:space="preserve"> všetkých detí. Pojem „participácia“ v tomto kontexte predstavuje </w:t>
      </w:r>
      <w:r w:rsidRPr="003E328E">
        <w:rPr>
          <w:b/>
          <w:lang w:bidi="sk-SK"/>
        </w:rPr>
        <w:t>účasť</w:t>
      </w:r>
      <w:r w:rsidRPr="003E328E">
        <w:rPr>
          <w:lang w:bidi="sk-SK"/>
        </w:rPr>
        <w:t xml:space="preserve"> a </w:t>
      </w:r>
      <w:r w:rsidRPr="003E328E">
        <w:rPr>
          <w:b/>
          <w:lang w:bidi="sk-SK"/>
        </w:rPr>
        <w:t>aktívne zapojenie</w:t>
      </w:r>
      <w:r w:rsidRPr="003E328E">
        <w:rPr>
          <w:lang w:bidi="sk-SK"/>
        </w:rPr>
        <w:t xml:space="preserve"> do činností a spoločných aktivít.</w:t>
      </w:r>
    </w:p>
    <w:p w14:paraId="69080826" w14:textId="48A5CADA" w:rsidR="00B27501" w:rsidRPr="003E328E" w:rsidRDefault="00B712B1" w:rsidP="0060458D">
      <w:pPr>
        <w:pStyle w:val="Agency-body-text"/>
      </w:pPr>
      <w:r w:rsidRPr="003E328E">
        <w:rPr>
          <w:lang w:bidi="sk-SK"/>
        </w:rPr>
        <w:t>Pojem „zapojenie“ znamená aktívne sa zúčastňovať každodenných aktivít v danom zariadení</w:t>
      </w:r>
      <w:r w:rsidR="005D73A1" w:rsidRPr="003E328E">
        <w:rPr>
          <w:rStyle w:val="FootnoteReference"/>
          <w:lang w:bidi="sk-SK"/>
        </w:rPr>
        <w:footnoteReference w:id="1"/>
      </w:r>
      <w:r w:rsidRPr="003E328E">
        <w:rPr>
          <w:lang w:bidi="sk-SK"/>
        </w:rPr>
        <w:t xml:space="preserve"> a predstavuje základ inklúzie. Je úzko prepojené so vzdelávaním a interakciou medzi dieťaťom a sociálnym a fyzickým prostredím. O zapojení hovoríme napríklad vtedy, keď:</w:t>
      </w:r>
    </w:p>
    <w:p w14:paraId="13439E5E" w14:textId="03E53004" w:rsidR="00B27501" w:rsidRPr="003E328E" w:rsidRDefault="000D3DEA" w:rsidP="00C622D3">
      <w:pPr>
        <w:pStyle w:val="Agency-body-text"/>
        <w:numPr>
          <w:ilvl w:val="0"/>
          <w:numId w:val="52"/>
        </w:numPr>
      </w:pPr>
      <w:r w:rsidRPr="003E328E">
        <w:rPr>
          <w:lang w:bidi="sk-SK"/>
        </w:rPr>
        <w:t>sa deti hrajú so spoločným cieľom a striedajú sa,</w:t>
      </w:r>
    </w:p>
    <w:p w14:paraId="3D5A9E39" w14:textId="029B48E6" w:rsidR="00DB5477" w:rsidRPr="003E328E" w:rsidRDefault="000D3DEA" w:rsidP="00C622D3">
      <w:pPr>
        <w:pStyle w:val="Agency-body-text"/>
        <w:numPr>
          <w:ilvl w:val="0"/>
          <w:numId w:val="52"/>
        </w:numPr>
      </w:pPr>
      <w:r w:rsidRPr="003E328E">
        <w:rPr>
          <w:lang w:bidi="sk-SK"/>
        </w:rPr>
        <w:t>sa rovesnícka skupina aktívne sústreďuje na spievanie s učiteľom,</w:t>
      </w:r>
    </w:p>
    <w:p w14:paraId="3E1DC6EB" w14:textId="7D474FD3" w:rsidR="00DB5477" w:rsidRPr="003E328E" w:rsidRDefault="000D3DEA" w:rsidP="00C622D3">
      <w:pPr>
        <w:pStyle w:val="Agency-body-text"/>
        <w:numPr>
          <w:ilvl w:val="0"/>
          <w:numId w:val="52"/>
        </w:numPr>
      </w:pPr>
      <w:r w:rsidRPr="003E328E">
        <w:rPr>
          <w:lang w:bidi="sk-SK"/>
        </w:rPr>
        <w:t>sa dieťa zahĺbi do prezerania obrázkovej knihy,</w:t>
      </w:r>
    </w:p>
    <w:p w14:paraId="197CE255" w14:textId="0C6958D8" w:rsidR="00DB5477" w:rsidRPr="003E328E" w:rsidRDefault="000D3DEA" w:rsidP="00C622D3">
      <w:pPr>
        <w:pStyle w:val="Agency-body-text"/>
        <w:numPr>
          <w:ilvl w:val="0"/>
          <w:numId w:val="52"/>
        </w:numPr>
      </w:pPr>
      <w:r w:rsidRPr="003E328E">
        <w:rPr>
          <w:lang w:bidi="sk-SK"/>
        </w:rPr>
        <w:t>sú deti plne zaujaté hrou.</w:t>
      </w:r>
    </w:p>
    <w:p w14:paraId="37C9359D" w14:textId="7E36F809" w:rsidR="000D3DEA" w:rsidRPr="003E328E" w:rsidRDefault="000D3DEA" w:rsidP="0060458D">
      <w:pPr>
        <w:pStyle w:val="Agency-body-text"/>
      </w:pPr>
      <w:r w:rsidRPr="003E328E">
        <w:rPr>
          <w:lang w:bidi="sk-SK"/>
        </w:rPr>
        <w:t>Charakteristickou črtou prostredia, ktorá podporuje zapojenie, je napríklad zabezpečenie priestoru bez fyzických bariér na interakciu, t. j.</w:t>
      </w:r>
      <w:r w:rsidR="004A46F3" w:rsidRPr="003E328E">
        <w:rPr>
          <w:lang w:bidi="sk-SK"/>
        </w:rPr>
        <w:t> </w:t>
      </w:r>
      <w:r w:rsidRPr="003E328E">
        <w:rPr>
          <w:lang w:bidi="sk-SK"/>
        </w:rPr>
        <w:t>nábytok a vybavenie sú vhodné pre všetky deti. Tieto faktory sa vzťahujú na všetky deti.</w:t>
      </w:r>
    </w:p>
    <w:p w14:paraId="63964100" w14:textId="417B99D5" w:rsidR="00A7729F" w:rsidRPr="003E328E" w:rsidRDefault="000D3DEA" w:rsidP="0060458D">
      <w:pPr>
        <w:pStyle w:val="Agency-body-text"/>
      </w:pPr>
      <w:r w:rsidRPr="003E328E">
        <w:rPr>
          <w:lang w:bidi="sk-SK"/>
        </w:rPr>
        <w:t>Charakteristickou vlastnosťou prostredia inkluzívneho vzdelávania v ranom detstve je prijatie univerzálnych opatrení s cieľom zabezpečiť integrovanú podporu vždy, keď je to potrebné. To umožňuje všetkým deťom aktívne sa zúčastňovať na pravidelných aktivitách prostredia spolu so svojimi rovesníkmi.</w:t>
      </w:r>
    </w:p>
    <w:p w14:paraId="7711F01C" w14:textId="16C29CFD" w:rsidR="00A7729F" w:rsidRPr="003E328E" w:rsidRDefault="006B3092" w:rsidP="00BC7BC6">
      <w:pPr>
        <w:pStyle w:val="Agency-body-text"/>
      </w:pPr>
      <w:r w:rsidRPr="003E328E">
        <w:rPr>
          <w:lang w:bidi="sk-SK"/>
        </w:rPr>
        <w:t>Cieľom tohto nástroja sebareflexie je zlepšiť inkluzívnosť prostredia. Je založený na ekosystémovom hľadisku, v ktorom sa skúsenosti dieťaťa vnímajú ako funkcia proximálnych procesov v rámci prostredia. Z tohto hľadiska majú odborníci a zamestnanci výrazný vplyv na zapojenie, vzdelávanie a vývoj dieťaťa. Rovesníci v prostredí, rodičia a rodina sú zároveň súčasťou ekosystému okolo dieťaťa. Rovnako ako fyzické prostredie aj oni ovplyvňujú zapojenie, vývoj a vzdelávanie každého dieťaťa.</w:t>
      </w:r>
    </w:p>
    <w:p w14:paraId="55396A60" w14:textId="77777777" w:rsidR="00B70BAD" w:rsidRPr="003E328E" w:rsidRDefault="00B70BAD" w:rsidP="00BC7BC6">
      <w:pPr>
        <w:pStyle w:val="Agency-body-text"/>
        <w:rPr>
          <w:b/>
          <w:bCs/>
          <w:caps/>
          <w:sz w:val="40"/>
          <w:szCs w:val="40"/>
        </w:rPr>
      </w:pPr>
      <w:r w:rsidRPr="003E328E">
        <w:rPr>
          <w:lang w:bidi="sk-SK"/>
        </w:rPr>
        <w:br w:type="page"/>
      </w:r>
    </w:p>
    <w:p w14:paraId="4531DAE8" w14:textId="15D987BF" w:rsidR="00A7729F" w:rsidRPr="003E328E" w:rsidRDefault="000D3DEA" w:rsidP="0096631E">
      <w:pPr>
        <w:pStyle w:val="Agency-heading-1"/>
      </w:pPr>
      <w:bookmarkStart w:id="2" w:name="_Toc500173948"/>
      <w:r w:rsidRPr="003E328E">
        <w:rPr>
          <w:lang w:bidi="sk-SK"/>
        </w:rPr>
        <w:lastRenderedPageBreak/>
        <w:t>Vývoj nástroja sebareflexie</w:t>
      </w:r>
      <w:bookmarkEnd w:id="2"/>
    </w:p>
    <w:p w14:paraId="2D59AA1A" w14:textId="36000618" w:rsidR="000D3DEA" w:rsidRPr="003E328E" w:rsidRDefault="000D3DEA" w:rsidP="0060458D">
      <w:pPr>
        <w:pStyle w:val="Agency-body-text"/>
      </w:pPr>
      <w:r w:rsidRPr="003E328E">
        <w:rPr>
          <w:lang w:bidi="sk-SK"/>
        </w:rPr>
        <w:t>Nástroj sebareflexie sa zameriava na proximálne procesy, s ktorými sa deti v prostredí stretávajú. Kladie osobitný dôraz na faktory prostredia, ktoré ovplyvňujú participáciu každého dieťaťa. Nástroj sebareflexie pozostáva z ôsmich súborov otázok, ktoré sa zaoberajú týmito aspektmi inklúzie:</w:t>
      </w:r>
    </w:p>
    <w:p w14:paraId="63DF6EED" w14:textId="77777777" w:rsidR="000D3DEA" w:rsidRPr="003E328E" w:rsidRDefault="000D3DEA" w:rsidP="00C622D3">
      <w:pPr>
        <w:pStyle w:val="Agency-body-text"/>
        <w:numPr>
          <w:ilvl w:val="0"/>
          <w:numId w:val="53"/>
        </w:numPr>
      </w:pPr>
      <w:r w:rsidRPr="003E328E">
        <w:rPr>
          <w:lang w:bidi="sk-SK"/>
        </w:rPr>
        <w:t>Celková ústretová atmosféra</w:t>
      </w:r>
    </w:p>
    <w:p w14:paraId="0DAF5EE1" w14:textId="77777777" w:rsidR="000D3DEA" w:rsidRPr="003E328E" w:rsidRDefault="000D3DEA" w:rsidP="00C622D3">
      <w:pPr>
        <w:pStyle w:val="Agency-body-text"/>
        <w:numPr>
          <w:ilvl w:val="0"/>
          <w:numId w:val="53"/>
        </w:numPr>
      </w:pPr>
      <w:r w:rsidRPr="003E328E">
        <w:rPr>
          <w:lang w:bidi="sk-SK"/>
        </w:rPr>
        <w:t>Inkluzívne sociálne prostredie</w:t>
      </w:r>
    </w:p>
    <w:p w14:paraId="1BD79CFB" w14:textId="30087AD3" w:rsidR="000D3DEA" w:rsidRPr="003E328E" w:rsidRDefault="000D3DEA" w:rsidP="00C622D3">
      <w:pPr>
        <w:pStyle w:val="Agency-body-text"/>
        <w:numPr>
          <w:ilvl w:val="0"/>
          <w:numId w:val="53"/>
        </w:numPr>
      </w:pPr>
      <w:r w:rsidRPr="003E328E">
        <w:rPr>
          <w:lang w:bidi="sk-SK"/>
        </w:rPr>
        <w:t>Prístup orientovaný na dieťa</w:t>
      </w:r>
    </w:p>
    <w:p w14:paraId="39AE0859" w14:textId="1DD673F2" w:rsidR="000D3DEA" w:rsidRPr="003E328E" w:rsidRDefault="000D3DEA" w:rsidP="00C622D3">
      <w:pPr>
        <w:pStyle w:val="Agency-body-text"/>
        <w:numPr>
          <w:ilvl w:val="0"/>
          <w:numId w:val="53"/>
        </w:numPr>
      </w:pPr>
      <w:r w:rsidRPr="003E328E">
        <w:rPr>
          <w:lang w:bidi="sk-SK"/>
        </w:rPr>
        <w:t>Fyzické prostredie priateľské k dieťaťu</w:t>
      </w:r>
    </w:p>
    <w:p w14:paraId="53F3B1ED" w14:textId="77777777" w:rsidR="00A7729F" w:rsidRPr="003E328E" w:rsidRDefault="000D3DEA" w:rsidP="00C622D3">
      <w:pPr>
        <w:pStyle w:val="Agency-body-text"/>
        <w:numPr>
          <w:ilvl w:val="0"/>
          <w:numId w:val="53"/>
        </w:numPr>
      </w:pPr>
      <w:r w:rsidRPr="003E328E">
        <w:rPr>
          <w:lang w:bidi="sk-SK"/>
        </w:rPr>
        <w:t>Materiály pre všetky deti</w:t>
      </w:r>
    </w:p>
    <w:p w14:paraId="14F83983" w14:textId="24A7C9C1" w:rsidR="000D3DEA" w:rsidRPr="003E328E" w:rsidRDefault="000D3DEA" w:rsidP="00C622D3">
      <w:pPr>
        <w:pStyle w:val="Agency-body-text"/>
        <w:numPr>
          <w:ilvl w:val="0"/>
          <w:numId w:val="53"/>
        </w:numPr>
      </w:pPr>
      <w:r w:rsidRPr="003E328E">
        <w:rPr>
          <w:lang w:bidi="sk-SK"/>
        </w:rPr>
        <w:t>Príležitosti na komunikáciu pre všetkých</w:t>
      </w:r>
    </w:p>
    <w:p w14:paraId="11C31289" w14:textId="77777777" w:rsidR="000D3DEA" w:rsidRPr="003E328E" w:rsidRDefault="000D3DEA" w:rsidP="00C622D3">
      <w:pPr>
        <w:pStyle w:val="Agency-body-text"/>
        <w:numPr>
          <w:ilvl w:val="0"/>
          <w:numId w:val="53"/>
        </w:numPr>
      </w:pPr>
      <w:r w:rsidRPr="003E328E">
        <w:rPr>
          <w:lang w:bidi="sk-SK"/>
        </w:rPr>
        <w:t>Inkluzívne vyučovacie a vzdelávacie prostredie</w:t>
      </w:r>
    </w:p>
    <w:p w14:paraId="0D42E2F9" w14:textId="7A59F505" w:rsidR="00A7729F" w:rsidRPr="003E328E" w:rsidRDefault="000D3DEA" w:rsidP="00C622D3">
      <w:pPr>
        <w:pStyle w:val="Agency-body-text"/>
        <w:numPr>
          <w:ilvl w:val="0"/>
          <w:numId w:val="53"/>
        </w:numPr>
      </w:pPr>
      <w:r w:rsidRPr="003E328E">
        <w:rPr>
          <w:lang w:bidi="sk-SK"/>
        </w:rPr>
        <w:t>Prostredie priateľské k rodine.</w:t>
      </w:r>
    </w:p>
    <w:p w14:paraId="47848471" w14:textId="15E90EAA" w:rsidR="00A7729F" w:rsidRPr="003E328E" w:rsidRDefault="00D01AF1" w:rsidP="0060458D">
      <w:pPr>
        <w:pStyle w:val="Agency-body-text"/>
      </w:pPr>
      <w:r w:rsidRPr="003E328E">
        <w:rPr>
          <w:lang w:bidi="sk-SK"/>
        </w:rPr>
        <w:t>Nástroj sebareflexie bol spočiatku určený ako nástroj na pozorovanie. Jeho cieľom bolo poskytnúť celkový obraz o inkluzívnosti prostredia s dôrazom na participáciu dieťaťa na základe hodnotení pozorovateľov v zariadeniach navštívených v rámci projektu IECE.</w:t>
      </w:r>
    </w:p>
    <w:p w14:paraId="1B8C1CD9" w14:textId="3DC95DE4" w:rsidR="000D3DEA" w:rsidRPr="003E328E" w:rsidRDefault="000D3DEA" w:rsidP="0060458D">
      <w:pPr>
        <w:pStyle w:val="Agency-body-text"/>
      </w:pPr>
      <w:r w:rsidRPr="003E328E">
        <w:rPr>
          <w:lang w:bidi="sk-SK"/>
        </w:rPr>
        <w:t xml:space="preserve">Pozorovací nástroj čerpal inšpiráciu z niekoľkých osvedčených nástrojov inklúzie v prostrediach vzdelávania v ranom detstve (pozri časť </w:t>
      </w:r>
      <w:hyperlink w:anchor="Bibliography" w:history="1">
        <w:r w:rsidR="00313591" w:rsidRPr="003E328E">
          <w:rPr>
            <w:lang w:bidi="sk-SK"/>
          </w:rPr>
          <w:t>Literatúra</w:t>
        </w:r>
      </w:hyperlink>
      <w:r w:rsidRPr="003E328E">
        <w:rPr>
          <w:lang w:bidi="sk-SK"/>
        </w:rPr>
        <w:t>). Jeho účelom bolo poskytnúť prehľad o prostredí z hľadiska kľúčovej otázky projektu IECE: Aké sú hlavné charakteristické črty zariadení kvalitného inkluzívneho vzdelávania v ranom detstve pre všetky deti? Bol použitý počas návštev namieste v zariadeniach inkluzívneho vzdelávania v ranom detstve v ôsmich krajinách.</w:t>
      </w:r>
    </w:p>
    <w:p w14:paraId="53AC2EA8" w14:textId="75F9DD1E" w:rsidR="00A7729F" w:rsidRPr="003E328E" w:rsidRDefault="000D3DEA" w:rsidP="0060458D">
      <w:pPr>
        <w:pStyle w:val="Agency-body-text"/>
      </w:pPr>
      <w:r w:rsidRPr="003E328E">
        <w:rPr>
          <w:lang w:bidi="sk-SK"/>
        </w:rPr>
        <w:t>Na základe použitia pozorovacieho nástroja počas týchto návštev na mieste dospel tím projektu IECE k záveru, že bude vhodný ako nástroj na sebareflexiu v oblasti inkluzívnosti. Vývoj nástroja sebareflexie zahŕňal proces validácie pozostávajúci z troch krokov:</w:t>
      </w:r>
    </w:p>
    <w:p w14:paraId="59EB2018" w14:textId="0CB380CB" w:rsidR="00A7729F" w:rsidRPr="003E328E" w:rsidRDefault="000D3DEA" w:rsidP="00C622D3">
      <w:pPr>
        <w:pStyle w:val="Agency-body-text"/>
        <w:numPr>
          <w:ilvl w:val="0"/>
          <w:numId w:val="54"/>
        </w:numPr>
      </w:pPr>
      <w:r w:rsidRPr="003E328E">
        <w:rPr>
          <w:lang w:bidi="sk-SK"/>
        </w:rPr>
        <w:t>V rámci prvého kroku panel expertov pozostávajúci z 25 expertov na danú oblasť použil a vyhodnotil tento pozorovací nástroj počas poslednej návštevy na mieste. Experti boli požiadaní, aby ohodnotili mieru realizovateľnosti každej položky vo vzťahu k jej použitiu ako nástroja sebareflexie. Medzi expertmi prebehla diskusia, ako by bolo možné pozorovací nástroj prispôsobiť na účely nástroja sebareflexie. Ich spätná väzba bola zapracovaná do konečnej verzie.</w:t>
      </w:r>
    </w:p>
    <w:p w14:paraId="3F39667C" w14:textId="212FC3E0" w:rsidR="00A7729F" w:rsidRPr="003E328E" w:rsidRDefault="000D3DEA" w:rsidP="00C622D3">
      <w:pPr>
        <w:pStyle w:val="Agency-body-text"/>
        <w:numPr>
          <w:ilvl w:val="0"/>
          <w:numId w:val="54"/>
        </w:numPr>
      </w:pPr>
      <w:r w:rsidRPr="003E328E">
        <w:rPr>
          <w:lang w:bidi="sk-SK"/>
        </w:rPr>
        <w:t>V rámci druhého kroku sa na validáciu nástroja sebareflexie použili cieľové skupiny. Tento krok vykonali výskumníci a absolventi vysokých škôl na troch európskych univerzitách. Účastníci boli vyzvaní, aby pred pohovorom s cieľovou skupinou ohodnotili pozorovací nástroj, pričom mali zohľadniť svoje skúsenosti v oblasti inklúzie, a aby použili vzor na adaptáciu do nástroja sebareflexie. Po rozhovore s cieľovou skupinou sa vykonala analýza obsahu, ktorá odhalila najdôležitejšie témy.</w:t>
      </w:r>
    </w:p>
    <w:p w14:paraId="3F3B7767" w14:textId="07254398" w:rsidR="00A7729F" w:rsidRPr="003E328E" w:rsidRDefault="000D3DEA" w:rsidP="00C622D3">
      <w:pPr>
        <w:pStyle w:val="Agency-body-text"/>
        <w:numPr>
          <w:ilvl w:val="0"/>
          <w:numId w:val="54"/>
        </w:numPr>
      </w:pPr>
      <w:r w:rsidRPr="003E328E">
        <w:rPr>
          <w:lang w:bidi="sk-SK"/>
        </w:rPr>
        <w:t xml:space="preserve">Tretí krok pozostával z realizácie poznávacích pohovorov s cieľom zistiť, do akej miery pracovníci z praxe, riaditelia predškolských zariadení, rodičia a akademickí </w:t>
      </w:r>
      <w:r w:rsidRPr="003E328E">
        <w:rPr>
          <w:lang w:bidi="sk-SK"/>
        </w:rPr>
        <w:lastRenderedPageBreak/>
        <w:t>zamestnanci v oblasti vzdelávania učiteľov považujú nástroj sebareflexie za komplexný. Poznávacie pohovory sa uskutočnili jednotlivo a zameriavali sa na kultúrnu primeranosť nástroja v príslušnej krajine a jeho užitočnosť. Po procese validácie bol nástroj sebareflexie ďalej preskúmaný a následne zverejnený.</w:t>
      </w:r>
    </w:p>
    <w:p w14:paraId="62FD7C22" w14:textId="77777777" w:rsidR="00B70BAD" w:rsidRPr="003E328E" w:rsidRDefault="00B70BAD" w:rsidP="004D7A4E">
      <w:pPr>
        <w:pStyle w:val="Agency-body-text"/>
        <w:rPr>
          <w:sz w:val="40"/>
          <w:szCs w:val="40"/>
        </w:rPr>
      </w:pPr>
      <w:r w:rsidRPr="003E328E">
        <w:rPr>
          <w:lang w:bidi="sk-SK"/>
        </w:rPr>
        <w:br w:type="page"/>
      </w:r>
    </w:p>
    <w:p w14:paraId="25394265" w14:textId="675489C7" w:rsidR="000D3DEA" w:rsidRPr="003E328E" w:rsidRDefault="000D3DEA" w:rsidP="001760CD">
      <w:pPr>
        <w:pStyle w:val="Agency-heading-1"/>
      </w:pPr>
      <w:bookmarkStart w:id="3" w:name="_Toc500173949"/>
      <w:r w:rsidRPr="003E328E">
        <w:rPr>
          <w:lang w:bidi="sk-SK"/>
        </w:rPr>
        <w:lastRenderedPageBreak/>
        <w:t>Ako používať otázky týkajúce sa sebareflexie</w:t>
      </w:r>
      <w:bookmarkEnd w:id="3"/>
    </w:p>
    <w:p w14:paraId="7D2904DC" w14:textId="2FD0A932" w:rsidR="00A7729F" w:rsidRPr="003E328E" w:rsidRDefault="000D3DEA" w:rsidP="0060458D">
      <w:pPr>
        <w:pStyle w:val="Agency-body-text"/>
      </w:pPr>
      <w:r w:rsidRPr="003E328E">
        <w:rPr>
          <w:lang w:bidi="sk-SK"/>
        </w:rPr>
        <w:t>Otázky v nástroji sebareflexie sú určené na to, aby poskytli obraz o inkluzívnosti zariadenia a zameriavali sa pritom na sociálne, vzdelávacie a fyzické aspekty prostredia. Nástroj je určený na flexibilné použitie podľa potrieb používateľov, pracoviska alebo organizácie. Zariadenia sa môžu rozhodnúť, či sa zamerajú na všetky aspekty alebo len na niektoré z nich, a takisto môžu doplniť svoje vlastné otázky. Takýto nástroj môže slúžiť ako návod na zlepšenie pre rôznych účastníkov, či už jednotlivo alebo v rámci skupiny: pre odborníkov a zamestnancov, riaditeľov, rodičov a deti, ako aj v rámci pregraduálneho vzdelávania učiteľov a sústavného odborného rastu.</w:t>
      </w:r>
    </w:p>
    <w:p w14:paraId="5A7A6522" w14:textId="68266E79" w:rsidR="005F5FB3" w:rsidRPr="003E328E" w:rsidRDefault="000D3DEA" w:rsidP="0060458D">
      <w:pPr>
        <w:pStyle w:val="Agency-body-text"/>
      </w:pPr>
      <w:r w:rsidRPr="003E328E">
        <w:rPr>
          <w:lang w:bidi="sk-SK"/>
        </w:rPr>
        <w:t>Nástroj sebareflexie sa môže použiť na rôzne účely. Medzi ne patrí:</w:t>
      </w:r>
    </w:p>
    <w:p w14:paraId="1DF348A5" w14:textId="25691337" w:rsidR="005F5FB3" w:rsidRPr="003E328E" w:rsidRDefault="000D3DEA" w:rsidP="00C622D3">
      <w:pPr>
        <w:pStyle w:val="Agency-body-text"/>
        <w:numPr>
          <w:ilvl w:val="0"/>
          <w:numId w:val="55"/>
        </w:numPr>
      </w:pPr>
      <w:r w:rsidRPr="003E328E">
        <w:rPr>
          <w:lang w:bidi="sk-SK"/>
        </w:rPr>
        <w:t>poskytnutie obrazu o stave inkluzívnosti zariadenia,</w:t>
      </w:r>
    </w:p>
    <w:p w14:paraId="2284CE35" w14:textId="319E7D48" w:rsidR="005F5FB3" w:rsidRPr="003E328E" w:rsidRDefault="000D3DEA" w:rsidP="00C622D3">
      <w:pPr>
        <w:pStyle w:val="Agency-body-text"/>
        <w:numPr>
          <w:ilvl w:val="0"/>
          <w:numId w:val="55"/>
        </w:numPr>
      </w:pPr>
      <w:r w:rsidRPr="003E328E">
        <w:rPr>
          <w:lang w:bidi="sk-SK"/>
        </w:rPr>
        <w:t>poskytnutie základu pre diskusiu o inklúzii,</w:t>
      </w:r>
    </w:p>
    <w:p w14:paraId="29945717" w14:textId="5BE782AC" w:rsidR="005F5FB3" w:rsidRPr="003E328E" w:rsidRDefault="000D3DEA" w:rsidP="00C622D3">
      <w:pPr>
        <w:pStyle w:val="Agency-body-text"/>
        <w:numPr>
          <w:ilvl w:val="0"/>
          <w:numId w:val="55"/>
        </w:numPr>
      </w:pPr>
      <w:r w:rsidRPr="003E328E">
        <w:rPr>
          <w:lang w:bidi="sk-SK"/>
        </w:rPr>
        <w:t>opis, formulovanie a stanovenie prioritných oblastí v inkluzívnej praxi.</w:t>
      </w:r>
    </w:p>
    <w:p w14:paraId="5862BC96" w14:textId="34AB2A0E" w:rsidR="000D3DEA" w:rsidRPr="003E328E" w:rsidRDefault="00883816" w:rsidP="0060458D">
      <w:pPr>
        <w:pStyle w:val="Agency-body-text"/>
      </w:pPr>
      <w:r w:rsidRPr="003E328E">
        <w:rPr>
          <w:lang w:bidi="sk-SK"/>
        </w:rPr>
        <w:t>Ak chcete použiť nástroj sebareflexie:</w:t>
      </w:r>
    </w:p>
    <w:p w14:paraId="5EE9B562" w14:textId="77777777" w:rsidR="000D3DEA" w:rsidRPr="003E328E" w:rsidRDefault="000D3DEA" w:rsidP="00C622D3">
      <w:pPr>
        <w:pStyle w:val="Agency-body-text"/>
        <w:numPr>
          <w:ilvl w:val="0"/>
          <w:numId w:val="49"/>
        </w:numPr>
      </w:pPr>
      <w:r w:rsidRPr="003E328E">
        <w:rPr>
          <w:lang w:bidi="sk-SK"/>
        </w:rPr>
        <w:t>Začnite stanovením účelu nástroja sebareflexie:</w:t>
      </w:r>
    </w:p>
    <w:p w14:paraId="46E06A36" w14:textId="36D34F8E" w:rsidR="000D3DEA" w:rsidRPr="003E328E" w:rsidRDefault="000D3DEA" w:rsidP="00C622D3">
      <w:pPr>
        <w:pStyle w:val="Agency-body-text"/>
        <w:numPr>
          <w:ilvl w:val="0"/>
          <w:numId w:val="50"/>
        </w:numPr>
        <w:ind w:left="1276"/>
      </w:pPr>
      <w:r w:rsidRPr="003E328E">
        <w:rPr>
          <w:lang w:bidi="sk-SK"/>
        </w:rPr>
        <w:t>Čo chcete dosiahnuť tým, že budete používať tento nástroj?</w:t>
      </w:r>
    </w:p>
    <w:p w14:paraId="2A576BE4" w14:textId="77777777" w:rsidR="000D3DEA" w:rsidRPr="003E328E" w:rsidRDefault="000D3DEA" w:rsidP="00C622D3">
      <w:pPr>
        <w:pStyle w:val="Agency-body-text"/>
        <w:numPr>
          <w:ilvl w:val="0"/>
          <w:numId w:val="50"/>
        </w:numPr>
        <w:ind w:left="1276"/>
      </w:pPr>
      <w:r w:rsidRPr="003E328E">
        <w:rPr>
          <w:lang w:bidi="sk-SK"/>
        </w:rPr>
        <w:t>Čo je cieľom zariadenia?</w:t>
      </w:r>
    </w:p>
    <w:p w14:paraId="76D2CE3C" w14:textId="77777777" w:rsidR="000D3DEA" w:rsidRPr="003E328E" w:rsidRDefault="000D3DEA" w:rsidP="00C622D3">
      <w:pPr>
        <w:pStyle w:val="Agency-body-text"/>
        <w:numPr>
          <w:ilvl w:val="0"/>
          <w:numId w:val="50"/>
        </w:numPr>
        <w:ind w:left="1276"/>
      </w:pPr>
      <w:r w:rsidRPr="003E328E">
        <w:rPr>
          <w:lang w:bidi="sk-SK"/>
        </w:rPr>
        <w:t>Kto sa zúčastní?</w:t>
      </w:r>
    </w:p>
    <w:p w14:paraId="103ECDC9" w14:textId="639FC151" w:rsidR="000D3DEA" w:rsidRPr="003E328E" w:rsidRDefault="000D3DEA" w:rsidP="00C622D3">
      <w:pPr>
        <w:pStyle w:val="Agency-body-text"/>
        <w:numPr>
          <w:ilvl w:val="0"/>
          <w:numId w:val="49"/>
        </w:numPr>
      </w:pPr>
      <w:r w:rsidRPr="003E328E">
        <w:rPr>
          <w:lang w:bidi="sk-SK"/>
        </w:rPr>
        <w:t>Oboznámte sa s oblasťami a otázkami a zvoľte si oblasti, na ktoré sa chcete zamerať.</w:t>
      </w:r>
    </w:p>
    <w:p w14:paraId="54694068" w14:textId="77777777" w:rsidR="000D3DEA" w:rsidRPr="003E328E" w:rsidRDefault="000D3DEA" w:rsidP="00C622D3">
      <w:pPr>
        <w:pStyle w:val="Agency-body-text"/>
        <w:numPr>
          <w:ilvl w:val="0"/>
          <w:numId w:val="49"/>
        </w:numPr>
      </w:pPr>
      <w:r w:rsidRPr="003E328E">
        <w:rPr>
          <w:lang w:bidi="sk-SK"/>
        </w:rPr>
        <w:t>Rozhodnite sa, akým spôsobom chcete s otázkami pracovať.</w:t>
      </w:r>
    </w:p>
    <w:p w14:paraId="56D0F88A" w14:textId="77777777" w:rsidR="00A7729F" w:rsidRPr="003E328E" w:rsidRDefault="000D3DEA" w:rsidP="00C622D3">
      <w:pPr>
        <w:pStyle w:val="Agency-body-text"/>
        <w:numPr>
          <w:ilvl w:val="0"/>
          <w:numId w:val="49"/>
        </w:numPr>
      </w:pPr>
      <w:r w:rsidRPr="003E328E">
        <w:rPr>
          <w:lang w:bidi="sk-SK"/>
        </w:rPr>
        <w:t>Prečítajte si všetky otázky a pouvažujte o nich a svoje úvahy si zapíšte.</w:t>
      </w:r>
    </w:p>
    <w:p w14:paraId="67495EC5" w14:textId="02C82C40" w:rsidR="000D3DEA" w:rsidRPr="003E328E" w:rsidRDefault="000D3DEA" w:rsidP="00C622D3">
      <w:pPr>
        <w:pStyle w:val="Agency-body-text"/>
        <w:numPr>
          <w:ilvl w:val="0"/>
          <w:numId w:val="49"/>
        </w:numPr>
      </w:pPr>
      <w:r w:rsidRPr="003E328E">
        <w:rPr>
          <w:lang w:bidi="sk-SK"/>
        </w:rPr>
        <w:t>Zaznamenajte komentáre a príklady situácií alebo činností, ktoré znázorňujú alebo vyjadrujú vaše úvahy.</w:t>
      </w:r>
    </w:p>
    <w:p w14:paraId="04C58F13" w14:textId="0F14A607" w:rsidR="000D3DEA" w:rsidRPr="003E328E" w:rsidRDefault="0006373E" w:rsidP="00C622D3">
      <w:pPr>
        <w:pStyle w:val="Agency-body-text"/>
        <w:numPr>
          <w:ilvl w:val="0"/>
          <w:numId w:val="49"/>
        </w:numPr>
      </w:pPr>
      <w:r w:rsidRPr="003E328E">
        <w:rPr>
          <w:lang w:bidi="sk-SK"/>
        </w:rPr>
        <w:t>Na základe vašich úvah označte zmeny, o ktorých si myslíte, že by mohli posilniť inklúziu v zariadení.</w:t>
      </w:r>
    </w:p>
    <w:p w14:paraId="6D075D6C" w14:textId="26322699" w:rsidR="00A7729F" w:rsidRPr="003E328E" w:rsidRDefault="000D3DEA" w:rsidP="00C622D3">
      <w:pPr>
        <w:pStyle w:val="Agency-body-text"/>
        <w:numPr>
          <w:ilvl w:val="0"/>
          <w:numId w:val="49"/>
        </w:numPr>
      </w:pPr>
      <w:r w:rsidRPr="003E328E">
        <w:rPr>
          <w:lang w:bidi="sk-SK"/>
        </w:rPr>
        <w:t>Stanovte priority zmien – aká situácia nastane po dosiahnutí cieľov?</w:t>
      </w:r>
    </w:p>
    <w:p w14:paraId="3C6E80CA" w14:textId="74231430" w:rsidR="000D3DEA" w:rsidRPr="003E328E" w:rsidRDefault="000D3DEA" w:rsidP="004D7A4E">
      <w:pPr>
        <w:pStyle w:val="Agency-body-text"/>
        <w:rPr>
          <w:color w:val="000000"/>
          <w:sz w:val="28"/>
        </w:rPr>
      </w:pPr>
      <w:r w:rsidRPr="003E328E">
        <w:rPr>
          <w:lang w:bidi="sk-SK"/>
        </w:rPr>
        <w:br w:type="page"/>
      </w:r>
    </w:p>
    <w:p w14:paraId="66688D37" w14:textId="7123C1AD" w:rsidR="000D3DEA" w:rsidRPr="003E328E" w:rsidRDefault="005A64DF" w:rsidP="005A64DF">
      <w:pPr>
        <w:pStyle w:val="Agency-heading-1"/>
      </w:pPr>
      <w:bookmarkStart w:id="4" w:name="_Toc500173950"/>
      <w:r w:rsidRPr="003E328E">
        <w:rPr>
          <w:lang w:bidi="sk-SK"/>
        </w:rPr>
        <w:lastRenderedPageBreak/>
        <w:t>Sebareflexia v prostredí inkluzívneho vzdelávania v ranom detstve</w:t>
      </w:r>
      <w:bookmarkEnd w:id="4"/>
    </w:p>
    <w:tbl>
      <w:tblPr>
        <w:tblStyle w:val="TableGrid"/>
        <w:tblW w:w="5000" w:type="pct"/>
        <w:tblLook w:val="04A0" w:firstRow="1" w:lastRow="0" w:firstColumn="1" w:lastColumn="0" w:noHBand="0" w:noVBand="1"/>
        <w:tblDescription w:val="Questions Setting’s name: Date: Participant(s): Before using the Self-Reflection Tool in your setting … Think – what is the purpose of the self-reflection? After using the Self-Reflection Tool … Decide what should be changed: Priorities:"/>
      </w:tblPr>
      <w:tblGrid>
        <w:gridCol w:w="2207"/>
        <w:gridCol w:w="6620"/>
      </w:tblGrid>
      <w:tr w:rsidR="00882268" w:rsidRPr="003E328E" w14:paraId="4FD1BDD4" w14:textId="77777777" w:rsidTr="004D7A4E">
        <w:trPr>
          <w:cantSplit/>
          <w:trHeight w:val="567"/>
          <w:tblHeader/>
        </w:trPr>
        <w:tc>
          <w:tcPr>
            <w:tcW w:w="1250" w:type="pct"/>
            <w:shd w:val="clear" w:color="auto" w:fill="F2F2F2" w:themeFill="background1" w:themeFillShade="F2"/>
          </w:tcPr>
          <w:p w14:paraId="4F233B7D" w14:textId="3C6C3DE4" w:rsidR="00882268" w:rsidRPr="003E328E" w:rsidRDefault="00882268" w:rsidP="008063B9">
            <w:pPr>
              <w:pStyle w:val="Agency-body-text"/>
              <w:jc w:val="center"/>
              <w:rPr>
                <w:b/>
                <w:lang w:val="sk-SK"/>
              </w:rPr>
            </w:pPr>
            <w:r w:rsidRPr="003E328E">
              <w:rPr>
                <w:b/>
                <w:lang w:val="sk-SK" w:bidi="sk-SK"/>
              </w:rPr>
              <w:t>Otázky</w:t>
            </w:r>
          </w:p>
        </w:tc>
        <w:tc>
          <w:tcPr>
            <w:tcW w:w="3750" w:type="pct"/>
            <w:shd w:val="clear" w:color="auto" w:fill="F2F2F2" w:themeFill="background1" w:themeFillShade="F2"/>
          </w:tcPr>
          <w:p w14:paraId="15AE03BA" w14:textId="3DEF9D7B" w:rsidR="00882268" w:rsidRPr="003E328E" w:rsidRDefault="00504DDB" w:rsidP="008063B9">
            <w:pPr>
              <w:pStyle w:val="Agency-body-text"/>
              <w:jc w:val="center"/>
              <w:rPr>
                <w:b/>
                <w:lang w:val="sk-SK"/>
              </w:rPr>
            </w:pPr>
            <w:r w:rsidRPr="003E328E">
              <w:rPr>
                <w:b/>
                <w:lang w:val="sk-SK" w:bidi="sk-SK"/>
              </w:rPr>
              <w:t>Vaše odpovede</w:t>
            </w:r>
          </w:p>
        </w:tc>
      </w:tr>
      <w:tr w:rsidR="00882268" w:rsidRPr="003E328E" w14:paraId="29235284" w14:textId="7D0C703B" w:rsidTr="004D7A4E">
        <w:trPr>
          <w:cantSplit/>
        </w:trPr>
        <w:tc>
          <w:tcPr>
            <w:tcW w:w="1250" w:type="pct"/>
          </w:tcPr>
          <w:p w14:paraId="1AFE4ED7" w14:textId="6CFF7D11" w:rsidR="00882268" w:rsidRPr="003E328E" w:rsidRDefault="008352C7" w:rsidP="000A1C54">
            <w:pPr>
              <w:pStyle w:val="Agency-body-text"/>
              <w:rPr>
                <w:lang w:val="sk-SK"/>
              </w:rPr>
            </w:pPr>
            <w:r w:rsidRPr="003E328E">
              <w:rPr>
                <w:lang w:val="sk-SK" w:bidi="sk-SK"/>
              </w:rPr>
              <w:t>Názov zariadenia:</w:t>
            </w:r>
          </w:p>
        </w:tc>
        <w:tc>
          <w:tcPr>
            <w:tcW w:w="3750" w:type="pct"/>
          </w:tcPr>
          <w:p w14:paraId="613A8BC1" w14:textId="5219DA64" w:rsidR="00882268" w:rsidRPr="003E328E" w:rsidRDefault="00882268" w:rsidP="004E477A">
            <w:pPr>
              <w:pStyle w:val="Agency-body-text"/>
              <w:rPr>
                <w:lang w:val="sk-SK"/>
              </w:rPr>
            </w:pPr>
          </w:p>
        </w:tc>
      </w:tr>
      <w:tr w:rsidR="00882268" w:rsidRPr="003E328E" w14:paraId="5B428727" w14:textId="1E1062ED" w:rsidTr="004D7A4E">
        <w:trPr>
          <w:cantSplit/>
        </w:trPr>
        <w:tc>
          <w:tcPr>
            <w:tcW w:w="1250" w:type="pct"/>
          </w:tcPr>
          <w:p w14:paraId="4B216593" w14:textId="1CE52581" w:rsidR="00882268" w:rsidRPr="003E328E" w:rsidRDefault="00882268" w:rsidP="004E477A">
            <w:pPr>
              <w:pStyle w:val="Agency-body-text"/>
              <w:rPr>
                <w:lang w:val="sk-SK"/>
              </w:rPr>
            </w:pPr>
            <w:r w:rsidRPr="003E328E">
              <w:rPr>
                <w:lang w:val="sk-SK" w:bidi="sk-SK"/>
              </w:rPr>
              <w:t>Dátum:</w:t>
            </w:r>
          </w:p>
        </w:tc>
        <w:tc>
          <w:tcPr>
            <w:tcW w:w="3750" w:type="pct"/>
          </w:tcPr>
          <w:p w14:paraId="75AFE294" w14:textId="44DC0A7D" w:rsidR="00882268" w:rsidRPr="003E328E" w:rsidRDefault="00882268" w:rsidP="004E477A">
            <w:pPr>
              <w:pStyle w:val="Agency-body-text"/>
              <w:rPr>
                <w:lang w:val="sk-SK"/>
              </w:rPr>
            </w:pPr>
          </w:p>
        </w:tc>
      </w:tr>
      <w:tr w:rsidR="00882268" w:rsidRPr="003E328E" w14:paraId="349DEDBD" w14:textId="779448B7" w:rsidTr="004D7A4E">
        <w:trPr>
          <w:cantSplit/>
        </w:trPr>
        <w:tc>
          <w:tcPr>
            <w:tcW w:w="1250" w:type="pct"/>
          </w:tcPr>
          <w:p w14:paraId="2247B956" w14:textId="1DDC8DB9" w:rsidR="00882268" w:rsidRPr="003E328E" w:rsidRDefault="00882268" w:rsidP="004E477A">
            <w:pPr>
              <w:pStyle w:val="Agency-body-text"/>
              <w:rPr>
                <w:lang w:val="sk-SK"/>
              </w:rPr>
            </w:pPr>
            <w:r w:rsidRPr="003E328E">
              <w:rPr>
                <w:lang w:val="sk-SK" w:bidi="sk-SK"/>
              </w:rPr>
              <w:t>Účastník(ci):</w:t>
            </w:r>
          </w:p>
        </w:tc>
        <w:tc>
          <w:tcPr>
            <w:tcW w:w="3750" w:type="pct"/>
          </w:tcPr>
          <w:p w14:paraId="0EB6858D" w14:textId="488B4749" w:rsidR="00882268" w:rsidRPr="003E328E" w:rsidRDefault="00882268" w:rsidP="004E477A">
            <w:pPr>
              <w:pStyle w:val="Agency-body-text"/>
              <w:rPr>
                <w:lang w:val="sk-SK"/>
              </w:rPr>
            </w:pPr>
          </w:p>
        </w:tc>
      </w:tr>
      <w:tr w:rsidR="00882268" w:rsidRPr="003E328E" w14:paraId="4C4822B4" w14:textId="0B2E2973" w:rsidTr="004D7A4E">
        <w:trPr>
          <w:cantSplit/>
          <w:trHeight w:val="2835"/>
        </w:trPr>
        <w:tc>
          <w:tcPr>
            <w:tcW w:w="1250" w:type="pct"/>
          </w:tcPr>
          <w:p w14:paraId="66E06863" w14:textId="5E9F630A" w:rsidR="00882268" w:rsidRPr="003E328E" w:rsidRDefault="00882268" w:rsidP="004E477A">
            <w:pPr>
              <w:pStyle w:val="Agency-body-text"/>
              <w:rPr>
                <w:i/>
                <w:lang w:val="sk-SK"/>
              </w:rPr>
            </w:pPr>
            <w:r w:rsidRPr="003E328E">
              <w:rPr>
                <w:i/>
                <w:lang w:val="sk-SK" w:bidi="sk-SK"/>
              </w:rPr>
              <w:t>Predtým, ako použijete nástroj sebareflexie vo vašom zariadení</w:t>
            </w:r>
            <w:r w:rsidR="008807A1" w:rsidRPr="003E328E">
              <w:rPr>
                <w:i/>
                <w:lang w:val="sk-SK" w:bidi="sk-SK"/>
              </w:rPr>
              <w:t>…</w:t>
            </w:r>
          </w:p>
          <w:p w14:paraId="29B628CE" w14:textId="34012C48" w:rsidR="00E61800" w:rsidRPr="003E328E" w:rsidRDefault="00882268" w:rsidP="00747A1A">
            <w:pPr>
              <w:pStyle w:val="Agency-body-text"/>
              <w:rPr>
                <w:lang w:val="sk-SK"/>
              </w:rPr>
            </w:pPr>
            <w:r w:rsidRPr="003E328E">
              <w:rPr>
                <w:lang w:val="sk-SK" w:bidi="sk-SK"/>
              </w:rPr>
              <w:t>Zamyslite sa – čo je cieľom sebareflexie?</w:t>
            </w:r>
          </w:p>
        </w:tc>
        <w:tc>
          <w:tcPr>
            <w:tcW w:w="3750" w:type="pct"/>
          </w:tcPr>
          <w:p w14:paraId="04F8CF3D" w14:textId="223A8840" w:rsidR="00882268" w:rsidRPr="00B75A56" w:rsidRDefault="00882268" w:rsidP="004E477A">
            <w:pPr>
              <w:pStyle w:val="Agency-body-text"/>
              <w:rPr>
                <w:lang w:val="sk-SK"/>
              </w:rPr>
            </w:pPr>
            <w:bookmarkStart w:id="5" w:name="_GoBack"/>
            <w:bookmarkEnd w:id="5"/>
          </w:p>
        </w:tc>
      </w:tr>
      <w:tr w:rsidR="00882268" w:rsidRPr="003E328E" w14:paraId="42263357" w14:textId="75762B48" w:rsidTr="004D7A4E">
        <w:trPr>
          <w:cantSplit/>
          <w:trHeight w:val="2835"/>
        </w:trPr>
        <w:tc>
          <w:tcPr>
            <w:tcW w:w="1250" w:type="pct"/>
          </w:tcPr>
          <w:p w14:paraId="50AF185A" w14:textId="2C0C94AF" w:rsidR="00882268" w:rsidRPr="003E328E" w:rsidRDefault="00882268" w:rsidP="004E477A">
            <w:pPr>
              <w:pStyle w:val="Agency-body-text"/>
              <w:rPr>
                <w:i/>
                <w:lang w:val="sk-SK"/>
              </w:rPr>
            </w:pPr>
            <w:r w:rsidRPr="003E328E">
              <w:rPr>
                <w:i/>
                <w:lang w:val="sk-SK" w:bidi="sk-SK"/>
              </w:rPr>
              <w:t>Po použití nástroja sebareflexie…</w:t>
            </w:r>
          </w:p>
          <w:p w14:paraId="097755E0" w14:textId="685D4519" w:rsidR="00882268" w:rsidRPr="003E328E" w:rsidRDefault="00882268" w:rsidP="00A40273">
            <w:pPr>
              <w:pStyle w:val="Agency-body-text"/>
              <w:rPr>
                <w:lang w:val="sk-SK"/>
              </w:rPr>
            </w:pPr>
            <w:r w:rsidRPr="003E328E">
              <w:rPr>
                <w:lang w:val="sk-SK" w:bidi="sk-SK"/>
              </w:rPr>
              <w:t>Rozhodnite sa, čo by sa malo zmeniť:</w:t>
            </w:r>
          </w:p>
        </w:tc>
        <w:tc>
          <w:tcPr>
            <w:tcW w:w="3750" w:type="pct"/>
          </w:tcPr>
          <w:p w14:paraId="5167610A" w14:textId="3A89B2BA" w:rsidR="00882268" w:rsidRPr="003E328E" w:rsidRDefault="00882268" w:rsidP="004E477A">
            <w:pPr>
              <w:pStyle w:val="Agency-body-text"/>
              <w:rPr>
                <w:lang w:val="sk-SK"/>
              </w:rPr>
            </w:pPr>
          </w:p>
        </w:tc>
      </w:tr>
      <w:tr w:rsidR="00882268" w:rsidRPr="003E328E" w14:paraId="3C0B5A18" w14:textId="703F63E3" w:rsidTr="004D7A4E">
        <w:trPr>
          <w:cantSplit/>
          <w:trHeight w:val="2835"/>
        </w:trPr>
        <w:tc>
          <w:tcPr>
            <w:tcW w:w="1250" w:type="pct"/>
          </w:tcPr>
          <w:p w14:paraId="2AD4AD5C" w14:textId="0DF0B578" w:rsidR="00882268" w:rsidRPr="003E328E" w:rsidRDefault="00882268" w:rsidP="00A40273">
            <w:pPr>
              <w:pStyle w:val="Agency-body-text"/>
              <w:rPr>
                <w:lang w:val="sk-SK"/>
              </w:rPr>
            </w:pPr>
            <w:r w:rsidRPr="003E328E">
              <w:rPr>
                <w:lang w:val="sk-SK" w:bidi="sk-SK"/>
              </w:rPr>
              <w:t>Priority:</w:t>
            </w:r>
          </w:p>
        </w:tc>
        <w:tc>
          <w:tcPr>
            <w:tcW w:w="3750" w:type="pct"/>
          </w:tcPr>
          <w:p w14:paraId="4AE7F4D9" w14:textId="4F9A5B3E" w:rsidR="00882268" w:rsidRPr="003E328E" w:rsidRDefault="00882268" w:rsidP="00A40273">
            <w:pPr>
              <w:pStyle w:val="Agency-body-text"/>
              <w:rPr>
                <w:lang w:val="sk-SK"/>
              </w:rPr>
            </w:pPr>
          </w:p>
        </w:tc>
      </w:tr>
    </w:tbl>
    <w:p w14:paraId="13EAA85E" w14:textId="77777777" w:rsidR="003D43CE" w:rsidRPr="003E328E" w:rsidRDefault="003D43CE" w:rsidP="004D7A4E">
      <w:pPr>
        <w:pStyle w:val="Agency-body-text"/>
        <w:rPr>
          <w:color w:val="000000"/>
          <w:sz w:val="32"/>
          <w:szCs w:val="28"/>
        </w:rPr>
      </w:pPr>
      <w:r w:rsidRPr="003E328E">
        <w:rPr>
          <w:lang w:bidi="sk-SK"/>
        </w:rPr>
        <w:br w:type="page"/>
      </w:r>
    </w:p>
    <w:p w14:paraId="7CAE3127" w14:textId="0504602F" w:rsidR="0096624A" w:rsidRPr="003E328E" w:rsidRDefault="004D2345" w:rsidP="00F87A6C">
      <w:pPr>
        <w:pStyle w:val="Agency-heading-2"/>
        <w:numPr>
          <w:ilvl w:val="0"/>
          <w:numId w:val="38"/>
        </w:numPr>
        <w:ind w:left="284"/>
      </w:pPr>
      <w:bookmarkStart w:id="6" w:name="_Toc500173951"/>
      <w:r w:rsidRPr="003E328E">
        <w:rPr>
          <w:lang w:bidi="sk-SK"/>
        </w:rPr>
        <w:lastRenderedPageBreak/>
        <w:t>Celková ústretová atmosféra</w:t>
      </w:r>
      <w:bookmarkEnd w:id="6"/>
    </w:p>
    <w:tbl>
      <w:tblPr>
        <w:tblStyle w:val="TableGrid"/>
        <w:tblW w:w="5000" w:type="pct"/>
        <w:tblLook w:val="04A0" w:firstRow="1" w:lastRow="0" w:firstColumn="1" w:lastColumn="0" w:noHBand="0" w:noVBand="1"/>
        <w:tblDescription w:val="Questions 1.1. Do all children and their families feel welcome? 1.2. In what ways is the setting a caring, comfortable and appealing place for children and staff? 1.3. How do the setting’s leaders promote a collaborative and inclusive culture? 1.4. How does the setting reflect and value the diversity of the local community? 1.5. How are children enabled to feel that they belong to the peer group? 1.6. Do you think that any child may feel excluded? 1.7. What would you like to change?"/>
      </w:tblPr>
      <w:tblGrid>
        <w:gridCol w:w="2207"/>
        <w:gridCol w:w="6620"/>
      </w:tblGrid>
      <w:tr w:rsidR="002B6DB1" w:rsidRPr="003E328E" w14:paraId="137A89A0" w14:textId="77777777" w:rsidTr="004D7A4E">
        <w:trPr>
          <w:cantSplit/>
          <w:trHeight w:val="567"/>
          <w:tblHeader/>
        </w:trPr>
        <w:tc>
          <w:tcPr>
            <w:tcW w:w="1250" w:type="pct"/>
            <w:shd w:val="clear" w:color="auto" w:fill="F2F2F2" w:themeFill="background1" w:themeFillShade="F2"/>
          </w:tcPr>
          <w:p w14:paraId="0C12945F" w14:textId="77777777" w:rsidR="004F73D7" w:rsidRPr="003E328E" w:rsidRDefault="004F73D7" w:rsidP="00FB51B3">
            <w:pPr>
              <w:pStyle w:val="Agency-body-text"/>
              <w:jc w:val="center"/>
              <w:rPr>
                <w:b/>
                <w:lang w:val="sk-SK"/>
              </w:rPr>
            </w:pPr>
            <w:r w:rsidRPr="003E328E">
              <w:rPr>
                <w:b/>
                <w:lang w:val="sk-SK" w:bidi="sk-SK"/>
              </w:rPr>
              <w:t>Otázky</w:t>
            </w:r>
          </w:p>
        </w:tc>
        <w:tc>
          <w:tcPr>
            <w:tcW w:w="3750" w:type="pct"/>
            <w:shd w:val="clear" w:color="auto" w:fill="F2F2F2" w:themeFill="background1" w:themeFillShade="F2"/>
          </w:tcPr>
          <w:p w14:paraId="3FD2C273" w14:textId="77777777" w:rsidR="004F73D7" w:rsidRPr="003E328E" w:rsidRDefault="004F73D7" w:rsidP="00FB51B3">
            <w:pPr>
              <w:pStyle w:val="Agency-body-text"/>
              <w:jc w:val="center"/>
              <w:rPr>
                <w:b/>
                <w:lang w:val="sk-SK"/>
              </w:rPr>
            </w:pPr>
            <w:r w:rsidRPr="003E328E">
              <w:rPr>
                <w:b/>
                <w:lang w:val="sk-SK" w:bidi="sk-SK"/>
              </w:rPr>
              <w:t>Vaše odpovede</w:t>
            </w:r>
          </w:p>
        </w:tc>
      </w:tr>
      <w:tr w:rsidR="007D1172" w:rsidRPr="003E328E" w14:paraId="37266977" w14:textId="77777777" w:rsidTr="004D7A4E">
        <w:trPr>
          <w:cantSplit/>
        </w:trPr>
        <w:tc>
          <w:tcPr>
            <w:tcW w:w="1250" w:type="pct"/>
          </w:tcPr>
          <w:p w14:paraId="5EFE7C6A" w14:textId="5804AA96" w:rsidR="004F73D7" w:rsidRPr="003E328E" w:rsidRDefault="004F73D7" w:rsidP="006A2AA8">
            <w:pPr>
              <w:pStyle w:val="Agency-body-text"/>
              <w:numPr>
                <w:ilvl w:val="0"/>
                <w:numId w:val="40"/>
              </w:numPr>
              <w:ind w:left="0" w:firstLine="0"/>
              <w:rPr>
                <w:lang w:val="sk-SK"/>
              </w:rPr>
            </w:pPr>
            <w:r w:rsidRPr="003E328E">
              <w:rPr>
                <w:lang w:val="sk-SK" w:bidi="sk-SK"/>
              </w:rPr>
              <w:t>Cítia sa všetky deti a ich rodinní príbuzní?</w:t>
            </w:r>
          </w:p>
        </w:tc>
        <w:tc>
          <w:tcPr>
            <w:tcW w:w="3750" w:type="pct"/>
          </w:tcPr>
          <w:p w14:paraId="63F7DEAC" w14:textId="3E5C7B77" w:rsidR="004F73D7" w:rsidRPr="003E328E" w:rsidRDefault="004F73D7" w:rsidP="00B27501">
            <w:pPr>
              <w:pStyle w:val="Agency-body-text"/>
              <w:rPr>
                <w:lang w:val="sk-SK"/>
              </w:rPr>
            </w:pPr>
          </w:p>
        </w:tc>
      </w:tr>
      <w:tr w:rsidR="007D1172" w:rsidRPr="003E328E" w14:paraId="36156252" w14:textId="77777777" w:rsidTr="004D7A4E">
        <w:trPr>
          <w:cantSplit/>
        </w:trPr>
        <w:tc>
          <w:tcPr>
            <w:tcW w:w="1250" w:type="pct"/>
          </w:tcPr>
          <w:p w14:paraId="57A8D32B" w14:textId="39C76F87" w:rsidR="004F73D7" w:rsidRPr="003E328E" w:rsidRDefault="004F73D7" w:rsidP="00E65E97">
            <w:pPr>
              <w:pStyle w:val="Agency-body-text"/>
              <w:numPr>
                <w:ilvl w:val="0"/>
                <w:numId w:val="40"/>
              </w:numPr>
              <w:ind w:left="0" w:firstLine="0"/>
              <w:rPr>
                <w:lang w:val="sk-SK"/>
              </w:rPr>
            </w:pPr>
            <w:r w:rsidRPr="003E328E">
              <w:rPr>
                <w:lang w:val="sk-SK" w:bidi="sk-SK"/>
              </w:rPr>
              <w:t>V akom zmysle je zariadenie deťmi a zamestnancami</w:t>
            </w:r>
            <w:r w:rsidR="005C720C" w:rsidRPr="003E328E">
              <w:rPr>
                <w:rStyle w:val="FootnoteReference"/>
                <w:lang w:val="sk-SK" w:bidi="sk-SK"/>
              </w:rPr>
              <w:footnoteReference w:id="2"/>
            </w:r>
            <w:r w:rsidRPr="003E328E">
              <w:rPr>
                <w:lang w:val="sk-SK" w:bidi="sk-SK"/>
              </w:rPr>
              <w:t xml:space="preserve"> vnímané ako miesto, kde je o nich postarané, kde sa cítia pohodlne a kde sa im páči?</w:t>
            </w:r>
          </w:p>
        </w:tc>
        <w:tc>
          <w:tcPr>
            <w:tcW w:w="3750" w:type="pct"/>
          </w:tcPr>
          <w:p w14:paraId="02BA09C4" w14:textId="7CF9645C" w:rsidR="004F73D7" w:rsidRPr="003E328E" w:rsidRDefault="004F73D7" w:rsidP="00B27501">
            <w:pPr>
              <w:pStyle w:val="Agency-body-text"/>
              <w:rPr>
                <w:lang w:val="sk-SK"/>
              </w:rPr>
            </w:pPr>
          </w:p>
        </w:tc>
      </w:tr>
      <w:tr w:rsidR="007D1172" w:rsidRPr="003E328E" w14:paraId="5548D73D" w14:textId="77777777" w:rsidTr="004D7A4E">
        <w:trPr>
          <w:cantSplit/>
        </w:trPr>
        <w:tc>
          <w:tcPr>
            <w:tcW w:w="1250" w:type="pct"/>
          </w:tcPr>
          <w:p w14:paraId="6D69AD85" w14:textId="0C95F99A" w:rsidR="004F73D7" w:rsidRPr="003E328E" w:rsidRDefault="003E28F3" w:rsidP="000A1C54">
            <w:pPr>
              <w:pStyle w:val="Agency-body-text"/>
              <w:numPr>
                <w:ilvl w:val="0"/>
                <w:numId w:val="40"/>
              </w:numPr>
              <w:ind w:left="0" w:firstLine="0"/>
              <w:rPr>
                <w:lang w:val="sk-SK"/>
              </w:rPr>
            </w:pPr>
            <w:r w:rsidRPr="003E328E">
              <w:rPr>
                <w:lang w:val="sk-SK" w:bidi="sk-SK"/>
              </w:rPr>
              <w:t>Ako podporujú riaditelia zariadení kolaboratívnu a inkluzívnu kultúru?</w:t>
            </w:r>
          </w:p>
        </w:tc>
        <w:tc>
          <w:tcPr>
            <w:tcW w:w="3750" w:type="pct"/>
          </w:tcPr>
          <w:p w14:paraId="0A32ADF9" w14:textId="77777777" w:rsidR="004F73D7" w:rsidRPr="003E328E" w:rsidRDefault="004F73D7" w:rsidP="00B27501">
            <w:pPr>
              <w:pStyle w:val="Agency-body-text"/>
              <w:rPr>
                <w:lang w:val="sk-SK"/>
              </w:rPr>
            </w:pPr>
          </w:p>
        </w:tc>
      </w:tr>
      <w:tr w:rsidR="007D1172" w:rsidRPr="003E328E" w14:paraId="1754E6C7" w14:textId="77777777" w:rsidTr="004D7A4E">
        <w:trPr>
          <w:cantSplit/>
        </w:trPr>
        <w:tc>
          <w:tcPr>
            <w:tcW w:w="1250" w:type="pct"/>
          </w:tcPr>
          <w:p w14:paraId="5B9007D6" w14:textId="7ECAEB9D" w:rsidR="004F73D7" w:rsidRPr="003E328E" w:rsidRDefault="003E28F3" w:rsidP="006A2AA8">
            <w:pPr>
              <w:pStyle w:val="Agency-body-text"/>
              <w:numPr>
                <w:ilvl w:val="0"/>
                <w:numId w:val="40"/>
              </w:numPr>
              <w:ind w:left="0" w:firstLine="0"/>
              <w:rPr>
                <w:lang w:val="sk-SK"/>
              </w:rPr>
            </w:pPr>
            <w:r w:rsidRPr="003E328E">
              <w:rPr>
                <w:lang w:val="sk-SK" w:bidi="sk-SK"/>
              </w:rPr>
              <w:t>Ako sa v zariadení odráža a hodnotí rozmanitosť miestnej komunity?</w:t>
            </w:r>
          </w:p>
        </w:tc>
        <w:tc>
          <w:tcPr>
            <w:tcW w:w="3750" w:type="pct"/>
          </w:tcPr>
          <w:p w14:paraId="3F8974DC" w14:textId="77777777" w:rsidR="004F73D7" w:rsidRPr="003E328E" w:rsidRDefault="004F73D7" w:rsidP="00B27501">
            <w:pPr>
              <w:pStyle w:val="Agency-body-text"/>
              <w:rPr>
                <w:lang w:val="sk-SK"/>
              </w:rPr>
            </w:pPr>
          </w:p>
        </w:tc>
      </w:tr>
      <w:tr w:rsidR="007D1172" w:rsidRPr="003E328E" w14:paraId="0FCA261A" w14:textId="77777777" w:rsidTr="004D7A4E">
        <w:trPr>
          <w:cantSplit/>
        </w:trPr>
        <w:tc>
          <w:tcPr>
            <w:tcW w:w="1250" w:type="pct"/>
          </w:tcPr>
          <w:p w14:paraId="6574BFD8" w14:textId="03FD9E8F" w:rsidR="004F73D7" w:rsidRPr="003E328E" w:rsidRDefault="003E28F3" w:rsidP="006A2AA8">
            <w:pPr>
              <w:pStyle w:val="Agency-body-text"/>
              <w:numPr>
                <w:ilvl w:val="0"/>
                <w:numId w:val="40"/>
              </w:numPr>
              <w:ind w:left="0" w:firstLine="0"/>
              <w:rPr>
                <w:lang w:val="sk-SK"/>
              </w:rPr>
            </w:pPr>
            <w:r w:rsidRPr="003E328E">
              <w:rPr>
                <w:lang w:val="sk-SK" w:bidi="sk-SK"/>
              </w:rPr>
              <w:t>Ako sa deti podporujú v tom, aby sa cítili ako súčasť rovesníckej skupiny?</w:t>
            </w:r>
          </w:p>
        </w:tc>
        <w:tc>
          <w:tcPr>
            <w:tcW w:w="3750" w:type="pct"/>
          </w:tcPr>
          <w:p w14:paraId="4AF0B7DB" w14:textId="77777777" w:rsidR="004F73D7" w:rsidRPr="003E328E" w:rsidRDefault="004F73D7" w:rsidP="00B27501">
            <w:pPr>
              <w:pStyle w:val="Agency-body-text"/>
              <w:rPr>
                <w:lang w:val="sk-SK"/>
              </w:rPr>
            </w:pPr>
          </w:p>
        </w:tc>
      </w:tr>
      <w:tr w:rsidR="002B6DB1" w:rsidRPr="003E328E" w14:paraId="74006AC7" w14:textId="77777777" w:rsidTr="004D7A4E">
        <w:trPr>
          <w:cantSplit/>
        </w:trPr>
        <w:tc>
          <w:tcPr>
            <w:tcW w:w="1250" w:type="pct"/>
          </w:tcPr>
          <w:p w14:paraId="5924693E" w14:textId="7095451C" w:rsidR="00A41077" w:rsidRPr="003E328E" w:rsidRDefault="00500329" w:rsidP="000A1C54">
            <w:pPr>
              <w:pStyle w:val="Agency-body-text"/>
              <w:numPr>
                <w:ilvl w:val="0"/>
                <w:numId w:val="40"/>
              </w:numPr>
              <w:ind w:left="0" w:firstLine="0"/>
              <w:rPr>
                <w:lang w:val="sk-SK"/>
              </w:rPr>
            </w:pPr>
            <w:r w:rsidRPr="003E328E">
              <w:rPr>
                <w:lang w:val="sk-SK" w:bidi="sk-SK"/>
              </w:rPr>
              <w:t>Myslíte si, že sa niektoré dieťa cíti vylúčené?</w:t>
            </w:r>
          </w:p>
        </w:tc>
        <w:tc>
          <w:tcPr>
            <w:tcW w:w="3750" w:type="pct"/>
          </w:tcPr>
          <w:p w14:paraId="64E65965" w14:textId="77777777" w:rsidR="004F73D7" w:rsidRPr="003E328E" w:rsidRDefault="004F73D7" w:rsidP="00166818">
            <w:pPr>
              <w:pStyle w:val="Agency-body-text"/>
              <w:rPr>
                <w:lang w:val="sk-SK"/>
              </w:rPr>
            </w:pPr>
          </w:p>
        </w:tc>
      </w:tr>
      <w:tr w:rsidR="00500329" w:rsidRPr="003E328E" w14:paraId="16ABE11A" w14:textId="77777777" w:rsidTr="004D7A4E">
        <w:trPr>
          <w:cantSplit/>
          <w:trHeight w:val="5670"/>
        </w:trPr>
        <w:tc>
          <w:tcPr>
            <w:tcW w:w="1250" w:type="pct"/>
          </w:tcPr>
          <w:p w14:paraId="775F3B8E" w14:textId="29893DE8" w:rsidR="00500329" w:rsidRPr="003E328E" w:rsidRDefault="00A41077" w:rsidP="00C622D3">
            <w:pPr>
              <w:pStyle w:val="Agency-body-text"/>
              <w:numPr>
                <w:ilvl w:val="0"/>
                <w:numId w:val="40"/>
              </w:numPr>
              <w:ind w:left="0" w:firstLine="0"/>
              <w:rPr>
                <w:lang w:val="sk-SK"/>
              </w:rPr>
            </w:pPr>
            <w:r w:rsidRPr="003E328E">
              <w:rPr>
                <w:lang w:val="sk-SK" w:bidi="sk-SK"/>
              </w:rPr>
              <w:lastRenderedPageBreak/>
              <w:t>Čo by ste chceli zmeniť?</w:t>
            </w:r>
          </w:p>
        </w:tc>
        <w:tc>
          <w:tcPr>
            <w:tcW w:w="3750" w:type="pct"/>
          </w:tcPr>
          <w:p w14:paraId="1B7C9D51" w14:textId="77777777" w:rsidR="00500329" w:rsidRPr="003E328E" w:rsidRDefault="00500329" w:rsidP="00166818">
            <w:pPr>
              <w:pStyle w:val="Agency-body-text"/>
              <w:rPr>
                <w:lang w:val="sk-SK"/>
              </w:rPr>
            </w:pPr>
          </w:p>
        </w:tc>
      </w:tr>
    </w:tbl>
    <w:p w14:paraId="1708F4C1" w14:textId="77777777" w:rsidR="000D3DEA" w:rsidRPr="003E328E" w:rsidRDefault="000D3DEA" w:rsidP="00166818">
      <w:pPr>
        <w:pStyle w:val="Agency-body-text"/>
      </w:pPr>
      <w:r w:rsidRPr="003E328E">
        <w:rPr>
          <w:lang w:bidi="sk-SK"/>
        </w:rPr>
        <w:br w:type="page"/>
      </w:r>
    </w:p>
    <w:p w14:paraId="4DA2605C" w14:textId="71E7721B" w:rsidR="000D3DEA" w:rsidRPr="003E328E" w:rsidRDefault="00166818" w:rsidP="00F87A6C">
      <w:pPr>
        <w:pStyle w:val="Agency-heading-2"/>
        <w:numPr>
          <w:ilvl w:val="0"/>
          <w:numId w:val="38"/>
        </w:numPr>
        <w:ind w:left="284"/>
      </w:pPr>
      <w:bookmarkStart w:id="7" w:name="_Toc500173952"/>
      <w:r w:rsidRPr="003E328E">
        <w:rPr>
          <w:lang w:bidi="sk-SK"/>
        </w:rPr>
        <w:lastRenderedPageBreak/>
        <w:t>Inkluzívne sociálne prostredie</w:t>
      </w:r>
      <w:bookmarkEnd w:id="7"/>
    </w:p>
    <w:tbl>
      <w:tblPr>
        <w:tblStyle w:val="TableGrid"/>
        <w:tblW w:w="5000" w:type="pct"/>
        <w:tblLook w:val="04A0" w:firstRow="1" w:lastRow="0" w:firstColumn="1" w:lastColumn="0" w:noHBand="0" w:noVBand="1"/>
        <w:tblDescription w:val="Questions 2.1. Do staff build an interpersonal relationship with every child? 2.2. How is peer interaction and play facilitated for all children? 2.3. How are all children enabled to be involved in group activities? 2.4. How are children encouraged to respect differences in the peer group? 2.5. How do you encourage children to develop positive behaviour? 2.6. How are children enabled to resolve conflicts? 2.7. What would you like to change?"/>
      </w:tblPr>
      <w:tblGrid>
        <w:gridCol w:w="2207"/>
        <w:gridCol w:w="6620"/>
      </w:tblGrid>
      <w:tr w:rsidR="00086BA2" w:rsidRPr="003E328E" w14:paraId="65CE2ABB" w14:textId="77777777" w:rsidTr="004D7A4E">
        <w:trPr>
          <w:cantSplit/>
          <w:trHeight w:val="567"/>
          <w:tblHeader/>
        </w:trPr>
        <w:tc>
          <w:tcPr>
            <w:tcW w:w="1250" w:type="pct"/>
            <w:shd w:val="clear" w:color="auto" w:fill="F2F2F2" w:themeFill="background1" w:themeFillShade="F2"/>
          </w:tcPr>
          <w:p w14:paraId="475B1811" w14:textId="77777777" w:rsidR="00033D32" w:rsidRPr="003E328E" w:rsidRDefault="00033D32" w:rsidP="00FB51B3">
            <w:pPr>
              <w:pStyle w:val="Agency-body-text"/>
              <w:jc w:val="center"/>
              <w:rPr>
                <w:b/>
                <w:lang w:val="sk-SK"/>
              </w:rPr>
            </w:pPr>
            <w:r w:rsidRPr="003E328E">
              <w:rPr>
                <w:b/>
                <w:lang w:val="sk-SK" w:bidi="sk-SK"/>
              </w:rPr>
              <w:t>Otázky</w:t>
            </w:r>
          </w:p>
        </w:tc>
        <w:tc>
          <w:tcPr>
            <w:tcW w:w="3750" w:type="pct"/>
            <w:shd w:val="clear" w:color="auto" w:fill="F2F2F2" w:themeFill="background1" w:themeFillShade="F2"/>
          </w:tcPr>
          <w:p w14:paraId="0CB70F2F" w14:textId="77777777" w:rsidR="00033D32" w:rsidRPr="003E328E" w:rsidRDefault="00033D32" w:rsidP="00FB51B3">
            <w:pPr>
              <w:pStyle w:val="Agency-body-text"/>
              <w:jc w:val="center"/>
              <w:rPr>
                <w:b/>
                <w:lang w:val="sk-SK"/>
              </w:rPr>
            </w:pPr>
            <w:r w:rsidRPr="003E328E">
              <w:rPr>
                <w:b/>
                <w:lang w:val="sk-SK" w:bidi="sk-SK"/>
              </w:rPr>
              <w:t>Vaše odpovede</w:t>
            </w:r>
          </w:p>
        </w:tc>
      </w:tr>
      <w:tr w:rsidR="00086BA2" w:rsidRPr="003E328E" w14:paraId="3100D8E7" w14:textId="77777777" w:rsidTr="004D7A4E">
        <w:trPr>
          <w:cantSplit/>
        </w:trPr>
        <w:tc>
          <w:tcPr>
            <w:tcW w:w="1250" w:type="pct"/>
          </w:tcPr>
          <w:p w14:paraId="314A2BAA" w14:textId="0603323F" w:rsidR="00033D32" w:rsidRPr="003E328E" w:rsidRDefault="00033D32" w:rsidP="00410132">
            <w:pPr>
              <w:pStyle w:val="Agency-body-text"/>
              <w:numPr>
                <w:ilvl w:val="0"/>
                <w:numId w:val="41"/>
              </w:numPr>
              <w:ind w:left="0" w:firstLine="0"/>
              <w:rPr>
                <w:lang w:val="sk-SK"/>
              </w:rPr>
            </w:pPr>
            <w:r w:rsidRPr="003E328E">
              <w:rPr>
                <w:lang w:val="sk-SK" w:bidi="sk-SK"/>
              </w:rPr>
              <w:t>Vytvárajú si zamestnanci s každým dieťaťom osobný vzťah?</w:t>
            </w:r>
          </w:p>
        </w:tc>
        <w:tc>
          <w:tcPr>
            <w:tcW w:w="3750" w:type="pct"/>
          </w:tcPr>
          <w:p w14:paraId="0579E989" w14:textId="77777777" w:rsidR="00033D32" w:rsidRPr="003E328E" w:rsidRDefault="00033D32" w:rsidP="00033D32">
            <w:pPr>
              <w:pStyle w:val="Agency-body-text"/>
              <w:rPr>
                <w:lang w:val="sk-SK"/>
              </w:rPr>
            </w:pPr>
          </w:p>
        </w:tc>
      </w:tr>
      <w:tr w:rsidR="00086BA2" w:rsidRPr="003E328E" w14:paraId="7F1920F5" w14:textId="77777777" w:rsidTr="004D7A4E">
        <w:trPr>
          <w:cantSplit/>
        </w:trPr>
        <w:tc>
          <w:tcPr>
            <w:tcW w:w="1250" w:type="pct"/>
          </w:tcPr>
          <w:p w14:paraId="088DEF3C" w14:textId="43AB3F60" w:rsidR="00033D32" w:rsidRPr="003E328E" w:rsidRDefault="00033D32" w:rsidP="00410132">
            <w:pPr>
              <w:pStyle w:val="Agency-body-text"/>
              <w:numPr>
                <w:ilvl w:val="0"/>
                <w:numId w:val="41"/>
              </w:numPr>
              <w:ind w:left="0" w:firstLine="0"/>
              <w:rPr>
                <w:lang w:val="sk-SK"/>
              </w:rPr>
            </w:pPr>
            <w:r w:rsidRPr="003E328E">
              <w:rPr>
                <w:lang w:val="sk-SK" w:bidi="sk-SK"/>
              </w:rPr>
              <w:t>Akým spôsobom sa zabezpečuje interakcia medzi rovesníkmi a hry pre všetky deti?</w:t>
            </w:r>
          </w:p>
        </w:tc>
        <w:tc>
          <w:tcPr>
            <w:tcW w:w="3750" w:type="pct"/>
          </w:tcPr>
          <w:p w14:paraId="481F980E" w14:textId="77777777" w:rsidR="00033D32" w:rsidRPr="003E328E" w:rsidRDefault="00033D32" w:rsidP="00033D32">
            <w:pPr>
              <w:pStyle w:val="Agency-body-text"/>
              <w:rPr>
                <w:lang w:val="sk-SK"/>
              </w:rPr>
            </w:pPr>
          </w:p>
        </w:tc>
      </w:tr>
      <w:tr w:rsidR="00086BA2" w:rsidRPr="003E328E" w14:paraId="41E86F22" w14:textId="77777777" w:rsidTr="004D7A4E">
        <w:trPr>
          <w:cantSplit/>
        </w:trPr>
        <w:tc>
          <w:tcPr>
            <w:tcW w:w="1250" w:type="pct"/>
          </w:tcPr>
          <w:p w14:paraId="021248F9" w14:textId="1BAB3153" w:rsidR="00033D32" w:rsidRPr="003E328E" w:rsidRDefault="00033D32" w:rsidP="00410132">
            <w:pPr>
              <w:pStyle w:val="Agency-body-text"/>
              <w:numPr>
                <w:ilvl w:val="0"/>
                <w:numId w:val="41"/>
              </w:numPr>
              <w:ind w:left="0" w:firstLine="0"/>
              <w:rPr>
                <w:lang w:val="sk-SK"/>
              </w:rPr>
            </w:pPr>
            <w:r w:rsidRPr="003E328E">
              <w:rPr>
                <w:lang w:val="sk-SK" w:bidi="sk-SK"/>
              </w:rPr>
              <w:t>Akým spôsobom sa môžu všetky deti zapájať do skupinových aktivít?</w:t>
            </w:r>
          </w:p>
        </w:tc>
        <w:tc>
          <w:tcPr>
            <w:tcW w:w="3750" w:type="pct"/>
          </w:tcPr>
          <w:p w14:paraId="12863693" w14:textId="77777777" w:rsidR="00033D32" w:rsidRPr="003E328E" w:rsidRDefault="00033D32" w:rsidP="00033D32">
            <w:pPr>
              <w:pStyle w:val="Agency-body-text"/>
              <w:rPr>
                <w:lang w:val="sk-SK"/>
              </w:rPr>
            </w:pPr>
          </w:p>
        </w:tc>
      </w:tr>
      <w:tr w:rsidR="00086BA2" w:rsidRPr="003E328E" w14:paraId="0493C8A7" w14:textId="77777777" w:rsidTr="004D7A4E">
        <w:trPr>
          <w:cantSplit/>
        </w:trPr>
        <w:tc>
          <w:tcPr>
            <w:tcW w:w="1250" w:type="pct"/>
          </w:tcPr>
          <w:p w14:paraId="0CFC5202" w14:textId="1118B524" w:rsidR="00033D32" w:rsidRPr="003E328E" w:rsidRDefault="00033D32" w:rsidP="00410132">
            <w:pPr>
              <w:pStyle w:val="Agency-body-text"/>
              <w:numPr>
                <w:ilvl w:val="0"/>
                <w:numId w:val="41"/>
              </w:numPr>
              <w:ind w:left="0" w:firstLine="0"/>
              <w:rPr>
                <w:lang w:val="sk-SK"/>
              </w:rPr>
            </w:pPr>
            <w:r w:rsidRPr="003E328E">
              <w:rPr>
                <w:lang w:val="sk-SK" w:bidi="sk-SK"/>
              </w:rPr>
              <w:t>Akým spôsobom sa deti podporujú v tom, aby rešpektovali rozdiely v rámci rovesníckej skupiny?</w:t>
            </w:r>
          </w:p>
        </w:tc>
        <w:tc>
          <w:tcPr>
            <w:tcW w:w="3750" w:type="pct"/>
          </w:tcPr>
          <w:p w14:paraId="46E2C45C" w14:textId="77777777" w:rsidR="00033D32" w:rsidRPr="003E328E" w:rsidRDefault="00033D32" w:rsidP="00033D32">
            <w:pPr>
              <w:pStyle w:val="Agency-body-text"/>
              <w:rPr>
                <w:lang w:val="sk-SK"/>
              </w:rPr>
            </w:pPr>
          </w:p>
        </w:tc>
      </w:tr>
      <w:tr w:rsidR="00086BA2" w:rsidRPr="003E328E" w14:paraId="7A54B05E" w14:textId="77777777" w:rsidTr="004D7A4E">
        <w:trPr>
          <w:cantSplit/>
        </w:trPr>
        <w:tc>
          <w:tcPr>
            <w:tcW w:w="1250" w:type="pct"/>
          </w:tcPr>
          <w:p w14:paraId="3485703B" w14:textId="43DC41B1" w:rsidR="00033D32" w:rsidRPr="003E328E" w:rsidRDefault="00033D32" w:rsidP="00410132">
            <w:pPr>
              <w:pStyle w:val="Agency-body-text"/>
              <w:numPr>
                <w:ilvl w:val="0"/>
                <w:numId w:val="41"/>
              </w:numPr>
              <w:ind w:left="0" w:firstLine="0"/>
              <w:rPr>
                <w:lang w:val="sk-SK"/>
              </w:rPr>
            </w:pPr>
            <w:r w:rsidRPr="003E328E">
              <w:rPr>
                <w:lang w:val="sk-SK" w:bidi="sk-SK"/>
              </w:rPr>
              <w:t>Akým spôsobom podporujete deti v rozvíjaní pozitívneho správania?</w:t>
            </w:r>
          </w:p>
        </w:tc>
        <w:tc>
          <w:tcPr>
            <w:tcW w:w="3750" w:type="pct"/>
          </w:tcPr>
          <w:p w14:paraId="7E2F5ECC" w14:textId="77777777" w:rsidR="00033D32" w:rsidRPr="003E328E" w:rsidRDefault="00033D32" w:rsidP="00033D32">
            <w:pPr>
              <w:pStyle w:val="Agency-body-text"/>
              <w:rPr>
                <w:lang w:val="sk-SK"/>
              </w:rPr>
            </w:pPr>
          </w:p>
        </w:tc>
      </w:tr>
      <w:tr w:rsidR="00086BA2" w:rsidRPr="003E328E" w14:paraId="2473696F" w14:textId="77777777" w:rsidTr="004D7A4E">
        <w:trPr>
          <w:cantSplit/>
        </w:trPr>
        <w:tc>
          <w:tcPr>
            <w:tcW w:w="1250" w:type="pct"/>
          </w:tcPr>
          <w:p w14:paraId="1DFEF485" w14:textId="77E777DE" w:rsidR="005D7B91" w:rsidRPr="003E328E" w:rsidRDefault="00033D32" w:rsidP="000A1C54">
            <w:pPr>
              <w:pStyle w:val="Agency-body-text"/>
              <w:numPr>
                <w:ilvl w:val="0"/>
                <w:numId w:val="41"/>
              </w:numPr>
              <w:ind w:left="0" w:firstLine="0"/>
              <w:rPr>
                <w:lang w:val="sk-SK"/>
              </w:rPr>
            </w:pPr>
            <w:r w:rsidRPr="003E328E">
              <w:rPr>
                <w:lang w:val="sk-SK" w:bidi="sk-SK"/>
              </w:rPr>
              <w:t>Aké majú deti možnosti pri riešení konfliktov?</w:t>
            </w:r>
          </w:p>
        </w:tc>
        <w:tc>
          <w:tcPr>
            <w:tcW w:w="3750" w:type="pct"/>
          </w:tcPr>
          <w:p w14:paraId="58F75B38" w14:textId="77777777" w:rsidR="00033D32" w:rsidRPr="003E328E" w:rsidRDefault="00033D32" w:rsidP="00033D32">
            <w:pPr>
              <w:pStyle w:val="Agency-body-text"/>
              <w:rPr>
                <w:lang w:val="sk-SK"/>
              </w:rPr>
            </w:pPr>
          </w:p>
        </w:tc>
      </w:tr>
      <w:tr w:rsidR="00033D32" w:rsidRPr="003E328E" w14:paraId="4DD9921C" w14:textId="77777777" w:rsidTr="004D7A4E">
        <w:trPr>
          <w:cantSplit/>
          <w:trHeight w:val="5670"/>
        </w:trPr>
        <w:tc>
          <w:tcPr>
            <w:tcW w:w="1250" w:type="pct"/>
          </w:tcPr>
          <w:p w14:paraId="7AA084FD" w14:textId="7BE9E0F8" w:rsidR="00033D32" w:rsidRPr="003E328E" w:rsidRDefault="005D7B91" w:rsidP="000D10C1">
            <w:pPr>
              <w:pStyle w:val="Agency-body-text"/>
              <w:numPr>
                <w:ilvl w:val="0"/>
                <w:numId w:val="41"/>
              </w:numPr>
              <w:ind w:left="0" w:firstLine="0"/>
              <w:rPr>
                <w:lang w:val="sk-SK"/>
              </w:rPr>
            </w:pPr>
            <w:r w:rsidRPr="003E328E">
              <w:rPr>
                <w:lang w:val="sk-SK" w:bidi="sk-SK"/>
              </w:rPr>
              <w:lastRenderedPageBreak/>
              <w:t>Čo by ste chceli zmeniť?</w:t>
            </w:r>
          </w:p>
        </w:tc>
        <w:tc>
          <w:tcPr>
            <w:tcW w:w="3750" w:type="pct"/>
          </w:tcPr>
          <w:p w14:paraId="7B1ACA8E" w14:textId="77777777" w:rsidR="00033D32" w:rsidRPr="003E328E" w:rsidRDefault="00033D32" w:rsidP="00C622D3">
            <w:pPr>
              <w:pStyle w:val="Agency-body-text"/>
              <w:keepNext/>
              <w:rPr>
                <w:lang w:val="sk-SK"/>
              </w:rPr>
            </w:pPr>
          </w:p>
        </w:tc>
      </w:tr>
    </w:tbl>
    <w:p w14:paraId="73C332EE" w14:textId="77777777" w:rsidR="000D3DEA" w:rsidRPr="003E328E" w:rsidRDefault="000D3DEA" w:rsidP="004D7A4E">
      <w:pPr>
        <w:pStyle w:val="Agency-body-text"/>
      </w:pPr>
      <w:r w:rsidRPr="003E328E">
        <w:rPr>
          <w:lang w:bidi="sk-SK"/>
        </w:rPr>
        <w:br w:type="page"/>
      </w:r>
    </w:p>
    <w:p w14:paraId="2285C05C" w14:textId="002D26AC" w:rsidR="000D3DEA" w:rsidRPr="003E328E" w:rsidRDefault="00033D32" w:rsidP="00F87A6C">
      <w:pPr>
        <w:pStyle w:val="Agency-heading-2"/>
        <w:numPr>
          <w:ilvl w:val="0"/>
          <w:numId w:val="38"/>
        </w:numPr>
        <w:ind w:left="284"/>
      </w:pPr>
      <w:bookmarkStart w:id="8" w:name="_Toc500173953"/>
      <w:r w:rsidRPr="003E328E">
        <w:rPr>
          <w:lang w:bidi="sk-SK"/>
        </w:rPr>
        <w:lastRenderedPageBreak/>
        <w:t>Prístup orientovaný na dieťa</w:t>
      </w:r>
      <w:bookmarkEnd w:id="8"/>
    </w:p>
    <w:tbl>
      <w:tblPr>
        <w:tblStyle w:val="TableGrid"/>
        <w:tblW w:w="5000" w:type="pct"/>
        <w:tblLook w:val="04A0" w:firstRow="1" w:lastRow="0" w:firstColumn="1" w:lastColumn="0" w:noHBand="0" w:noVBand="1"/>
        <w:tblDescription w:val="Questions 3.1. Do learning activities build on children’s interests and choices? 3.2. Are you responsive to all children’s voices and questions? 3.3. Are all children engaged in decisions that are important for them? 3.4. Are transitions between activities facilitated for all children? 3.5. Is personalised support for learning (human and other resources) available to children whenever needed? 3.6. Do teachers access additional and/or external support whenever needed? 3.7. What would you like to change?"/>
      </w:tblPr>
      <w:tblGrid>
        <w:gridCol w:w="2207"/>
        <w:gridCol w:w="6620"/>
      </w:tblGrid>
      <w:tr w:rsidR="00E35DE2" w:rsidRPr="003E328E" w14:paraId="198DA191" w14:textId="77777777" w:rsidTr="004D7A4E">
        <w:trPr>
          <w:cantSplit/>
          <w:trHeight w:val="567"/>
          <w:tblHeader/>
        </w:trPr>
        <w:tc>
          <w:tcPr>
            <w:tcW w:w="1250" w:type="pct"/>
            <w:shd w:val="clear" w:color="auto" w:fill="F2F2F2" w:themeFill="background1" w:themeFillShade="F2"/>
          </w:tcPr>
          <w:p w14:paraId="5EF9A270" w14:textId="77777777" w:rsidR="00BC01C1" w:rsidRPr="003E328E" w:rsidRDefault="00BC01C1" w:rsidP="00FB51B3">
            <w:pPr>
              <w:pStyle w:val="Agency-body-text"/>
              <w:jc w:val="center"/>
              <w:rPr>
                <w:b/>
                <w:lang w:val="sk-SK"/>
              </w:rPr>
            </w:pPr>
            <w:r w:rsidRPr="003E328E">
              <w:rPr>
                <w:b/>
                <w:lang w:val="sk-SK" w:bidi="sk-SK"/>
              </w:rPr>
              <w:t>Otázky</w:t>
            </w:r>
          </w:p>
        </w:tc>
        <w:tc>
          <w:tcPr>
            <w:tcW w:w="3750" w:type="pct"/>
            <w:shd w:val="clear" w:color="auto" w:fill="F2F2F2" w:themeFill="background1" w:themeFillShade="F2"/>
          </w:tcPr>
          <w:p w14:paraId="29D989F1" w14:textId="77777777" w:rsidR="00BC01C1" w:rsidRPr="003E328E" w:rsidRDefault="00BC01C1" w:rsidP="00FB51B3">
            <w:pPr>
              <w:pStyle w:val="Agency-body-text"/>
              <w:jc w:val="center"/>
              <w:rPr>
                <w:b/>
                <w:lang w:val="sk-SK"/>
              </w:rPr>
            </w:pPr>
            <w:r w:rsidRPr="003E328E">
              <w:rPr>
                <w:b/>
                <w:lang w:val="sk-SK" w:bidi="sk-SK"/>
              </w:rPr>
              <w:t>Vaše odpovede</w:t>
            </w:r>
          </w:p>
        </w:tc>
      </w:tr>
      <w:tr w:rsidR="00BC01C1" w:rsidRPr="003E328E" w14:paraId="6AD3E0F6" w14:textId="77777777" w:rsidTr="004D7A4E">
        <w:trPr>
          <w:cantSplit/>
        </w:trPr>
        <w:tc>
          <w:tcPr>
            <w:tcW w:w="1250" w:type="pct"/>
          </w:tcPr>
          <w:p w14:paraId="697C084C" w14:textId="6C9B0AAB" w:rsidR="00BC01C1" w:rsidRPr="003E328E" w:rsidRDefault="00BC01C1" w:rsidP="00410132">
            <w:pPr>
              <w:pStyle w:val="Agency-body-text"/>
              <w:numPr>
                <w:ilvl w:val="0"/>
                <w:numId w:val="42"/>
              </w:numPr>
              <w:ind w:left="0" w:firstLine="0"/>
              <w:rPr>
                <w:lang w:val="sk-SK"/>
              </w:rPr>
            </w:pPr>
            <w:r w:rsidRPr="003E328E">
              <w:rPr>
                <w:lang w:val="sk-SK" w:bidi="sk-SK"/>
              </w:rPr>
              <w:t>Sú vzdelávacie aktivity založené na záujmoch detí a ich vlastnej vôli?</w:t>
            </w:r>
          </w:p>
        </w:tc>
        <w:tc>
          <w:tcPr>
            <w:tcW w:w="3750" w:type="pct"/>
          </w:tcPr>
          <w:p w14:paraId="56573688" w14:textId="77777777" w:rsidR="00BC01C1" w:rsidRPr="003E328E" w:rsidRDefault="00BC01C1" w:rsidP="008448C9">
            <w:pPr>
              <w:pStyle w:val="Agency-body-text"/>
              <w:rPr>
                <w:lang w:val="sk-SK"/>
              </w:rPr>
            </w:pPr>
          </w:p>
        </w:tc>
      </w:tr>
      <w:tr w:rsidR="00BC01C1" w:rsidRPr="003E328E" w14:paraId="44ADD696" w14:textId="77777777" w:rsidTr="004D7A4E">
        <w:trPr>
          <w:cantSplit/>
        </w:trPr>
        <w:tc>
          <w:tcPr>
            <w:tcW w:w="1250" w:type="pct"/>
          </w:tcPr>
          <w:p w14:paraId="5D6A2A3D" w14:textId="12F5282D" w:rsidR="00BC01C1" w:rsidRPr="003E328E" w:rsidRDefault="00BC01C1" w:rsidP="00410132">
            <w:pPr>
              <w:pStyle w:val="Agency-body-text"/>
              <w:numPr>
                <w:ilvl w:val="0"/>
                <w:numId w:val="42"/>
              </w:numPr>
              <w:ind w:left="0" w:firstLine="0"/>
              <w:rPr>
                <w:lang w:val="sk-SK"/>
              </w:rPr>
            </w:pPr>
            <w:r w:rsidRPr="003E328E">
              <w:rPr>
                <w:lang w:val="sk-SK" w:bidi="sk-SK"/>
              </w:rPr>
              <w:t>Odpovedáte na požiadavky a otázky všetkých detí?</w:t>
            </w:r>
          </w:p>
        </w:tc>
        <w:tc>
          <w:tcPr>
            <w:tcW w:w="3750" w:type="pct"/>
          </w:tcPr>
          <w:p w14:paraId="4CE33D27" w14:textId="77777777" w:rsidR="00BC01C1" w:rsidRPr="003E328E" w:rsidRDefault="00BC01C1" w:rsidP="008448C9">
            <w:pPr>
              <w:pStyle w:val="Agency-body-text"/>
              <w:rPr>
                <w:lang w:val="sk-SK"/>
              </w:rPr>
            </w:pPr>
          </w:p>
        </w:tc>
      </w:tr>
      <w:tr w:rsidR="00BC01C1" w:rsidRPr="003E328E" w14:paraId="58BB96AD" w14:textId="77777777" w:rsidTr="004D7A4E">
        <w:trPr>
          <w:cantSplit/>
        </w:trPr>
        <w:tc>
          <w:tcPr>
            <w:tcW w:w="1250" w:type="pct"/>
          </w:tcPr>
          <w:p w14:paraId="5C0E1507" w14:textId="6213091B" w:rsidR="00BC01C1" w:rsidRPr="003E328E" w:rsidRDefault="008F0700" w:rsidP="00410132">
            <w:pPr>
              <w:pStyle w:val="Agency-body-text"/>
              <w:numPr>
                <w:ilvl w:val="0"/>
                <w:numId w:val="42"/>
              </w:numPr>
              <w:ind w:left="0" w:firstLine="0"/>
              <w:rPr>
                <w:lang w:val="sk-SK"/>
              </w:rPr>
            </w:pPr>
            <w:r w:rsidRPr="003E328E">
              <w:rPr>
                <w:lang w:val="sk-SK" w:bidi="sk-SK"/>
              </w:rPr>
              <w:t>Sú všetky deti zapojené do rozhodnutí, ktoré sú pre ne dôležité?</w:t>
            </w:r>
          </w:p>
        </w:tc>
        <w:tc>
          <w:tcPr>
            <w:tcW w:w="3750" w:type="pct"/>
          </w:tcPr>
          <w:p w14:paraId="234993E6" w14:textId="77777777" w:rsidR="00BC01C1" w:rsidRPr="003E328E" w:rsidRDefault="00BC01C1" w:rsidP="008448C9">
            <w:pPr>
              <w:pStyle w:val="Agency-body-text"/>
              <w:rPr>
                <w:lang w:val="sk-SK"/>
              </w:rPr>
            </w:pPr>
          </w:p>
        </w:tc>
      </w:tr>
      <w:tr w:rsidR="00BC01C1" w:rsidRPr="003E328E" w14:paraId="2500C254" w14:textId="77777777" w:rsidTr="004D7A4E">
        <w:trPr>
          <w:cantSplit/>
        </w:trPr>
        <w:tc>
          <w:tcPr>
            <w:tcW w:w="1250" w:type="pct"/>
          </w:tcPr>
          <w:p w14:paraId="2F904690" w14:textId="0F514AF2" w:rsidR="00BC01C1" w:rsidRPr="003E328E" w:rsidRDefault="008F0700" w:rsidP="00410132">
            <w:pPr>
              <w:pStyle w:val="Agency-body-text"/>
              <w:numPr>
                <w:ilvl w:val="0"/>
                <w:numId w:val="42"/>
              </w:numPr>
              <w:ind w:left="0" w:firstLine="0"/>
              <w:rPr>
                <w:lang w:val="sk-SK"/>
              </w:rPr>
            </w:pPr>
            <w:r w:rsidRPr="003E328E">
              <w:rPr>
                <w:lang w:val="sk-SK" w:bidi="sk-SK"/>
              </w:rPr>
              <w:t>Sú prechody medzi aktivitami uľahčené pre všetky deti?</w:t>
            </w:r>
          </w:p>
        </w:tc>
        <w:tc>
          <w:tcPr>
            <w:tcW w:w="3750" w:type="pct"/>
          </w:tcPr>
          <w:p w14:paraId="4CEFC260" w14:textId="77777777" w:rsidR="00BC01C1" w:rsidRPr="003E328E" w:rsidRDefault="00BC01C1" w:rsidP="008448C9">
            <w:pPr>
              <w:pStyle w:val="Agency-body-text"/>
              <w:rPr>
                <w:lang w:val="sk-SK"/>
              </w:rPr>
            </w:pPr>
          </w:p>
        </w:tc>
      </w:tr>
      <w:tr w:rsidR="00BC01C1" w:rsidRPr="003E328E" w14:paraId="49F9549A" w14:textId="77777777" w:rsidTr="004D7A4E">
        <w:trPr>
          <w:cantSplit/>
        </w:trPr>
        <w:tc>
          <w:tcPr>
            <w:tcW w:w="1250" w:type="pct"/>
          </w:tcPr>
          <w:p w14:paraId="292BE81C" w14:textId="023B269F" w:rsidR="00BC01C1" w:rsidRPr="003E328E" w:rsidRDefault="008F0700" w:rsidP="00410132">
            <w:pPr>
              <w:pStyle w:val="Agency-body-text"/>
              <w:numPr>
                <w:ilvl w:val="0"/>
                <w:numId w:val="42"/>
              </w:numPr>
              <w:ind w:left="0" w:firstLine="0"/>
              <w:rPr>
                <w:lang w:val="sk-SK"/>
              </w:rPr>
            </w:pPr>
            <w:r w:rsidRPr="003E328E">
              <w:rPr>
                <w:lang w:val="sk-SK" w:bidi="sk-SK"/>
              </w:rPr>
              <w:t>Je personalizovaná podpora vzdelávania (ľudské alebo iné zdroje) k dispozícii všetkým deťom vždy, keď je to potrebné?</w:t>
            </w:r>
          </w:p>
        </w:tc>
        <w:tc>
          <w:tcPr>
            <w:tcW w:w="3750" w:type="pct"/>
          </w:tcPr>
          <w:p w14:paraId="14743A9D" w14:textId="77777777" w:rsidR="00BC01C1" w:rsidRPr="003E328E" w:rsidRDefault="00BC01C1" w:rsidP="008448C9">
            <w:pPr>
              <w:pStyle w:val="Agency-body-text"/>
              <w:rPr>
                <w:lang w:val="sk-SK"/>
              </w:rPr>
            </w:pPr>
          </w:p>
        </w:tc>
      </w:tr>
      <w:tr w:rsidR="00BC01C1" w:rsidRPr="003E328E" w14:paraId="23FCE822" w14:textId="77777777" w:rsidTr="004D7A4E">
        <w:trPr>
          <w:cantSplit/>
        </w:trPr>
        <w:tc>
          <w:tcPr>
            <w:tcW w:w="1250" w:type="pct"/>
          </w:tcPr>
          <w:p w14:paraId="7D2F814B" w14:textId="76C3DFF5" w:rsidR="00D671C1" w:rsidRPr="003E328E" w:rsidRDefault="00DB7503" w:rsidP="000D10C1">
            <w:pPr>
              <w:pStyle w:val="Agency-body-text"/>
              <w:numPr>
                <w:ilvl w:val="0"/>
                <w:numId w:val="42"/>
              </w:numPr>
              <w:ind w:left="0" w:firstLine="0"/>
              <w:rPr>
                <w:lang w:val="sk-SK"/>
              </w:rPr>
            </w:pPr>
            <w:r w:rsidRPr="003E328E">
              <w:rPr>
                <w:lang w:val="sk-SK" w:bidi="sk-SK"/>
              </w:rPr>
              <w:t>Majú učitelia prístup k ďalšej, resp. externej podpore kedykoľvek, keď je to potrebné?</w:t>
            </w:r>
          </w:p>
        </w:tc>
        <w:tc>
          <w:tcPr>
            <w:tcW w:w="3750" w:type="pct"/>
          </w:tcPr>
          <w:p w14:paraId="228002EC" w14:textId="77777777" w:rsidR="00BC01C1" w:rsidRPr="003E328E" w:rsidRDefault="00BC01C1" w:rsidP="00C622D3">
            <w:pPr>
              <w:pStyle w:val="Agency-body-text"/>
              <w:keepNext/>
              <w:rPr>
                <w:lang w:val="sk-SK"/>
              </w:rPr>
            </w:pPr>
          </w:p>
        </w:tc>
      </w:tr>
      <w:tr w:rsidR="00BC01C1" w:rsidRPr="003E328E" w14:paraId="077251ED" w14:textId="77777777" w:rsidTr="004D7A4E">
        <w:trPr>
          <w:cantSplit/>
          <w:trHeight w:val="5670"/>
        </w:trPr>
        <w:tc>
          <w:tcPr>
            <w:tcW w:w="1250" w:type="pct"/>
          </w:tcPr>
          <w:p w14:paraId="3862365F" w14:textId="32454F52" w:rsidR="00BC01C1" w:rsidRPr="003E328E" w:rsidRDefault="00D671C1" w:rsidP="00C622D3">
            <w:pPr>
              <w:pStyle w:val="Agency-body-text"/>
              <w:numPr>
                <w:ilvl w:val="0"/>
                <w:numId w:val="42"/>
              </w:numPr>
              <w:ind w:left="0" w:firstLine="0"/>
              <w:rPr>
                <w:lang w:val="sk-SK"/>
              </w:rPr>
            </w:pPr>
            <w:r w:rsidRPr="003E328E">
              <w:rPr>
                <w:lang w:val="sk-SK" w:bidi="sk-SK"/>
              </w:rPr>
              <w:lastRenderedPageBreak/>
              <w:t>Čo by ste chceli zmeniť?</w:t>
            </w:r>
          </w:p>
        </w:tc>
        <w:tc>
          <w:tcPr>
            <w:tcW w:w="3750" w:type="pct"/>
          </w:tcPr>
          <w:p w14:paraId="2ACCA212" w14:textId="77777777" w:rsidR="00BC01C1" w:rsidRPr="003E328E" w:rsidRDefault="00BC01C1" w:rsidP="008448C9">
            <w:pPr>
              <w:pStyle w:val="Agency-body-text"/>
              <w:rPr>
                <w:lang w:val="sk-SK"/>
              </w:rPr>
            </w:pPr>
          </w:p>
        </w:tc>
      </w:tr>
    </w:tbl>
    <w:p w14:paraId="624756C5" w14:textId="77777777" w:rsidR="000D3DEA" w:rsidRPr="003E328E" w:rsidRDefault="000D3DEA" w:rsidP="005B50C7">
      <w:pPr>
        <w:pStyle w:val="Agency-body-text"/>
      </w:pPr>
      <w:r w:rsidRPr="003E328E">
        <w:rPr>
          <w:lang w:bidi="sk-SK"/>
        </w:rPr>
        <w:br w:type="page"/>
      </w:r>
    </w:p>
    <w:p w14:paraId="65D89F47" w14:textId="4621D890" w:rsidR="000D3DEA" w:rsidRPr="003E328E" w:rsidRDefault="00AF0BFA" w:rsidP="00F87A6C">
      <w:pPr>
        <w:pStyle w:val="Agency-heading-2"/>
        <w:numPr>
          <w:ilvl w:val="0"/>
          <w:numId w:val="39"/>
        </w:numPr>
        <w:ind w:left="284"/>
      </w:pPr>
      <w:bookmarkStart w:id="9" w:name="_Toc500173954"/>
      <w:r w:rsidRPr="003E328E">
        <w:rPr>
          <w:lang w:bidi="sk-SK"/>
        </w:rPr>
        <w:lastRenderedPageBreak/>
        <w:t>Fyzické prostredie priateľské k dieťaťu</w:t>
      </w:r>
      <w:bookmarkEnd w:id="9"/>
    </w:p>
    <w:tbl>
      <w:tblPr>
        <w:tblStyle w:val="TableGrid"/>
        <w:tblW w:w="5000" w:type="pct"/>
        <w:tblLook w:val="04A0" w:firstRow="1" w:lastRow="0" w:firstColumn="1" w:lastColumn="0" w:noHBand="0" w:noVBand="1"/>
        <w:tblDescription w:val="Questions 4.1. Is the setting (indoor and outdoor) accessible for all children? 4.2. Are all children enabled to participate? 4.3. To what extent is the setting safe and healthy for the children? 4.4. Are the furniture and equipment suitable for all children? 4.5. How do you facilitate possibilities for all children to participate in out-of-setting activities (e.g. excursions, visits, sport events, etc.)? 4.6. What would you like to change?"/>
      </w:tblPr>
      <w:tblGrid>
        <w:gridCol w:w="2207"/>
        <w:gridCol w:w="6620"/>
      </w:tblGrid>
      <w:tr w:rsidR="00E35DE2" w:rsidRPr="003E328E" w14:paraId="5D0E469D" w14:textId="77777777" w:rsidTr="004D7A4E">
        <w:trPr>
          <w:cantSplit/>
          <w:trHeight w:val="567"/>
          <w:tblHeader/>
        </w:trPr>
        <w:tc>
          <w:tcPr>
            <w:tcW w:w="1250" w:type="pct"/>
            <w:shd w:val="clear" w:color="auto" w:fill="F2F2F2" w:themeFill="background1" w:themeFillShade="F2"/>
          </w:tcPr>
          <w:p w14:paraId="02C2FE98" w14:textId="77777777" w:rsidR="00894C62" w:rsidRPr="003E328E" w:rsidRDefault="00894C62" w:rsidP="007518BE">
            <w:pPr>
              <w:pStyle w:val="Agency-body-text"/>
              <w:jc w:val="center"/>
              <w:rPr>
                <w:b/>
                <w:lang w:val="sk-SK"/>
              </w:rPr>
            </w:pPr>
            <w:r w:rsidRPr="003E328E">
              <w:rPr>
                <w:b/>
                <w:lang w:val="sk-SK" w:bidi="sk-SK"/>
              </w:rPr>
              <w:t>Otázky</w:t>
            </w:r>
          </w:p>
        </w:tc>
        <w:tc>
          <w:tcPr>
            <w:tcW w:w="3750" w:type="pct"/>
            <w:shd w:val="clear" w:color="auto" w:fill="F2F2F2" w:themeFill="background1" w:themeFillShade="F2"/>
          </w:tcPr>
          <w:p w14:paraId="0DADBBE7" w14:textId="77777777" w:rsidR="00894C62" w:rsidRPr="003E328E" w:rsidRDefault="00894C62" w:rsidP="007518BE">
            <w:pPr>
              <w:pStyle w:val="Agency-body-text"/>
              <w:jc w:val="center"/>
              <w:rPr>
                <w:b/>
                <w:lang w:val="sk-SK"/>
              </w:rPr>
            </w:pPr>
            <w:r w:rsidRPr="003E328E">
              <w:rPr>
                <w:b/>
                <w:lang w:val="sk-SK" w:bidi="sk-SK"/>
              </w:rPr>
              <w:t>Vaše odpovede</w:t>
            </w:r>
          </w:p>
        </w:tc>
      </w:tr>
      <w:tr w:rsidR="00894C62" w:rsidRPr="003E328E" w14:paraId="693162D5" w14:textId="77777777" w:rsidTr="004D7A4E">
        <w:trPr>
          <w:cantSplit/>
        </w:trPr>
        <w:tc>
          <w:tcPr>
            <w:tcW w:w="1250" w:type="pct"/>
          </w:tcPr>
          <w:p w14:paraId="07B7E0A3" w14:textId="674DAFB0" w:rsidR="00894C62" w:rsidRPr="003E328E" w:rsidRDefault="00894C62" w:rsidP="00471FE9">
            <w:pPr>
              <w:pStyle w:val="Agency-body-text"/>
              <w:numPr>
                <w:ilvl w:val="0"/>
                <w:numId w:val="43"/>
              </w:numPr>
              <w:ind w:left="0" w:firstLine="0"/>
              <w:rPr>
                <w:lang w:val="sk-SK"/>
              </w:rPr>
            </w:pPr>
            <w:r w:rsidRPr="003E328E">
              <w:rPr>
                <w:lang w:val="sk-SK" w:bidi="sk-SK"/>
              </w:rPr>
              <w:t>Sú priestory (vonkajšie a vnútorné) prístupné všetkým deťom?</w:t>
            </w:r>
          </w:p>
        </w:tc>
        <w:tc>
          <w:tcPr>
            <w:tcW w:w="3750" w:type="pct"/>
          </w:tcPr>
          <w:p w14:paraId="34317A66" w14:textId="77777777" w:rsidR="00894C62" w:rsidRPr="003E328E" w:rsidRDefault="00894C62" w:rsidP="002C295F">
            <w:pPr>
              <w:pStyle w:val="Agency-body-text"/>
              <w:rPr>
                <w:lang w:val="sk-SK"/>
              </w:rPr>
            </w:pPr>
          </w:p>
        </w:tc>
      </w:tr>
      <w:tr w:rsidR="00471FE9" w:rsidRPr="003E328E" w14:paraId="00660FC8" w14:textId="77777777" w:rsidTr="004D7A4E">
        <w:trPr>
          <w:cantSplit/>
        </w:trPr>
        <w:tc>
          <w:tcPr>
            <w:tcW w:w="1250" w:type="pct"/>
          </w:tcPr>
          <w:p w14:paraId="25783FC7" w14:textId="4EA758C2" w:rsidR="00471FE9" w:rsidRPr="003E328E" w:rsidRDefault="00471FE9" w:rsidP="00471FE9">
            <w:pPr>
              <w:pStyle w:val="Agency-body-text"/>
              <w:numPr>
                <w:ilvl w:val="0"/>
                <w:numId w:val="43"/>
              </w:numPr>
              <w:ind w:left="0" w:firstLine="0"/>
              <w:rPr>
                <w:lang w:val="sk-SK"/>
              </w:rPr>
            </w:pPr>
            <w:r w:rsidRPr="003E328E">
              <w:rPr>
                <w:lang w:val="sk-SK" w:bidi="sk-SK"/>
              </w:rPr>
              <w:t>Majú všetky deti možnosť zúčastniť sa?</w:t>
            </w:r>
          </w:p>
        </w:tc>
        <w:tc>
          <w:tcPr>
            <w:tcW w:w="3750" w:type="pct"/>
          </w:tcPr>
          <w:p w14:paraId="11338445" w14:textId="77777777" w:rsidR="00471FE9" w:rsidRPr="003E328E" w:rsidRDefault="00471FE9" w:rsidP="002C295F">
            <w:pPr>
              <w:pStyle w:val="Agency-body-text"/>
              <w:rPr>
                <w:lang w:val="sk-SK"/>
              </w:rPr>
            </w:pPr>
          </w:p>
        </w:tc>
      </w:tr>
      <w:tr w:rsidR="00894C62" w:rsidRPr="003E328E" w14:paraId="015EEB36" w14:textId="77777777" w:rsidTr="004D7A4E">
        <w:trPr>
          <w:cantSplit/>
        </w:trPr>
        <w:tc>
          <w:tcPr>
            <w:tcW w:w="1250" w:type="pct"/>
          </w:tcPr>
          <w:p w14:paraId="26A98608" w14:textId="523D7835" w:rsidR="00894C62" w:rsidRPr="003E328E" w:rsidRDefault="00894C62" w:rsidP="00F13FD9">
            <w:pPr>
              <w:pStyle w:val="Agency-body-text"/>
              <w:numPr>
                <w:ilvl w:val="0"/>
                <w:numId w:val="43"/>
              </w:numPr>
              <w:ind w:left="0" w:firstLine="0"/>
              <w:rPr>
                <w:lang w:val="sk-SK"/>
              </w:rPr>
            </w:pPr>
            <w:r w:rsidRPr="003E328E">
              <w:rPr>
                <w:lang w:val="sk-SK" w:bidi="sk-SK"/>
              </w:rPr>
              <w:t>Do akej miery je prostredie bezpečné a zdraviu neškodné pre deti?</w:t>
            </w:r>
          </w:p>
        </w:tc>
        <w:tc>
          <w:tcPr>
            <w:tcW w:w="3750" w:type="pct"/>
          </w:tcPr>
          <w:p w14:paraId="5087B606" w14:textId="77777777" w:rsidR="00894C62" w:rsidRPr="003E328E" w:rsidRDefault="00894C62" w:rsidP="002C295F">
            <w:pPr>
              <w:pStyle w:val="Agency-body-text"/>
              <w:rPr>
                <w:lang w:val="sk-SK"/>
              </w:rPr>
            </w:pPr>
          </w:p>
        </w:tc>
      </w:tr>
      <w:tr w:rsidR="00894C62" w:rsidRPr="003E328E" w14:paraId="7911A8E2" w14:textId="77777777" w:rsidTr="004D7A4E">
        <w:trPr>
          <w:cantSplit/>
        </w:trPr>
        <w:tc>
          <w:tcPr>
            <w:tcW w:w="1250" w:type="pct"/>
          </w:tcPr>
          <w:p w14:paraId="317220BA" w14:textId="1B397D2C" w:rsidR="00894C62" w:rsidRPr="003E328E" w:rsidRDefault="004930CC" w:rsidP="00F13FD9">
            <w:pPr>
              <w:pStyle w:val="Agency-body-text"/>
              <w:numPr>
                <w:ilvl w:val="0"/>
                <w:numId w:val="43"/>
              </w:numPr>
              <w:ind w:left="0" w:firstLine="0"/>
              <w:rPr>
                <w:lang w:val="sk-SK"/>
              </w:rPr>
            </w:pPr>
            <w:r w:rsidRPr="003E328E">
              <w:rPr>
                <w:lang w:val="sk-SK" w:bidi="sk-SK"/>
              </w:rPr>
              <w:t>Sú nábytok a vybavenie vhodné pre všetky deti?</w:t>
            </w:r>
          </w:p>
        </w:tc>
        <w:tc>
          <w:tcPr>
            <w:tcW w:w="3750" w:type="pct"/>
          </w:tcPr>
          <w:p w14:paraId="025E5C90" w14:textId="77777777" w:rsidR="00894C62" w:rsidRPr="003E328E" w:rsidRDefault="00894C62" w:rsidP="002C295F">
            <w:pPr>
              <w:pStyle w:val="Agency-body-text"/>
              <w:rPr>
                <w:lang w:val="sk-SK"/>
              </w:rPr>
            </w:pPr>
          </w:p>
        </w:tc>
      </w:tr>
      <w:tr w:rsidR="00894C62" w:rsidRPr="003E328E" w14:paraId="130DE147" w14:textId="77777777" w:rsidTr="004D7A4E">
        <w:trPr>
          <w:cantSplit/>
        </w:trPr>
        <w:tc>
          <w:tcPr>
            <w:tcW w:w="1250" w:type="pct"/>
          </w:tcPr>
          <w:p w14:paraId="3588E0E0" w14:textId="5B90331E" w:rsidR="00894C62" w:rsidRPr="003E328E" w:rsidRDefault="004930CC" w:rsidP="00C622D3">
            <w:pPr>
              <w:pStyle w:val="Agency-body-text"/>
              <w:numPr>
                <w:ilvl w:val="0"/>
                <w:numId w:val="43"/>
              </w:numPr>
              <w:ind w:left="0" w:firstLine="0"/>
              <w:rPr>
                <w:lang w:val="sk-SK"/>
              </w:rPr>
            </w:pPr>
            <w:r w:rsidRPr="003E328E">
              <w:rPr>
                <w:lang w:val="sk-SK" w:bidi="sk-SK"/>
              </w:rPr>
              <w:t>Akým spôsobom umožňujete všetkým deťom zúčastňovať sa na aktivitách mimo zariadenia (napr. exkurziách, návštevách, športových podujatiach atď.)?</w:t>
            </w:r>
          </w:p>
        </w:tc>
        <w:tc>
          <w:tcPr>
            <w:tcW w:w="3750" w:type="pct"/>
          </w:tcPr>
          <w:p w14:paraId="5F27C06C" w14:textId="77777777" w:rsidR="00894C62" w:rsidRPr="003E328E" w:rsidRDefault="00894C62" w:rsidP="002C295F">
            <w:pPr>
              <w:pStyle w:val="Agency-body-text"/>
              <w:rPr>
                <w:lang w:val="sk-SK"/>
              </w:rPr>
            </w:pPr>
          </w:p>
        </w:tc>
      </w:tr>
      <w:tr w:rsidR="00894C62" w:rsidRPr="003E328E" w14:paraId="0F424F5C" w14:textId="77777777" w:rsidTr="004D7A4E">
        <w:trPr>
          <w:cantSplit/>
          <w:trHeight w:val="5670"/>
        </w:trPr>
        <w:tc>
          <w:tcPr>
            <w:tcW w:w="1250" w:type="pct"/>
          </w:tcPr>
          <w:p w14:paraId="29352223" w14:textId="77777777" w:rsidR="00894C62" w:rsidRPr="003E328E" w:rsidRDefault="00894C62" w:rsidP="00C622D3">
            <w:pPr>
              <w:pStyle w:val="Agency-body-text"/>
              <w:numPr>
                <w:ilvl w:val="0"/>
                <w:numId w:val="43"/>
              </w:numPr>
              <w:ind w:left="0" w:firstLine="0"/>
              <w:rPr>
                <w:lang w:val="sk-SK"/>
              </w:rPr>
            </w:pPr>
            <w:r w:rsidRPr="003E328E">
              <w:rPr>
                <w:lang w:val="sk-SK" w:bidi="sk-SK"/>
              </w:rPr>
              <w:lastRenderedPageBreak/>
              <w:t>Čo by ste chceli zmeniť?</w:t>
            </w:r>
          </w:p>
        </w:tc>
        <w:tc>
          <w:tcPr>
            <w:tcW w:w="3750" w:type="pct"/>
          </w:tcPr>
          <w:p w14:paraId="766B5900" w14:textId="77777777" w:rsidR="00894C62" w:rsidRPr="003E328E" w:rsidRDefault="00894C62" w:rsidP="002C295F">
            <w:pPr>
              <w:pStyle w:val="Agency-body-text"/>
              <w:rPr>
                <w:lang w:val="sk-SK"/>
              </w:rPr>
            </w:pPr>
          </w:p>
        </w:tc>
      </w:tr>
    </w:tbl>
    <w:p w14:paraId="3F44E34A" w14:textId="77777777" w:rsidR="000D3DEA" w:rsidRPr="003E328E" w:rsidRDefault="000D3DEA" w:rsidP="003C12B6">
      <w:pPr>
        <w:pStyle w:val="Agency-body-text"/>
      </w:pPr>
      <w:r w:rsidRPr="003E328E">
        <w:rPr>
          <w:lang w:bidi="sk-SK"/>
        </w:rPr>
        <w:br w:type="page"/>
      </w:r>
    </w:p>
    <w:p w14:paraId="50D05AAF" w14:textId="701AE266" w:rsidR="000D3DEA" w:rsidRPr="003E328E" w:rsidRDefault="00374C84" w:rsidP="00F87A6C">
      <w:pPr>
        <w:pStyle w:val="Agency-heading-2"/>
        <w:numPr>
          <w:ilvl w:val="0"/>
          <w:numId w:val="39"/>
        </w:numPr>
        <w:ind w:left="284"/>
      </w:pPr>
      <w:bookmarkStart w:id="10" w:name="_Toc500173955"/>
      <w:r w:rsidRPr="003E328E">
        <w:rPr>
          <w:szCs w:val="32"/>
          <w:lang w:bidi="sk-SK"/>
        </w:rPr>
        <w:lastRenderedPageBreak/>
        <w:t>Materiály pre všetky deti</w:t>
      </w:r>
      <w:bookmarkEnd w:id="10"/>
    </w:p>
    <w:tbl>
      <w:tblPr>
        <w:tblStyle w:val="TableGrid"/>
        <w:tblW w:w="5000" w:type="pct"/>
        <w:tblLook w:val="04A0" w:firstRow="1" w:lastRow="0" w:firstColumn="1" w:lastColumn="0" w:noHBand="0" w:noVBand="1"/>
        <w:tblDescription w:val="Questions 5.1. Are toys and materials interesting, easily accessible and engaging for all children? 5.2. Are toys and materials used to challenge children’s own initiation, independence, exploration and creativity? 5.3. Are materials used to promote communication, language, literacy, mathematics and science? 5.4. Do you use adapted material to facilitate play and learning for all children? 5.5. Do the toys and materials reflect cultural diversity? 5.6. Do you encourage children to play and share toys and materials with peers? 5.7. What would you like to change?"/>
      </w:tblPr>
      <w:tblGrid>
        <w:gridCol w:w="2207"/>
        <w:gridCol w:w="6620"/>
      </w:tblGrid>
      <w:tr w:rsidR="00F13FD9" w:rsidRPr="003E328E" w14:paraId="39A76821" w14:textId="77777777" w:rsidTr="004D7A4E">
        <w:trPr>
          <w:trHeight w:val="567"/>
          <w:tblHeader/>
        </w:trPr>
        <w:tc>
          <w:tcPr>
            <w:tcW w:w="1250" w:type="pct"/>
            <w:shd w:val="clear" w:color="auto" w:fill="F2F2F2" w:themeFill="background1" w:themeFillShade="F2"/>
          </w:tcPr>
          <w:p w14:paraId="3C725347" w14:textId="77777777" w:rsidR="00E61458" w:rsidRPr="003E328E" w:rsidRDefault="00E61458" w:rsidP="00CF5E8A">
            <w:pPr>
              <w:pStyle w:val="Agency-body-text"/>
              <w:jc w:val="center"/>
              <w:rPr>
                <w:b/>
                <w:lang w:val="sk-SK"/>
              </w:rPr>
            </w:pPr>
            <w:r w:rsidRPr="003E328E">
              <w:rPr>
                <w:b/>
                <w:lang w:val="sk-SK" w:bidi="sk-SK"/>
              </w:rPr>
              <w:t>Otázky</w:t>
            </w:r>
          </w:p>
        </w:tc>
        <w:tc>
          <w:tcPr>
            <w:tcW w:w="3750" w:type="pct"/>
            <w:shd w:val="clear" w:color="auto" w:fill="F2F2F2" w:themeFill="background1" w:themeFillShade="F2"/>
          </w:tcPr>
          <w:p w14:paraId="08F1A72F" w14:textId="77777777" w:rsidR="00E61458" w:rsidRPr="003E328E" w:rsidRDefault="00E61458" w:rsidP="00CF5E8A">
            <w:pPr>
              <w:pStyle w:val="Agency-body-text"/>
              <w:jc w:val="center"/>
              <w:rPr>
                <w:b/>
                <w:lang w:val="sk-SK"/>
              </w:rPr>
            </w:pPr>
            <w:r w:rsidRPr="003E328E">
              <w:rPr>
                <w:b/>
                <w:lang w:val="sk-SK" w:bidi="sk-SK"/>
              </w:rPr>
              <w:t>Vaše odpovede</w:t>
            </w:r>
          </w:p>
        </w:tc>
      </w:tr>
      <w:tr w:rsidR="00E61458" w:rsidRPr="003E328E" w14:paraId="1D757F81" w14:textId="77777777" w:rsidTr="004D7A4E">
        <w:tc>
          <w:tcPr>
            <w:tcW w:w="1250" w:type="pct"/>
          </w:tcPr>
          <w:p w14:paraId="66527A5A" w14:textId="0E9ED5B2" w:rsidR="00E61458" w:rsidRPr="003E328E" w:rsidRDefault="00E61458" w:rsidP="00F13FD9">
            <w:pPr>
              <w:pStyle w:val="Agency-body-text"/>
              <w:numPr>
                <w:ilvl w:val="0"/>
                <w:numId w:val="44"/>
              </w:numPr>
              <w:ind w:left="0" w:firstLine="0"/>
              <w:rPr>
                <w:lang w:val="sk-SK"/>
              </w:rPr>
            </w:pPr>
            <w:r w:rsidRPr="003E328E">
              <w:rPr>
                <w:lang w:val="sk-SK" w:bidi="sk-SK"/>
              </w:rPr>
              <w:t>Sú hračky a materiály zaujímavé, ľahko prístupné a podnecujúce pre všetky deti?</w:t>
            </w:r>
          </w:p>
        </w:tc>
        <w:tc>
          <w:tcPr>
            <w:tcW w:w="3750" w:type="pct"/>
          </w:tcPr>
          <w:p w14:paraId="052CA9AA" w14:textId="77777777" w:rsidR="00E61458" w:rsidRPr="003E328E" w:rsidRDefault="00E61458" w:rsidP="00E61458">
            <w:pPr>
              <w:pStyle w:val="Agency-body-text"/>
              <w:rPr>
                <w:lang w:val="sk-SK"/>
              </w:rPr>
            </w:pPr>
          </w:p>
        </w:tc>
      </w:tr>
      <w:tr w:rsidR="00E61458" w:rsidRPr="003E328E" w14:paraId="62A5A414" w14:textId="77777777" w:rsidTr="004D7A4E">
        <w:tc>
          <w:tcPr>
            <w:tcW w:w="1250" w:type="pct"/>
          </w:tcPr>
          <w:p w14:paraId="3FA939CD" w14:textId="7E78D7C4" w:rsidR="00E61458" w:rsidRPr="003E328E" w:rsidRDefault="00E61458" w:rsidP="00F13FD9">
            <w:pPr>
              <w:pStyle w:val="Agency-body-text"/>
              <w:numPr>
                <w:ilvl w:val="0"/>
                <w:numId w:val="44"/>
              </w:numPr>
              <w:ind w:left="0" w:firstLine="0"/>
              <w:rPr>
                <w:lang w:val="sk-SK"/>
              </w:rPr>
            </w:pPr>
            <w:r w:rsidRPr="003E328E">
              <w:rPr>
                <w:lang w:val="sk-SK" w:bidi="sk-SK"/>
              </w:rPr>
              <w:t>Používajú sa hračky tak, aby u detí podporovali vlastnú iniciatívu, nezávislosť, objavovanie a kreativitu?</w:t>
            </w:r>
          </w:p>
        </w:tc>
        <w:tc>
          <w:tcPr>
            <w:tcW w:w="3750" w:type="pct"/>
          </w:tcPr>
          <w:p w14:paraId="5A1B4151" w14:textId="77777777" w:rsidR="00E61458" w:rsidRPr="003E328E" w:rsidRDefault="00E61458" w:rsidP="00E61458">
            <w:pPr>
              <w:pStyle w:val="Agency-body-text"/>
              <w:rPr>
                <w:lang w:val="sk-SK"/>
              </w:rPr>
            </w:pPr>
          </w:p>
        </w:tc>
      </w:tr>
      <w:tr w:rsidR="00E61458" w:rsidRPr="003E328E" w14:paraId="2A07697E" w14:textId="77777777" w:rsidTr="004D7A4E">
        <w:tc>
          <w:tcPr>
            <w:tcW w:w="1250" w:type="pct"/>
          </w:tcPr>
          <w:p w14:paraId="07948370" w14:textId="7CFA6CB1" w:rsidR="00E61458" w:rsidRPr="003E328E" w:rsidRDefault="00E61458" w:rsidP="00F13FD9">
            <w:pPr>
              <w:pStyle w:val="Agency-body-text"/>
              <w:numPr>
                <w:ilvl w:val="0"/>
                <w:numId w:val="44"/>
              </w:numPr>
              <w:ind w:left="0" w:firstLine="0"/>
              <w:rPr>
                <w:lang w:val="sk-SK"/>
              </w:rPr>
            </w:pPr>
            <w:r w:rsidRPr="003E328E">
              <w:rPr>
                <w:lang w:val="sk-SK" w:bidi="sk-SK"/>
              </w:rPr>
              <w:t>Používajú sa materiály na podporu komunikácie, jazyka, gramotnosti, matematiky a vedy?</w:t>
            </w:r>
          </w:p>
        </w:tc>
        <w:tc>
          <w:tcPr>
            <w:tcW w:w="3750" w:type="pct"/>
          </w:tcPr>
          <w:p w14:paraId="67830FF0" w14:textId="77777777" w:rsidR="00E61458" w:rsidRPr="003E328E" w:rsidRDefault="00E61458" w:rsidP="00E61458">
            <w:pPr>
              <w:pStyle w:val="Agency-body-text"/>
              <w:rPr>
                <w:lang w:val="sk-SK"/>
              </w:rPr>
            </w:pPr>
          </w:p>
        </w:tc>
      </w:tr>
      <w:tr w:rsidR="00E61458" w:rsidRPr="003E328E" w14:paraId="2C48AD32" w14:textId="77777777" w:rsidTr="004D7A4E">
        <w:tc>
          <w:tcPr>
            <w:tcW w:w="1250" w:type="pct"/>
          </w:tcPr>
          <w:p w14:paraId="7966D18C" w14:textId="2E28B11F" w:rsidR="00E61458" w:rsidRPr="003E328E" w:rsidRDefault="00E61458" w:rsidP="00F13FD9">
            <w:pPr>
              <w:pStyle w:val="Agency-body-text"/>
              <w:numPr>
                <w:ilvl w:val="0"/>
                <w:numId w:val="44"/>
              </w:numPr>
              <w:ind w:left="0" w:firstLine="0"/>
              <w:rPr>
                <w:lang w:val="sk-SK"/>
              </w:rPr>
            </w:pPr>
            <w:r w:rsidRPr="003E328E">
              <w:rPr>
                <w:lang w:val="sk-SK" w:bidi="sk-SK"/>
              </w:rPr>
              <w:t>Používate na uľahčenie hry a vzdelávania všetkých detí materiály prispôsobené na tento účel?</w:t>
            </w:r>
          </w:p>
        </w:tc>
        <w:tc>
          <w:tcPr>
            <w:tcW w:w="3750" w:type="pct"/>
          </w:tcPr>
          <w:p w14:paraId="7881F2B3" w14:textId="77777777" w:rsidR="00E61458" w:rsidRPr="003E328E" w:rsidRDefault="00E61458" w:rsidP="00E61458">
            <w:pPr>
              <w:pStyle w:val="Agency-body-text"/>
              <w:rPr>
                <w:lang w:val="sk-SK"/>
              </w:rPr>
            </w:pPr>
          </w:p>
        </w:tc>
      </w:tr>
      <w:tr w:rsidR="00E61458" w:rsidRPr="003E328E" w14:paraId="22512739" w14:textId="77777777" w:rsidTr="004D7A4E">
        <w:tc>
          <w:tcPr>
            <w:tcW w:w="1250" w:type="pct"/>
          </w:tcPr>
          <w:p w14:paraId="4C0F6969" w14:textId="6A1FBE9D" w:rsidR="00E61458" w:rsidRPr="003E328E" w:rsidRDefault="00E61458" w:rsidP="00F13FD9">
            <w:pPr>
              <w:pStyle w:val="Agency-body-text"/>
              <w:numPr>
                <w:ilvl w:val="0"/>
                <w:numId w:val="44"/>
              </w:numPr>
              <w:ind w:left="0" w:firstLine="0"/>
              <w:rPr>
                <w:lang w:val="sk-SK"/>
              </w:rPr>
            </w:pPr>
            <w:r w:rsidRPr="003E328E">
              <w:rPr>
                <w:lang w:val="sk-SK" w:bidi="sk-SK"/>
              </w:rPr>
              <w:t>Odrážajú hračky a materiály kultúrnu rozmanitosť?</w:t>
            </w:r>
          </w:p>
        </w:tc>
        <w:tc>
          <w:tcPr>
            <w:tcW w:w="3750" w:type="pct"/>
          </w:tcPr>
          <w:p w14:paraId="064BBAFD" w14:textId="77777777" w:rsidR="00E61458" w:rsidRPr="003E328E" w:rsidRDefault="00E61458" w:rsidP="00E61458">
            <w:pPr>
              <w:pStyle w:val="Agency-body-text"/>
              <w:rPr>
                <w:lang w:val="sk-SK"/>
              </w:rPr>
            </w:pPr>
          </w:p>
        </w:tc>
      </w:tr>
      <w:tr w:rsidR="00E61458" w:rsidRPr="003E328E" w14:paraId="46110ADB" w14:textId="77777777" w:rsidTr="004D7A4E">
        <w:tc>
          <w:tcPr>
            <w:tcW w:w="1250" w:type="pct"/>
          </w:tcPr>
          <w:p w14:paraId="39E35A6F" w14:textId="5EE06A65" w:rsidR="00E61458" w:rsidRPr="003E328E" w:rsidRDefault="00E61458" w:rsidP="000D10C1">
            <w:pPr>
              <w:pStyle w:val="Agency-body-text"/>
              <w:numPr>
                <w:ilvl w:val="0"/>
                <w:numId w:val="44"/>
              </w:numPr>
              <w:ind w:left="0" w:firstLine="0"/>
              <w:rPr>
                <w:lang w:val="sk-SK"/>
              </w:rPr>
            </w:pPr>
            <w:r w:rsidRPr="003E328E">
              <w:rPr>
                <w:lang w:val="sk-SK" w:bidi="sk-SK"/>
              </w:rPr>
              <w:t>Podporujete deti v tom, aby sa so svojimi rovesníkmi hrali a delili sa s nimi o hračky a materiály?</w:t>
            </w:r>
          </w:p>
        </w:tc>
        <w:tc>
          <w:tcPr>
            <w:tcW w:w="3750" w:type="pct"/>
          </w:tcPr>
          <w:p w14:paraId="6211204D" w14:textId="77777777" w:rsidR="00E61458" w:rsidRPr="003E328E" w:rsidRDefault="00E61458" w:rsidP="00C622D3">
            <w:pPr>
              <w:pStyle w:val="Agency-body-text"/>
              <w:keepNext/>
              <w:rPr>
                <w:lang w:val="sk-SK"/>
              </w:rPr>
            </w:pPr>
          </w:p>
        </w:tc>
      </w:tr>
      <w:tr w:rsidR="00E61458" w:rsidRPr="003E328E" w14:paraId="6F8B6440" w14:textId="77777777" w:rsidTr="004D7A4E">
        <w:trPr>
          <w:trHeight w:val="5670"/>
        </w:trPr>
        <w:tc>
          <w:tcPr>
            <w:tcW w:w="1250" w:type="pct"/>
          </w:tcPr>
          <w:p w14:paraId="7B292DDA" w14:textId="77777777" w:rsidR="00E61458" w:rsidRPr="003E328E" w:rsidRDefault="00E61458" w:rsidP="00C622D3">
            <w:pPr>
              <w:pStyle w:val="Agency-body-text"/>
              <w:numPr>
                <w:ilvl w:val="0"/>
                <w:numId w:val="44"/>
              </w:numPr>
              <w:ind w:left="0" w:firstLine="0"/>
              <w:rPr>
                <w:lang w:val="sk-SK"/>
              </w:rPr>
            </w:pPr>
            <w:r w:rsidRPr="003E328E">
              <w:rPr>
                <w:lang w:val="sk-SK" w:bidi="sk-SK"/>
              </w:rPr>
              <w:lastRenderedPageBreak/>
              <w:t>Čo by ste chceli zmeniť?</w:t>
            </w:r>
          </w:p>
        </w:tc>
        <w:tc>
          <w:tcPr>
            <w:tcW w:w="3750" w:type="pct"/>
          </w:tcPr>
          <w:p w14:paraId="75D10A77" w14:textId="77777777" w:rsidR="00E61458" w:rsidRPr="003E328E" w:rsidRDefault="00E61458" w:rsidP="00E61458">
            <w:pPr>
              <w:pStyle w:val="Agency-body-text"/>
              <w:rPr>
                <w:lang w:val="sk-SK"/>
              </w:rPr>
            </w:pPr>
          </w:p>
        </w:tc>
      </w:tr>
    </w:tbl>
    <w:p w14:paraId="5408765C" w14:textId="77777777" w:rsidR="000D3DEA" w:rsidRPr="003E328E" w:rsidRDefault="000D3DEA" w:rsidP="00E61458">
      <w:pPr>
        <w:pStyle w:val="Agency-body-text"/>
      </w:pPr>
      <w:r w:rsidRPr="003E328E">
        <w:rPr>
          <w:lang w:bidi="sk-SK"/>
        </w:rPr>
        <w:br w:type="page"/>
      </w:r>
    </w:p>
    <w:p w14:paraId="63B177F8" w14:textId="4CA532F1" w:rsidR="000D3DEA" w:rsidRPr="003E328E" w:rsidRDefault="00E61458" w:rsidP="00F87A6C">
      <w:pPr>
        <w:pStyle w:val="Agency-heading-2"/>
        <w:numPr>
          <w:ilvl w:val="0"/>
          <w:numId w:val="39"/>
        </w:numPr>
        <w:ind w:left="284"/>
      </w:pPr>
      <w:bookmarkStart w:id="11" w:name="_Toc500173956"/>
      <w:r w:rsidRPr="003E328E">
        <w:rPr>
          <w:lang w:bidi="sk-SK"/>
        </w:rPr>
        <w:lastRenderedPageBreak/>
        <w:t>Príležitosti na komunikáciu pre všetkých</w:t>
      </w:r>
      <w:bookmarkEnd w:id="11"/>
    </w:p>
    <w:tbl>
      <w:tblPr>
        <w:tblStyle w:val="TableGrid"/>
        <w:tblW w:w="5000" w:type="pct"/>
        <w:tblLook w:val="04A0" w:firstRow="1" w:lastRow="0" w:firstColumn="1" w:lastColumn="0" w:noHBand="0" w:noVBand="1"/>
        <w:tblDescription w:val="Questions 6.1. Does the setting enable all children to communicate and use language? 6.2. To what extent do learning activities focus on children’s language and reasoning? 6.3. Are all children enabled to share ideas, emotions and concerns in conversations with peers? 6.4. How do you enable children with different mother tongues to express themselves and be understood by peers and staff? 6.5. Do you use a variety of ways to facilitate communication for all children (e.g. pictures, graphic signs, sign language, Braille and different technology)? 6.6. What would you like to change?"/>
      </w:tblPr>
      <w:tblGrid>
        <w:gridCol w:w="2207"/>
        <w:gridCol w:w="6620"/>
      </w:tblGrid>
      <w:tr w:rsidR="00800636" w:rsidRPr="003E328E" w14:paraId="33B01888" w14:textId="77777777" w:rsidTr="004D7A4E">
        <w:trPr>
          <w:cantSplit/>
          <w:trHeight w:val="567"/>
          <w:tblHeader/>
        </w:trPr>
        <w:tc>
          <w:tcPr>
            <w:tcW w:w="1250" w:type="pct"/>
            <w:shd w:val="clear" w:color="auto" w:fill="F2F2F2" w:themeFill="background1" w:themeFillShade="F2"/>
          </w:tcPr>
          <w:p w14:paraId="32A255D8" w14:textId="77777777" w:rsidR="00445313" w:rsidRPr="003E328E" w:rsidRDefault="00445313" w:rsidP="001E618D">
            <w:pPr>
              <w:pStyle w:val="Agency-body-text"/>
              <w:jc w:val="center"/>
              <w:rPr>
                <w:b/>
                <w:lang w:val="sk-SK"/>
              </w:rPr>
            </w:pPr>
            <w:r w:rsidRPr="003E328E">
              <w:rPr>
                <w:b/>
                <w:lang w:val="sk-SK" w:bidi="sk-SK"/>
              </w:rPr>
              <w:t>Otázky</w:t>
            </w:r>
          </w:p>
        </w:tc>
        <w:tc>
          <w:tcPr>
            <w:tcW w:w="3750" w:type="pct"/>
            <w:shd w:val="clear" w:color="auto" w:fill="F2F2F2" w:themeFill="background1" w:themeFillShade="F2"/>
          </w:tcPr>
          <w:p w14:paraId="18C40993" w14:textId="77777777" w:rsidR="00445313" w:rsidRPr="003E328E" w:rsidRDefault="00445313" w:rsidP="001E618D">
            <w:pPr>
              <w:pStyle w:val="Agency-body-text"/>
              <w:jc w:val="center"/>
              <w:rPr>
                <w:b/>
                <w:lang w:val="sk-SK"/>
              </w:rPr>
            </w:pPr>
            <w:r w:rsidRPr="003E328E">
              <w:rPr>
                <w:b/>
                <w:lang w:val="sk-SK" w:bidi="sk-SK"/>
              </w:rPr>
              <w:t>Vaše odpovede</w:t>
            </w:r>
          </w:p>
        </w:tc>
      </w:tr>
      <w:tr w:rsidR="00445313" w:rsidRPr="003E328E" w14:paraId="080B15B5" w14:textId="77777777" w:rsidTr="004D7A4E">
        <w:trPr>
          <w:cantSplit/>
        </w:trPr>
        <w:tc>
          <w:tcPr>
            <w:tcW w:w="1250" w:type="pct"/>
          </w:tcPr>
          <w:p w14:paraId="05A9E1DE" w14:textId="7EF03312" w:rsidR="00445313" w:rsidRPr="003E328E" w:rsidRDefault="00800636" w:rsidP="001D2C1D">
            <w:pPr>
              <w:pStyle w:val="Agency-body-text"/>
              <w:numPr>
                <w:ilvl w:val="0"/>
                <w:numId w:val="45"/>
              </w:numPr>
              <w:ind w:left="0" w:firstLine="0"/>
              <w:rPr>
                <w:lang w:val="sk-SK"/>
              </w:rPr>
            </w:pPr>
            <w:r w:rsidRPr="003E328E">
              <w:rPr>
                <w:lang w:val="sk-SK" w:bidi="sk-SK"/>
              </w:rPr>
              <w:t>Umožňuje zariadenie všetkým deťom komunikovať a používať jazyk?</w:t>
            </w:r>
          </w:p>
        </w:tc>
        <w:tc>
          <w:tcPr>
            <w:tcW w:w="3750" w:type="pct"/>
          </w:tcPr>
          <w:p w14:paraId="614AA78F" w14:textId="77777777" w:rsidR="00445313" w:rsidRPr="003E328E" w:rsidRDefault="00445313" w:rsidP="00800636">
            <w:pPr>
              <w:pStyle w:val="Agency-body-text"/>
              <w:rPr>
                <w:lang w:val="sk-SK"/>
              </w:rPr>
            </w:pPr>
          </w:p>
        </w:tc>
      </w:tr>
      <w:tr w:rsidR="00445313" w:rsidRPr="003E328E" w14:paraId="2179C809" w14:textId="77777777" w:rsidTr="004D7A4E">
        <w:trPr>
          <w:cantSplit/>
        </w:trPr>
        <w:tc>
          <w:tcPr>
            <w:tcW w:w="1250" w:type="pct"/>
          </w:tcPr>
          <w:p w14:paraId="2C4C84CA" w14:textId="5FE42B81" w:rsidR="00445313" w:rsidRPr="003E328E" w:rsidRDefault="00800636" w:rsidP="001D2C1D">
            <w:pPr>
              <w:pStyle w:val="Agency-body-text"/>
              <w:numPr>
                <w:ilvl w:val="0"/>
                <w:numId w:val="45"/>
              </w:numPr>
              <w:ind w:left="0" w:firstLine="0"/>
              <w:rPr>
                <w:lang w:val="sk-SK"/>
              </w:rPr>
            </w:pPr>
            <w:r w:rsidRPr="003E328E">
              <w:rPr>
                <w:lang w:val="sk-SK" w:bidi="sk-SK"/>
              </w:rPr>
              <w:t>Do akej miery sa vzdelávacie aktivity sústreďujú na jazyk a myslenie detí?</w:t>
            </w:r>
          </w:p>
        </w:tc>
        <w:tc>
          <w:tcPr>
            <w:tcW w:w="3750" w:type="pct"/>
          </w:tcPr>
          <w:p w14:paraId="0E8F1087" w14:textId="77777777" w:rsidR="00445313" w:rsidRPr="003E328E" w:rsidRDefault="00445313" w:rsidP="00800636">
            <w:pPr>
              <w:pStyle w:val="Agency-body-text"/>
              <w:rPr>
                <w:lang w:val="sk-SK"/>
              </w:rPr>
            </w:pPr>
          </w:p>
        </w:tc>
      </w:tr>
      <w:tr w:rsidR="00445313" w:rsidRPr="003E328E" w14:paraId="00E0A5F4" w14:textId="77777777" w:rsidTr="004D7A4E">
        <w:trPr>
          <w:cantSplit/>
        </w:trPr>
        <w:tc>
          <w:tcPr>
            <w:tcW w:w="1250" w:type="pct"/>
          </w:tcPr>
          <w:p w14:paraId="57FBD590" w14:textId="4F65D857" w:rsidR="00445313" w:rsidRPr="003E328E" w:rsidRDefault="00800636" w:rsidP="001D2C1D">
            <w:pPr>
              <w:pStyle w:val="Agency-body-text"/>
              <w:numPr>
                <w:ilvl w:val="0"/>
                <w:numId w:val="45"/>
              </w:numPr>
              <w:ind w:left="0" w:firstLine="0"/>
              <w:rPr>
                <w:lang w:val="sk-SK"/>
              </w:rPr>
            </w:pPr>
            <w:r w:rsidRPr="003E328E">
              <w:rPr>
                <w:lang w:val="sk-SK" w:bidi="sk-SK"/>
              </w:rPr>
              <w:t>Majú všetky deti v rámci rozhovorov s rovesníkmi možnosť podeliť sa o svoje myšlienky, pocity a obavy?</w:t>
            </w:r>
          </w:p>
        </w:tc>
        <w:tc>
          <w:tcPr>
            <w:tcW w:w="3750" w:type="pct"/>
          </w:tcPr>
          <w:p w14:paraId="733CDC69" w14:textId="77777777" w:rsidR="00445313" w:rsidRPr="003E328E" w:rsidRDefault="00445313" w:rsidP="00800636">
            <w:pPr>
              <w:pStyle w:val="Agency-body-text"/>
              <w:rPr>
                <w:lang w:val="sk-SK"/>
              </w:rPr>
            </w:pPr>
          </w:p>
        </w:tc>
      </w:tr>
      <w:tr w:rsidR="00445313" w:rsidRPr="003E328E" w14:paraId="502D7C34" w14:textId="77777777" w:rsidTr="004D7A4E">
        <w:trPr>
          <w:cantSplit/>
        </w:trPr>
        <w:tc>
          <w:tcPr>
            <w:tcW w:w="1250" w:type="pct"/>
          </w:tcPr>
          <w:p w14:paraId="454B3438" w14:textId="25FD5D2E" w:rsidR="00445313" w:rsidRPr="003E328E" w:rsidRDefault="00800636" w:rsidP="00DB6FCC">
            <w:pPr>
              <w:pStyle w:val="Agency-body-text"/>
              <w:numPr>
                <w:ilvl w:val="0"/>
                <w:numId w:val="45"/>
              </w:numPr>
              <w:ind w:left="0" w:firstLine="0"/>
              <w:rPr>
                <w:lang w:val="sk-SK"/>
              </w:rPr>
            </w:pPr>
            <w:r w:rsidRPr="003E328E">
              <w:rPr>
                <w:lang w:val="sk-SK" w:bidi="sk-SK"/>
              </w:rPr>
              <w:t>Akým spôsobom umožňujete deťom s iným materinským jazykom dorozumieť sa s rovesníkmi a zamestnancami?</w:t>
            </w:r>
          </w:p>
        </w:tc>
        <w:tc>
          <w:tcPr>
            <w:tcW w:w="3750" w:type="pct"/>
          </w:tcPr>
          <w:p w14:paraId="711F131F" w14:textId="77777777" w:rsidR="00445313" w:rsidRPr="003E328E" w:rsidRDefault="00445313" w:rsidP="00800636">
            <w:pPr>
              <w:pStyle w:val="Agency-body-text"/>
              <w:rPr>
                <w:lang w:val="sk-SK"/>
              </w:rPr>
            </w:pPr>
          </w:p>
        </w:tc>
      </w:tr>
      <w:tr w:rsidR="00445313" w:rsidRPr="003E328E" w14:paraId="67BFC9DA" w14:textId="77777777" w:rsidTr="004D7A4E">
        <w:trPr>
          <w:cantSplit/>
        </w:trPr>
        <w:tc>
          <w:tcPr>
            <w:tcW w:w="1250" w:type="pct"/>
          </w:tcPr>
          <w:p w14:paraId="7C02BF1D" w14:textId="6B79A23B" w:rsidR="00445313" w:rsidRPr="003E328E" w:rsidRDefault="00800636" w:rsidP="00DB6FCC">
            <w:pPr>
              <w:pStyle w:val="Agency-body-text"/>
              <w:numPr>
                <w:ilvl w:val="0"/>
                <w:numId w:val="45"/>
              </w:numPr>
              <w:ind w:left="0" w:firstLine="0"/>
              <w:rPr>
                <w:lang w:val="sk-SK"/>
              </w:rPr>
            </w:pPr>
            <w:r w:rsidRPr="003E328E">
              <w:rPr>
                <w:lang w:val="sk-SK" w:bidi="sk-SK"/>
              </w:rPr>
              <w:t>Používate na uľahčenie komunikácie medzi všetkými deťmi rôzne spôsoby (napr. obrázky, grafické znaky, posunkovú reč, Braillovo písmo a rôzne iné metódy)?</w:t>
            </w:r>
          </w:p>
        </w:tc>
        <w:tc>
          <w:tcPr>
            <w:tcW w:w="3750" w:type="pct"/>
          </w:tcPr>
          <w:p w14:paraId="106AAEC7" w14:textId="77777777" w:rsidR="00445313" w:rsidRPr="003E328E" w:rsidRDefault="00445313" w:rsidP="00800636">
            <w:pPr>
              <w:pStyle w:val="Agency-body-text"/>
              <w:rPr>
                <w:lang w:val="sk-SK"/>
              </w:rPr>
            </w:pPr>
          </w:p>
        </w:tc>
      </w:tr>
      <w:tr w:rsidR="00445313" w:rsidRPr="003E328E" w14:paraId="02B28B87" w14:textId="77777777" w:rsidTr="004D7A4E">
        <w:trPr>
          <w:cantSplit/>
          <w:trHeight w:val="5670"/>
        </w:trPr>
        <w:tc>
          <w:tcPr>
            <w:tcW w:w="1250" w:type="pct"/>
          </w:tcPr>
          <w:p w14:paraId="29A706E7" w14:textId="77777777" w:rsidR="00445313" w:rsidRPr="003E328E" w:rsidRDefault="00445313" w:rsidP="000D10C1">
            <w:pPr>
              <w:pStyle w:val="Agency-body-text"/>
              <w:numPr>
                <w:ilvl w:val="0"/>
                <w:numId w:val="45"/>
              </w:numPr>
              <w:ind w:left="0" w:firstLine="0"/>
              <w:rPr>
                <w:lang w:val="sk-SK"/>
              </w:rPr>
            </w:pPr>
            <w:r w:rsidRPr="003E328E">
              <w:rPr>
                <w:lang w:val="sk-SK" w:bidi="sk-SK"/>
              </w:rPr>
              <w:lastRenderedPageBreak/>
              <w:t>Čo by ste chceli zmeniť?</w:t>
            </w:r>
          </w:p>
        </w:tc>
        <w:tc>
          <w:tcPr>
            <w:tcW w:w="3750" w:type="pct"/>
          </w:tcPr>
          <w:p w14:paraId="07C098CC" w14:textId="77777777" w:rsidR="00445313" w:rsidRPr="003E328E" w:rsidRDefault="00445313" w:rsidP="00C622D3">
            <w:pPr>
              <w:pStyle w:val="Agency-body-text"/>
              <w:keepNext/>
              <w:rPr>
                <w:lang w:val="sk-SK"/>
              </w:rPr>
            </w:pPr>
          </w:p>
        </w:tc>
      </w:tr>
    </w:tbl>
    <w:p w14:paraId="4ADA4953" w14:textId="77777777" w:rsidR="000D3DEA" w:rsidRPr="003E328E" w:rsidRDefault="000D3DEA" w:rsidP="00800636">
      <w:pPr>
        <w:pStyle w:val="Agency-body-text"/>
      </w:pPr>
      <w:r w:rsidRPr="003E328E">
        <w:rPr>
          <w:lang w:bidi="sk-SK"/>
        </w:rPr>
        <w:br w:type="page"/>
      </w:r>
    </w:p>
    <w:p w14:paraId="333BCBB2" w14:textId="7EE71FC5" w:rsidR="000D3DEA" w:rsidRPr="003E328E" w:rsidRDefault="00117259" w:rsidP="00F87A6C">
      <w:pPr>
        <w:pStyle w:val="Agency-heading-2"/>
        <w:numPr>
          <w:ilvl w:val="0"/>
          <w:numId w:val="39"/>
        </w:numPr>
        <w:ind w:left="284"/>
      </w:pPr>
      <w:bookmarkStart w:id="12" w:name="_Toc500173957"/>
      <w:r w:rsidRPr="003E328E">
        <w:rPr>
          <w:lang w:bidi="sk-SK"/>
        </w:rPr>
        <w:lastRenderedPageBreak/>
        <w:t>Inkluzívne vyučovacie a vzdelávacie prostredie</w:t>
      </w:r>
      <w:bookmarkEnd w:id="12"/>
    </w:p>
    <w:tbl>
      <w:tblPr>
        <w:tblStyle w:val="TableGrid"/>
        <w:tblW w:w="5000" w:type="pct"/>
        <w:tblLook w:val="04A0" w:firstRow="1" w:lastRow="0" w:firstColumn="1" w:lastColumn="0" w:noHBand="0" w:noVBand="1"/>
        <w:tblDescription w:val="Questions 7.1. Do all children participate in the regular learning activities? 7.2. Does the setting have high expectations for all children? 7.3. How do you acknowledge all children’s efforts and achievements? 7.4. How do you make use of diversity and children’s individual strengths and resources in learning activities? 7.5. How do you observe and monitor children’s engagement, learning and support needs? 7.6. Do staff have opportunities for continuous professional development in inclusive education? 7.7. What would you like to change?"/>
      </w:tblPr>
      <w:tblGrid>
        <w:gridCol w:w="2207"/>
        <w:gridCol w:w="6620"/>
      </w:tblGrid>
      <w:tr w:rsidR="007576D7" w:rsidRPr="003E328E" w14:paraId="3EDC6602" w14:textId="77777777" w:rsidTr="004D7A4E">
        <w:trPr>
          <w:cantSplit/>
          <w:trHeight w:val="567"/>
          <w:tblHeader/>
        </w:trPr>
        <w:tc>
          <w:tcPr>
            <w:tcW w:w="1250" w:type="pct"/>
            <w:shd w:val="clear" w:color="auto" w:fill="F2F2F2" w:themeFill="background1" w:themeFillShade="F2"/>
          </w:tcPr>
          <w:p w14:paraId="3929C7D2" w14:textId="77777777" w:rsidR="007576D7" w:rsidRPr="003E328E" w:rsidRDefault="007576D7" w:rsidP="007A5EA3">
            <w:pPr>
              <w:pStyle w:val="Agency-body-text"/>
              <w:jc w:val="center"/>
              <w:rPr>
                <w:b/>
                <w:lang w:val="sk-SK"/>
              </w:rPr>
            </w:pPr>
            <w:r w:rsidRPr="003E328E">
              <w:rPr>
                <w:b/>
                <w:lang w:val="sk-SK" w:bidi="sk-SK"/>
              </w:rPr>
              <w:t>Otázky</w:t>
            </w:r>
          </w:p>
        </w:tc>
        <w:tc>
          <w:tcPr>
            <w:tcW w:w="3750" w:type="pct"/>
            <w:shd w:val="clear" w:color="auto" w:fill="F2F2F2" w:themeFill="background1" w:themeFillShade="F2"/>
          </w:tcPr>
          <w:p w14:paraId="12E38E72" w14:textId="77777777" w:rsidR="007576D7" w:rsidRPr="003E328E" w:rsidRDefault="007576D7" w:rsidP="007A5EA3">
            <w:pPr>
              <w:pStyle w:val="Agency-body-text"/>
              <w:jc w:val="center"/>
              <w:rPr>
                <w:b/>
                <w:lang w:val="sk-SK"/>
              </w:rPr>
            </w:pPr>
            <w:r w:rsidRPr="003E328E">
              <w:rPr>
                <w:b/>
                <w:lang w:val="sk-SK" w:bidi="sk-SK"/>
              </w:rPr>
              <w:t>Vaše odpovede</w:t>
            </w:r>
          </w:p>
        </w:tc>
      </w:tr>
      <w:tr w:rsidR="007576D7" w:rsidRPr="003E328E" w14:paraId="59DAF951" w14:textId="77777777" w:rsidTr="004D7A4E">
        <w:trPr>
          <w:cantSplit/>
        </w:trPr>
        <w:tc>
          <w:tcPr>
            <w:tcW w:w="1250" w:type="pct"/>
          </w:tcPr>
          <w:p w14:paraId="28423637" w14:textId="4C3BDE67" w:rsidR="007576D7" w:rsidRPr="003E328E" w:rsidRDefault="007576D7" w:rsidP="002E7E86">
            <w:pPr>
              <w:pStyle w:val="Agency-body-text"/>
              <w:numPr>
                <w:ilvl w:val="0"/>
                <w:numId w:val="46"/>
              </w:numPr>
              <w:ind w:left="0" w:firstLine="0"/>
              <w:rPr>
                <w:lang w:val="sk-SK"/>
              </w:rPr>
            </w:pPr>
            <w:r w:rsidRPr="003E328E">
              <w:rPr>
                <w:lang w:val="sk-SK" w:bidi="sk-SK"/>
              </w:rPr>
              <w:t>Zúčastňujú sa na pravidelných vzdelávacích aktivitách všetky deti?</w:t>
            </w:r>
          </w:p>
        </w:tc>
        <w:tc>
          <w:tcPr>
            <w:tcW w:w="3750" w:type="pct"/>
          </w:tcPr>
          <w:p w14:paraId="0F26AD81" w14:textId="77777777" w:rsidR="007576D7" w:rsidRPr="003E328E" w:rsidRDefault="007576D7" w:rsidP="007576D7">
            <w:pPr>
              <w:pStyle w:val="Agency-body-text"/>
              <w:rPr>
                <w:lang w:val="sk-SK"/>
              </w:rPr>
            </w:pPr>
          </w:p>
        </w:tc>
      </w:tr>
      <w:tr w:rsidR="007576D7" w:rsidRPr="003E328E" w14:paraId="0598DB30" w14:textId="77777777" w:rsidTr="004D7A4E">
        <w:trPr>
          <w:cantSplit/>
        </w:trPr>
        <w:tc>
          <w:tcPr>
            <w:tcW w:w="1250" w:type="pct"/>
          </w:tcPr>
          <w:p w14:paraId="409B6EE5" w14:textId="2FCFF9C0" w:rsidR="007576D7" w:rsidRPr="003E328E" w:rsidRDefault="007576D7" w:rsidP="002E7E86">
            <w:pPr>
              <w:pStyle w:val="Agency-body-text"/>
              <w:numPr>
                <w:ilvl w:val="0"/>
                <w:numId w:val="46"/>
              </w:numPr>
              <w:ind w:left="0" w:firstLine="0"/>
              <w:rPr>
                <w:lang w:val="sk-SK"/>
              </w:rPr>
            </w:pPr>
            <w:r w:rsidRPr="003E328E">
              <w:rPr>
                <w:lang w:val="sk-SK" w:bidi="sk-SK"/>
              </w:rPr>
              <w:t>Má zariadenie veľké očakávania voči všetkým deťom?</w:t>
            </w:r>
          </w:p>
        </w:tc>
        <w:tc>
          <w:tcPr>
            <w:tcW w:w="3750" w:type="pct"/>
          </w:tcPr>
          <w:p w14:paraId="25FA1232" w14:textId="77777777" w:rsidR="007576D7" w:rsidRPr="003E328E" w:rsidRDefault="007576D7" w:rsidP="007576D7">
            <w:pPr>
              <w:pStyle w:val="Agency-body-text"/>
              <w:rPr>
                <w:lang w:val="sk-SK"/>
              </w:rPr>
            </w:pPr>
          </w:p>
        </w:tc>
      </w:tr>
      <w:tr w:rsidR="007576D7" w:rsidRPr="003E328E" w14:paraId="096CEB2C" w14:textId="77777777" w:rsidTr="004D7A4E">
        <w:trPr>
          <w:cantSplit/>
        </w:trPr>
        <w:tc>
          <w:tcPr>
            <w:tcW w:w="1250" w:type="pct"/>
          </w:tcPr>
          <w:p w14:paraId="541D7DCE" w14:textId="58ACF68B" w:rsidR="007576D7" w:rsidRPr="003E328E" w:rsidRDefault="007576D7" w:rsidP="002E7E86">
            <w:pPr>
              <w:pStyle w:val="Agency-body-text"/>
              <w:numPr>
                <w:ilvl w:val="0"/>
                <w:numId w:val="46"/>
              </w:numPr>
              <w:ind w:left="0" w:firstLine="0"/>
              <w:rPr>
                <w:lang w:val="sk-SK"/>
              </w:rPr>
            </w:pPr>
            <w:r w:rsidRPr="003E328E">
              <w:rPr>
                <w:lang w:val="sk-SK" w:bidi="sk-SK"/>
              </w:rPr>
              <w:t>Ako uznávate úsilie a úspechy všetkých detí?</w:t>
            </w:r>
          </w:p>
        </w:tc>
        <w:tc>
          <w:tcPr>
            <w:tcW w:w="3750" w:type="pct"/>
          </w:tcPr>
          <w:p w14:paraId="0A70189D" w14:textId="77777777" w:rsidR="007576D7" w:rsidRPr="003E328E" w:rsidRDefault="007576D7" w:rsidP="007576D7">
            <w:pPr>
              <w:pStyle w:val="Agency-body-text"/>
              <w:rPr>
                <w:lang w:val="sk-SK"/>
              </w:rPr>
            </w:pPr>
          </w:p>
        </w:tc>
      </w:tr>
      <w:tr w:rsidR="007576D7" w:rsidRPr="003E328E" w14:paraId="65869C49" w14:textId="77777777" w:rsidTr="004D7A4E">
        <w:trPr>
          <w:cantSplit/>
        </w:trPr>
        <w:tc>
          <w:tcPr>
            <w:tcW w:w="1250" w:type="pct"/>
          </w:tcPr>
          <w:p w14:paraId="3286A9F0" w14:textId="3B8BDDCF" w:rsidR="007576D7" w:rsidRPr="003E328E" w:rsidRDefault="007576D7" w:rsidP="00DB6FCC">
            <w:pPr>
              <w:pStyle w:val="Agency-body-text"/>
              <w:numPr>
                <w:ilvl w:val="0"/>
                <w:numId w:val="46"/>
              </w:numPr>
              <w:ind w:left="0" w:firstLine="0"/>
              <w:rPr>
                <w:lang w:val="sk-SK"/>
              </w:rPr>
            </w:pPr>
            <w:r w:rsidRPr="003E328E">
              <w:rPr>
                <w:lang w:val="sk-SK" w:bidi="sk-SK"/>
              </w:rPr>
              <w:t>Ako využívate rozmanitosť a jednotlivé silné stránky detí a zdroje vo vzdelávacích aktivitách?</w:t>
            </w:r>
          </w:p>
        </w:tc>
        <w:tc>
          <w:tcPr>
            <w:tcW w:w="3750" w:type="pct"/>
          </w:tcPr>
          <w:p w14:paraId="73322371" w14:textId="77777777" w:rsidR="007576D7" w:rsidRPr="003E328E" w:rsidRDefault="007576D7" w:rsidP="007576D7">
            <w:pPr>
              <w:pStyle w:val="Agency-body-text"/>
              <w:rPr>
                <w:lang w:val="sk-SK"/>
              </w:rPr>
            </w:pPr>
          </w:p>
        </w:tc>
      </w:tr>
      <w:tr w:rsidR="007576D7" w:rsidRPr="003E328E" w14:paraId="3D2B6BD5" w14:textId="77777777" w:rsidTr="004D7A4E">
        <w:trPr>
          <w:cantSplit/>
        </w:trPr>
        <w:tc>
          <w:tcPr>
            <w:tcW w:w="1250" w:type="pct"/>
          </w:tcPr>
          <w:p w14:paraId="78268EA2" w14:textId="7FC927CF" w:rsidR="007576D7" w:rsidRPr="003E328E" w:rsidRDefault="007576D7" w:rsidP="00DB6FCC">
            <w:pPr>
              <w:pStyle w:val="Agency-body-text"/>
              <w:numPr>
                <w:ilvl w:val="0"/>
                <w:numId w:val="46"/>
              </w:numPr>
              <w:ind w:left="0" w:firstLine="0"/>
              <w:rPr>
                <w:lang w:val="sk-SK"/>
              </w:rPr>
            </w:pPr>
            <w:r w:rsidRPr="003E328E">
              <w:rPr>
                <w:lang w:val="sk-SK" w:bidi="sk-SK"/>
              </w:rPr>
              <w:t>Ako pozorujete a monitorujete potreby detí z hľadiska zapojenia, vzdelávania a podpory?</w:t>
            </w:r>
          </w:p>
        </w:tc>
        <w:tc>
          <w:tcPr>
            <w:tcW w:w="3750" w:type="pct"/>
          </w:tcPr>
          <w:p w14:paraId="7A3ACF30" w14:textId="77777777" w:rsidR="007576D7" w:rsidRPr="003E328E" w:rsidRDefault="007576D7" w:rsidP="007576D7">
            <w:pPr>
              <w:pStyle w:val="Agency-body-text"/>
              <w:rPr>
                <w:lang w:val="sk-SK"/>
              </w:rPr>
            </w:pPr>
          </w:p>
        </w:tc>
      </w:tr>
      <w:tr w:rsidR="007576D7" w:rsidRPr="003E328E" w14:paraId="4B4D64BF" w14:textId="77777777" w:rsidTr="004D7A4E">
        <w:trPr>
          <w:cantSplit/>
        </w:trPr>
        <w:tc>
          <w:tcPr>
            <w:tcW w:w="1250" w:type="pct"/>
          </w:tcPr>
          <w:p w14:paraId="64E18CEA" w14:textId="2B8FF93E" w:rsidR="007576D7" w:rsidRPr="003E328E" w:rsidRDefault="007576D7" w:rsidP="000D10C1">
            <w:pPr>
              <w:pStyle w:val="Agency-body-text"/>
              <w:numPr>
                <w:ilvl w:val="0"/>
                <w:numId w:val="46"/>
              </w:numPr>
              <w:ind w:left="0" w:firstLine="0"/>
              <w:rPr>
                <w:lang w:val="sk-SK"/>
              </w:rPr>
            </w:pPr>
            <w:r w:rsidRPr="003E328E">
              <w:rPr>
                <w:lang w:val="sk-SK" w:bidi="sk-SK"/>
              </w:rPr>
              <w:t>Majú zamestnanci príležitosť na sústavný odborný rast v oblasti inkluzívneho vzdelávania?</w:t>
            </w:r>
          </w:p>
        </w:tc>
        <w:tc>
          <w:tcPr>
            <w:tcW w:w="3750" w:type="pct"/>
          </w:tcPr>
          <w:p w14:paraId="3BE7EBC9" w14:textId="77777777" w:rsidR="007576D7" w:rsidRPr="003E328E" w:rsidRDefault="007576D7" w:rsidP="00C622D3">
            <w:pPr>
              <w:pStyle w:val="Agency-body-text"/>
              <w:keepNext/>
              <w:rPr>
                <w:lang w:val="sk-SK"/>
              </w:rPr>
            </w:pPr>
          </w:p>
        </w:tc>
      </w:tr>
      <w:tr w:rsidR="007576D7" w:rsidRPr="003E328E" w14:paraId="3CB6D029" w14:textId="77777777" w:rsidTr="004D7A4E">
        <w:trPr>
          <w:cantSplit/>
          <w:trHeight w:val="5670"/>
        </w:trPr>
        <w:tc>
          <w:tcPr>
            <w:tcW w:w="1250" w:type="pct"/>
          </w:tcPr>
          <w:p w14:paraId="45D4ACE9" w14:textId="77777777" w:rsidR="007576D7" w:rsidRPr="003E328E" w:rsidRDefault="007576D7" w:rsidP="00C622D3">
            <w:pPr>
              <w:pStyle w:val="Agency-body-text"/>
              <w:numPr>
                <w:ilvl w:val="0"/>
                <w:numId w:val="46"/>
              </w:numPr>
              <w:ind w:left="0" w:firstLine="0"/>
              <w:rPr>
                <w:lang w:val="sk-SK"/>
              </w:rPr>
            </w:pPr>
            <w:r w:rsidRPr="003E328E">
              <w:rPr>
                <w:lang w:val="sk-SK" w:bidi="sk-SK"/>
              </w:rPr>
              <w:lastRenderedPageBreak/>
              <w:t>Čo by ste chceli zmeniť?</w:t>
            </w:r>
          </w:p>
        </w:tc>
        <w:tc>
          <w:tcPr>
            <w:tcW w:w="3750" w:type="pct"/>
          </w:tcPr>
          <w:p w14:paraId="0AFA3B04" w14:textId="77777777" w:rsidR="007576D7" w:rsidRPr="003E328E" w:rsidRDefault="007576D7" w:rsidP="007576D7">
            <w:pPr>
              <w:pStyle w:val="Agency-body-text"/>
              <w:rPr>
                <w:lang w:val="sk-SK"/>
              </w:rPr>
            </w:pPr>
          </w:p>
        </w:tc>
      </w:tr>
    </w:tbl>
    <w:p w14:paraId="784C1BEA" w14:textId="77777777" w:rsidR="000D3DEA" w:rsidRPr="003E328E" w:rsidRDefault="000D3DEA" w:rsidP="007576D7">
      <w:pPr>
        <w:pStyle w:val="Agency-body-text"/>
      </w:pPr>
      <w:r w:rsidRPr="003E328E">
        <w:rPr>
          <w:lang w:bidi="sk-SK"/>
        </w:rPr>
        <w:br w:type="page"/>
      </w:r>
    </w:p>
    <w:p w14:paraId="1AD7DF04" w14:textId="44975AB9" w:rsidR="000D3DEA" w:rsidRPr="003E328E" w:rsidRDefault="000C5DC4" w:rsidP="00F87A6C">
      <w:pPr>
        <w:pStyle w:val="Agency-heading-2"/>
        <w:numPr>
          <w:ilvl w:val="0"/>
          <w:numId w:val="39"/>
        </w:numPr>
        <w:ind w:left="284"/>
      </w:pPr>
      <w:bookmarkStart w:id="13" w:name="_Toc500173958"/>
      <w:r w:rsidRPr="003E328E">
        <w:rPr>
          <w:lang w:bidi="sk-SK"/>
        </w:rPr>
        <w:lastRenderedPageBreak/>
        <w:t>Prostredie priateľské k rodine</w:t>
      </w:r>
      <w:r w:rsidR="00751F8C" w:rsidRPr="003E328E">
        <w:rPr>
          <w:rStyle w:val="FootnoteReference"/>
          <w:lang w:bidi="sk-SK"/>
        </w:rPr>
        <w:footnoteReference w:id="3"/>
      </w:r>
      <w:bookmarkEnd w:id="13"/>
    </w:p>
    <w:tbl>
      <w:tblPr>
        <w:tblStyle w:val="TableGrid"/>
        <w:tblW w:w="5000" w:type="pct"/>
        <w:tblLook w:val="04A0" w:firstRow="1" w:lastRow="0" w:firstColumn="1" w:lastColumn="0" w:noHBand="0" w:noVBand="1"/>
        <w:tblDescription w:val="Questions 8.1. Do parents feel welcome and are they invited to take part in the setting’s activities? 8.2. How is a trustful relationship with families developed? 8.3. Are parents well-informed about everyday activities? 8.4. How are parents involved in decision-making about their child’s learning, development and support needs? 8.5. How are parents involved in planning, implementing and monitoring their children’s engagement and learning? 8.6. What would you like to change?"/>
      </w:tblPr>
      <w:tblGrid>
        <w:gridCol w:w="2207"/>
        <w:gridCol w:w="6620"/>
      </w:tblGrid>
      <w:tr w:rsidR="00827499" w:rsidRPr="003E328E" w14:paraId="00FCB74A" w14:textId="77777777" w:rsidTr="004D7A4E">
        <w:trPr>
          <w:cantSplit/>
          <w:trHeight w:val="567"/>
          <w:tblHeader/>
        </w:trPr>
        <w:tc>
          <w:tcPr>
            <w:tcW w:w="1250" w:type="pct"/>
            <w:shd w:val="clear" w:color="auto" w:fill="F2F2F2" w:themeFill="background1" w:themeFillShade="F2"/>
          </w:tcPr>
          <w:p w14:paraId="493E8C5A" w14:textId="77777777" w:rsidR="00827499" w:rsidRPr="003E328E" w:rsidRDefault="00827499" w:rsidP="007A5EA3">
            <w:pPr>
              <w:pStyle w:val="Agency-body-text"/>
              <w:jc w:val="center"/>
              <w:rPr>
                <w:b/>
                <w:lang w:val="sk-SK"/>
              </w:rPr>
            </w:pPr>
            <w:r w:rsidRPr="003E328E">
              <w:rPr>
                <w:b/>
                <w:lang w:val="sk-SK" w:bidi="sk-SK"/>
              </w:rPr>
              <w:t>Otázky</w:t>
            </w:r>
          </w:p>
        </w:tc>
        <w:tc>
          <w:tcPr>
            <w:tcW w:w="3750" w:type="pct"/>
            <w:shd w:val="clear" w:color="auto" w:fill="F2F2F2" w:themeFill="background1" w:themeFillShade="F2"/>
          </w:tcPr>
          <w:p w14:paraId="7F9B3993" w14:textId="77777777" w:rsidR="00827499" w:rsidRPr="003E328E" w:rsidRDefault="00827499" w:rsidP="007A5EA3">
            <w:pPr>
              <w:pStyle w:val="Agency-body-text"/>
              <w:jc w:val="center"/>
              <w:rPr>
                <w:b/>
                <w:lang w:val="sk-SK"/>
              </w:rPr>
            </w:pPr>
            <w:r w:rsidRPr="003E328E">
              <w:rPr>
                <w:b/>
                <w:lang w:val="sk-SK" w:bidi="sk-SK"/>
              </w:rPr>
              <w:t>Vaše odpovede</w:t>
            </w:r>
          </w:p>
        </w:tc>
      </w:tr>
      <w:tr w:rsidR="00827499" w:rsidRPr="003E328E" w14:paraId="1C0CCFC6" w14:textId="77777777" w:rsidTr="004D7A4E">
        <w:trPr>
          <w:cantSplit/>
        </w:trPr>
        <w:tc>
          <w:tcPr>
            <w:tcW w:w="1250" w:type="pct"/>
          </w:tcPr>
          <w:p w14:paraId="7A104129" w14:textId="630939B1" w:rsidR="00827499" w:rsidRPr="003E328E" w:rsidRDefault="00827499" w:rsidP="001974A8">
            <w:pPr>
              <w:pStyle w:val="Agency-body-text"/>
              <w:numPr>
                <w:ilvl w:val="0"/>
                <w:numId w:val="47"/>
              </w:numPr>
              <w:ind w:left="0" w:firstLine="0"/>
              <w:rPr>
                <w:lang w:val="sk-SK"/>
              </w:rPr>
            </w:pPr>
            <w:r w:rsidRPr="003E328E">
              <w:rPr>
                <w:lang w:val="sk-SK" w:bidi="sk-SK"/>
              </w:rPr>
              <w:t>Majú rodičia pocit, že sú vítaní a prizývaní k účasti na aktivitách zariadenia?</w:t>
            </w:r>
          </w:p>
        </w:tc>
        <w:tc>
          <w:tcPr>
            <w:tcW w:w="3750" w:type="pct"/>
          </w:tcPr>
          <w:p w14:paraId="5CA0B356" w14:textId="77777777" w:rsidR="00827499" w:rsidRPr="003E328E" w:rsidRDefault="00827499" w:rsidP="00827499">
            <w:pPr>
              <w:pStyle w:val="Agency-body-text"/>
              <w:rPr>
                <w:lang w:val="sk-SK"/>
              </w:rPr>
            </w:pPr>
          </w:p>
        </w:tc>
      </w:tr>
      <w:tr w:rsidR="00827499" w:rsidRPr="003E328E" w14:paraId="776D57A4" w14:textId="77777777" w:rsidTr="004D7A4E">
        <w:trPr>
          <w:cantSplit/>
        </w:trPr>
        <w:tc>
          <w:tcPr>
            <w:tcW w:w="1250" w:type="pct"/>
          </w:tcPr>
          <w:p w14:paraId="328B9721" w14:textId="14E1B231" w:rsidR="00827499" w:rsidRPr="003E328E" w:rsidRDefault="00827499" w:rsidP="00777314">
            <w:pPr>
              <w:pStyle w:val="Agency-body-text"/>
              <w:numPr>
                <w:ilvl w:val="0"/>
                <w:numId w:val="47"/>
              </w:numPr>
              <w:ind w:left="0" w:firstLine="0"/>
              <w:rPr>
                <w:lang w:val="sk-SK"/>
              </w:rPr>
            </w:pPr>
            <w:r w:rsidRPr="003E328E">
              <w:rPr>
                <w:lang w:val="sk-SK" w:bidi="sk-SK"/>
              </w:rPr>
              <w:t>Akým spôsobom sa vytvára dôverný vzťah s rodinnými príslušníkmi?</w:t>
            </w:r>
          </w:p>
        </w:tc>
        <w:tc>
          <w:tcPr>
            <w:tcW w:w="3750" w:type="pct"/>
          </w:tcPr>
          <w:p w14:paraId="3031894F" w14:textId="77777777" w:rsidR="00827499" w:rsidRPr="003E328E" w:rsidRDefault="00827499" w:rsidP="00827499">
            <w:pPr>
              <w:pStyle w:val="Agency-body-text"/>
              <w:rPr>
                <w:lang w:val="sk-SK"/>
              </w:rPr>
            </w:pPr>
          </w:p>
        </w:tc>
      </w:tr>
      <w:tr w:rsidR="00827499" w:rsidRPr="003E328E" w14:paraId="63F43643" w14:textId="77777777" w:rsidTr="004D7A4E">
        <w:trPr>
          <w:cantSplit/>
        </w:trPr>
        <w:tc>
          <w:tcPr>
            <w:tcW w:w="1250" w:type="pct"/>
          </w:tcPr>
          <w:p w14:paraId="38C81468" w14:textId="73F72120" w:rsidR="00827499" w:rsidRPr="003E328E" w:rsidRDefault="00827499" w:rsidP="00777314">
            <w:pPr>
              <w:pStyle w:val="Agency-body-text"/>
              <w:numPr>
                <w:ilvl w:val="0"/>
                <w:numId w:val="47"/>
              </w:numPr>
              <w:ind w:left="0" w:firstLine="0"/>
              <w:rPr>
                <w:lang w:val="sk-SK"/>
              </w:rPr>
            </w:pPr>
            <w:r w:rsidRPr="003E328E">
              <w:rPr>
                <w:lang w:val="sk-SK" w:bidi="sk-SK"/>
              </w:rPr>
              <w:t>Sú rodičia dôkladne informovaní o každodenných aktivitách?</w:t>
            </w:r>
          </w:p>
        </w:tc>
        <w:tc>
          <w:tcPr>
            <w:tcW w:w="3750" w:type="pct"/>
          </w:tcPr>
          <w:p w14:paraId="6EC3ADEC" w14:textId="77777777" w:rsidR="00827499" w:rsidRPr="003E328E" w:rsidRDefault="00827499" w:rsidP="00827499">
            <w:pPr>
              <w:pStyle w:val="Agency-body-text"/>
              <w:rPr>
                <w:lang w:val="sk-SK"/>
              </w:rPr>
            </w:pPr>
          </w:p>
        </w:tc>
      </w:tr>
      <w:tr w:rsidR="00827499" w:rsidRPr="003E328E" w14:paraId="5B8BD03E" w14:textId="77777777" w:rsidTr="004D7A4E">
        <w:trPr>
          <w:cantSplit/>
        </w:trPr>
        <w:tc>
          <w:tcPr>
            <w:tcW w:w="1250" w:type="pct"/>
          </w:tcPr>
          <w:p w14:paraId="2AD2882D" w14:textId="3FBFA988" w:rsidR="00827499" w:rsidRPr="003E328E" w:rsidRDefault="00827499" w:rsidP="00777314">
            <w:pPr>
              <w:pStyle w:val="Agency-body-text"/>
              <w:numPr>
                <w:ilvl w:val="0"/>
                <w:numId w:val="47"/>
              </w:numPr>
              <w:ind w:left="0" w:firstLine="0"/>
              <w:rPr>
                <w:lang w:val="sk-SK"/>
              </w:rPr>
            </w:pPr>
            <w:r w:rsidRPr="003E328E">
              <w:rPr>
                <w:lang w:val="sk-SK" w:bidi="sk-SK"/>
              </w:rPr>
              <w:t>Ako sa rodičia zapájajú do rozhodovacieho procesu, ktorý sa týka potrieb ich dieťaťa v oblasti vzdelávania, vývoja a podpory?</w:t>
            </w:r>
          </w:p>
        </w:tc>
        <w:tc>
          <w:tcPr>
            <w:tcW w:w="3750" w:type="pct"/>
          </w:tcPr>
          <w:p w14:paraId="69BEE609" w14:textId="77777777" w:rsidR="00827499" w:rsidRPr="003E328E" w:rsidRDefault="00827499" w:rsidP="00827499">
            <w:pPr>
              <w:pStyle w:val="Agency-body-text"/>
              <w:rPr>
                <w:lang w:val="sk-SK"/>
              </w:rPr>
            </w:pPr>
          </w:p>
        </w:tc>
      </w:tr>
      <w:tr w:rsidR="00827499" w:rsidRPr="003E328E" w14:paraId="63112A1B" w14:textId="77777777" w:rsidTr="004D7A4E">
        <w:trPr>
          <w:cantSplit/>
        </w:trPr>
        <w:tc>
          <w:tcPr>
            <w:tcW w:w="1250" w:type="pct"/>
          </w:tcPr>
          <w:p w14:paraId="1DC0C6B9" w14:textId="4EE8A57D" w:rsidR="00827499" w:rsidRPr="003E328E" w:rsidRDefault="00827499" w:rsidP="00DB6FCC">
            <w:pPr>
              <w:pStyle w:val="Agency-body-text"/>
              <w:numPr>
                <w:ilvl w:val="0"/>
                <w:numId w:val="47"/>
              </w:numPr>
              <w:ind w:left="0" w:firstLine="0"/>
              <w:rPr>
                <w:lang w:val="sk-SK"/>
              </w:rPr>
            </w:pPr>
            <w:r w:rsidRPr="003E328E">
              <w:rPr>
                <w:lang w:val="sk-SK" w:bidi="sk-SK"/>
              </w:rPr>
              <w:t>Akým spôsobom sa rodičia zapájajú do plánovania, realizácie a monitoringu zapojenia a vzdelávania ich detí?</w:t>
            </w:r>
          </w:p>
        </w:tc>
        <w:tc>
          <w:tcPr>
            <w:tcW w:w="3750" w:type="pct"/>
          </w:tcPr>
          <w:p w14:paraId="079465C7" w14:textId="77777777" w:rsidR="00827499" w:rsidRPr="003E328E" w:rsidRDefault="00827499" w:rsidP="00827499">
            <w:pPr>
              <w:pStyle w:val="Agency-body-text"/>
              <w:rPr>
                <w:lang w:val="sk-SK"/>
              </w:rPr>
            </w:pPr>
          </w:p>
        </w:tc>
      </w:tr>
      <w:tr w:rsidR="00827499" w:rsidRPr="003E328E" w14:paraId="04AD5720" w14:textId="77777777" w:rsidTr="004D7A4E">
        <w:trPr>
          <w:cantSplit/>
          <w:trHeight w:val="5670"/>
        </w:trPr>
        <w:tc>
          <w:tcPr>
            <w:tcW w:w="1250" w:type="pct"/>
          </w:tcPr>
          <w:p w14:paraId="415D1B2B" w14:textId="77777777" w:rsidR="00827499" w:rsidRPr="003E328E" w:rsidRDefault="00827499" w:rsidP="00C622D3">
            <w:pPr>
              <w:pStyle w:val="Agency-body-text"/>
              <w:numPr>
                <w:ilvl w:val="0"/>
                <w:numId w:val="47"/>
              </w:numPr>
              <w:ind w:left="0" w:firstLine="0"/>
              <w:rPr>
                <w:lang w:val="sk-SK"/>
              </w:rPr>
            </w:pPr>
            <w:r w:rsidRPr="003E328E">
              <w:rPr>
                <w:lang w:val="sk-SK" w:bidi="sk-SK"/>
              </w:rPr>
              <w:lastRenderedPageBreak/>
              <w:t>Čo by ste chceli zmeniť?</w:t>
            </w:r>
          </w:p>
        </w:tc>
        <w:tc>
          <w:tcPr>
            <w:tcW w:w="3750" w:type="pct"/>
          </w:tcPr>
          <w:p w14:paraId="2BE82A59" w14:textId="77777777" w:rsidR="00827499" w:rsidRPr="003E328E" w:rsidRDefault="00827499" w:rsidP="00827499">
            <w:pPr>
              <w:pStyle w:val="Agency-body-text"/>
              <w:rPr>
                <w:lang w:val="sk-SK"/>
              </w:rPr>
            </w:pPr>
          </w:p>
        </w:tc>
      </w:tr>
    </w:tbl>
    <w:p w14:paraId="09A7929D" w14:textId="77777777" w:rsidR="00DC0822" w:rsidRPr="003E328E" w:rsidRDefault="00DC0822" w:rsidP="004D7A4E">
      <w:pPr>
        <w:pStyle w:val="Agency-body-text"/>
      </w:pPr>
      <w:r w:rsidRPr="003E328E">
        <w:rPr>
          <w:lang w:bidi="sk-SK"/>
        </w:rPr>
        <w:br w:type="page"/>
      </w:r>
    </w:p>
    <w:p w14:paraId="1E311CA2" w14:textId="70BED5B0" w:rsidR="00252CB3" w:rsidRPr="003E328E" w:rsidRDefault="004E1116" w:rsidP="004E1116">
      <w:pPr>
        <w:pStyle w:val="Agency-heading-1"/>
      </w:pPr>
      <w:bookmarkStart w:id="14" w:name="Bibliography"/>
      <w:bookmarkStart w:id="15" w:name="_Toc500173959"/>
      <w:r w:rsidRPr="003E328E">
        <w:rPr>
          <w:lang w:bidi="sk-SK"/>
        </w:rPr>
        <w:lastRenderedPageBreak/>
        <w:t>Literatúra</w:t>
      </w:r>
      <w:bookmarkEnd w:id="14"/>
      <w:bookmarkEnd w:id="15"/>
    </w:p>
    <w:p w14:paraId="528E0BC5" w14:textId="738F9F1F" w:rsidR="00252CB3" w:rsidRPr="003E328E" w:rsidRDefault="000D3DEA" w:rsidP="00361999">
      <w:pPr>
        <w:pStyle w:val="Agency-body-text"/>
      </w:pPr>
      <w:r w:rsidRPr="003E328E">
        <w:rPr>
          <w:lang w:bidi="sk-SK"/>
        </w:rPr>
        <w:t xml:space="preserve">Farran, D.C. a Bilbrey, C., 2004. </w:t>
      </w:r>
      <w:r w:rsidRPr="003E328E">
        <w:rPr>
          <w:i/>
          <w:lang w:bidi="sk-SK"/>
        </w:rPr>
        <w:t>Narrative Record [Zaznamenaný slovný opis].</w:t>
      </w:r>
      <w:r w:rsidRPr="003E328E">
        <w:rPr>
          <w:lang w:bidi="sk-SK"/>
        </w:rPr>
        <w:t xml:space="preserve"> Nepublikovaný nástroj k dispozícii od D.C. Farran, Peabody Research Institute, Vanderbilt University, Nashville, Tennessee</w:t>
      </w:r>
    </w:p>
    <w:p w14:paraId="26D65DC0" w14:textId="740D7032" w:rsidR="00252CB3" w:rsidRPr="003E328E" w:rsidRDefault="000D3DEA" w:rsidP="00361999">
      <w:pPr>
        <w:pStyle w:val="Agency-body-text"/>
        <w:rPr>
          <w:lang w:eastAsia="sv-SE"/>
        </w:rPr>
      </w:pPr>
      <w:r w:rsidRPr="003E328E">
        <w:rPr>
          <w:lang w:bidi="sk-SK"/>
        </w:rPr>
        <w:t xml:space="preserve">Granlund, M. a Olsson, C., 1998. ‘Your experience of interaction with the child’ [Vaše skúsenosti pri vytváraní vzájomných vzťahov s dieťaťom], M. Granlund a C. Olsson (red.), </w:t>
      </w:r>
      <w:r w:rsidRPr="003E328E">
        <w:rPr>
          <w:i/>
          <w:lang w:bidi="sk-SK"/>
        </w:rPr>
        <w:t>Familjen och habiliteringen</w:t>
      </w:r>
      <w:r w:rsidRPr="003E328E">
        <w:rPr>
          <w:lang w:bidi="sk-SK"/>
        </w:rPr>
        <w:t xml:space="preserve">. </w:t>
      </w:r>
      <w:r w:rsidR="001D4ED1" w:rsidRPr="003E328E">
        <w:t>Stock</w:t>
      </w:r>
      <w:r w:rsidRPr="003E328E">
        <w:rPr>
          <w:lang w:bidi="sk-SK"/>
        </w:rPr>
        <w:t>holm: Ala</w:t>
      </w:r>
    </w:p>
    <w:p w14:paraId="4816DA15" w14:textId="4296357C" w:rsidR="00252CB3" w:rsidRPr="003E328E" w:rsidRDefault="000D3DEA" w:rsidP="00361999">
      <w:pPr>
        <w:pStyle w:val="Agency-body-text"/>
      </w:pPr>
      <w:r w:rsidRPr="003E328E">
        <w:rPr>
          <w:lang w:bidi="sk-SK"/>
        </w:rPr>
        <w:t xml:space="preserve">Granlund, M. a Olsson, C., 1998. ‘Other children’s interaction with the child’ [Vzájomná interakcia medzi deťmi] in M. Granlund and C. Olsson (red.), </w:t>
      </w:r>
      <w:r w:rsidRPr="003E328E">
        <w:rPr>
          <w:i/>
          <w:lang w:bidi="sk-SK"/>
        </w:rPr>
        <w:t>Familjen och habiliteringe</w:t>
      </w:r>
      <w:r w:rsidRPr="003E328E">
        <w:rPr>
          <w:lang w:bidi="sk-SK"/>
        </w:rPr>
        <w:t xml:space="preserve">n. </w:t>
      </w:r>
      <w:r w:rsidR="001D4ED1" w:rsidRPr="003E328E">
        <w:t>Stock</w:t>
      </w:r>
      <w:r w:rsidRPr="003E328E">
        <w:rPr>
          <w:lang w:bidi="sk-SK"/>
        </w:rPr>
        <w:t>holm: Ala</w:t>
      </w:r>
    </w:p>
    <w:p w14:paraId="6FD0CD12" w14:textId="7152FF8C" w:rsidR="00252CB3" w:rsidRPr="003E328E" w:rsidRDefault="000D3DEA" w:rsidP="00361999">
      <w:pPr>
        <w:pStyle w:val="Agency-body-text"/>
      </w:pPr>
      <w:r w:rsidRPr="003E328E">
        <w:rPr>
          <w:lang w:bidi="sk-SK"/>
        </w:rPr>
        <w:t xml:space="preserve">Harms, T., Clifford, R.M. a Cryer, D., 1998. </w:t>
      </w:r>
      <w:r w:rsidRPr="003E328E">
        <w:rPr>
          <w:i/>
          <w:lang w:bidi="sk-SK"/>
        </w:rPr>
        <w:t>Early Childhood Environment Rating Scale [Hodnotiaca stupnica pre prostredie v ranom detstve].</w:t>
      </w:r>
      <w:r w:rsidRPr="003E328E">
        <w:rPr>
          <w:lang w:bidi="sk-SK"/>
        </w:rPr>
        <w:t xml:space="preserve"> New York: Teachers College Press</w:t>
      </w:r>
    </w:p>
    <w:p w14:paraId="29C0E7B4" w14:textId="04EBCE10" w:rsidR="00252CB3" w:rsidRPr="003E328E" w:rsidRDefault="000D3DEA" w:rsidP="00361999">
      <w:pPr>
        <w:pStyle w:val="Agency-body-text"/>
      </w:pPr>
      <w:r w:rsidRPr="003E328E">
        <w:rPr>
          <w:lang w:bidi="sk-SK"/>
        </w:rPr>
        <w:t xml:space="preserve">King, G., Rigby, P., Batorowicz, B., McMain-Klein, M., Petrenchik, T., Thompson, L. a Gibson, M., 2014. ‘Development of a direct observation Measure of Environmental Qualities of Activity Settings’ [Tvorba priameho pozorovania - Meranie kvality činností v zariadeniach] </w:t>
      </w:r>
      <w:r w:rsidRPr="003E328E">
        <w:rPr>
          <w:i/>
          <w:lang w:bidi="sk-SK"/>
        </w:rPr>
        <w:t>Developmental Medicine &amp; Child Neurology</w:t>
      </w:r>
      <w:r w:rsidRPr="003E328E">
        <w:rPr>
          <w:lang w:bidi="sk-SK"/>
        </w:rPr>
        <w:t>, 56 (8), 763–769</w:t>
      </w:r>
    </w:p>
    <w:p w14:paraId="4C47835F" w14:textId="2C9E5BBA" w:rsidR="00252CB3" w:rsidRPr="003E328E" w:rsidRDefault="00252CB3" w:rsidP="00361999">
      <w:pPr>
        <w:pStyle w:val="Agency-body-text"/>
      </w:pPr>
      <w:r w:rsidRPr="003E328E">
        <w:rPr>
          <w:lang w:bidi="sk-SK"/>
        </w:rPr>
        <w:t xml:space="preserve">McWilliam, R. A., 1991. </w:t>
      </w:r>
      <w:r w:rsidRPr="003E328E">
        <w:rPr>
          <w:i/>
          <w:lang w:bidi="sk-SK"/>
        </w:rPr>
        <w:t>Children’s Engagement Questionnaire [Dotazník o zapojení detí].</w:t>
      </w:r>
      <w:r w:rsidRPr="003E328E">
        <w:rPr>
          <w:lang w:bidi="sk-SK"/>
        </w:rPr>
        <w:t xml:space="preserve"> Chapel Hill, North Carolina: Frank Porter Graham Child Development Center, University of North Carolina at Chapel Hill</w:t>
      </w:r>
    </w:p>
    <w:p w14:paraId="782D0AA5" w14:textId="59D401F9" w:rsidR="00FA35E9" w:rsidRPr="003E328E" w:rsidRDefault="00252CB3" w:rsidP="00DB6FCC">
      <w:pPr>
        <w:pStyle w:val="Agency-body-text"/>
      </w:pPr>
      <w:r w:rsidRPr="003E328E">
        <w:rPr>
          <w:lang w:bidi="sk-SK"/>
        </w:rPr>
        <w:t xml:space="preserve">Pianta, R. C., 2015. </w:t>
      </w:r>
      <w:r w:rsidRPr="003E328E">
        <w:rPr>
          <w:i/>
          <w:lang w:bidi="sk-SK"/>
        </w:rPr>
        <w:t>Classroom Assessment Scoring System</w:t>
      </w:r>
      <w:r w:rsidRPr="003E328E">
        <w:rPr>
          <w:lang w:bidi="sk-SK"/>
        </w:rPr>
        <w:t xml:space="preserve">® (CLASS) </w:t>
      </w:r>
      <w:r w:rsidRPr="003E328E">
        <w:rPr>
          <w:i/>
          <w:lang w:bidi="sk-SK"/>
        </w:rPr>
        <w:t>[Bodovací systém na posúdenie tried</w:t>
      </w:r>
      <w:r w:rsidRPr="003E328E">
        <w:rPr>
          <w:lang w:bidi="sk-SK"/>
        </w:rPr>
        <w:t xml:space="preserve"> (CLASS)</w:t>
      </w:r>
      <w:r w:rsidRPr="003E328E">
        <w:rPr>
          <w:i/>
          <w:lang w:bidi="sk-SK"/>
        </w:rPr>
        <w:t>].</w:t>
      </w:r>
      <w:r w:rsidRPr="003E328E">
        <w:rPr>
          <w:lang w:bidi="sk-SK"/>
        </w:rPr>
        <w:t xml:space="preserve"> Charlottesville, Virginia: Center for Advanced Study of Teaching and Learning. </w:t>
      </w:r>
      <w:hyperlink r:id="rId19" w:history="1">
        <w:r w:rsidR="002864DE" w:rsidRPr="003E328E">
          <w:rPr>
            <w:rStyle w:val="Hyperlink"/>
            <w:lang w:bidi="sk-SK"/>
          </w:rPr>
          <w:t>curry.virginia.edu/about/directory/robert-c.-pianta/measures</w:t>
        </w:r>
      </w:hyperlink>
      <w:r w:rsidR="00FA35E9" w:rsidRPr="003E328E">
        <w:rPr>
          <w:rStyle w:val="Hyperlink"/>
          <w:color w:val="000000" w:themeColor="text1"/>
          <w:u w:val="none"/>
          <w:lang w:bidi="sk-SK"/>
        </w:rPr>
        <w:t xml:space="preserve"> </w:t>
      </w:r>
      <w:r w:rsidRPr="003E328E">
        <w:rPr>
          <w:lang w:bidi="sk-SK"/>
        </w:rPr>
        <w:t>(Posledný prístup v apríli 2017)</w:t>
      </w:r>
    </w:p>
    <w:p w14:paraId="6AB7F372" w14:textId="79F744D0" w:rsidR="00252CB3" w:rsidRPr="003E328E" w:rsidRDefault="000D3DEA" w:rsidP="00361999">
      <w:pPr>
        <w:pStyle w:val="Agency-body-text"/>
      </w:pPr>
      <w:r w:rsidRPr="003E328E">
        <w:rPr>
          <w:lang w:bidi="sk-SK"/>
        </w:rPr>
        <w:t xml:space="preserve">Soukakou, E.P., 2012. ‘Measuring Quality in Inclusive Preschool Classrooms: Development and Validation of the Inclusive Classroom Profile (ICP)’ [Meranie kvality v inkluzívnych triedach predškolských zariadení: tvorba a validácia profilu inkluzívnej triedy (ICP)] </w:t>
      </w:r>
      <w:r w:rsidRPr="003E328E">
        <w:rPr>
          <w:i/>
          <w:lang w:bidi="sk-SK"/>
        </w:rPr>
        <w:t>Early Childhood Research Quarterly</w:t>
      </w:r>
      <w:r w:rsidRPr="003E328E">
        <w:rPr>
          <w:lang w:bidi="sk-SK"/>
        </w:rPr>
        <w:t>, 27 (3), 478–488</w:t>
      </w:r>
    </w:p>
    <w:p w14:paraId="45DFA7F4" w14:textId="0DC31DA4" w:rsidR="00671077" w:rsidRPr="003E328E" w:rsidRDefault="000D3DEA" w:rsidP="00361999">
      <w:pPr>
        <w:pStyle w:val="Agency-body-text"/>
      </w:pPr>
      <w:r w:rsidRPr="003E328E">
        <w:rPr>
          <w:lang w:bidi="sk-SK"/>
        </w:rPr>
        <w:t xml:space="preserve">Sylva, K., Siraj-Blatchford, I. a Taggart, B., 2010. </w:t>
      </w:r>
      <w:r w:rsidRPr="003E328E">
        <w:rPr>
          <w:i/>
          <w:lang w:bidi="sk-SK"/>
        </w:rPr>
        <w:t>ECERS-E: The Early Childhood Environment Rating Scale Curricular Extension to ECERS-R [ECERS-E: Rozšírenie učebných osnov hodnotiacej stupnice pre prostredie v ranom detstve k ECERS-R]</w:t>
      </w:r>
      <w:r w:rsidRPr="003E328E">
        <w:rPr>
          <w:lang w:bidi="sk-SK"/>
        </w:rPr>
        <w:t>. Stoke-on-Trent: Trentham Books</w:t>
      </w:r>
    </w:p>
    <w:sectPr w:rsidR="00671077" w:rsidRPr="003E328E" w:rsidSect="0022276E">
      <w:pgSz w:w="11899" w:h="16838"/>
      <w:pgMar w:top="1134" w:right="1531" w:bottom="1276" w:left="1531" w:header="709" w:footer="8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7EE4F1" w14:textId="77777777" w:rsidR="000C152F" w:rsidRDefault="000C152F">
      <w:r>
        <w:separator/>
      </w:r>
    </w:p>
  </w:endnote>
  <w:endnote w:type="continuationSeparator" w:id="0">
    <w:p w14:paraId="78C75810" w14:textId="77777777" w:rsidR="000C152F" w:rsidRDefault="000C1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F19B1" w14:textId="63D30032" w:rsidR="00B27501" w:rsidRPr="00B92015" w:rsidRDefault="00B27501" w:rsidP="005D5C15">
    <w:pPr>
      <w:framePr w:wrap="around" w:vAnchor="text" w:hAnchor="margin" w:xAlign="outside" w:y="1"/>
      <w:jc w:val="right"/>
      <w:rPr>
        <w:rFonts w:asciiTheme="majorHAnsi" w:hAnsiTheme="majorHAnsi"/>
      </w:rPr>
    </w:pPr>
    <w:r w:rsidRPr="00B92015">
      <w:rPr>
        <w:rFonts w:asciiTheme="majorHAnsi" w:hAnsiTheme="majorHAnsi"/>
        <w:lang w:bidi="sk-SK"/>
      </w:rPr>
      <w:fldChar w:fldCharType="begin"/>
    </w:r>
    <w:r w:rsidRPr="00B92015">
      <w:rPr>
        <w:rFonts w:asciiTheme="majorHAnsi" w:hAnsiTheme="majorHAnsi"/>
        <w:lang w:bidi="sk-SK"/>
      </w:rPr>
      <w:instrText xml:space="preserve">PAGE  </w:instrText>
    </w:r>
    <w:r w:rsidRPr="00B92015">
      <w:rPr>
        <w:rFonts w:asciiTheme="majorHAnsi" w:hAnsiTheme="majorHAnsi"/>
        <w:lang w:bidi="sk-SK"/>
      </w:rPr>
      <w:fldChar w:fldCharType="separate"/>
    </w:r>
    <w:r w:rsidR="00B75A56">
      <w:rPr>
        <w:rFonts w:asciiTheme="majorHAnsi" w:hAnsiTheme="majorHAnsi"/>
        <w:noProof/>
        <w:lang w:bidi="sk-SK"/>
      </w:rPr>
      <w:t>10</w:t>
    </w:r>
    <w:r w:rsidRPr="00B92015">
      <w:rPr>
        <w:rFonts w:asciiTheme="majorHAnsi" w:hAnsiTheme="majorHAnsi"/>
        <w:lang w:bidi="sk-SK"/>
      </w:rPr>
      <w:fldChar w:fldCharType="end"/>
    </w:r>
  </w:p>
  <w:p w14:paraId="05794E2E" w14:textId="6B65B046" w:rsidR="00B27501" w:rsidRDefault="00B27501" w:rsidP="00310724">
    <w:pPr>
      <w:pStyle w:val="Agency-footer"/>
      <w:jc w:val="right"/>
    </w:pPr>
    <w:r>
      <w:rPr>
        <w:lang w:bidi="sk-SK"/>
      </w:rPr>
      <w:t>Nástroj sebareflexie v prostredí inkluzívneho vzdelávania v ranom detstve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202FE" w14:textId="6BEB539C" w:rsidR="00B27501" w:rsidRPr="003E03F2" w:rsidRDefault="00B27501" w:rsidP="004A2584">
    <w:pPr>
      <w:framePr w:wrap="around" w:vAnchor="text" w:hAnchor="margin" w:xAlign="outside" w:y="1"/>
      <w:jc w:val="right"/>
    </w:pPr>
    <w:r w:rsidRPr="003E03F2">
      <w:rPr>
        <w:rFonts w:ascii="Calibri" w:eastAsia="Calibri" w:hAnsi="Calibri" w:cs="Calibri"/>
        <w:lang w:bidi="sk-SK"/>
      </w:rPr>
      <w:fldChar w:fldCharType="begin"/>
    </w:r>
    <w:r w:rsidRPr="003E03F2">
      <w:rPr>
        <w:rFonts w:ascii="Calibri" w:eastAsia="Calibri" w:hAnsi="Calibri" w:cs="Calibri"/>
        <w:lang w:bidi="sk-SK"/>
      </w:rPr>
      <w:instrText xml:space="preserve">PAGE  </w:instrText>
    </w:r>
    <w:r w:rsidRPr="003E03F2">
      <w:rPr>
        <w:rFonts w:ascii="Calibri" w:eastAsia="Calibri" w:hAnsi="Calibri" w:cs="Calibri"/>
        <w:lang w:bidi="sk-SK"/>
      </w:rPr>
      <w:fldChar w:fldCharType="separate"/>
    </w:r>
    <w:r w:rsidR="00B75A56">
      <w:rPr>
        <w:rFonts w:ascii="Calibri" w:eastAsia="Calibri" w:hAnsi="Calibri" w:cs="Calibri"/>
        <w:noProof/>
        <w:lang w:bidi="sk-SK"/>
      </w:rPr>
      <w:t>9</w:t>
    </w:r>
    <w:r w:rsidRPr="003E03F2">
      <w:rPr>
        <w:rFonts w:ascii="Calibri" w:eastAsia="Calibri" w:hAnsi="Calibri" w:cs="Calibri"/>
        <w:lang w:bidi="sk-SK"/>
      </w:rPr>
      <w:fldChar w:fldCharType="end"/>
    </w:r>
  </w:p>
  <w:p w14:paraId="5EB9BBDD" w14:textId="3ED2EA26" w:rsidR="00B27501" w:rsidRPr="007F1F89" w:rsidRDefault="00522916" w:rsidP="00EA53FF">
    <w:pPr>
      <w:pStyle w:val="Agency-footer"/>
    </w:pPr>
    <w:r>
      <w:rPr>
        <w:lang w:bidi="sk-SK"/>
      </w:rPr>
      <w:t>Nástroj sebareflexie v prostredí inkluzívneho vzdelávania v ranom detstve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1F6A65" w14:textId="77777777" w:rsidR="000C152F" w:rsidRDefault="000C152F">
      <w:r>
        <w:separator/>
      </w:r>
    </w:p>
  </w:footnote>
  <w:footnote w:type="continuationSeparator" w:id="0">
    <w:p w14:paraId="1534EFD3" w14:textId="77777777" w:rsidR="000C152F" w:rsidRDefault="000C152F">
      <w:r>
        <w:continuationSeparator/>
      </w:r>
    </w:p>
  </w:footnote>
  <w:footnote w:id="1">
    <w:p w14:paraId="1B63EED4" w14:textId="6105F6E8" w:rsidR="005D73A1" w:rsidRPr="005D73A1" w:rsidRDefault="005D73A1" w:rsidP="008B5984">
      <w:pPr>
        <w:pStyle w:val="Agency-footnote"/>
        <w:rPr>
          <w:lang w:val="en-IE"/>
        </w:rPr>
      </w:pPr>
      <w:r>
        <w:rPr>
          <w:rStyle w:val="FootnoteReference"/>
          <w:lang w:bidi="sk-SK"/>
        </w:rPr>
        <w:footnoteRef/>
      </w:r>
      <w:r w:rsidR="008B5984">
        <w:rPr>
          <w:lang w:bidi="sk-SK"/>
        </w:rPr>
        <w:t xml:space="preserve"> Pojem „zariadenie“ označuje vzdelávacie zariadenia pre detí vo veku od troch rokov do začiatku plnenia základného vzdelávania v rôznych európskych krajinách.</w:t>
      </w:r>
    </w:p>
  </w:footnote>
  <w:footnote w:id="2">
    <w:p w14:paraId="71238A78" w14:textId="63896453" w:rsidR="005C720C" w:rsidRPr="00A33966" w:rsidRDefault="005C720C" w:rsidP="00A33966">
      <w:pPr>
        <w:pStyle w:val="Agency-footnote"/>
        <w:rPr>
          <w:lang w:eastAsia="en-GB"/>
        </w:rPr>
      </w:pPr>
      <w:r>
        <w:rPr>
          <w:rStyle w:val="FootnoteReference"/>
          <w:lang w:bidi="sk-SK"/>
        </w:rPr>
        <w:footnoteRef/>
      </w:r>
      <w:r w:rsidR="00A33966">
        <w:rPr>
          <w:lang w:bidi="sk-SK"/>
        </w:rPr>
        <w:t xml:space="preserve"> V nástroji sa pojmom „zamestnanci“ označujú všetky osoby, ktoré v zariadení pracujú.</w:t>
      </w:r>
    </w:p>
  </w:footnote>
  <w:footnote w:id="3">
    <w:p w14:paraId="46544D0F" w14:textId="4F5D3E5D" w:rsidR="00B27501" w:rsidRPr="007233F4" w:rsidRDefault="00B27501" w:rsidP="00751F8C">
      <w:pPr>
        <w:pStyle w:val="Agency-footnote"/>
      </w:pPr>
      <w:r>
        <w:rPr>
          <w:rStyle w:val="FootnoteReference"/>
          <w:lang w:bidi="sk-SK"/>
        </w:rPr>
        <w:footnoteRef/>
      </w:r>
      <w:r w:rsidR="009860E6">
        <w:rPr>
          <w:lang w:bidi="sk-SK"/>
        </w:rPr>
        <w:t xml:space="preserve"> </w:t>
      </w:r>
      <w:r w:rsidR="00086189">
        <w:rPr>
          <w:lang w:bidi="sk-SK"/>
        </w:rPr>
        <w:t>Pojem „rodina“ sa zvyčajne vzťahuje na rodičov/poručníkov, ale takisto sa môže vzťahovať aj na iné osoby, ktoré sú dieťaťu blízke v každodennom živote.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A6A88" w14:textId="77777777" w:rsidR="00B27501" w:rsidRDefault="00B27501" w:rsidP="00EA53FF">
    <w:pPr>
      <w:jc w:val="center"/>
    </w:pPr>
    <w:r>
      <w:rPr>
        <w:noProof/>
        <w:lang w:val="da-DK" w:eastAsia="da-DK"/>
      </w:rPr>
      <w:drawing>
        <wp:inline distT="0" distB="0" distL="0" distR="0" wp14:anchorId="6D6A6871" wp14:editId="2635A559">
          <wp:extent cx="5672455" cy="474345"/>
          <wp:effectExtent l="0" t="0" r="0" b="8255"/>
          <wp:docPr id="1" name="Picture 1"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42F5CE67" w14:textId="77777777" w:rsidR="00B27501" w:rsidRDefault="00B27501"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B5F4C" w14:textId="77777777" w:rsidR="00B27501" w:rsidRDefault="00B27501" w:rsidP="00EA53FF">
    <w:pPr>
      <w:jc w:val="center"/>
    </w:pPr>
    <w:r>
      <w:rPr>
        <w:noProof/>
        <w:lang w:val="da-DK" w:eastAsia="da-DK"/>
      </w:rPr>
      <w:drawing>
        <wp:inline distT="0" distB="0" distL="0" distR="0" wp14:anchorId="73150931" wp14:editId="090E900B">
          <wp:extent cx="5611495" cy="451485"/>
          <wp:effectExtent l="0" t="0" r="1905" b="5715"/>
          <wp:docPr id="3" name="Picture 3"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rhs.jpg"/>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0303E46B" w14:textId="77777777" w:rsidR="00B27501" w:rsidRDefault="00B2750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8F8441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F8F9A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826420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B0A10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33AA93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8649CD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D982A7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68CB21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C323A0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1AE335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15:restartNumberingAfterBreak="0">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15:restartNumberingAfterBreak="0">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15:restartNumberingAfterBreak="0">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98C6E66"/>
    <w:multiLevelType w:val="hybridMultilevel"/>
    <w:tmpl w:val="4E6AA562"/>
    <w:lvl w:ilvl="0" w:tplc="24F42956">
      <w:start w:val="1"/>
      <w:numFmt w:val="decimal"/>
      <w:lvlText w:val="8.%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1952BE"/>
    <w:multiLevelType w:val="hybridMultilevel"/>
    <w:tmpl w:val="FCAABF5C"/>
    <w:lvl w:ilvl="0" w:tplc="11F6805E">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8" w15:restartNumberingAfterBreak="0">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9147A5"/>
    <w:multiLevelType w:val="hybridMultilevel"/>
    <w:tmpl w:val="B5143F62"/>
    <w:lvl w:ilvl="0" w:tplc="8F00905A">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7AD48E3"/>
    <w:multiLevelType w:val="hybridMultilevel"/>
    <w:tmpl w:val="F7CAA03E"/>
    <w:lvl w:ilvl="0" w:tplc="01349316">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6" w15:restartNumberingAfterBreak="0">
    <w:nsid w:val="2D085925"/>
    <w:multiLevelType w:val="hybridMultilevel"/>
    <w:tmpl w:val="5B02EA0A"/>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A9931FD"/>
    <w:multiLevelType w:val="hybridMultilevel"/>
    <w:tmpl w:val="E05471E2"/>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3E006A"/>
    <w:multiLevelType w:val="hybridMultilevel"/>
    <w:tmpl w:val="205243A2"/>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5DC434E"/>
    <w:multiLevelType w:val="hybridMultilevel"/>
    <w:tmpl w:val="8C52A274"/>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5" w15:restartNumberingAfterBreak="0">
    <w:nsid w:val="4E0A1984"/>
    <w:multiLevelType w:val="hybridMultilevel"/>
    <w:tmpl w:val="175ED3C6"/>
    <w:lvl w:ilvl="0" w:tplc="DEBED5A4">
      <w:start w:val="1"/>
      <w:numFmt w:val="decimal"/>
      <w:lvlText w:val="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18C1C98"/>
    <w:multiLevelType w:val="hybridMultilevel"/>
    <w:tmpl w:val="6F2EC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37B544D"/>
    <w:multiLevelType w:val="hybridMultilevel"/>
    <w:tmpl w:val="535A2FDC"/>
    <w:lvl w:ilvl="0" w:tplc="7A94E7C8">
      <w:start w:val="1"/>
      <w:numFmt w:val="decimal"/>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5FF60D5"/>
    <w:multiLevelType w:val="hybridMultilevel"/>
    <w:tmpl w:val="D2B4C97C"/>
    <w:lvl w:ilvl="0" w:tplc="CC40339E">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C1E305D"/>
    <w:multiLevelType w:val="hybridMultilevel"/>
    <w:tmpl w:val="290282BE"/>
    <w:lvl w:ilvl="0" w:tplc="041D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4B589C"/>
    <w:multiLevelType w:val="hybridMultilevel"/>
    <w:tmpl w:val="44225D4A"/>
    <w:lvl w:ilvl="0" w:tplc="0409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DB2BF3"/>
    <w:multiLevelType w:val="hybridMultilevel"/>
    <w:tmpl w:val="A22CF8B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D0F33FB"/>
    <w:multiLevelType w:val="hybridMultilevel"/>
    <w:tmpl w:val="CA1659AC"/>
    <w:lvl w:ilvl="0" w:tplc="041D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48" w15:restartNumberingAfterBreak="0">
    <w:nsid w:val="6EE177D7"/>
    <w:multiLevelType w:val="hybridMultilevel"/>
    <w:tmpl w:val="A66C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0" w15:restartNumberingAfterBreak="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82872B3"/>
    <w:multiLevelType w:val="hybridMultilevel"/>
    <w:tmpl w:val="019CF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9951CA5"/>
    <w:multiLevelType w:val="hybridMultilevel"/>
    <w:tmpl w:val="038427EC"/>
    <w:lvl w:ilvl="0" w:tplc="D3F02468">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C5053B0"/>
    <w:multiLevelType w:val="multilevel"/>
    <w:tmpl w:val="7652A04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44"/>
  </w:num>
  <w:num w:numId="3">
    <w:abstractNumId w:val="14"/>
  </w:num>
  <w:num w:numId="4">
    <w:abstractNumId w:val="50"/>
  </w:num>
  <w:num w:numId="5">
    <w:abstractNumId w:val="11"/>
  </w:num>
  <w:num w:numId="6">
    <w:abstractNumId w:val="12"/>
  </w:num>
  <w:num w:numId="7">
    <w:abstractNumId w:val="13"/>
  </w:num>
  <w:num w:numId="8">
    <w:abstractNumId w:val="46"/>
  </w:num>
  <w:num w:numId="9">
    <w:abstractNumId w:val="42"/>
  </w:num>
  <w:num w:numId="10">
    <w:abstractNumId w:val="21"/>
  </w:num>
  <w:num w:numId="11">
    <w:abstractNumId w:val="18"/>
  </w:num>
  <w:num w:numId="12">
    <w:abstractNumId w:val="34"/>
  </w:num>
  <w:num w:numId="13">
    <w:abstractNumId w:val="25"/>
  </w:num>
  <w:num w:numId="14">
    <w:abstractNumId w:val="47"/>
  </w:num>
  <w:num w:numId="15">
    <w:abstractNumId w:val="17"/>
  </w:num>
  <w:num w:numId="16">
    <w:abstractNumId w:val="49"/>
  </w:num>
  <w:num w:numId="17">
    <w:abstractNumId w:val="19"/>
  </w:num>
  <w:num w:numId="18">
    <w:abstractNumId w:val="27"/>
  </w:num>
  <w:num w:numId="19">
    <w:abstractNumId w:val="31"/>
  </w:num>
  <w:num w:numId="20">
    <w:abstractNumId w:val="28"/>
  </w:num>
  <w:num w:numId="21">
    <w:abstractNumId w:val="20"/>
  </w:num>
  <w:num w:numId="22">
    <w:abstractNumId w:val="36"/>
  </w:num>
  <w:num w:numId="23">
    <w:abstractNumId w:val="54"/>
  </w:num>
  <w:num w:numId="24">
    <w:abstractNumId w:val="24"/>
  </w:num>
  <w:num w:numId="25">
    <w:abstractNumId w:val="0"/>
  </w:num>
  <w:num w:numId="26">
    <w:abstractNumId w:val="10"/>
  </w:num>
  <w:num w:numId="27">
    <w:abstractNumId w:val="8"/>
  </w:num>
  <w:num w:numId="28">
    <w:abstractNumId w:val="7"/>
  </w:num>
  <w:num w:numId="29">
    <w:abstractNumId w:val="6"/>
  </w:num>
  <w:num w:numId="30">
    <w:abstractNumId w:val="5"/>
  </w:num>
  <w:num w:numId="31">
    <w:abstractNumId w:val="9"/>
  </w:num>
  <w:num w:numId="32">
    <w:abstractNumId w:val="4"/>
  </w:num>
  <w:num w:numId="33">
    <w:abstractNumId w:val="3"/>
  </w:num>
  <w:num w:numId="34">
    <w:abstractNumId w:val="2"/>
  </w:num>
  <w:num w:numId="35">
    <w:abstractNumId w:val="1"/>
  </w:num>
  <w:num w:numId="36">
    <w:abstractNumId w:val="51"/>
  </w:num>
  <w:num w:numId="37">
    <w:abstractNumId w:val="41"/>
  </w:num>
  <w:num w:numId="38">
    <w:abstractNumId w:val="53"/>
  </w:num>
  <w:num w:numId="39">
    <w:abstractNumId w:val="43"/>
  </w:num>
  <w:num w:numId="40">
    <w:abstractNumId w:val="16"/>
  </w:num>
  <w:num w:numId="41">
    <w:abstractNumId w:val="22"/>
  </w:num>
  <w:num w:numId="42">
    <w:abstractNumId w:val="23"/>
  </w:num>
  <w:num w:numId="43">
    <w:abstractNumId w:val="39"/>
  </w:num>
  <w:num w:numId="44">
    <w:abstractNumId w:val="52"/>
  </w:num>
  <w:num w:numId="45">
    <w:abstractNumId w:val="38"/>
  </w:num>
  <w:num w:numId="46">
    <w:abstractNumId w:val="35"/>
  </w:num>
  <w:num w:numId="47">
    <w:abstractNumId w:val="15"/>
  </w:num>
  <w:num w:numId="48">
    <w:abstractNumId w:val="37"/>
  </w:num>
  <w:num w:numId="49">
    <w:abstractNumId w:val="48"/>
  </w:num>
  <w:num w:numId="50">
    <w:abstractNumId w:val="40"/>
  </w:num>
  <w:num w:numId="51">
    <w:abstractNumId w:val="45"/>
  </w:num>
  <w:num w:numId="52">
    <w:abstractNumId w:val="30"/>
  </w:num>
  <w:num w:numId="53">
    <w:abstractNumId w:val="29"/>
  </w:num>
  <w:num w:numId="54">
    <w:abstractNumId w:val="26"/>
  </w:num>
  <w:num w:numId="55">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823"/>
    <w:rsid w:val="00000091"/>
    <w:rsid w:val="00006670"/>
    <w:rsid w:val="00006C80"/>
    <w:rsid w:val="0000724B"/>
    <w:rsid w:val="000110BC"/>
    <w:rsid w:val="00016C5B"/>
    <w:rsid w:val="000227E6"/>
    <w:rsid w:val="000302FC"/>
    <w:rsid w:val="00032127"/>
    <w:rsid w:val="00033D32"/>
    <w:rsid w:val="00035D48"/>
    <w:rsid w:val="00044C37"/>
    <w:rsid w:val="00047D5A"/>
    <w:rsid w:val="00052278"/>
    <w:rsid w:val="0005449E"/>
    <w:rsid w:val="00055442"/>
    <w:rsid w:val="00057187"/>
    <w:rsid w:val="00063244"/>
    <w:rsid w:val="0006373E"/>
    <w:rsid w:val="00064A4B"/>
    <w:rsid w:val="00074907"/>
    <w:rsid w:val="00083EA1"/>
    <w:rsid w:val="00086189"/>
    <w:rsid w:val="000861B4"/>
    <w:rsid w:val="00086BA2"/>
    <w:rsid w:val="0009301E"/>
    <w:rsid w:val="00094BDB"/>
    <w:rsid w:val="00095225"/>
    <w:rsid w:val="00096A3D"/>
    <w:rsid w:val="00096B9F"/>
    <w:rsid w:val="000A1C54"/>
    <w:rsid w:val="000A5EE7"/>
    <w:rsid w:val="000A63B3"/>
    <w:rsid w:val="000B1AE0"/>
    <w:rsid w:val="000B1F72"/>
    <w:rsid w:val="000B4F5A"/>
    <w:rsid w:val="000B67D5"/>
    <w:rsid w:val="000B772B"/>
    <w:rsid w:val="000C0F11"/>
    <w:rsid w:val="000C14F3"/>
    <w:rsid w:val="000C152F"/>
    <w:rsid w:val="000C3570"/>
    <w:rsid w:val="000C5DC4"/>
    <w:rsid w:val="000C64AD"/>
    <w:rsid w:val="000D10C1"/>
    <w:rsid w:val="000D3DEA"/>
    <w:rsid w:val="000D53F3"/>
    <w:rsid w:val="000D634D"/>
    <w:rsid w:val="000E08E0"/>
    <w:rsid w:val="000E1AAE"/>
    <w:rsid w:val="000E3419"/>
    <w:rsid w:val="000F0EEE"/>
    <w:rsid w:val="000F1C01"/>
    <w:rsid w:val="001014AD"/>
    <w:rsid w:val="00101CFD"/>
    <w:rsid w:val="001031C2"/>
    <w:rsid w:val="001038D4"/>
    <w:rsid w:val="001043A4"/>
    <w:rsid w:val="0010694B"/>
    <w:rsid w:val="00112E67"/>
    <w:rsid w:val="00115658"/>
    <w:rsid w:val="00117259"/>
    <w:rsid w:val="001179E2"/>
    <w:rsid w:val="00125AEB"/>
    <w:rsid w:val="001336B5"/>
    <w:rsid w:val="00136C79"/>
    <w:rsid w:val="00137A44"/>
    <w:rsid w:val="0014039F"/>
    <w:rsid w:val="001415AF"/>
    <w:rsid w:val="00146A47"/>
    <w:rsid w:val="0015751B"/>
    <w:rsid w:val="00160C89"/>
    <w:rsid w:val="00162D9D"/>
    <w:rsid w:val="0016470E"/>
    <w:rsid w:val="00165219"/>
    <w:rsid w:val="00166818"/>
    <w:rsid w:val="00173D44"/>
    <w:rsid w:val="001760CD"/>
    <w:rsid w:val="00183911"/>
    <w:rsid w:val="001974A8"/>
    <w:rsid w:val="00197A84"/>
    <w:rsid w:val="001A202A"/>
    <w:rsid w:val="001B395A"/>
    <w:rsid w:val="001B425D"/>
    <w:rsid w:val="001B4828"/>
    <w:rsid w:val="001B7E44"/>
    <w:rsid w:val="001C29FE"/>
    <w:rsid w:val="001C47A6"/>
    <w:rsid w:val="001C5009"/>
    <w:rsid w:val="001C7854"/>
    <w:rsid w:val="001C79CD"/>
    <w:rsid w:val="001D11CC"/>
    <w:rsid w:val="001D2C1D"/>
    <w:rsid w:val="001D3CC9"/>
    <w:rsid w:val="001D3DBA"/>
    <w:rsid w:val="001D4AC4"/>
    <w:rsid w:val="001D4C68"/>
    <w:rsid w:val="001D4ED1"/>
    <w:rsid w:val="001D77FD"/>
    <w:rsid w:val="001E3374"/>
    <w:rsid w:val="001E618D"/>
    <w:rsid w:val="0020123A"/>
    <w:rsid w:val="00201823"/>
    <w:rsid w:val="00202F49"/>
    <w:rsid w:val="00203B77"/>
    <w:rsid w:val="00207D0C"/>
    <w:rsid w:val="002224DC"/>
    <w:rsid w:val="0022276E"/>
    <w:rsid w:val="0022707E"/>
    <w:rsid w:val="002279B8"/>
    <w:rsid w:val="002331AA"/>
    <w:rsid w:val="002331C2"/>
    <w:rsid w:val="00244696"/>
    <w:rsid w:val="002450F6"/>
    <w:rsid w:val="00251206"/>
    <w:rsid w:val="0025204F"/>
    <w:rsid w:val="00252CB3"/>
    <w:rsid w:val="00256917"/>
    <w:rsid w:val="00264617"/>
    <w:rsid w:val="00264CD4"/>
    <w:rsid w:val="002808EB"/>
    <w:rsid w:val="0028279F"/>
    <w:rsid w:val="002864DE"/>
    <w:rsid w:val="00290A92"/>
    <w:rsid w:val="0029755E"/>
    <w:rsid w:val="002A3682"/>
    <w:rsid w:val="002B3766"/>
    <w:rsid w:val="002B39C3"/>
    <w:rsid w:val="002B6DB1"/>
    <w:rsid w:val="002B73FD"/>
    <w:rsid w:val="002C1727"/>
    <w:rsid w:val="002C295F"/>
    <w:rsid w:val="002D08D0"/>
    <w:rsid w:val="002D4103"/>
    <w:rsid w:val="002D53C5"/>
    <w:rsid w:val="002D7CBA"/>
    <w:rsid w:val="002E2278"/>
    <w:rsid w:val="002E3141"/>
    <w:rsid w:val="002E409E"/>
    <w:rsid w:val="002E5919"/>
    <w:rsid w:val="002E7E86"/>
    <w:rsid w:val="002F0639"/>
    <w:rsid w:val="002F78E3"/>
    <w:rsid w:val="00301476"/>
    <w:rsid w:val="00304C6B"/>
    <w:rsid w:val="0030639A"/>
    <w:rsid w:val="00307804"/>
    <w:rsid w:val="00310724"/>
    <w:rsid w:val="0031110E"/>
    <w:rsid w:val="00312286"/>
    <w:rsid w:val="00313591"/>
    <w:rsid w:val="003164AC"/>
    <w:rsid w:val="0031755A"/>
    <w:rsid w:val="00317C60"/>
    <w:rsid w:val="003216B2"/>
    <w:rsid w:val="0032202B"/>
    <w:rsid w:val="003251BD"/>
    <w:rsid w:val="00333DFA"/>
    <w:rsid w:val="00337552"/>
    <w:rsid w:val="0034290B"/>
    <w:rsid w:val="00343932"/>
    <w:rsid w:val="00345563"/>
    <w:rsid w:val="003477AB"/>
    <w:rsid w:val="003512BF"/>
    <w:rsid w:val="00351B55"/>
    <w:rsid w:val="00351D16"/>
    <w:rsid w:val="00352DEC"/>
    <w:rsid w:val="00355173"/>
    <w:rsid w:val="00356254"/>
    <w:rsid w:val="00361999"/>
    <w:rsid w:val="003652DB"/>
    <w:rsid w:val="003658EF"/>
    <w:rsid w:val="00373C7A"/>
    <w:rsid w:val="00374C84"/>
    <w:rsid w:val="00376A9B"/>
    <w:rsid w:val="00381D26"/>
    <w:rsid w:val="00386C54"/>
    <w:rsid w:val="0039546B"/>
    <w:rsid w:val="003A0BA2"/>
    <w:rsid w:val="003B3972"/>
    <w:rsid w:val="003C12B6"/>
    <w:rsid w:val="003C5896"/>
    <w:rsid w:val="003C6224"/>
    <w:rsid w:val="003C7A2E"/>
    <w:rsid w:val="003C7BA3"/>
    <w:rsid w:val="003D3669"/>
    <w:rsid w:val="003D43CE"/>
    <w:rsid w:val="003D4B50"/>
    <w:rsid w:val="003E03F2"/>
    <w:rsid w:val="003E045A"/>
    <w:rsid w:val="003E04FB"/>
    <w:rsid w:val="003E1AC9"/>
    <w:rsid w:val="003E2372"/>
    <w:rsid w:val="003E28F3"/>
    <w:rsid w:val="003E328E"/>
    <w:rsid w:val="003E4CB4"/>
    <w:rsid w:val="003E560F"/>
    <w:rsid w:val="003E65E0"/>
    <w:rsid w:val="003F1295"/>
    <w:rsid w:val="00402901"/>
    <w:rsid w:val="004059FE"/>
    <w:rsid w:val="0040608B"/>
    <w:rsid w:val="00406696"/>
    <w:rsid w:val="00410132"/>
    <w:rsid w:val="00415BE4"/>
    <w:rsid w:val="00417671"/>
    <w:rsid w:val="00421AA0"/>
    <w:rsid w:val="00432514"/>
    <w:rsid w:val="0043296C"/>
    <w:rsid w:val="00433B29"/>
    <w:rsid w:val="004341F3"/>
    <w:rsid w:val="00435BC4"/>
    <w:rsid w:val="00440D50"/>
    <w:rsid w:val="00442586"/>
    <w:rsid w:val="00445313"/>
    <w:rsid w:val="00446F78"/>
    <w:rsid w:val="00450ECC"/>
    <w:rsid w:val="0045198D"/>
    <w:rsid w:val="00452EEA"/>
    <w:rsid w:val="00455267"/>
    <w:rsid w:val="00456139"/>
    <w:rsid w:val="00460642"/>
    <w:rsid w:val="00463327"/>
    <w:rsid w:val="0046579C"/>
    <w:rsid w:val="00466665"/>
    <w:rsid w:val="0047005E"/>
    <w:rsid w:val="00471FE9"/>
    <w:rsid w:val="00474740"/>
    <w:rsid w:val="004750C9"/>
    <w:rsid w:val="00475152"/>
    <w:rsid w:val="0048041F"/>
    <w:rsid w:val="00480F6E"/>
    <w:rsid w:val="004821D7"/>
    <w:rsid w:val="004821F1"/>
    <w:rsid w:val="00487997"/>
    <w:rsid w:val="00491F23"/>
    <w:rsid w:val="004930CC"/>
    <w:rsid w:val="00497042"/>
    <w:rsid w:val="004975D8"/>
    <w:rsid w:val="00497A7D"/>
    <w:rsid w:val="004A035F"/>
    <w:rsid w:val="004A2584"/>
    <w:rsid w:val="004A329C"/>
    <w:rsid w:val="004A46F3"/>
    <w:rsid w:val="004A49A0"/>
    <w:rsid w:val="004A6652"/>
    <w:rsid w:val="004B0760"/>
    <w:rsid w:val="004B2977"/>
    <w:rsid w:val="004B397C"/>
    <w:rsid w:val="004C177C"/>
    <w:rsid w:val="004C46F3"/>
    <w:rsid w:val="004C66A9"/>
    <w:rsid w:val="004D1A45"/>
    <w:rsid w:val="004D2345"/>
    <w:rsid w:val="004D727B"/>
    <w:rsid w:val="004D7A4E"/>
    <w:rsid w:val="004E1116"/>
    <w:rsid w:val="004E477A"/>
    <w:rsid w:val="004F0CE5"/>
    <w:rsid w:val="004F2AFD"/>
    <w:rsid w:val="004F4219"/>
    <w:rsid w:val="004F73D7"/>
    <w:rsid w:val="00500329"/>
    <w:rsid w:val="00504DDB"/>
    <w:rsid w:val="005072CC"/>
    <w:rsid w:val="00510735"/>
    <w:rsid w:val="00513525"/>
    <w:rsid w:val="0051463D"/>
    <w:rsid w:val="005166B9"/>
    <w:rsid w:val="0052148A"/>
    <w:rsid w:val="00522916"/>
    <w:rsid w:val="00527BA1"/>
    <w:rsid w:val="0053162F"/>
    <w:rsid w:val="00533FD9"/>
    <w:rsid w:val="00534F26"/>
    <w:rsid w:val="00537C7C"/>
    <w:rsid w:val="00537D01"/>
    <w:rsid w:val="00542168"/>
    <w:rsid w:val="00543EED"/>
    <w:rsid w:val="005457FB"/>
    <w:rsid w:val="00553F48"/>
    <w:rsid w:val="00555E51"/>
    <w:rsid w:val="005624B7"/>
    <w:rsid w:val="00564356"/>
    <w:rsid w:val="00571935"/>
    <w:rsid w:val="00573CEE"/>
    <w:rsid w:val="00574308"/>
    <w:rsid w:val="00576A3E"/>
    <w:rsid w:val="00582C74"/>
    <w:rsid w:val="005874E6"/>
    <w:rsid w:val="00590CE9"/>
    <w:rsid w:val="005945D6"/>
    <w:rsid w:val="005A1D53"/>
    <w:rsid w:val="005A1ECE"/>
    <w:rsid w:val="005A3AE6"/>
    <w:rsid w:val="005A526E"/>
    <w:rsid w:val="005A64DF"/>
    <w:rsid w:val="005B50C7"/>
    <w:rsid w:val="005B5DA4"/>
    <w:rsid w:val="005B5F20"/>
    <w:rsid w:val="005B6173"/>
    <w:rsid w:val="005C1C45"/>
    <w:rsid w:val="005C5E5B"/>
    <w:rsid w:val="005C720C"/>
    <w:rsid w:val="005C7B36"/>
    <w:rsid w:val="005D5AC7"/>
    <w:rsid w:val="005D5C15"/>
    <w:rsid w:val="005D73A1"/>
    <w:rsid w:val="005D7B91"/>
    <w:rsid w:val="005E5855"/>
    <w:rsid w:val="005E75FA"/>
    <w:rsid w:val="005F5FB3"/>
    <w:rsid w:val="00600F6F"/>
    <w:rsid w:val="0060458D"/>
    <w:rsid w:val="00604D51"/>
    <w:rsid w:val="00606878"/>
    <w:rsid w:val="00620ACF"/>
    <w:rsid w:val="006250EF"/>
    <w:rsid w:val="00630271"/>
    <w:rsid w:val="00631E90"/>
    <w:rsid w:val="006334B8"/>
    <w:rsid w:val="006344B7"/>
    <w:rsid w:val="006349AA"/>
    <w:rsid w:val="0064187E"/>
    <w:rsid w:val="006426DC"/>
    <w:rsid w:val="006430B7"/>
    <w:rsid w:val="00643B8C"/>
    <w:rsid w:val="006518DB"/>
    <w:rsid w:val="006551A0"/>
    <w:rsid w:val="00667788"/>
    <w:rsid w:val="0067045E"/>
    <w:rsid w:val="00671077"/>
    <w:rsid w:val="00672021"/>
    <w:rsid w:val="006731D7"/>
    <w:rsid w:val="006820E1"/>
    <w:rsid w:val="00682407"/>
    <w:rsid w:val="006825AE"/>
    <w:rsid w:val="0069760E"/>
    <w:rsid w:val="006A10BD"/>
    <w:rsid w:val="006A2022"/>
    <w:rsid w:val="006A2AA8"/>
    <w:rsid w:val="006A3A0D"/>
    <w:rsid w:val="006A3FF6"/>
    <w:rsid w:val="006B050B"/>
    <w:rsid w:val="006B0A2A"/>
    <w:rsid w:val="006B3092"/>
    <w:rsid w:val="006B3A14"/>
    <w:rsid w:val="006B794E"/>
    <w:rsid w:val="006B7CE5"/>
    <w:rsid w:val="006C41CD"/>
    <w:rsid w:val="006C66E7"/>
    <w:rsid w:val="006C6AD7"/>
    <w:rsid w:val="006D5529"/>
    <w:rsid w:val="006D574F"/>
    <w:rsid w:val="006D65A4"/>
    <w:rsid w:val="006E03A1"/>
    <w:rsid w:val="006E14DE"/>
    <w:rsid w:val="006E5597"/>
    <w:rsid w:val="006E5782"/>
    <w:rsid w:val="006E65C1"/>
    <w:rsid w:val="006F1F8E"/>
    <w:rsid w:val="006F3E2F"/>
    <w:rsid w:val="006F4657"/>
    <w:rsid w:val="006F5AF7"/>
    <w:rsid w:val="006F749F"/>
    <w:rsid w:val="0070533C"/>
    <w:rsid w:val="0071464E"/>
    <w:rsid w:val="00717E2A"/>
    <w:rsid w:val="007209C5"/>
    <w:rsid w:val="00721F6B"/>
    <w:rsid w:val="007233F4"/>
    <w:rsid w:val="00724CA2"/>
    <w:rsid w:val="00730A92"/>
    <w:rsid w:val="0073499D"/>
    <w:rsid w:val="00737A85"/>
    <w:rsid w:val="007415B8"/>
    <w:rsid w:val="0074676E"/>
    <w:rsid w:val="007469E0"/>
    <w:rsid w:val="00747A1A"/>
    <w:rsid w:val="007518BE"/>
    <w:rsid w:val="00751F8C"/>
    <w:rsid w:val="00751FA5"/>
    <w:rsid w:val="00752A70"/>
    <w:rsid w:val="007576D7"/>
    <w:rsid w:val="007629DB"/>
    <w:rsid w:val="00766B42"/>
    <w:rsid w:val="00767F3B"/>
    <w:rsid w:val="00773C30"/>
    <w:rsid w:val="00776429"/>
    <w:rsid w:val="00777314"/>
    <w:rsid w:val="007879BF"/>
    <w:rsid w:val="00791EAF"/>
    <w:rsid w:val="007953BC"/>
    <w:rsid w:val="007A4520"/>
    <w:rsid w:val="007A5EA3"/>
    <w:rsid w:val="007B5C01"/>
    <w:rsid w:val="007B6A2E"/>
    <w:rsid w:val="007B7AAE"/>
    <w:rsid w:val="007C17E1"/>
    <w:rsid w:val="007C5C4B"/>
    <w:rsid w:val="007C61D2"/>
    <w:rsid w:val="007D1172"/>
    <w:rsid w:val="007D1FA9"/>
    <w:rsid w:val="007D2811"/>
    <w:rsid w:val="007D5993"/>
    <w:rsid w:val="007D759A"/>
    <w:rsid w:val="007E052A"/>
    <w:rsid w:val="007E2593"/>
    <w:rsid w:val="007E407D"/>
    <w:rsid w:val="007E5C9B"/>
    <w:rsid w:val="007F0304"/>
    <w:rsid w:val="007F4733"/>
    <w:rsid w:val="007F5589"/>
    <w:rsid w:val="007F7D06"/>
    <w:rsid w:val="00800636"/>
    <w:rsid w:val="00802893"/>
    <w:rsid w:val="008063B9"/>
    <w:rsid w:val="00806803"/>
    <w:rsid w:val="00811681"/>
    <w:rsid w:val="0081454F"/>
    <w:rsid w:val="00823F38"/>
    <w:rsid w:val="00825545"/>
    <w:rsid w:val="00825E6D"/>
    <w:rsid w:val="00827499"/>
    <w:rsid w:val="00830FFD"/>
    <w:rsid w:val="00833BA0"/>
    <w:rsid w:val="00834FE1"/>
    <w:rsid w:val="008352C7"/>
    <w:rsid w:val="00837795"/>
    <w:rsid w:val="00840CD2"/>
    <w:rsid w:val="00841CBE"/>
    <w:rsid w:val="008426F9"/>
    <w:rsid w:val="008437CA"/>
    <w:rsid w:val="008448C9"/>
    <w:rsid w:val="0085040A"/>
    <w:rsid w:val="00853963"/>
    <w:rsid w:val="00857993"/>
    <w:rsid w:val="00857EEF"/>
    <w:rsid w:val="008669CF"/>
    <w:rsid w:val="0086768F"/>
    <w:rsid w:val="00872453"/>
    <w:rsid w:val="00875913"/>
    <w:rsid w:val="00876630"/>
    <w:rsid w:val="008807A1"/>
    <w:rsid w:val="008808BF"/>
    <w:rsid w:val="00882268"/>
    <w:rsid w:val="00883816"/>
    <w:rsid w:val="00884FFD"/>
    <w:rsid w:val="00893A3E"/>
    <w:rsid w:val="0089408B"/>
    <w:rsid w:val="00894C62"/>
    <w:rsid w:val="008A02F3"/>
    <w:rsid w:val="008A0714"/>
    <w:rsid w:val="008A2889"/>
    <w:rsid w:val="008A2B7E"/>
    <w:rsid w:val="008A411B"/>
    <w:rsid w:val="008B11C6"/>
    <w:rsid w:val="008B273C"/>
    <w:rsid w:val="008B36F5"/>
    <w:rsid w:val="008B4E36"/>
    <w:rsid w:val="008B5984"/>
    <w:rsid w:val="008C5ECE"/>
    <w:rsid w:val="008D1E65"/>
    <w:rsid w:val="008D4BC1"/>
    <w:rsid w:val="008D6DF8"/>
    <w:rsid w:val="008E282D"/>
    <w:rsid w:val="008E37DF"/>
    <w:rsid w:val="008E51A4"/>
    <w:rsid w:val="008F004A"/>
    <w:rsid w:val="008F04DB"/>
    <w:rsid w:val="008F0700"/>
    <w:rsid w:val="008F4E30"/>
    <w:rsid w:val="008F5B16"/>
    <w:rsid w:val="008F6548"/>
    <w:rsid w:val="008F6991"/>
    <w:rsid w:val="008F6DB9"/>
    <w:rsid w:val="00901A70"/>
    <w:rsid w:val="00901CED"/>
    <w:rsid w:val="00906159"/>
    <w:rsid w:val="0090795B"/>
    <w:rsid w:val="00915F55"/>
    <w:rsid w:val="00920E51"/>
    <w:rsid w:val="0092244F"/>
    <w:rsid w:val="00923FF6"/>
    <w:rsid w:val="0092545B"/>
    <w:rsid w:val="00932C8A"/>
    <w:rsid w:val="009364F2"/>
    <w:rsid w:val="00937204"/>
    <w:rsid w:val="00937DE4"/>
    <w:rsid w:val="00944D37"/>
    <w:rsid w:val="0094715A"/>
    <w:rsid w:val="009539AA"/>
    <w:rsid w:val="00954B17"/>
    <w:rsid w:val="00957EB0"/>
    <w:rsid w:val="00960A13"/>
    <w:rsid w:val="00963257"/>
    <w:rsid w:val="0096624A"/>
    <w:rsid w:val="0096631E"/>
    <w:rsid w:val="00976592"/>
    <w:rsid w:val="009774BD"/>
    <w:rsid w:val="009860E6"/>
    <w:rsid w:val="009943DF"/>
    <w:rsid w:val="009A2223"/>
    <w:rsid w:val="009A745F"/>
    <w:rsid w:val="009B0D2C"/>
    <w:rsid w:val="009B3AAD"/>
    <w:rsid w:val="009B4A1A"/>
    <w:rsid w:val="009B5A48"/>
    <w:rsid w:val="009B5BA4"/>
    <w:rsid w:val="009C11C0"/>
    <w:rsid w:val="009C1FA6"/>
    <w:rsid w:val="009C268C"/>
    <w:rsid w:val="009C57D9"/>
    <w:rsid w:val="009D0E8A"/>
    <w:rsid w:val="009D2CE9"/>
    <w:rsid w:val="009E0CB9"/>
    <w:rsid w:val="009E6E4D"/>
    <w:rsid w:val="009E73CF"/>
    <w:rsid w:val="009E77AF"/>
    <w:rsid w:val="009F0A4A"/>
    <w:rsid w:val="009F3DD3"/>
    <w:rsid w:val="009F622B"/>
    <w:rsid w:val="009F6627"/>
    <w:rsid w:val="00A02B29"/>
    <w:rsid w:val="00A03B63"/>
    <w:rsid w:val="00A061A5"/>
    <w:rsid w:val="00A11485"/>
    <w:rsid w:val="00A12BFF"/>
    <w:rsid w:val="00A13607"/>
    <w:rsid w:val="00A1433F"/>
    <w:rsid w:val="00A2487B"/>
    <w:rsid w:val="00A259E0"/>
    <w:rsid w:val="00A27CD9"/>
    <w:rsid w:val="00A3378A"/>
    <w:rsid w:val="00A33966"/>
    <w:rsid w:val="00A40273"/>
    <w:rsid w:val="00A41077"/>
    <w:rsid w:val="00A4520C"/>
    <w:rsid w:val="00A46404"/>
    <w:rsid w:val="00A46920"/>
    <w:rsid w:val="00A51337"/>
    <w:rsid w:val="00A51C2E"/>
    <w:rsid w:val="00A5511F"/>
    <w:rsid w:val="00A64542"/>
    <w:rsid w:val="00A70551"/>
    <w:rsid w:val="00A72C41"/>
    <w:rsid w:val="00A7729F"/>
    <w:rsid w:val="00A803A5"/>
    <w:rsid w:val="00A8402E"/>
    <w:rsid w:val="00A8782E"/>
    <w:rsid w:val="00A9382B"/>
    <w:rsid w:val="00A94FCB"/>
    <w:rsid w:val="00AA2ECB"/>
    <w:rsid w:val="00AA371B"/>
    <w:rsid w:val="00AA40A8"/>
    <w:rsid w:val="00AB04BC"/>
    <w:rsid w:val="00AB1861"/>
    <w:rsid w:val="00AB27F0"/>
    <w:rsid w:val="00AB5AAF"/>
    <w:rsid w:val="00AB6360"/>
    <w:rsid w:val="00AC0E47"/>
    <w:rsid w:val="00AC45F5"/>
    <w:rsid w:val="00AC49BD"/>
    <w:rsid w:val="00AC5779"/>
    <w:rsid w:val="00AC7A43"/>
    <w:rsid w:val="00AD0599"/>
    <w:rsid w:val="00AD2F6D"/>
    <w:rsid w:val="00AD4186"/>
    <w:rsid w:val="00AD46F7"/>
    <w:rsid w:val="00AD5581"/>
    <w:rsid w:val="00AE04C6"/>
    <w:rsid w:val="00AE2406"/>
    <w:rsid w:val="00AE4727"/>
    <w:rsid w:val="00AE6843"/>
    <w:rsid w:val="00AF0BFA"/>
    <w:rsid w:val="00AF1827"/>
    <w:rsid w:val="00AF6DAE"/>
    <w:rsid w:val="00B115AF"/>
    <w:rsid w:val="00B134F4"/>
    <w:rsid w:val="00B154A4"/>
    <w:rsid w:val="00B17421"/>
    <w:rsid w:val="00B17FF6"/>
    <w:rsid w:val="00B23A4C"/>
    <w:rsid w:val="00B2693F"/>
    <w:rsid w:val="00B27501"/>
    <w:rsid w:val="00B30A9D"/>
    <w:rsid w:val="00B45346"/>
    <w:rsid w:val="00B46118"/>
    <w:rsid w:val="00B4721E"/>
    <w:rsid w:val="00B535C8"/>
    <w:rsid w:val="00B55F3C"/>
    <w:rsid w:val="00B63205"/>
    <w:rsid w:val="00B64287"/>
    <w:rsid w:val="00B65336"/>
    <w:rsid w:val="00B70BAD"/>
    <w:rsid w:val="00B712B1"/>
    <w:rsid w:val="00B75A56"/>
    <w:rsid w:val="00B778BC"/>
    <w:rsid w:val="00B779D1"/>
    <w:rsid w:val="00B873CC"/>
    <w:rsid w:val="00B92015"/>
    <w:rsid w:val="00B9303D"/>
    <w:rsid w:val="00B957C7"/>
    <w:rsid w:val="00B96318"/>
    <w:rsid w:val="00BA7F4E"/>
    <w:rsid w:val="00BB097D"/>
    <w:rsid w:val="00BB6A9B"/>
    <w:rsid w:val="00BC01C1"/>
    <w:rsid w:val="00BC45E8"/>
    <w:rsid w:val="00BC6E67"/>
    <w:rsid w:val="00BC7996"/>
    <w:rsid w:val="00BC7BC6"/>
    <w:rsid w:val="00BD0FB3"/>
    <w:rsid w:val="00BD2ADF"/>
    <w:rsid w:val="00BD3BA9"/>
    <w:rsid w:val="00BD5153"/>
    <w:rsid w:val="00BD62DC"/>
    <w:rsid w:val="00BD78C9"/>
    <w:rsid w:val="00BD7DD2"/>
    <w:rsid w:val="00BE0A39"/>
    <w:rsid w:val="00BE6039"/>
    <w:rsid w:val="00BF13BA"/>
    <w:rsid w:val="00BF29C0"/>
    <w:rsid w:val="00BF2A03"/>
    <w:rsid w:val="00BF4BBC"/>
    <w:rsid w:val="00C01509"/>
    <w:rsid w:val="00C064B7"/>
    <w:rsid w:val="00C1061E"/>
    <w:rsid w:val="00C15909"/>
    <w:rsid w:val="00C17030"/>
    <w:rsid w:val="00C34C8D"/>
    <w:rsid w:val="00C34EE2"/>
    <w:rsid w:val="00C37313"/>
    <w:rsid w:val="00C470E5"/>
    <w:rsid w:val="00C50DF6"/>
    <w:rsid w:val="00C560DD"/>
    <w:rsid w:val="00C56823"/>
    <w:rsid w:val="00C57711"/>
    <w:rsid w:val="00C622D3"/>
    <w:rsid w:val="00C62A23"/>
    <w:rsid w:val="00C80661"/>
    <w:rsid w:val="00C87902"/>
    <w:rsid w:val="00C87EED"/>
    <w:rsid w:val="00C94196"/>
    <w:rsid w:val="00C9614B"/>
    <w:rsid w:val="00C96976"/>
    <w:rsid w:val="00C971D5"/>
    <w:rsid w:val="00CA104E"/>
    <w:rsid w:val="00CA59C7"/>
    <w:rsid w:val="00CA7E64"/>
    <w:rsid w:val="00CB2B51"/>
    <w:rsid w:val="00CB49A7"/>
    <w:rsid w:val="00CB608B"/>
    <w:rsid w:val="00CB688D"/>
    <w:rsid w:val="00CC2516"/>
    <w:rsid w:val="00CC3FC7"/>
    <w:rsid w:val="00CC6AE3"/>
    <w:rsid w:val="00CC78F2"/>
    <w:rsid w:val="00CD2D87"/>
    <w:rsid w:val="00CD2FAA"/>
    <w:rsid w:val="00CD61FE"/>
    <w:rsid w:val="00CD6CCA"/>
    <w:rsid w:val="00CE1A01"/>
    <w:rsid w:val="00CE1F90"/>
    <w:rsid w:val="00CE384D"/>
    <w:rsid w:val="00CE5A53"/>
    <w:rsid w:val="00CE75A3"/>
    <w:rsid w:val="00CE794C"/>
    <w:rsid w:val="00CF2338"/>
    <w:rsid w:val="00CF3AED"/>
    <w:rsid w:val="00CF5E8A"/>
    <w:rsid w:val="00CF6A5F"/>
    <w:rsid w:val="00D00365"/>
    <w:rsid w:val="00D01AF1"/>
    <w:rsid w:val="00D02C7C"/>
    <w:rsid w:val="00D040F7"/>
    <w:rsid w:val="00D0646D"/>
    <w:rsid w:val="00D12088"/>
    <w:rsid w:val="00D14173"/>
    <w:rsid w:val="00D15A56"/>
    <w:rsid w:val="00D25C1B"/>
    <w:rsid w:val="00D31607"/>
    <w:rsid w:val="00D351C0"/>
    <w:rsid w:val="00D37E0B"/>
    <w:rsid w:val="00D414D4"/>
    <w:rsid w:val="00D41CFB"/>
    <w:rsid w:val="00D422B4"/>
    <w:rsid w:val="00D4310A"/>
    <w:rsid w:val="00D533AC"/>
    <w:rsid w:val="00D61810"/>
    <w:rsid w:val="00D63131"/>
    <w:rsid w:val="00D63CA3"/>
    <w:rsid w:val="00D64D95"/>
    <w:rsid w:val="00D66CE5"/>
    <w:rsid w:val="00D671C1"/>
    <w:rsid w:val="00D705E9"/>
    <w:rsid w:val="00D71B76"/>
    <w:rsid w:val="00D825BE"/>
    <w:rsid w:val="00D8531A"/>
    <w:rsid w:val="00D915A2"/>
    <w:rsid w:val="00D91E88"/>
    <w:rsid w:val="00DA1464"/>
    <w:rsid w:val="00DA192C"/>
    <w:rsid w:val="00DB21C2"/>
    <w:rsid w:val="00DB374D"/>
    <w:rsid w:val="00DB5477"/>
    <w:rsid w:val="00DB6F91"/>
    <w:rsid w:val="00DB6FCC"/>
    <w:rsid w:val="00DB7503"/>
    <w:rsid w:val="00DB7AB3"/>
    <w:rsid w:val="00DB7EEF"/>
    <w:rsid w:val="00DC0822"/>
    <w:rsid w:val="00DD2D0D"/>
    <w:rsid w:val="00DD6453"/>
    <w:rsid w:val="00DE107E"/>
    <w:rsid w:val="00DE3B90"/>
    <w:rsid w:val="00DE56C2"/>
    <w:rsid w:val="00DE5F7C"/>
    <w:rsid w:val="00DF2032"/>
    <w:rsid w:val="00DF2DE2"/>
    <w:rsid w:val="00DF3E35"/>
    <w:rsid w:val="00E0562C"/>
    <w:rsid w:val="00E109C4"/>
    <w:rsid w:val="00E11430"/>
    <w:rsid w:val="00E20E95"/>
    <w:rsid w:val="00E2210B"/>
    <w:rsid w:val="00E328CA"/>
    <w:rsid w:val="00E33354"/>
    <w:rsid w:val="00E33880"/>
    <w:rsid w:val="00E35B5F"/>
    <w:rsid w:val="00E35DE2"/>
    <w:rsid w:val="00E40F85"/>
    <w:rsid w:val="00E43E03"/>
    <w:rsid w:val="00E45CC7"/>
    <w:rsid w:val="00E54B31"/>
    <w:rsid w:val="00E56220"/>
    <w:rsid w:val="00E61458"/>
    <w:rsid w:val="00E61800"/>
    <w:rsid w:val="00E65175"/>
    <w:rsid w:val="00E65E97"/>
    <w:rsid w:val="00E755C1"/>
    <w:rsid w:val="00E868A6"/>
    <w:rsid w:val="00E91B4A"/>
    <w:rsid w:val="00E92C98"/>
    <w:rsid w:val="00EA53FF"/>
    <w:rsid w:val="00EA5F0A"/>
    <w:rsid w:val="00EA67E4"/>
    <w:rsid w:val="00EA6A34"/>
    <w:rsid w:val="00EB6BB0"/>
    <w:rsid w:val="00EB7C2C"/>
    <w:rsid w:val="00EC08FE"/>
    <w:rsid w:val="00EC62DB"/>
    <w:rsid w:val="00EC6B67"/>
    <w:rsid w:val="00EC7BA2"/>
    <w:rsid w:val="00ED0290"/>
    <w:rsid w:val="00ED0657"/>
    <w:rsid w:val="00EE0353"/>
    <w:rsid w:val="00EE25E8"/>
    <w:rsid w:val="00EE6D17"/>
    <w:rsid w:val="00EF5610"/>
    <w:rsid w:val="00EF6C39"/>
    <w:rsid w:val="00F007D3"/>
    <w:rsid w:val="00F02BFC"/>
    <w:rsid w:val="00F054FA"/>
    <w:rsid w:val="00F05DA7"/>
    <w:rsid w:val="00F13FD9"/>
    <w:rsid w:val="00F17CE8"/>
    <w:rsid w:val="00F2058E"/>
    <w:rsid w:val="00F20AE4"/>
    <w:rsid w:val="00F218DB"/>
    <w:rsid w:val="00F2223E"/>
    <w:rsid w:val="00F23939"/>
    <w:rsid w:val="00F243E9"/>
    <w:rsid w:val="00F25589"/>
    <w:rsid w:val="00F25E4F"/>
    <w:rsid w:val="00F27EC0"/>
    <w:rsid w:val="00F33736"/>
    <w:rsid w:val="00F348A6"/>
    <w:rsid w:val="00F41B52"/>
    <w:rsid w:val="00F41EDE"/>
    <w:rsid w:val="00F47690"/>
    <w:rsid w:val="00F47CAD"/>
    <w:rsid w:val="00F51EFA"/>
    <w:rsid w:val="00F5736C"/>
    <w:rsid w:val="00F624CF"/>
    <w:rsid w:val="00F6313F"/>
    <w:rsid w:val="00F6657C"/>
    <w:rsid w:val="00F74E0E"/>
    <w:rsid w:val="00F8746C"/>
    <w:rsid w:val="00F87A6C"/>
    <w:rsid w:val="00F9287A"/>
    <w:rsid w:val="00FA1EBB"/>
    <w:rsid w:val="00FA35E9"/>
    <w:rsid w:val="00FA40A2"/>
    <w:rsid w:val="00FA584E"/>
    <w:rsid w:val="00FA7229"/>
    <w:rsid w:val="00FB0723"/>
    <w:rsid w:val="00FB34D8"/>
    <w:rsid w:val="00FB51B3"/>
    <w:rsid w:val="00FC31A8"/>
    <w:rsid w:val="00FC6844"/>
    <w:rsid w:val="00FC7DD3"/>
    <w:rsid w:val="00FD3394"/>
    <w:rsid w:val="00FD4945"/>
    <w:rsid w:val="00FF26D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2AF4F91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k-SK"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7415B8"/>
    <w:rPr>
      <w:sz w:val="24"/>
      <w:szCs w:val="24"/>
      <w:lang w:eastAsia="en-GB"/>
    </w:rPr>
  </w:style>
  <w:style w:type="paragraph" w:styleId="Heading1">
    <w:name w:val="heading 1"/>
    <w:basedOn w:val="Normal"/>
    <w:next w:val="Normal"/>
    <w:qFormat/>
    <w:rsid w:val="00480F6E"/>
    <w:pPr>
      <w:keepNext/>
      <w:outlineLvl w:val="0"/>
    </w:pPr>
    <w:rPr>
      <w:b/>
      <w:szCs w:val="20"/>
      <w:lang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eastAsia="en-US"/>
    </w:rPr>
  </w:style>
  <w:style w:type="paragraph" w:styleId="BalloonText">
    <w:name w:val="Balloon Text"/>
    <w:basedOn w:val="Normal"/>
    <w:link w:val="BalloonTextChar"/>
    <w:rsid w:val="003658EF"/>
    <w:rPr>
      <w:rFonts w:ascii="Lucida Grande" w:hAnsi="Lucida Grande" w:cs="Lucida Grande"/>
      <w:sz w:val="18"/>
      <w:szCs w:val="18"/>
      <w:lang w:eastAsia="en-US"/>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rPr>
      <w:szCs w:val="20"/>
      <w:lang w:eastAsia="en-US"/>
    </w:r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FD3394"/>
    <w:pPr>
      <w:spacing w:before="120"/>
    </w:pPr>
    <w:rPr>
      <w:rFonts w:ascii="Calibri" w:hAnsi="Calibri"/>
      <w:b/>
      <w:caps/>
      <w:lang w:eastAsia="en-US"/>
    </w:rPr>
  </w:style>
  <w:style w:type="paragraph" w:styleId="TOC2">
    <w:name w:val="toc 2"/>
    <w:basedOn w:val="Normal"/>
    <w:next w:val="Normal"/>
    <w:autoRedefine/>
    <w:uiPriority w:val="39"/>
    <w:qFormat/>
    <w:rsid w:val="00FD3394"/>
    <w:pPr>
      <w:spacing w:before="120" w:after="120"/>
    </w:pPr>
    <w:rPr>
      <w:rFonts w:ascii="Calibri" w:hAnsi="Calibri"/>
      <w:szCs w:val="20"/>
      <w:lang w:eastAsia="en-US"/>
    </w:rPr>
  </w:style>
  <w:style w:type="paragraph" w:styleId="TOC3">
    <w:name w:val="toc 3"/>
    <w:basedOn w:val="Normal"/>
    <w:next w:val="Normal"/>
    <w:autoRedefine/>
    <w:uiPriority w:val="39"/>
    <w:qFormat/>
    <w:rsid w:val="00FD3394"/>
    <w:pPr>
      <w:ind w:left="238"/>
    </w:pPr>
    <w:rPr>
      <w:rFonts w:ascii="Calibri" w:hAnsi="Calibri"/>
      <w:i/>
      <w:szCs w:val="20"/>
      <w:lang w:eastAsia="en-US"/>
    </w:rPr>
  </w:style>
  <w:style w:type="paragraph" w:styleId="TOC4">
    <w:name w:val="toc 4"/>
    <w:basedOn w:val="Normal"/>
    <w:next w:val="Normal"/>
    <w:autoRedefine/>
    <w:semiHidden/>
    <w:rsid w:val="000F3BA2"/>
    <w:pPr>
      <w:ind w:left="480"/>
    </w:pPr>
    <w:rPr>
      <w:sz w:val="20"/>
      <w:szCs w:val="20"/>
      <w:lang w:eastAsia="en-US"/>
    </w:rPr>
  </w:style>
  <w:style w:type="paragraph" w:styleId="TOC5">
    <w:name w:val="toc 5"/>
    <w:basedOn w:val="Normal"/>
    <w:next w:val="Normal"/>
    <w:autoRedefine/>
    <w:semiHidden/>
    <w:rsid w:val="000F3BA2"/>
    <w:pPr>
      <w:ind w:left="720"/>
    </w:pPr>
    <w:rPr>
      <w:sz w:val="20"/>
      <w:szCs w:val="20"/>
      <w:lang w:eastAsia="en-US"/>
    </w:rPr>
  </w:style>
  <w:style w:type="paragraph" w:styleId="TOC6">
    <w:name w:val="toc 6"/>
    <w:basedOn w:val="Normal"/>
    <w:next w:val="Normal"/>
    <w:autoRedefine/>
    <w:semiHidden/>
    <w:rsid w:val="000F3BA2"/>
    <w:pPr>
      <w:ind w:left="960"/>
    </w:pPr>
    <w:rPr>
      <w:sz w:val="20"/>
      <w:szCs w:val="20"/>
      <w:lang w:eastAsia="en-US"/>
    </w:rPr>
  </w:style>
  <w:style w:type="paragraph" w:styleId="TOC7">
    <w:name w:val="toc 7"/>
    <w:basedOn w:val="Normal"/>
    <w:next w:val="Normal"/>
    <w:autoRedefine/>
    <w:semiHidden/>
    <w:rsid w:val="000F3BA2"/>
    <w:pPr>
      <w:ind w:left="1200"/>
    </w:pPr>
    <w:rPr>
      <w:sz w:val="20"/>
      <w:szCs w:val="20"/>
      <w:lang w:eastAsia="en-US"/>
    </w:rPr>
  </w:style>
  <w:style w:type="paragraph" w:styleId="TOC8">
    <w:name w:val="toc 8"/>
    <w:basedOn w:val="Normal"/>
    <w:next w:val="Normal"/>
    <w:autoRedefine/>
    <w:semiHidden/>
    <w:rsid w:val="000F3BA2"/>
    <w:pPr>
      <w:ind w:left="1440"/>
    </w:pPr>
    <w:rPr>
      <w:sz w:val="20"/>
      <w:szCs w:val="20"/>
      <w:lang w:eastAsia="en-US"/>
    </w:rPr>
  </w:style>
  <w:style w:type="paragraph" w:styleId="TOC9">
    <w:name w:val="toc 9"/>
    <w:basedOn w:val="Normal"/>
    <w:next w:val="Normal"/>
    <w:autoRedefine/>
    <w:semiHidden/>
    <w:rsid w:val="000F3BA2"/>
    <w:pPr>
      <w:ind w:left="1680"/>
    </w:pPr>
    <w:rPr>
      <w:sz w:val="20"/>
      <w:szCs w:val="20"/>
      <w:lang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lang w:eastAsia="en-US"/>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lang w:eastAsia="en-US"/>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lang w:eastAsia="en-US"/>
    </w:rPr>
  </w:style>
  <w:style w:type="paragraph" w:customStyle="1" w:styleId="Agency-heading-4">
    <w:name w:val="Agency-heading-4"/>
    <w:basedOn w:val="Normal"/>
    <w:next w:val="Agency-body-text"/>
    <w:qFormat/>
    <w:rsid w:val="008F04DB"/>
    <w:pPr>
      <w:keepNext/>
      <w:spacing w:before="240" w:after="120"/>
      <w:outlineLvl w:val="3"/>
    </w:pPr>
    <w:rPr>
      <w:rFonts w:ascii="Calibri" w:hAnsi="Calibri"/>
      <w:bCs/>
      <w:i/>
      <w:szCs w:val="28"/>
      <w:lang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eastAsia="en-US"/>
    </w:rPr>
  </w:style>
  <w:style w:type="paragraph" w:customStyle="1" w:styleId="Agency-footer">
    <w:name w:val="Agency-footer"/>
    <w:basedOn w:val="Normal"/>
    <w:qFormat/>
    <w:rsid w:val="00137A44"/>
    <w:rPr>
      <w:rFonts w:ascii="Calibri" w:hAnsi="Calibri"/>
      <w:color w:val="000000" w:themeColor="text1"/>
      <w:sz w:val="22"/>
      <w:szCs w:val="20"/>
      <w:lang w:eastAsia="en-US"/>
    </w:rPr>
  </w:style>
  <w:style w:type="paragraph" w:customStyle="1" w:styleId="Agency-footnote">
    <w:name w:val="Agency-footnote"/>
    <w:basedOn w:val="Normal"/>
    <w:qFormat/>
    <w:rsid w:val="005C1C45"/>
    <w:pPr>
      <w:spacing w:before="120" w:after="120"/>
    </w:pPr>
    <w:rPr>
      <w:rFonts w:ascii="Calibri" w:hAnsi="Calibri"/>
      <w:color w:val="000000"/>
      <w:sz w:val="20"/>
      <w:lang w:eastAsia="en-US"/>
    </w:rPr>
  </w:style>
  <w:style w:type="paragraph" w:customStyle="1" w:styleId="Agency-body-text">
    <w:name w:val="Agency-body-text"/>
    <w:basedOn w:val="Normal"/>
    <w:qFormat/>
    <w:rsid w:val="002F78E3"/>
    <w:pPr>
      <w:spacing w:before="120" w:after="120"/>
    </w:pPr>
    <w:rPr>
      <w:rFonts w:ascii="Calibri" w:hAnsi="Calibri"/>
      <w:color w:val="000000" w:themeColor="text1"/>
      <w:szCs w:val="20"/>
      <w:lang w:eastAsia="en-US"/>
    </w:rPr>
  </w:style>
  <w:style w:type="paragraph" w:styleId="FootnoteText">
    <w:name w:val="footnote text"/>
    <w:basedOn w:val="Normal"/>
    <w:link w:val="FootnoteTextChar"/>
    <w:uiPriority w:val="99"/>
    <w:rsid w:val="00A8402E"/>
    <w:rPr>
      <w:lang w:eastAsia="en-US"/>
    </w:rPr>
  </w:style>
  <w:style w:type="character" w:customStyle="1" w:styleId="FootnoteTextChar">
    <w:name w:val="Footnote Text Char"/>
    <w:link w:val="FootnoteText"/>
    <w:uiPriority w:val="99"/>
    <w:rsid w:val="00A8402E"/>
    <w:rPr>
      <w:sz w:val="24"/>
      <w:szCs w:val="24"/>
      <w:lang w:val="en-GB"/>
    </w:rPr>
  </w:style>
  <w:style w:type="character" w:styleId="FootnoteReference">
    <w:name w:val="footnote reference"/>
    <w:uiPriority w:val="99"/>
    <w:rsid w:val="00A8402E"/>
    <w:rPr>
      <w:vertAlign w:val="superscript"/>
    </w:rPr>
  </w:style>
  <w:style w:type="table" w:styleId="TableGrid">
    <w:name w:val="Table Grid"/>
    <w:basedOn w:val="TableNormal"/>
    <w:uiPriority w:val="59"/>
    <w:rsid w:val="000D3DEA"/>
    <w:rPr>
      <w:rFonts w:asciiTheme="minorHAnsi" w:eastAsiaTheme="minorEastAsia"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3DEA"/>
    <w:pPr>
      <w:ind w:left="720"/>
      <w:contextualSpacing/>
    </w:pPr>
    <w:rPr>
      <w:rFonts w:asciiTheme="minorHAnsi" w:eastAsiaTheme="minorEastAsia" w:hAnsiTheme="minorHAnsi" w:cstheme="minorBidi"/>
      <w:lang w:val="en-US" w:eastAsia="en-US"/>
    </w:rPr>
  </w:style>
  <w:style w:type="character" w:styleId="Hyperlink">
    <w:name w:val="Hyperlink"/>
    <w:basedOn w:val="DefaultParagraphFont"/>
    <w:uiPriority w:val="99"/>
    <w:unhideWhenUsed/>
    <w:rsid w:val="000D3DEA"/>
    <w:rPr>
      <w:color w:val="0000FF"/>
      <w:u w:val="single"/>
    </w:rPr>
  </w:style>
  <w:style w:type="paragraph" w:customStyle="1" w:styleId="Default">
    <w:name w:val="Default"/>
    <w:rsid w:val="000D3DEA"/>
    <w:pPr>
      <w:autoSpaceDE w:val="0"/>
      <w:autoSpaceDN w:val="0"/>
      <w:adjustRightInd w:val="0"/>
    </w:pPr>
    <w:rPr>
      <w:rFonts w:ascii="Calibri" w:eastAsiaTheme="minorEastAsia" w:hAnsi="Calibri" w:cs="Calibri"/>
      <w:color w:val="000000"/>
      <w:sz w:val="24"/>
      <w:szCs w:val="24"/>
      <w:lang w:val="da-DK"/>
    </w:rPr>
  </w:style>
  <w:style w:type="paragraph" w:styleId="Revision">
    <w:name w:val="Revision"/>
    <w:hidden/>
    <w:semiHidden/>
    <w:rsid w:val="00DB6FCC"/>
    <w:rPr>
      <w:sz w:val="24"/>
    </w:rPr>
  </w:style>
  <w:style w:type="paragraph" w:styleId="EndnoteText">
    <w:name w:val="endnote text"/>
    <w:basedOn w:val="Normal"/>
    <w:link w:val="EndnoteTextChar"/>
    <w:unhideWhenUsed/>
    <w:rsid w:val="00F41B52"/>
    <w:rPr>
      <w:lang w:eastAsia="en-US"/>
    </w:rPr>
  </w:style>
  <w:style w:type="character" w:customStyle="1" w:styleId="EndnoteTextChar">
    <w:name w:val="Endnote Text Char"/>
    <w:basedOn w:val="DefaultParagraphFont"/>
    <w:link w:val="EndnoteText"/>
    <w:rsid w:val="00F41B52"/>
    <w:rPr>
      <w:sz w:val="24"/>
      <w:szCs w:val="24"/>
    </w:rPr>
  </w:style>
  <w:style w:type="character" w:styleId="EndnoteReference">
    <w:name w:val="endnote reference"/>
    <w:basedOn w:val="DefaultParagraphFont"/>
    <w:unhideWhenUsed/>
    <w:rsid w:val="00F41B52"/>
    <w:rPr>
      <w:vertAlign w:val="superscript"/>
    </w:rPr>
  </w:style>
  <w:style w:type="paragraph" w:customStyle="1" w:styleId="ICT4IAL-body-text">
    <w:name w:val="ICT4IAL-body-text"/>
    <w:basedOn w:val="BodyText"/>
    <w:qFormat/>
    <w:rsid w:val="00057187"/>
    <w:pPr>
      <w:spacing w:before="120"/>
    </w:pPr>
    <w:rPr>
      <w:rFonts w:ascii="Verdana" w:hAnsi="Verdana"/>
      <w:color w:val="000000"/>
      <w:szCs w:val="24"/>
    </w:rPr>
  </w:style>
  <w:style w:type="paragraph" w:styleId="BodyText">
    <w:name w:val="Body Text"/>
    <w:basedOn w:val="Normal"/>
    <w:link w:val="BodyTextChar"/>
    <w:semiHidden/>
    <w:unhideWhenUsed/>
    <w:rsid w:val="00057187"/>
    <w:pPr>
      <w:spacing w:after="120"/>
    </w:pPr>
    <w:rPr>
      <w:szCs w:val="20"/>
      <w:lang w:eastAsia="en-US"/>
    </w:rPr>
  </w:style>
  <w:style w:type="character" w:customStyle="1" w:styleId="BodyTextChar">
    <w:name w:val="Body Text Char"/>
    <w:basedOn w:val="DefaultParagraphFont"/>
    <w:link w:val="BodyText"/>
    <w:semiHidden/>
    <w:rsid w:val="00057187"/>
    <w:rPr>
      <w:sz w:val="24"/>
    </w:rPr>
  </w:style>
  <w:style w:type="character" w:styleId="FollowedHyperlink">
    <w:name w:val="FollowedHyperlink"/>
    <w:basedOn w:val="DefaultParagraphFont"/>
    <w:semiHidden/>
    <w:unhideWhenUsed/>
    <w:rsid w:val="00DB21C2"/>
    <w:rPr>
      <w:color w:val="800080" w:themeColor="followedHyperlink"/>
      <w:u w:val="single"/>
    </w:rPr>
  </w:style>
  <w:style w:type="paragraph" w:styleId="DocumentMap">
    <w:name w:val="Document Map"/>
    <w:basedOn w:val="Normal"/>
    <w:link w:val="DocumentMapChar"/>
    <w:semiHidden/>
    <w:unhideWhenUsed/>
    <w:rsid w:val="00D91E88"/>
  </w:style>
  <w:style w:type="character" w:customStyle="1" w:styleId="DocumentMapChar">
    <w:name w:val="Document Map Char"/>
    <w:basedOn w:val="DefaultParagraphFont"/>
    <w:link w:val="DocumentMap"/>
    <w:semiHidden/>
    <w:rsid w:val="00D91E88"/>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26363567">
      <w:bodyDiv w:val="1"/>
      <w:marLeft w:val="0"/>
      <w:marRight w:val="0"/>
      <w:marTop w:val="0"/>
      <w:marBottom w:val="0"/>
      <w:divBdr>
        <w:top w:val="none" w:sz="0" w:space="0" w:color="auto"/>
        <w:left w:val="none" w:sz="0" w:space="0" w:color="auto"/>
        <w:bottom w:val="none" w:sz="0" w:space="0" w:color="auto"/>
        <w:right w:val="none" w:sz="0" w:space="0" w:color="auto"/>
      </w:divBdr>
    </w:div>
    <w:div w:id="7038220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russels.office@european-agency.org" TargetMode="External"/><Relationship Id="rId18" Type="http://schemas.openxmlformats.org/officeDocument/2006/relationships/hyperlink" Target="https://www.european-agency.org/agency-projects/inclusive-early-childhood-educatio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ecretariat@european-agency.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european-agency.org" TargetMode="External"/><Relationship Id="rId19" Type="http://schemas.openxmlformats.org/officeDocument/2006/relationships/hyperlink" Target="http://curry.virginia.edu/about/directory/robert-c.-pianta/measure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9F8294-4CA1-47D7-B0D4-218AAA210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E4B24A23</Template>
  <TotalTime>37</TotalTime>
  <Pages>27</Pages>
  <Words>2509</Words>
  <Characters>15309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Nástroj sebareflexie v prostredí inkluzívneho vzdelávania v ranom detstve</vt:lpstr>
    </vt:vector>
  </TitlesOfParts>
  <Manager/>
  <Company>European Agency for Special Needs and Inclusive Education</Company>
  <LinksUpToDate>false</LinksUpToDate>
  <CharactersWithSpaces>17783</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Nástroj sebareflexie v prostredí inkluzívneho vzdelávania v ranom detstve</dc:title>
  <dc:subject>Inkluzívne vzdelávanie v ranom detstve (IECE)</dc:subject>
  <dc:creator>European Agency for Special Needs and Inclusive Education</dc:creator>
  <cp:keywords>child-centred; collaboration; culturally responsive education; early childhood education (ECE); early childhood education and care (ECEC); early detection; early intervention; nursery school; pre-primary; pre-school; self-assessment tool</cp:keywords>
  <dc:description/>
  <cp:revision>46</cp:revision>
  <cp:lastPrinted>2017-07-10T12:08:00Z</cp:lastPrinted>
  <dcterms:created xsi:type="dcterms:W3CDTF">2017-10-30T12:15:00Z</dcterms:created>
  <dcterms:modified xsi:type="dcterms:W3CDTF">2017-12-05T11:26:00Z</dcterms:modified>
  <cp:category/>
</cp:coreProperties>
</file>