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F91454" w:rsidRDefault="009649A4" w:rsidP="00046370">
      <w:pPr>
        <w:pStyle w:val="Agency-title"/>
        <w:spacing w:before="4000"/>
        <w:rPr>
          <w:rFonts w:cstheme="majorHAnsi"/>
          <w:lang w:val="el-GR"/>
        </w:rPr>
      </w:pPr>
      <w:r w:rsidRPr="00F91454">
        <w:rPr>
          <w:rFonts w:cstheme="majorHAnsi"/>
          <w:lang w:val="el-GR" w:bidi="el-GR"/>
        </w:rPr>
        <w:t>Ενταξιακή σχολική ηγεσία</w:t>
      </w:r>
    </w:p>
    <w:p w14:paraId="1AF13AE7" w14:textId="19851D54" w:rsidR="002E5B99" w:rsidRPr="00F91454" w:rsidRDefault="009649A4" w:rsidP="00E460CE">
      <w:pPr>
        <w:spacing w:before="900" w:after="120"/>
        <w:jc w:val="center"/>
        <w:rPr>
          <w:rFonts w:asciiTheme="majorHAnsi" w:hAnsiTheme="majorHAnsi" w:cstheme="majorHAnsi"/>
          <w:lang w:val="el-GR"/>
        </w:rPr>
      </w:pPr>
      <w:r w:rsidRPr="00F91454">
        <w:rPr>
          <w:rFonts w:asciiTheme="majorHAnsi" w:hAnsiTheme="majorHAnsi" w:cstheme="majorHAnsi"/>
          <w:b/>
          <w:sz w:val="44"/>
          <w:lang w:val="el-GR" w:bidi="el-GR"/>
        </w:rPr>
        <w:t>Εργαλείο αυτοαξιολόγησης σχετικά με την πολιτική και την πρακτική</w:t>
      </w:r>
    </w:p>
    <w:p w14:paraId="336D7514" w14:textId="77777777" w:rsidR="009E6E4D" w:rsidRPr="00F91454" w:rsidRDefault="00BF13BA" w:rsidP="00932E4F">
      <w:pPr>
        <w:pStyle w:val="Agency-body-text"/>
        <w:spacing w:before="5920" w:after="0"/>
        <w:jc w:val="center"/>
        <w:rPr>
          <w:rFonts w:asciiTheme="majorHAnsi" w:hAnsiTheme="majorHAnsi" w:cstheme="majorHAnsi"/>
          <w:b/>
          <w:bCs/>
          <w:sz w:val="28"/>
          <w:szCs w:val="28"/>
          <w:lang w:val="el-GR"/>
        </w:rPr>
      </w:pPr>
      <w:r w:rsidRPr="00F91454">
        <w:rPr>
          <w:rFonts w:asciiTheme="majorHAnsi" w:hAnsiTheme="majorHAnsi" w:cstheme="majorHAnsi"/>
          <w:b/>
          <w:sz w:val="28"/>
          <w:lang w:val="el-GR" w:bidi="el-GR"/>
        </w:rPr>
        <w:t>Ευρωπαϊκός Φορέας για την Ειδική Αγωγή και την Ενταξιακή Εκπαίδευση</w:t>
      </w:r>
    </w:p>
    <w:p w14:paraId="09314CD9" w14:textId="77777777" w:rsidR="00A4520C" w:rsidRPr="00F91454" w:rsidRDefault="009E6E4D" w:rsidP="009A01C1">
      <w:pPr>
        <w:pStyle w:val="Agency-body-text"/>
        <w:rPr>
          <w:rFonts w:asciiTheme="majorHAnsi" w:hAnsiTheme="majorHAnsi" w:cstheme="majorHAnsi"/>
          <w:lang w:val="el-GR"/>
        </w:rPr>
      </w:pPr>
      <w:r w:rsidRPr="00F91454">
        <w:rPr>
          <w:rFonts w:asciiTheme="majorHAnsi" w:hAnsiTheme="majorHAnsi" w:cstheme="majorHAnsi"/>
          <w:lang w:val="el-GR" w:bidi="el-GR"/>
        </w:rPr>
        <w:br w:type="page"/>
      </w:r>
    </w:p>
    <w:p w14:paraId="435DC65F" w14:textId="77777777" w:rsidR="008F777A" w:rsidRPr="00844CBD" w:rsidRDefault="00993A74" w:rsidP="00844CBD">
      <w:pPr>
        <w:spacing w:before="120" w:after="120"/>
        <w:rPr>
          <w:rFonts w:asciiTheme="majorHAnsi" w:hAnsiTheme="majorHAnsi" w:cstheme="majorHAnsi"/>
          <w:color w:val="000000" w:themeColor="text1"/>
          <w:sz w:val="20"/>
          <w:szCs w:val="20"/>
          <w:lang w:val="el-GR"/>
        </w:rPr>
        <w:sectPr w:rsidR="008F777A" w:rsidRPr="00844CBD"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844CBD">
        <w:rPr>
          <w:rFonts w:asciiTheme="majorHAnsi" w:hAnsiTheme="majorHAnsi" w:cstheme="majorHAnsi"/>
          <w:sz w:val="20"/>
          <w:szCs w:val="20"/>
          <w:lang w:val="el-GR" w:bidi="el-GR"/>
        </w:rPr>
        <w:lastRenderedPageBreak/>
        <w:t>Ο Ευρωπαϊκός Φορέας για την Ειδική Αγωγή και την Ενταξιακή Εκπαίδευση (ο Φορέας) είναι ένας ανεξάρτητος και αυτοδιοικούμενος οργανισμός. Ο Φορέας συγχρηματοδοτείται από τα Υπουργεία Παιδείας των χωρών μελών του και από την Ευρωπαϊκή Επιτροπή μέσω επιδότησης λειτουργίας στο πλαίσιο του εκπαιδευτικού προγράμματος της Ευρωπαϊκής Ένωσης (2014-2020).</w:t>
      </w:r>
    </w:p>
    <w:p w14:paraId="7F90046C" w14:textId="0351D42C" w:rsidR="00AE0DDC" w:rsidRPr="00844CBD" w:rsidRDefault="00C40DC3" w:rsidP="00844CBD">
      <w:pPr>
        <w:pStyle w:val="Agency-body-text"/>
        <w:rPr>
          <w:rFonts w:asciiTheme="majorHAnsi" w:hAnsiTheme="majorHAnsi" w:cstheme="majorHAnsi"/>
          <w:sz w:val="20"/>
          <w:lang w:val="el-GR"/>
        </w:rPr>
      </w:pPr>
      <w:r w:rsidRPr="00430937">
        <w:rPr>
          <w:rFonts w:asciiTheme="majorHAnsi" w:hAnsiTheme="majorHAnsi"/>
          <w:noProof/>
          <w:lang w:eastAsia="el-GR"/>
        </w:rPr>
        <w:drawing>
          <wp:anchor distT="0" distB="0" distL="114300" distR="114300" simplePos="0" relativeHeight="251660288" behindDoc="1" locked="0" layoutInCell="1" allowOverlap="1" wp14:anchorId="1A0BF2B2" wp14:editId="21993AC4">
            <wp:simplePos x="0" y="0"/>
            <wp:positionH relativeFrom="column">
              <wp:posOffset>-3810</wp:posOffset>
            </wp:positionH>
            <wp:positionV relativeFrom="paragraph">
              <wp:posOffset>142875</wp:posOffset>
            </wp:positionV>
            <wp:extent cx="1572895" cy="448310"/>
            <wp:effectExtent l="0" t="0" r="1905" b="0"/>
            <wp:wrapNone/>
            <wp:docPr id="61" name="Picture 61" descr="Λογότυπο: Έμβλημα της Ευρωπαϊκής Ένωσης και κείμενο: Με συγχρηματοδότηση από το πρόγραμμα «Erasmus+» της Ευρωπαϊκής Έ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Λογότυπο: Έμβλημα της Ευρωπαϊκής Ένωσης και κείμενο: Με συγχρηματοδότηση από το πρόγραμμα «Erasmus+» της Ευρωπαϊκής Ένωσης"/>
                    <pic:cNvPicPr/>
                  </pic:nvPicPr>
                  <pic:blipFill>
                    <a:blip r:embed="rId15">
                      <a:extLst>
                        <a:ext uri="{28A0092B-C50C-407E-A947-70E740481C1C}">
                          <a14:useLocalDpi xmlns:a14="http://schemas.microsoft.com/office/drawing/2010/main" val="0"/>
                        </a:ext>
                      </a:extLst>
                    </a:blip>
                    <a:stretch>
                      <a:fillRect/>
                    </a:stretch>
                  </pic:blipFill>
                  <pic:spPr>
                    <a:xfrm>
                      <a:off x="0" y="0"/>
                      <a:ext cx="1572895" cy="4483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8F777A" w:rsidRPr="00F91454">
        <w:rPr>
          <w:rFonts w:asciiTheme="majorHAnsi" w:hAnsiTheme="majorHAnsi" w:cstheme="majorHAnsi"/>
          <w:sz w:val="18"/>
          <w:szCs w:val="18"/>
          <w:lang w:val="el-GR" w:bidi="el-GR"/>
        </w:rPr>
        <w:br w:type="column"/>
      </w:r>
      <w:r w:rsidR="00336BC4" w:rsidRPr="00844CBD">
        <w:rPr>
          <w:rFonts w:asciiTheme="majorHAnsi" w:hAnsiTheme="majorHAnsi" w:cstheme="majorHAnsi"/>
          <w:sz w:val="20"/>
          <w:lang w:val="el-GR" w:bidi="el-GR"/>
        </w:rPr>
        <w:t>Η υποστήριξη της Ευρωπαϊκής Επιτροπής στην παραγωγή της παρούσας έκδοσης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w:t>
      </w:r>
    </w:p>
    <w:p w14:paraId="5306A23D" w14:textId="77777777" w:rsidR="008F777A" w:rsidRPr="00F91454" w:rsidRDefault="008F777A" w:rsidP="00844CBD">
      <w:pPr>
        <w:spacing w:before="120" w:after="120"/>
        <w:ind w:left="2693"/>
        <w:rPr>
          <w:rFonts w:asciiTheme="majorHAnsi" w:hAnsiTheme="majorHAnsi" w:cstheme="majorHAnsi"/>
          <w:sz w:val="20"/>
          <w:lang w:val="el-GR"/>
        </w:rPr>
        <w:sectPr w:rsidR="008F777A" w:rsidRPr="00F91454"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F91454" w:rsidRDefault="00A4520C" w:rsidP="00844CBD">
      <w:pPr>
        <w:pStyle w:val="Agency-body-text"/>
        <w:rPr>
          <w:rFonts w:asciiTheme="majorHAnsi" w:hAnsiTheme="majorHAnsi" w:cstheme="majorHAnsi"/>
          <w:sz w:val="22"/>
          <w:szCs w:val="22"/>
          <w:lang w:val="el-GR"/>
        </w:rPr>
      </w:pPr>
      <w:r w:rsidRPr="00F91454">
        <w:rPr>
          <w:rFonts w:asciiTheme="majorHAnsi" w:hAnsiTheme="majorHAnsi" w:cstheme="majorHAnsi"/>
          <w:sz w:val="22"/>
          <w:szCs w:val="18"/>
          <w:lang w:val="el-GR" w:bidi="el-GR"/>
        </w:rPr>
        <w:t>Οι απόψεις που εκφράζονται από οποιοδήποτε πρόσωπο στο παρόν έγγραφο δεν αντανακλούν απαραίτητα τις επίσημες απόψεις του Φορέα, των χωρών μελών του ή της Ευρωπαϊκής Επιτροπής.</w:t>
      </w:r>
    </w:p>
    <w:p w14:paraId="28E0D16F" w14:textId="2AEBA931" w:rsidR="00993A74" w:rsidRPr="00F91454" w:rsidRDefault="00993A74" w:rsidP="00C010A4">
      <w:pPr>
        <w:pStyle w:val="Agency-body-text"/>
        <w:spacing w:before="240" w:after="240"/>
        <w:rPr>
          <w:rFonts w:asciiTheme="majorHAnsi" w:hAnsiTheme="majorHAnsi" w:cstheme="majorHAnsi"/>
          <w:b/>
          <w:sz w:val="22"/>
          <w:szCs w:val="22"/>
        </w:rPr>
      </w:pPr>
      <w:r w:rsidRPr="00F91454">
        <w:rPr>
          <w:rFonts w:asciiTheme="majorHAnsi" w:hAnsiTheme="majorHAnsi" w:cstheme="majorHAnsi"/>
          <w:b/>
          <w:sz w:val="22"/>
          <w:szCs w:val="18"/>
          <w:lang w:val="en-US" w:bidi="el-GR"/>
        </w:rPr>
        <w:t>© European Agency for Special Needs and Inclusive Education 2021</w:t>
      </w:r>
    </w:p>
    <w:p w14:paraId="53CF536F" w14:textId="0A69613B" w:rsidR="00A4520C" w:rsidRPr="00F91454" w:rsidRDefault="00A4520C" w:rsidP="00C010A4">
      <w:pPr>
        <w:pStyle w:val="Agency-body-text"/>
        <w:spacing w:before="240" w:after="240"/>
        <w:rPr>
          <w:rFonts w:asciiTheme="majorHAnsi" w:hAnsiTheme="majorHAnsi" w:cstheme="majorHAnsi"/>
          <w:sz w:val="22"/>
          <w:szCs w:val="22"/>
        </w:rPr>
      </w:pPr>
      <w:r w:rsidRPr="00F91454">
        <w:rPr>
          <w:rFonts w:asciiTheme="majorHAnsi" w:hAnsiTheme="majorHAnsi" w:cstheme="majorHAnsi"/>
          <w:sz w:val="22"/>
          <w:szCs w:val="18"/>
          <w:lang w:val="el-GR" w:bidi="el-GR"/>
        </w:rPr>
        <w:t>Συντάκτες</w:t>
      </w:r>
      <w:r w:rsidRPr="00F91454">
        <w:rPr>
          <w:rFonts w:asciiTheme="majorHAnsi" w:hAnsiTheme="majorHAnsi" w:cstheme="majorHAnsi"/>
          <w:sz w:val="22"/>
          <w:szCs w:val="18"/>
          <w:lang w:bidi="el-GR"/>
        </w:rPr>
        <w:t xml:space="preserve">: Marcella Turner-Cmuchal, Edda Óskarsdóttir </w:t>
      </w:r>
      <w:r w:rsidRPr="00F91454">
        <w:rPr>
          <w:rFonts w:asciiTheme="majorHAnsi" w:hAnsiTheme="majorHAnsi" w:cstheme="majorHAnsi"/>
          <w:sz w:val="22"/>
          <w:szCs w:val="18"/>
          <w:lang w:val="el-GR" w:bidi="el-GR"/>
        </w:rPr>
        <w:t>και</w:t>
      </w:r>
      <w:r w:rsidRPr="00F91454">
        <w:rPr>
          <w:rFonts w:asciiTheme="majorHAnsi" w:hAnsiTheme="majorHAnsi" w:cstheme="majorHAnsi"/>
          <w:sz w:val="22"/>
          <w:szCs w:val="18"/>
          <w:lang w:bidi="el-GR"/>
        </w:rPr>
        <w:t xml:space="preserve"> Margarita Bilgeri</w:t>
      </w:r>
    </w:p>
    <w:p w14:paraId="53C0A76F" w14:textId="12BE6CC4" w:rsidR="00B96828" w:rsidRPr="00F91454" w:rsidRDefault="00F84141" w:rsidP="00AB30E1">
      <w:pPr>
        <w:pStyle w:val="Agency-body-text"/>
        <w:spacing w:before="240" w:after="240"/>
        <w:rPr>
          <w:rFonts w:asciiTheme="majorHAnsi" w:hAnsiTheme="majorHAnsi" w:cstheme="majorHAnsi"/>
          <w:sz w:val="22"/>
          <w:szCs w:val="18"/>
          <w:lang w:val="el-GR"/>
        </w:rPr>
      </w:pPr>
      <w:r w:rsidRPr="00F91454">
        <w:rPr>
          <w:rFonts w:asciiTheme="majorHAnsi" w:hAnsiTheme="majorHAnsi" w:cstheme="majorHAnsi"/>
          <w:sz w:val="22"/>
          <w:szCs w:val="18"/>
          <w:lang w:val="el-GR" w:bidi="el-GR"/>
        </w:rPr>
        <w:t>Η παρούσα έκδοση είναι ένας πόρος ανοικτού κώδικα. Αυτό σημαίνει ότι έχετε το δικαίωμα ελεύθερης πρόσβασης, αξιοποίησης, τροποποίησης και διανομής της με την κατάλληλη αναφορά στον Ευρωπαϊκό Φορέα για την Ειδική Αγωγή και την Ενταξιακή Εκπαίδευση. Για περισσότερες πληροφορίες, ανατρέξτε στην πολιτική ανοικτής πρόσβασης του Φορέα:</w:t>
      </w:r>
      <w:hyperlink r:id="rId16" w:history="1">
        <w:r w:rsidR="00165FE3" w:rsidRPr="00F91454">
          <w:rPr>
            <w:rStyle w:val="Hyperlink"/>
            <w:rFonts w:asciiTheme="majorHAnsi" w:hAnsiTheme="majorHAnsi" w:cstheme="majorHAnsi"/>
            <w:sz w:val="22"/>
            <w:szCs w:val="18"/>
            <w:lang w:val="el-GR" w:bidi="el-GR"/>
          </w:rPr>
          <w:t xml:space="preserve"> www.european-agency.org/open-access-policy</w:t>
        </w:r>
      </w:hyperlink>
      <w:r w:rsidRPr="00F91454">
        <w:rPr>
          <w:rFonts w:asciiTheme="majorHAnsi" w:hAnsiTheme="majorHAnsi" w:cstheme="majorHAnsi"/>
          <w:sz w:val="22"/>
          <w:szCs w:val="18"/>
          <w:lang w:val="el-GR" w:bidi="el-GR"/>
        </w:rPr>
        <w:t>.</w:t>
      </w:r>
    </w:p>
    <w:p w14:paraId="20E42C8F" w14:textId="77BAE5D5" w:rsidR="00705A86" w:rsidRPr="00F91454" w:rsidRDefault="00E967BF" w:rsidP="00AB30E1">
      <w:pPr>
        <w:pStyle w:val="Agency-body-text"/>
        <w:spacing w:before="240" w:after="240"/>
        <w:rPr>
          <w:rFonts w:asciiTheme="majorHAnsi" w:hAnsiTheme="majorHAnsi" w:cstheme="majorHAnsi"/>
          <w:sz w:val="22"/>
          <w:szCs w:val="18"/>
          <w:lang w:val="el-GR"/>
        </w:rPr>
      </w:pPr>
      <w:r w:rsidRPr="00F91454">
        <w:rPr>
          <w:rFonts w:asciiTheme="majorHAnsi" w:hAnsiTheme="majorHAnsi" w:cstheme="majorHAnsi"/>
          <w:sz w:val="22"/>
          <w:szCs w:val="18"/>
          <w:lang w:val="el-GR" w:bidi="el-GR"/>
        </w:rPr>
        <w:t xml:space="preserve">Μπορείτε να παραθέσετε την παρούσα έκδοση ως εξής: Ευρωπαϊκός Φορέας για την Ειδική Αγωγή και την Ενταξιακή Εκπαίδευση, 2021. </w:t>
      </w:r>
      <w:r w:rsidRPr="00F91454">
        <w:rPr>
          <w:rFonts w:asciiTheme="majorHAnsi" w:hAnsiTheme="majorHAnsi" w:cstheme="majorHAnsi"/>
          <w:i/>
          <w:sz w:val="22"/>
          <w:szCs w:val="18"/>
          <w:lang w:val="el-GR" w:bidi="el-GR"/>
        </w:rPr>
        <w:t>Ενταξιακή σχολική ηγεσία: Εργαλείο αυτοαξιολόγησης σχετικά με την πολιτική και την πρακτική.</w:t>
      </w:r>
      <w:r w:rsidRPr="00F91454">
        <w:rPr>
          <w:rFonts w:asciiTheme="majorHAnsi" w:hAnsiTheme="majorHAnsi" w:cstheme="majorHAnsi"/>
          <w:sz w:val="22"/>
          <w:szCs w:val="18"/>
          <w:lang w:val="el-GR" w:bidi="el-GR"/>
        </w:rPr>
        <w:t xml:space="preserve"> (M. Turner-Cmuchal, E. Óskarsdóttir και M. Bilgeri, συντ.). Odense, Δανία</w:t>
      </w:r>
    </w:p>
    <w:p w14:paraId="7FDBB2F1" w14:textId="17CD3860" w:rsidR="00F53901" w:rsidRPr="00F91454" w:rsidRDefault="008A4C11" w:rsidP="00AB30E1">
      <w:pPr>
        <w:pStyle w:val="Agency-body-text"/>
        <w:spacing w:before="240" w:after="240"/>
        <w:rPr>
          <w:rFonts w:asciiTheme="majorHAnsi" w:hAnsiTheme="majorHAnsi" w:cstheme="majorHAnsi"/>
          <w:sz w:val="22"/>
          <w:szCs w:val="18"/>
          <w:lang w:val="el-GR"/>
        </w:rPr>
      </w:pPr>
      <w:r w:rsidRPr="00F91454">
        <w:rPr>
          <w:rFonts w:asciiTheme="majorHAnsi" w:hAnsiTheme="majorHAnsi" w:cstheme="majorHAnsi"/>
          <w:sz w:val="22"/>
          <w:szCs w:val="18"/>
          <w:lang w:val="el-GR" w:bidi="el-GR"/>
        </w:rPr>
        <w:t>Ο Φορέας αναγνωρίζει με ευγνωμοσύνη τη συμβολή των μελών της ομάδας χωρών του έργου: László Kiss και Andrea Perlusz, Ουγγαρία· Brendan Doody και Anna Mai Rooney, Ιρλανδία· Josanne Ghirxi και Alexandra Vella, Μάλτα· Elisabeth Högberg και Niclas Rönnström, Σουηδία.</w:t>
      </w:r>
    </w:p>
    <w:p w14:paraId="6C8E3E9E" w14:textId="77777777" w:rsidR="00B96828" w:rsidRPr="00F91454" w:rsidRDefault="00B96828" w:rsidP="00B474F4">
      <w:pPr>
        <w:spacing w:before="360" w:after="360"/>
        <w:rPr>
          <w:rFonts w:asciiTheme="majorHAnsi" w:hAnsiTheme="majorHAnsi" w:cstheme="majorHAnsi"/>
          <w:lang w:val="el-GR"/>
        </w:rPr>
        <w:sectPr w:rsidR="00B96828" w:rsidRPr="00F91454" w:rsidSect="00AE0DDC">
          <w:type w:val="continuous"/>
          <w:pgSz w:w="11899" w:h="16838"/>
          <w:pgMar w:top="1134" w:right="1531" w:bottom="1276" w:left="1531" w:header="709" w:footer="828" w:gutter="0"/>
          <w:cols w:space="708"/>
          <w:titlePg/>
          <w:docGrid w:linePitch="360"/>
        </w:sectPr>
      </w:pPr>
    </w:p>
    <w:p w14:paraId="280516FB" w14:textId="6C250295" w:rsidR="00B96828" w:rsidRPr="00652295" w:rsidRDefault="00E4137C" w:rsidP="00B96828">
      <w:pPr>
        <w:rPr>
          <w:rFonts w:asciiTheme="majorHAnsi" w:hAnsiTheme="majorHAnsi" w:cstheme="majorHAnsi"/>
          <w:color w:val="000000" w:themeColor="text1"/>
          <w:sz w:val="20"/>
          <w:szCs w:val="20"/>
          <w:lang w:val="el-GR"/>
        </w:rPr>
      </w:pPr>
      <w:r w:rsidRPr="00F91454">
        <w:rPr>
          <w:rFonts w:asciiTheme="majorHAnsi" w:hAnsiTheme="majorHAnsi" w:cstheme="majorHAnsi"/>
          <w:noProof/>
          <w:lang w:val="el-GR" w:bidi="el-GR"/>
        </w:rPr>
        <w:drawing>
          <wp:inline distT="0" distB="0" distL="0" distR="0" wp14:anchorId="256A5823" wp14:editId="7BFA70C9">
            <wp:extent cx="1260475" cy="452120"/>
            <wp:effectExtent l="0" t="0" r="0" b="5080"/>
            <wp:docPr id="3" name="Picture 3" descr="Λογότυπο: Άδεια Creative Commons Αναφορά Δημιουργού - Μη Εμπορική Χρήση - Παρόμοια διανομή 4.0 Διεθν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Λογότυπο: Άδεια Creative Commons Αναφορά Δημιουργού - Μη Εμπορική Χρήση - Παρόμοια διανομή 4.0 Διεθνές"/>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F91454">
        <w:rPr>
          <w:rFonts w:asciiTheme="majorHAnsi" w:hAnsiTheme="majorHAnsi" w:cstheme="majorHAnsi"/>
          <w:lang w:val="el-GR" w:bidi="el-GR"/>
        </w:rPr>
        <w:br w:type="column"/>
      </w:r>
      <w:r w:rsidR="00651FD2" w:rsidRPr="00652295">
        <w:rPr>
          <w:rFonts w:asciiTheme="majorHAnsi" w:hAnsiTheme="majorHAnsi" w:cstheme="majorHAnsi"/>
          <w:sz w:val="20"/>
          <w:szCs w:val="20"/>
          <w:lang w:val="el-GR" w:bidi="el-GR"/>
        </w:rPr>
        <w:t xml:space="preserve">Το έργο αυτό αδειοδοτείται από την </w:t>
      </w:r>
      <w:hyperlink r:id="rId18" w:history="1">
        <w:r w:rsidR="00651FD2" w:rsidRPr="00652295">
          <w:rPr>
            <w:rStyle w:val="Hyperlink"/>
            <w:rFonts w:asciiTheme="majorHAnsi" w:hAnsiTheme="majorHAnsi" w:cstheme="majorHAnsi"/>
            <w:sz w:val="20"/>
            <w:szCs w:val="20"/>
            <w:lang w:val="el-GR" w:bidi="el-GR"/>
          </w:rPr>
          <w:t>Άδεια Creative Commons Αναφορά Δημιουργού - Μη Εμπορική Χρήση - Παρόμοια Διανομή 4.0 Διεθνές</w:t>
        </w:r>
      </w:hyperlink>
      <w:r w:rsidR="00651FD2" w:rsidRPr="00652295">
        <w:rPr>
          <w:rFonts w:asciiTheme="majorHAnsi" w:hAnsiTheme="majorHAnsi" w:cstheme="majorHAnsi"/>
          <w:sz w:val="20"/>
          <w:szCs w:val="20"/>
          <w:lang w:val="el-GR" w:bidi="el-GR"/>
        </w:rPr>
        <w:t xml:space="preserve">. </w:t>
      </w:r>
    </w:p>
    <w:p w14:paraId="664F5E18" w14:textId="7574DCF3" w:rsidR="008E05A8" w:rsidRPr="00844CBD" w:rsidRDefault="00B96828" w:rsidP="00B96828">
      <w:pPr>
        <w:rPr>
          <w:rFonts w:asciiTheme="majorHAnsi" w:hAnsiTheme="majorHAnsi" w:cstheme="majorHAnsi"/>
          <w:color w:val="000000" w:themeColor="text1"/>
          <w:sz w:val="20"/>
          <w:szCs w:val="20"/>
          <w:lang w:val="el-GR"/>
        </w:rPr>
        <w:sectPr w:rsidR="008E05A8" w:rsidRPr="00844CBD" w:rsidSect="00F87C7F">
          <w:type w:val="continuous"/>
          <w:pgSz w:w="11899" w:h="16838"/>
          <w:pgMar w:top="1134" w:right="1531" w:bottom="1276" w:left="1531" w:header="709" w:footer="828" w:gutter="0"/>
          <w:cols w:num="2" w:space="567" w:equalWidth="0">
            <w:col w:w="1985" w:space="567"/>
            <w:col w:w="6285"/>
          </w:cols>
          <w:titlePg/>
          <w:docGrid w:linePitch="360"/>
        </w:sectPr>
      </w:pPr>
      <w:r w:rsidRPr="00652295">
        <w:rPr>
          <w:rFonts w:asciiTheme="majorHAnsi" w:hAnsiTheme="majorHAnsi" w:cstheme="majorHAnsi"/>
          <w:sz w:val="20"/>
          <w:szCs w:val="20"/>
          <w:lang w:val="el-GR" w:bidi="el-GR"/>
        </w:rPr>
        <w:t>Μπορείτε να κοινοποιήσετε και να προσαρμόσετε την παρούσα δημοσίευση.</w:t>
      </w:r>
    </w:p>
    <w:p w14:paraId="0DD9A06E" w14:textId="42DB3584" w:rsidR="00B96828" w:rsidRPr="003003DC" w:rsidRDefault="00B96828" w:rsidP="00AB30E1">
      <w:pPr>
        <w:pStyle w:val="Agency-body-text"/>
        <w:spacing w:before="240" w:after="240"/>
        <w:rPr>
          <w:rStyle w:val="Hyperlink"/>
          <w:rFonts w:asciiTheme="majorHAnsi" w:hAnsiTheme="majorHAnsi" w:cstheme="majorHAnsi"/>
          <w:sz w:val="22"/>
          <w:szCs w:val="22"/>
          <w:lang w:val="el-GR"/>
        </w:rPr>
      </w:pPr>
      <w:r w:rsidRPr="003003DC">
        <w:rPr>
          <w:rFonts w:asciiTheme="majorHAnsi" w:hAnsiTheme="majorHAnsi" w:cstheme="majorHAnsi"/>
          <w:sz w:val="22"/>
          <w:szCs w:val="22"/>
          <w:lang w:val="el-GR" w:bidi="el-GR"/>
        </w:rPr>
        <w:t xml:space="preserve">Με στόχο τη μεγαλύτερη προσβασιμότητα, η παρούσα έκθεση είναι διαθέσιμη σε 26 γλώσσες και σε προσβάσιμη ηλεκτρονική μορφή στον δικτυακό τόπο του Φορέα: </w:t>
      </w:r>
      <w:hyperlink r:id="rId19" w:history="1">
        <w:r w:rsidRPr="003003DC">
          <w:rPr>
            <w:rStyle w:val="Hyperlink"/>
            <w:rFonts w:asciiTheme="majorHAnsi" w:hAnsiTheme="majorHAnsi" w:cstheme="majorHAnsi"/>
            <w:sz w:val="22"/>
            <w:szCs w:val="22"/>
            <w:lang w:val="el-GR" w:bidi="el-GR"/>
          </w:rPr>
          <w:t>www.european-agency.org</w:t>
        </w:r>
      </w:hyperlink>
    </w:p>
    <w:p w14:paraId="6EA0E82F" w14:textId="2DF84E1C" w:rsidR="006A3398" w:rsidRPr="003003DC" w:rsidRDefault="006A3398" w:rsidP="00AB30E1">
      <w:pPr>
        <w:pStyle w:val="Agency-body-text"/>
        <w:spacing w:before="240" w:after="240"/>
        <w:rPr>
          <w:rStyle w:val="Hyperlink"/>
          <w:rFonts w:asciiTheme="majorHAnsi" w:hAnsiTheme="majorHAnsi" w:cstheme="majorHAnsi"/>
          <w:sz w:val="22"/>
          <w:szCs w:val="22"/>
          <w:lang w:val="el-GR"/>
        </w:rPr>
      </w:pPr>
      <w:r w:rsidRPr="003003DC">
        <w:rPr>
          <w:rFonts w:asciiTheme="majorHAnsi" w:hAnsiTheme="majorHAnsi" w:cstheme="majorHAnsi"/>
          <w:sz w:val="22"/>
          <w:szCs w:val="22"/>
          <w:lang w:val="el-GR"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70EC4A0A" w14:textId="176A933B" w:rsidR="00B96828" w:rsidRPr="00F91454" w:rsidRDefault="00B96828" w:rsidP="006A3398">
      <w:pPr>
        <w:tabs>
          <w:tab w:val="left" w:pos="4680"/>
        </w:tabs>
        <w:spacing w:before="240" w:after="240"/>
        <w:rPr>
          <w:rFonts w:asciiTheme="majorHAnsi" w:hAnsiTheme="majorHAnsi" w:cstheme="majorHAnsi"/>
          <w:b/>
          <w:sz w:val="22"/>
          <w:szCs w:val="22"/>
          <w:lang w:val="el-GR"/>
        </w:rPr>
      </w:pPr>
      <w:r w:rsidRPr="00F91454">
        <w:rPr>
          <w:rFonts w:asciiTheme="majorHAnsi" w:hAnsiTheme="majorHAnsi" w:cstheme="majorHAnsi"/>
          <w:sz w:val="22"/>
          <w:szCs w:val="22"/>
          <w:lang w:val="el-GR" w:bidi="el-GR"/>
        </w:rPr>
        <w:t>ISBN:</w:t>
      </w:r>
      <w:r w:rsidR="007F5C5E">
        <w:rPr>
          <w:rFonts w:asciiTheme="majorHAnsi" w:hAnsiTheme="majorHAnsi" w:cstheme="majorHAnsi"/>
          <w:sz w:val="22"/>
          <w:szCs w:val="22"/>
          <w:lang w:val="el-GR" w:bidi="el-GR"/>
        </w:rPr>
        <w:t xml:space="preserve"> </w:t>
      </w:r>
      <w:r w:rsidR="00364481" w:rsidRPr="00364481">
        <w:rPr>
          <w:rFonts w:asciiTheme="majorHAnsi" w:hAnsiTheme="majorHAnsi" w:cstheme="majorHAnsi"/>
          <w:sz w:val="22"/>
          <w:szCs w:val="22"/>
          <w:lang w:val="el-GR" w:bidi="el-GR"/>
        </w:rPr>
        <w:t xml:space="preserve">978-87-7110-971-9 </w:t>
      </w:r>
      <w:r w:rsidRPr="00F91454">
        <w:rPr>
          <w:rFonts w:asciiTheme="majorHAnsi" w:hAnsiTheme="majorHAnsi" w:cstheme="majorHAnsi"/>
          <w:sz w:val="22"/>
          <w:szCs w:val="22"/>
          <w:lang w:val="el-GR" w:bidi="el-GR"/>
        </w:rPr>
        <w:t>(Ηλεκτρονική μορφή)</w:t>
      </w:r>
    </w:p>
    <w:p w14:paraId="33E156AC" w14:textId="77777777" w:rsidR="00B96828" w:rsidRPr="00F91454" w:rsidRDefault="00B96828" w:rsidP="000017DB">
      <w:pPr>
        <w:spacing w:before="240" w:after="240"/>
        <w:jc w:val="center"/>
        <w:rPr>
          <w:rFonts w:asciiTheme="majorHAnsi" w:hAnsiTheme="majorHAnsi" w:cstheme="majorHAnsi"/>
          <w:b/>
          <w:lang w:val="el-GR"/>
        </w:rPr>
        <w:sectPr w:rsidR="00B96828" w:rsidRPr="00F91454" w:rsidSect="00AE0DDC">
          <w:type w:val="continuous"/>
          <w:pgSz w:w="11899" w:h="16838"/>
          <w:pgMar w:top="1134" w:right="1531" w:bottom="1276" w:left="1531" w:header="709" w:footer="828" w:gutter="0"/>
          <w:cols w:space="708"/>
          <w:titlePg/>
          <w:docGrid w:linePitch="360"/>
        </w:sectPr>
      </w:pPr>
    </w:p>
    <w:p w14:paraId="66C6D3D5" w14:textId="77777777" w:rsidR="00AE0DDC" w:rsidRPr="00F91454" w:rsidRDefault="00765778" w:rsidP="00745ACA">
      <w:pPr>
        <w:pStyle w:val="Agency-body-text"/>
        <w:spacing w:before="40" w:after="40"/>
        <w:rPr>
          <w:rFonts w:asciiTheme="majorHAnsi" w:hAnsiTheme="majorHAnsi" w:cstheme="majorHAnsi"/>
          <w:b/>
          <w:bCs/>
          <w:sz w:val="22"/>
          <w:szCs w:val="22"/>
          <w:lang w:val="el-GR"/>
        </w:rPr>
      </w:pPr>
      <w:r w:rsidRPr="00F91454">
        <w:rPr>
          <w:rFonts w:asciiTheme="majorHAnsi" w:hAnsiTheme="majorHAnsi" w:cstheme="majorHAnsi"/>
          <w:b/>
          <w:sz w:val="22"/>
          <w:szCs w:val="18"/>
          <w:lang w:val="el-GR" w:bidi="el-GR"/>
        </w:rPr>
        <w:t>Γραμματεία</w:t>
      </w:r>
    </w:p>
    <w:p w14:paraId="74B979ED" w14:textId="77777777" w:rsidR="00765778" w:rsidRPr="00F91454" w:rsidRDefault="00765778" w:rsidP="00745ACA">
      <w:pPr>
        <w:pStyle w:val="Agency-body-text"/>
        <w:spacing w:before="40" w:after="40"/>
        <w:rPr>
          <w:rFonts w:asciiTheme="majorHAnsi" w:hAnsiTheme="majorHAnsi" w:cstheme="majorHAnsi"/>
          <w:sz w:val="22"/>
          <w:szCs w:val="22"/>
          <w:lang w:val="el-GR"/>
        </w:rPr>
      </w:pPr>
      <w:r w:rsidRPr="00F91454">
        <w:rPr>
          <w:rFonts w:asciiTheme="majorHAnsi" w:hAnsiTheme="majorHAnsi" w:cstheme="majorHAnsi"/>
          <w:sz w:val="22"/>
          <w:szCs w:val="18"/>
          <w:lang w:val="el-GR" w:bidi="el-GR"/>
        </w:rPr>
        <w:t>Østre Stationsvej 33</w:t>
      </w:r>
    </w:p>
    <w:p w14:paraId="0A877A5A" w14:textId="77777777" w:rsidR="00765778" w:rsidRPr="00F91454" w:rsidRDefault="00765778" w:rsidP="00745ACA">
      <w:pPr>
        <w:pStyle w:val="Agency-body-text"/>
        <w:spacing w:before="40" w:after="40"/>
        <w:rPr>
          <w:rFonts w:asciiTheme="majorHAnsi" w:hAnsiTheme="majorHAnsi" w:cstheme="majorHAnsi"/>
          <w:sz w:val="22"/>
          <w:szCs w:val="22"/>
          <w:lang w:val="de-DE"/>
        </w:rPr>
      </w:pPr>
      <w:r w:rsidRPr="00F91454">
        <w:rPr>
          <w:rFonts w:asciiTheme="majorHAnsi" w:hAnsiTheme="majorHAnsi" w:cstheme="majorHAnsi"/>
          <w:sz w:val="22"/>
          <w:szCs w:val="18"/>
          <w:lang w:val="de-DE" w:bidi="el-GR"/>
        </w:rPr>
        <w:t>DK-5000 Odense C Denmark</w:t>
      </w:r>
    </w:p>
    <w:p w14:paraId="0A6D8EEA" w14:textId="77777777" w:rsidR="00765778" w:rsidRPr="00F91454" w:rsidRDefault="00765778" w:rsidP="00745ACA">
      <w:pPr>
        <w:pStyle w:val="Agency-body-text"/>
        <w:spacing w:before="40" w:after="40"/>
        <w:rPr>
          <w:rFonts w:asciiTheme="majorHAnsi" w:hAnsiTheme="majorHAnsi" w:cstheme="majorHAnsi"/>
          <w:sz w:val="22"/>
          <w:szCs w:val="22"/>
          <w:lang w:val="de-DE"/>
        </w:rPr>
      </w:pPr>
      <w:r w:rsidRPr="00F91454">
        <w:rPr>
          <w:rFonts w:asciiTheme="majorHAnsi" w:hAnsiTheme="majorHAnsi" w:cstheme="majorHAnsi"/>
          <w:sz w:val="22"/>
          <w:szCs w:val="18"/>
          <w:lang w:val="el-GR" w:bidi="el-GR"/>
        </w:rPr>
        <w:t>Τηλ</w:t>
      </w:r>
      <w:r w:rsidRPr="00F91454">
        <w:rPr>
          <w:rFonts w:asciiTheme="majorHAnsi" w:hAnsiTheme="majorHAnsi" w:cstheme="majorHAnsi"/>
          <w:sz w:val="22"/>
          <w:szCs w:val="18"/>
          <w:lang w:val="de-DE" w:bidi="el-GR"/>
        </w:rPr>
        <w:t>: +45 64 41 00 20</w:t>
      </w:r>
    </w:p>
    <w:p w14:paraId="28104DAC" w14:textId="77777777" w:rsidR="00077E1F" w:rsidRPr="00F91454" w:rsidRDefault="009B55DD" w:rsidP="00745ACA">
      <w:pPr>
        <w:pStyle w:val="Agency-body-text"/>
        <w:spacing w:before="40" w:after="40"/>
        <w:rPr>
          <w:rStyle w:val="Hyperlink"/>
          <w:rFonts w:asciiTheme="majorHAnsi" w:hAnsiTheme="majorHAnsi" w:cstheme="majorHAnsi"/>
          <w:sz w:val="22"/>
          <w:szCs w:val="18"/>
          <w:lang w:val="el-GR"/>
        </w:rPr>
      </w:pPr>
      <w:hyperlink r:id="rId20" w:history="1">
        <w:r w:rsidR="00765778" w:rsidRPr="00F91454">
          <w:rPr>
            <w:rStyle w:val="Hyperlink"/>
            <w:rFonts w:asciiTheme="majorHAnsi" w:hAnsiTheme="majorHAnsi" w:cstheme="majorHAnsi"/>
            <w:sz w:val="22"/>
            <w:szCs w:val="18"/>
            <w:lang w:val="el-GR" w:bidi="el-GR"/>
          </w:rPr>
          <w:t>secretariat@european-agency.org</w:t>
        </w:r>
      </w:hyperlink>
    </w:p>
    <w:p w14:paraId="14808ED6" w14:textId="77777777" w:rsidR="00765778" w:rsidRPr="00F91454" w:rsidRDefault="00077E1F" w:rsidP="00077E1F">
      <w:pPr>
        <w:pStyle w:val="Agency-body-text"/>
        <w:spacing w:before="40" w:after="40"/>
        <w:rPr>
          <w:rFonts w:asciiTheme="majorHAnsi" w:hAnsiTheme="majorHAnsi" w:cstheme="majorHAnsi"/>
          <w:b/>
          <w:bCs/>
          <w:sz w:val="22"/>
          <w:szCs w:val="22"/>
          <w:lang w:val="el-GR"/>
        </w:rPr>
      </w:pPr>
      <w:r w:rsidRPr="00F91454">
        <w:rPr>
          <w:rStyle w:val="Hyperlink"/>
          <w:rFonts w:asciiTheme="majorHAnsi" w:hAnsiTheme="majorHAnsi" w:cstheme="majorHAnsi"/>
          <w:sz w:val="22"/>
          <w:szCs w:val="18"/>
          <w:lang w:val="el-GR" w:bidi="el-GR"/>
        </w:rPr>
        <w:br w:type="column"/>
      </w:r>
      <w:r w:rsidR="00765778" w:rsidRPr="00F91454">
        <w:rPr>
          <w:rFonts w:asciiTheme="majorHAnsi" w:hAnsiTheme="majorHAnsi" w:cstheme="majorHAnsi"/>
          <w:b/>
          <w:sz w:val="22"/>
          <w:szCs w:val="18"/>
          <w:lang w:val="el-GR" w:bidi="el-GR"/>
        </w:rPr>
        <w:t>Γραφείο Βρυξελλών</w:t>
      </w:r>
    </w:p>
    <w:p w14:paraId="22F468EF" w14:textId="77777777" w:rsidR="00765778" w:rsidRPr="00F91454" w:rsidRDefault="00765778" w:rsidP="00077E1F">
      <w:pPr>
        <w:pStyle w:val="Agency-body-text"/>
        <w:spacing w:before="40" w:after="40"/>
        <w:rPr>
          <w:rFonts w:asciiTheme="majorHAnsi" w:hAnsiTheme="majorHAnsi" w:cstheme="majorHAnsi"/>
          <w:sz w:val="22"/>
          <w:szCs w:val="22"/>
        </w:rPr>
      </w:pPr>
      <w:r w:rsidRPr="00F91454">
        <w:rPr>
          <w:rFonts w:asciiTheme="majorHAnsi" w:hAnsiTheme="majorHAnsi" w:cstheme="majorHAnsi"/>
          <w:sz w:val="22"/>
          <w:szCs w:val="18"/>
          <w:lang w:val="el-GR" w:bidi="el-GR"/>
        </w:rPr>
        <w:t>Rue Montoyer, 21</w:t>
      </w:r>
    </w:p>
    <w:p w14:paraId="156A4D5A" w14:textId="77777777" w:rsidR="00765778" w:rsidRPr="00F91454" w:rsidRDefault="00765778" w:rsidP="00077E1F">
      <w:pPr>
        <w:pStyle w:val="Agency-body-text"/>
        <w:spacing w:before="40" w:after="40"/>
        <w:rPr>
          <w:rFonts w:asciiTheme="majorHAnsi" w:hAnsiTheme="majorHAnsi" w:cstheme="majorHAnsi"/>
          <w:sz w:val="22"/>
          <w:szCs w:val="22"/>
        </w:rPr>
      </w:pPr>
      <w:r w:rsidRPr="00F91454">
        <w:rPr>
          <w:rFonts w:asciiTheme="majorHAnsi" w:hAnsiTheme="majorHAnsi" w:cstheme="majorHAnsi"/>
          <w:sz w:val="22"/>
          <w:szCs w:val="18"/>
          <w:lang w:val="el-GR" w:bidi="el-GR"/>
        </w:rPr>
        <w:t>BE-1000 Brussels Belgium</w:t>
      </w:r>
    </w:p>
    <w:p w14:paraId="2A2635D6" w14:textId="77777777" w:rsidR="00765778" w:rsidRPr="00F91454" w:rsidRDefault="00765778" w:rsidP="00077E1F">
      <w:pPr>
        <w:pStyle w:val="Agency-body-text"/>
        <w:spacing w:before="40" w:after="40"/>
        <w:rPr>
          <w:rFonts w:asciiTheme="majorHAnsi" w:hAnsiTheme="majorHAnsi" w:cstheme="majorHAnsi"/>
          <w:sz w:val="22"/>
          <w:szCs w:val="22"/>
        </w:rPr>
      </w:pPr>
      <w:r w:rsidRPr="00F91454">
        <w:rPr>
          <w:rFonts w:asciiTheme="majorHAnsi" w:hAnsiTheme="majorHAnsi" w:cstheme="majorHAnsi"/>
          <w:sz w:val="22"/>
          <w:szCs w:val="18"/>
          <w:lang w:val="el-GR" w:bidi="el-GR"/>
        </w:rPr>
        <w:t>Τηλ: +32 2 213 62 80</w:t>
      </w:r>
    </w:p>
    <w:p w14:paraId="5E1C3F8B" w14:textId="3A5AD2FF" w:rsidR="00B7633F" w:rsidRPr="00F91454" w:rsidRDefault="009B55DD" w:rsidP="00B7633F">
      <w:pPr>
        <w:pStyle w:val="Agency-body-text"/>
        <w:spacing w:before="40" w:after="40"/>
        <w:rPr>
          <w:rStyle w:val="Hyperlink"/>
          <w:rFonts w:asciiTheme="majorHAnsi" w:hAnsiTheme="majorHAnsi" w:cstheme="majorHAnsi"/>
        </w:rPr>
      </w:pPr>
      <w:hyperlink r:id="rId21" w:history="1">
        <w:r w:rsidR="00765778" w:rsidRPr="00F91454">
          <w:rPr>
            <w:rStyle w:val="Hyperlink"/>
            <w:rFonts w:asciiTheme="majorHAnsi" w:hAnsiTheme="majorHAnsi" w:cstheme="majorHAnsi"/>
            <w:sz w:val="22"/>
            <w:szCs w:val="18"/>
            <w:lang w:val="el-GR" w:bidi="el-GR"/>
          </w:rPr>
          <w:t>brussels.office@european-agency.org</w:t>
        </w:r>
      </w:hyperlink>
    </w:p>
    <w:p w14:paraId="7A8043F1" w14:textId="441E6BD9" w:rsidR="00B7633F" w:rsidRPr="00F91454" w:rsidRDefault="00B7633F" w:rsidP="00B7633F">
      <w:pPr>
        <w:pStyle w:val="Agency-body-text"/>
        <w:spacing w:before="40" w:after="40"/>
        <w:rPr>
          <w:rFonts w:asciiTheme="majorHAnsi" w:hAnsiTheme="majorHAnsi" w:cstheme="majorHAnsi"/>
          <w:color w:val="0000FF" w:themeColor="hyperlink"/>
          <w:u w:val="single"/>
        </w:rPr>
        <w:sectPr w:rsidR="00B7633F" w:rsidRPr="00F91454" w:rsidSect="00077E1F">
          <w:type w:val="continuous"/>
          <w:pgSz w:w="11899" w:h="16838"/>
          <w:pgMar w:top="1134" w:right="1531" w:bottom="1276" w:left="1531" w:header="709" w:footer="828" w:gutter="0"/>
          <w:cols w:num="2" w:space="567"/>
          <w:titlePg/>
          <w:docGrid w:linePitch="360"/>
        </w:sectPr>
      </w:pPr>
    </w:p>
    <w:p w14:paraId="1FBACD0F" w14:textId="77777777" w:rsidR="00DB7AB3" w:rsidRPr="00F91454"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F91454">
        <w:rPr>
          <w:rFonts w:asciiTheme="majorHAnsi" w:hAnsiTheme="majorHAnsi" w:cstheme="majorHAnsi"/>
          <w:b/>
          <w:sz w:val="40"/>
          <w:lang w:val="el-GR" w:bidi="el-GR"/>
        </w:rPr>
        <w:lastRenderedPageBreak/>
        <w:t>ΠΕΡΙΕΧΟΜΕΝΑ</w:t>
      </w:r>
    </w:p>
    <w:p w14:paraId="4E3276C2" w14:textId="3AAC291E" w:rsidR="00D27B27"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F91454">
        <w:rPr>
          <w:rFonts w:asciiTheme="majorHAnsi" w:hAnsiTheme="majorHAnsi" w:cstheme="majorHAnsi"/>
          <w:b w:val="0"/>
          <w:i/>
          <w:caps w:val="0"/>
          <w:lang w:val="el-GR" w:bidi="el-GR"/>
        </w:rPr>
        <w:fldChar w:fldCharType="begin"/>
      </w:r>
      <w:r w:rsidRPr="00F91454">
        <w:rPr>
          <w:rFonts w:asciiTheme="majorHAnsi" w:hAnsiTheme="majorHAnsi" w:cstheme="majorHAnsi"/>
          <w:b w:val="0"/>
          <w:i/>
          <w:caps w:val="0"/>
          <w:lang w:val="el-GR" w:bidi="el-GR"/>
        </w:rPr>
        <w:instrText xml:space="preserve"> TOC \h \z \t "Heading 1,1,Heading 2,2,Heading 3,3,Agency-heading-1,1,Agency-heading-2,2,Agency-heading-3,3" </w:instrText>
      </w:r>
      <w:r w:rsidRPr="00F91454">
        <w:rPr>
          <w:rFonts w:asciiTheme="majorHAnsi" w:hAnsiTheme="majorHAnsi" w:cstheme="majorHAnsi"/>
          <w:b w:val="0"/>
          <w:i/>
          <w:caps w:val="0"/>
          <w:lang w:val="el-GR" w:bidi="el-GR"/>
        </w:rPr>
        <w:fldChar w:fldCharType="separate"/>
      </w:r>
      <w:hyperlink w:anchor="_Toc96079830" w:history="1">
        <w:r w:rsidR="00D27B27" w:rsidRPr="00E80C0A">
          <w:rPr>
            <w:rStyle w:val="Hyperlink"/>
            <w:rFonts w:asciiTheme="majorHAnsi" w:hAnsiTheme="majorHAnsi" w:cstheme="majorHAnsi"/>
            <w:noProof/>
            <w:lang w:val="el-GR" w:bidi="el-GR"/>
          </w:rPr>
          <w:t>Εισαγωγή</w:t>
        </w:r>
        <w:r w:rsidR="00D27B27">
          <w:rPr>
            <w:noProof/>
            <w:webHidden/>
          </w:rPr>
          <w:tab/>
        </w:r>
        <w:r w:rsidR="00D27B27">
          <w:rPr>
            <w:noProof/>
            <w:webHidden/>
          </w:rPr>
          <w:fldChar w:fldCharType="begin"/>
        </w:r>
        <w:r w:rsidR="00D27B27">
          <w:rPr>
            <w:noProof/>
            <w:webHidden/>
          </w:rPr>
          <w:instrText xml:space="preserve"> PAGEREF _Toc96079830 \h </w:instrText>
        </w:r>
        <w:r w:rsidR="00D27B27">
          <w:rPr>
            <w:noProof/>
            <w:webHidden/>
          </w:rPr>
        </w:r>
        <w:r w:rsidR="00D27B27">
          <w:rPr>
            <w:noProof/>
            <w:webHidden/>
          </w:rPr>
          <w:fldChar w:fldCharType="separate"/>
        </w:r>
        <w:r w:rsidR="00D27B27">
          <w:rPr>
            <w:noProof/>
            <w:webHidden/>
          </w:rPr>
          <w:t>5</w:t>
        </w:r>
        <w:r w:rsidR="00D27B27">
          <w:rPr>
            <w:noProof/>
            <w:webHidden/>
          </w:rPr>
          <w:fldChar w:fldCharType="end"/>
        </w:r>
      </w:hyperlink>
    </w:p>
    <w:p w14:paraId="0102C693" w14:textId="2A627323"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31" w:history="1">
        <w:r w:rsidRPr="00E80C0A">
          <w:rPr>
            <w:rStyle w:val="Hyperlink"/>
            <w:rFonts w:asciiTheme="majorHAnsi" w:hAnsiTheme="majorHAnsi" w:cstheme="majorHAnsi"/>
            <w:noProof/>
            <w:lang w:val="el-GR" w:bidi="el-GR"/>
          </w:rPr>
          <w:t>Στόχος και χρήση του εργαλείου αυτοαξιολόγησης</w:t>
        </w:r>
        <w:r>
          <w:rPr>
            <w:noProof/>
            <w:webHidden/>
          </w:rPr>
          <w:tab/>
        </w:r>
        <w:r>
          <w:rPr>
            <w:noProof/>
            <w:webHidden/>
          </w:rPr>
          <w:fldChar w:fldCharType="begin"/>
        </w:r>
        <w:r>
          <w:rPr>
            <w:noProof/>
            <w:webHidden/>
          </w:rPr>
          <w:instrText xml:space="preserve"> PAGEREF _Toc96079831 \h </w:instrText>
        </w:r>
        <w:r>
          <w:rPr>
            <w:noProof/>
            <w:webHidden/>
          </w:rPr>
        </w:r>
        <w:r>
          <w:rPr>
            <w:noProof/>
            <w:webHidden/>
          </w:rPr>
          <w:fldChar w:fldCharType="separate"/>
        </w:r>
        <w:r>
          <w:rPr>
            <w:noProof/>
            <w:webHidden/>
          </w:rPr>
          <w:t>6</w:t>
        </w:r>
        <w:r>
          <w:rPr>
            <w:noProof/>
            <w:webHidden/>
          </w:rPr>
          <w:fldChar w:fldCharType="end"/>
        </w:r>
      </w:hyperlink>
    </w:p>
    <w:p w14:paraId="62889D90" w14:textId="2E9BADD7" w:rsidR="00D27B27" w:rsidRDefault="00D27B27">
      <w:pPr>
        <w:pStyle w:val="TOC1"/>
        <w:tabs>
          <w:tab w:val="right" w:leader="underscore" w:pos="8827"/>
        </w:tabs>
        <w:rPr>
          <w:rFonts w:asciiTheme="minorHAnsi" w:eastAsiaTheme="minorEastAsia" w:hAnsiTheme="minorHAnsi" w:cstheme="minorBidi"/>
          <w:b w:val="0"/>
          <w:caps w:val="0"/>
          <w:noProof/>
          <w:lang w:val="en-IE" w:eastAsia="en-GB"/>
        </w:rPr>
      </w:pPr>
      <w:hyperlink w:anchor="_Toc96079832" w:history="1">
        <w:r w:rsidRPr="00E80C0A">
          <w:rPr>
            <w:rStyle w:val="Hyperlink"/>
            <w:rFonts w:asciiTheme="majorHAnsi" w:hAnsiTheme="majorHAnsi" w:cstheme="majorHAnsi"/>
            <w:noProof/>
            <w:lang w:val="el-GR" w:bidi="el-GR"/>
          </w:rPr>
          <w:t>Αυτοαξιολόγηση για τους σχολικούς ηγέτες</w:t>
        </w:r>
        <w:r>
          <w:rPr>
            <w:noProof/>
            <w:webHidden/>
          </w:rPr>
          <w:tab/>
        </w:r>
        <w:r>
          <w:rPr>
            <w:noProof/>
            <w:webHidden/>
          </w:rPr>
          <w:fldChar w:fldCharType="begin"/>
        </w:r>
        <w:r>
          <w:rPr>
            <w:noProof/>
            <w:webHidden/>
          </w:rPr>
          <w:instrText xml:space="preserve"> PAGEREF _Toc96079832 \h </w:instrText>
        </w:r>
        <w:r>
          <w:rPr>
            <w:noProof/>
            <w:webHidden/>
          </w:rPr>
        </w:r>
        <w:r>
          <w:rPr>
            <w:noProof/>
            <w:webHidden/>
          </w:rPr>
          <w:fldChar w:fldCharType="separate"/>
        </w:r>
        <w:r>
          <w:rPr>
            <w:noProof/>
            <w:webHidden/>
          </w:rPr>
          <w:t>9</w:t>
        </w:r>
        <w:r>
          <w:rPr>
            <w:noProof/>
            <w:webHidden/>
          </w:rPr>
          <w:fldChar w:fldCharType="end"/>
        </w:r>
      </w:hyperlink>
    </w:p>
    <w:p w14:paraId="2E1184F1" w14:textId="7E453AF5"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33" w:history="1">
        <w:r w:rsidRPr="00E80C0A">
          <w:rPr>
            <w:rStyle w:val="Hyperlink"/>
            <w:rFonts w:asciiTheme="majorHAnsi" w:hAnsiTheme="majorHAnsi" w:cstheme="majorHAnsi"/>
            <w:noProof/>
            <w:lang w:val="el-GR" w:bidi="el-GR"/>
          </w:rPr>
          <w:t>Οδηγίες για τους σχολικούς ηγέτες και τις ομάδες ηγεσίας</w:t>
        </w:r>
        <w:r>
          <w:rPr>
            <w:noProof/>
            <w:webHidden/>
          </w:rPr>
          <w:tab/>
        </w:r>
        <w:r>
          <w:rPr>
            <w:noProof/>
            <w:webHidden/>
          </w:rPr>
          <w:fldChar w:fldCharType="begin"/>
        </w:r>
        <w:r>
          <w:rPr>
            <w:noProof/>
            <w:webHidden/>
          </w:rPr>
          <w:instrText xml:space="preserve"> PAGEREF _Toc96079833 \h </w:instrText>
        </w:r>
        <w:r>
          <w:rPr>
            <w:noProof/>
            <w:webHidden/>
          </w:rPr>
        </w:r>
        <w:r>
          <w:rPr>
            <w:noProof/>
            <w:webHidden/>
          </w:rPr>
          <w:fldChar w:fldCharType="separate"/>
        </w:r>
        <w:r>
          <w:rPr>
            <w:noProof/>
            <w:webHidden/>
          </w:rPr>
          <w:t>9</w:t>
        </w:r>
        <w:r>
          <w:rPr>
            <w:noProof/>
            <w:webHidden/>
          </w:rPr>
          <w:fldChar w:fldCharType="end"/>
        </w:r>
      </w:hyperlink>
    </w:p>
    <w:p w14:paraId="7125D881" w14:textId="2C53BF36"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34" w:history="1">
        <w:r w:rsidRPr="00E80C0A">
          <w:rPr>
            <w:rStyle w:val="Hyperlink"/>
            <w:rFonts w:asciiTheme="majorHAnsi" w:hAnsiTheme="majorHAnsi" w:cstheme="majorHAnsi"/>
            <w:noProof/>
            <w:lang w:val="el-GR" w:bidi="el-GR"/>
          </w:rPr>
          <w:t xml:space="preserve">Βήμα 1: Προσδιορισμός του τι επιτυγχάνει επί του παρόντος η πρακτική και των </w:t>
        </w:r>
        <w:r>
          <w:rPr>
            <w:rStyle w:val="Hyperlink"/>
            <w:rFonts w:asciiTheme="majorHAnsi" w:hAnsiTheme="majorHAnsi" w:cstheme="majorHAnsi"/>
            <w:noProof/>
            <w:lang w:val="el-GR" w:bidi="el-GR"/>
          </w:rPr>
          <w:br/>
        </w:r>
        <w:r w:rsidRPr="00E80C0A">
          <w:rPr>
            <w:rStyle w:val="Hyperlink"/>
            <w:rFonts w:asciiTheme="majorHAnsi" w:hAnsiTheme="majorHAnsi" w:cstheme="majorHAnsi"/>
            <w:noProof/>
            <w:lang w:val="el-GR" w:bidi="el-GR"/>
          </w:rPr>
          <w:t>κύριων δυνατών σημείων και προκλήσεών της</w:t>
        </w:r>
        <w:r>
          <w:rPr>
            <w:noProof/>
            <w:webHidden/>
          </w:rPr>
          <w:tab/>
        </w:r>
        <w:r>
          <w:rPr>
            <w:noProof/>
            <w:webHidden/>
          </w:rPr>
          <w:fldChar w:fldCharType="begin"/>
        </w:r>
        <w:r>
          <w:rPr>
            <w:noProof/>
            <w:webHidden/>
          </w:rPr>
          <w:instrText xml:space="preserve"> PAGEREF _Toc96079834 \h </w:instrText>
        </w:r>
        <w:r>
          <w:rPr>
            <w:noProof/>
            <w:webHidden/>
          </w:rPr>
        </w:r>
        <w:r>
          <w:rPr>
            <w:noProof/>
            <w:webHidden/>
          </w:rPr>
          <w:fldChar w:fldCharType="separate"/>
        </w:r>
        <w:r>
          <w:rPr>
            <w:noProof/>
            <w:webHidden/>
          </w:rPr>
          <w:t>10</w:t>
        </w:r>
        <w:r>
          <w:rPr>
            <w:noProof/>
            <w:webHidden/>
          </w:rPr>
          <w:fldChar w:fldCharType="end"/>
        </w:r>
      </w:hyperlink>
    </w:p>
    <w:p w14:paraId="53EFCD97" w14:textId="735738FD"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35" w:history="1">
        <w:r w:rsidRPr="00E80C0A">
          <w:rPr>
            <w:rStyle w:val="Hyperlink"/>
            <w:rFonts w:asciiTheme="majorHAnsi" w:hAnsiTheme="majorHAnsi" w:cstheme="majorHAnsi"/>
            <w:noProof/>
            <w:lang w:val="el-GR" w:bidi="el-GR"/>
          </w:rPr>
          <w:t>Βήμα 2: Ιεράρχηση των ζητημάτων που πρέπει να εξεταστούν για την επίτευξη ενταξιακών πρακτικών</w:t>
        </w:r>
        <w:r>
          <w:rPr>
            <w:noProof/>
            <w:webHidden/>
          </w:rPr>
          <w:tab/>
        </w:r>
        <w:r>
          <w:rPr>
            <w:noProof/>
            <w:webHidden/>
          </w:rPr>
          <w:fldChar w:fldCharType="begin"/>
        </w:r>
        <w:r>
          <w:rPr>
            <w:noProof/>
            <w:webHidden/>
          </w:rPr>
          <w:instrText xml:space="preserve"> PAGEREF _Toc96079835 \h </w:instrText>
        </w:r>
        <w:r>
          <w:rPr>
            <w:noProof/>
            <w:webHidden/>
          </w:rPr>
        </w:r>
        <w:r>
          <w:rPr>
            <w:noProof/>
            <w:webHidden/>
          </w:rPr>
          <w:fldChar w:fldCharType="separate"/>
        </w:r>
        <w:r>
          <w:rPr>
            <w:noProof/>
            <w:webHidden/>
          </w:rPr>
          <w:t>10</w:t>
        </w:r>
        <w:r>
          <w:rPr>
            <w:noProof/>
            <w:webHidden/>
          </w:rPr>
          <w:fldChar w:fldCharType="end"/>
        </w:r>
      </w:hyperlink>
    </w:p>
    <w:p w14:paraId="31AEF618" w14:textId="2BDB8DE0"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36" w:history="1">
        <w:r w:rsidRPr="00E80C0A">
          <w:rPr>
            <w:rStyle w:val="Hyperlink"/>
            <w:rFonts w:asciiTheme="majorHAnsi" w:hAnsiTheme="majorHAnsi" w:cstheme="majorHAnsi"/>
            <w:noProof/>
            <w:lang w:val="el-GR" w:bidi="el-GR"/>
          </w:rPr>
          <w:t>Βήμα 3: Προσδιορισμός των μορφών υποστήριξης πολιτικής που εφαρμόζονται ή απαιτούνται για την υποστήριξη της ενταξιακής πρακτικής</w:t>
        </w:r>
        <w:r>
          <w:rPr>
            <w:noProof/>
            <w:webHidden/>
          </w:rPr>
          <w:tab/>
        </w:r>
        <w:r>
          <w:rPr>
            <w:noProof/>
            <w:webHidden/>
          </w:rPr>
          <w:fldChar w:fldCharType="begin"/>
        </w:r>
        <w:r>
          <w:rPr>
            <w:noProof/>
            <w:webHidden/>
          </w:rPr>
          <w:instrText xml:space="preserve"> PAGEREF _Toc96079836 \h </w:instrText>
        </w:r>
        <w:r>
          <w:rPr>
            <w:noProof/>
            <w:webHidden/>
          </w:rPr>
        </w:r>
        <w:r>
          <w:rPr>
            <w:noProof/>
            <w:webHidden/>
          </w:rPr>
          <w:fldChar w:fldCharType="separate"/>
        </w:r>
        <w:r>
          <w:rPr>
            <w:noProof/>
            <w:webHidden/>
          </w:rPr>
          <w:t>10</w:t>
        </w:r>
        <w:r>
          <w:rPr>
            <w:noProof/>
            <w:webHidden/>
          </w:rPr>
          <w:fldChar w:fldCharType="end"/>
        </w:r>
      </w:hyperlink>
    </w:p>
    <w:p w14:paraId="2023C133" w14:textId="787C5B4A" w:rsidR="00D27B27" w:rsidRDefault="00D27B27">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837" w:history="1">
        <w:r w:rsidRPr="00E80C0A">
          <w:rPr>
            <w:rStyle w:val="Hyperlink"/>
            <w:rFonts w:asciiTheme="majorHAnsi" w:hAnsiTheme="majorHAnsi" w:cstheme="majorHAnsi"/>
            <w:noProof/>
            <w:lang w:val="el-GR"/>
          </w:rPr>
          <w:t>1.</w:t>
        </w:r>
        <w:r>
          <w:rPr>
            <w:rFonts w:asciiTheme="minorHAnsi" w:eastAsiaTheme="minorEastAsia" w:hAnsiTheme="minorHAnsi" w:cstheme="minorBidi"/>
            <w:noProof/>
            <w:szCs w:val="24"/>
            <w:lang w:val="en-IE" w:eastAsia="en-GB"/>
          </w:rPr>
          <w:tab/>
        </w:r>
        <w:r w:rsidRPr="00E80C0A">
          <w:rPr>
            <w:rStyle w:val="Hyperlink"/>
            <w:rFonts w:asciiTheme="majorHAnsi" w:hAnsiTheme="majorHAnsi" w:cstheme="majorHAnsi"/>
            <w:noProof/>
            <w:lang w:val="el-GR" w:bidi="el-GR"/>
          </w:rPr>
          <w:t>Ο ρόλος των ενταξιακών σχολικών ηγετών στον καθορισμό της κατεύθυνσης</w:t>
        </w:r>
        <w:r>
          <w:rPr>
            <w:noProof/>
            <w:webHidden/>
          </w:rPr>
          <w:tab/>
        </w:r>
        <w:r>
          <w:rPr>
            <w:noProof/>
            <w:webHidden/>
          </w:rPr>
          <w:fldChar w:fldCharType="begin"/>
        </w:r>
        <w:r>
          <w:rPr>
            <w:noProof/>
            <w:webHidden/>
          </w:rPr>
          <w:instrText xml:space="preserve"> PAGEREF _Toc96079837 \h </w:instrText>
        </w:r>
        <w:r>
          <w:rPr>
            <w:noProof/>
            <w:webHidden/>
          </w:rPr>
        </w:r>
        <w:r>
          <w:rPr>
            <w:noProof/>
            <w:webHidden/>
          </w:rPr>
          <w:fldChar w:fldCharType="separate"/>
        </w:r>
        <w:r>
          <w:rPr>
            <w:noProof/>
            <w:webHidden/>
          </w:rPr>
          <w:t>12</w:t>
        </w:r>
        <w:r>
          <w:rPr>
            <w:noProof/>
            <w:webHidden/>
          </w:rPr>
          <w:fldChar w:fldCharType="end"/>
        </w:r>
      </w:hyperlink>
    </w:p>
    <w:p w14:paraId="16B78A23" w14:textId="2C9E181B" w:rsidR="00D27B27" w:rsidRDefault="00D27B27">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838" w:history="1">
        <w:r w:rsidRPr="00E80C0A">
          <w:rPr>
            <w:rStyle w:val="Hyperlink"/>
            <w:rFonts w:asciiTheme="majorHAnsi" w:hAnsiTheme="majorHAnsi" w:cstheme="majorHAnsi"/>
            <w:noProof/>
            <w:lang w:val="el-GR"/>
          </w:rPr>
          <w:t>2.</w:t>
        </w:r>
        <w:r>
          <w:rPr>
            <w:rFonts w:asciiTheme="minorHAnsi" w:eastAsiaTheme="minorEastAsia" w:hAnsiTheme="minorHAnsi" w:cstheme="minorBidi"/>
            <w:noProof/>
            <w:szCs w:val="24"/>
            <w:lang w:val="en-IE" w:eastAsia="en-GB"/>
          </w:rPr>
          <w:tab/>
        </w:r>
        <w:r w:rsidRPr="00E80C0A">
          <w:rPr>
            <w:rStyle w:val="Hyperlink"/>
            <w:rFonts w:asciiTheme="majorHAnsi" w:hAnsiTheme="majorHAnsi" w:cstheme="majorHAnsi"/>
            <w:noProof/>
            <w:lang w:val="el-GR" w:bidi="el-GR"/>
          </w:rPr>
          <w:t>Ο ρόλος των ενταξιακών σχολικών ηγετών στην οργανωτική ανάπτυξη</w:t>
        </w:r>
        <w:r>
          <w:rPr>
            <w:noProof/>
            <w:webHidden/>
          </w:rPr>
          <w:tab/>
        </w:r>
        <w:r>
          <w:rPr>
            <w:noProof/>
            <w:webHidden/>
          </w:rPr>
          <w:fldChar w:fldCharType="begin"/>
        </w:r>
        <w:r>
          <w:rPr>
            <w:noProof/>
            <w:webHidden/>
          </w:rPr>
          <w:instrText xml:space="preserve"> PAGEREF _Toc96079838 \h </w:instrText>
        </w:r>
        <w:r>
          <w:rPr>
            <w:noProof/>
            <w:webHidden/>
          </w:rPr>
        </w:r>
        <w:r>
          <w:rPr>
            <w:noProof/>
            <w:webHidden/>
          </w:rPr>
          <w:fldChar w:fldCharType="separate"/>
        </w:r>
        <w:r>
          <w:rPr>
            <w:noProof/>
            <w:webHidden/>
          </w:rPr>
          <w:t>17</w:t>
        </w:r>
        <w:r>
          <w:rPr>
            <w:noProof/>
            <w:webHidden/>
          </w:rPr>
          <w:fldChar w:fldCharType="end"/>
        </w:r>
      </w:hyperlink>
    </w:p>
    <w:p w14:paraId="1A3B1491" w14:textId="54AD0CCD" w:rsidR="00D27B27" w:rsidRDefault="00D27B27">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839" w:history="1">
        <w:r w:rsidRPr="00E80C0A">
          <w:rPr>
            <w:rStyle w:val="Hyperlink"/>
            <w:rFonts w:asciiTheme="majorHAnsi" w:hAnsiTheme="majorHAnsi" w:cstheme="majorHAnsi"/>
            <w:noProof/>
            <w:lang w:val="el-GR"/>
          </w:rPr>
          <w:t>3.</w:t>
        </w:r>
        <w:r>
          <w:rPr>
            <w:rFonts w:asciiTheme="minorHAnsi" w:eastAsiaTheme="minorEastAsia" w:hAnsiTheme="minorHAnsi" w:cstheme="minorBidi"/>
            <w:noProof/>
            <w:szCs w:val="24"/>
            <w:lang w:val="en-IE" w:eastAsia="en-GB"/>
          </w:rPr>
          <w:tab/>
        </w:r>
        <w:r w:rsidRPr="00E80C0A">
          <w:rPr>
            <w:rStyle w:val="Hyperlink"/>
            <w:rFonts w:asciiTheme="majorHAnsi" w:hAnsiTheme="majorHAnsi" w:cstheme="majorHAnsi"/>
            <w:noProof/>
            <w:lang w:val="el-GR" w:bidi="el-GR"/>
          </w:rPr>
          <w:t>Ο ρόλος των ενταξιακών σχολικών ηγετών στην ανθρώπινη ανάπτυξη</w:t>
        </w:r>
        <w:r>
          <w:rPr>
            <w:noProof/>
            <w:webHidden/>
          </w:rPr>
          <w:tab/>
        </w:r>
        <w:r>
          <w:rPr>
            <w:noProof/>
            <w:webHidden/>
          </w:rPr>
          <w:fldChar w:fldCharType="begin"/>
        </w:r>
        <w:r>
          <w:rPr>
            <w:noProof/>
            <w:webHidden/>
          </w:rPr>
          <w:instrText xml:space="preserve"> PAGEREF _Toc96079839 \h </w:instrText>
        </w:r>
        <w:r>
          <w:rPr>
            <w:noProof/>
            <w:webHidden/>
          </w:rPr>
        </w:r>
        <w:r>
          <w:rPr>
            <w:noProof/>
            <w:webHidden/>
          </w:rPr>
          <w:fldChar w:fldCharType="separate"/>
        </w:r>
        <w:r>
          <w:rPr>
            <w:noProof/>
            <w:webHidden/>
          </w:rPr>
          <w:t>24</w:t>
        </w:r>
        <w:r>
          <w:rPr>
            <w:noProof/>
            <w:webHidden/>
          </w:rPr>
          <w:fldChar w:fldCharType="end"/>
        </w:r>
      </w:hyperlink>
    </w:p>
    <w:p w14:paraId="6790CCD3" w14:textId="33E0BC42" w:rsidR="00D27B27" w:rsidRDefault="00D27B27">
      <w:pPr>
        <w:pStyle w:val="TOC1"/>
        <w:tabs>
          <w:tab w:val="right" w:leader="underscore" w:pos="8827"/>
        </w:tabs>
        <w:rPr>
          <w:rFonts w:asciiTheme="minorHAnsi" w:eastAsiaTheme="minorEastAsia" w:hAnsiTheme="minorHAnsi" w:cstheme="minorBidi"/>
          <w:b w:val="0"/>
          <w:caps w:val="0"/>
          <w:noProof/>
          <w:lang w:val="en-IE" w:eastAsia="en-GB"/>
        </w:rPr>
      </w:pPr>
      <w:hyperlink w:anchor="_Toc96079840" w:history="1">
        <w:r w:rsidRPr="00E80C0A">
          <w:rPr>
            <w:rStyle w:val="Hyperlink"/>
            <w:rFonts w:asciiTheme="majorHAnsi" w:hAnsiTheme="majorHAnsi" w:cstheme="majorHAnsi"/>
            <w:noProof/>
            <w:lang w:val="el-GR" w:bidi="el-GR"/>
          </w:rPr>
          <w:t>Αυτοαξιολόγηση για τους διαμορφωτές της πολιτικής</w:t>
        </w:r>
        <w:r>
          <w:rPr>
            <w:noProof/>
            <w:webHidden/>
          </w:rPr>
          <w:tab/>
        </w:r>
        <w:r>
          <w:rPr>
            <w:noProof/>
            <w:webHidden/>
          </w:rPr>
          <w:fldChar w:fldCharType="begin"/>
        </w:r>
        <w:r>
          <w:rPr>
            <w:noProof/>
            <w:webHidden/>
          </w:rPr>
          <w:instrText xml:space="preserve"> PAGEREF _Toc96079840 \h </w:instrText>
        </w:r>
        <w:r>
          <w:rPr>
            <w:noProof/>
            <w:webHidden/>
          </w:rPr>
        </w:r>
        <w:r>
          <w:rPr>
            <w:noProof/>
            <w:webHidden/>
          </w:rPr>
          <w:fldChar w:fldCharType="separate"/>
        </w:r>
        <w:r>
          <w:rPr>
            <w:noProof/>
            <w:webHidden/>
          </w:rPr>
          <w:t>29</w:t>
        </w:r>
        <w:r>
          <w:rPr>
            <w:noProof/>
            <w:webHidden/>
          </w:rPr>
          <w:fldChar w:fldCharType="end"/>
        </w:r>
      </w:hyperlink>
    </w:p>
    <w:p w14:paraId="390EA5CD" w14:textId="659B26C9"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41" w:history="1">
        <w:r w:rsidRPr="00E80C0A">
          <w:rPr>
            <w:rStyle w:val="Hyperlink"/>
            <w:rFonts w:asciiTheme="majorHAnsi" w:hAnsiTheme="majorHAnsi" w:cstheme="majorHAnsi"/>
            <w:noProof/>
            <w:lang w:val="el-GR" w:bidi="el-GR"/>
          </w:rPr>
          <w:t>Οδηγίες για τους διαμορφωτές πολιτικής</w:t>
        </w:r>
        <w:r>
          <w:rPr>
            <w:noProof/>
            <w:webHidden/>
          </w:rPr>
          <w:tab/>
        </w:r>
        <w:r>
          <w:rPr>
            <w:noProof/>
            <w:webHidden/>
          </w:rPr>
          <w:fldChar w:fldCharType="begin"/>
        </w:r>
        <w:r>
          <w:rPr>
            <w:noProof/>
            <w:webHidden/>
          </w:rPr>
          <w:instrText xml:space="preserve"> PAGEREF _Toc96079841 \h </w:instrText>
        </w:r>
        <w:r>
          <w:rPr>
            <w:noProof/>
            <w:webHidden/>
          </w:rPr>
        </w:r>
        <w:r>
          <w:rPr>
            <w:noProof/>
            <w:webHidden/>
          </w:rPr>
          <w:fldChar w:fldCharType="separate"/>
        </w:r>
        <w:r>
          <w:rPr>
            <w:noProof/>
            <w:webHidden/>
          </w:rPr>
          <w:t>30</w:t>
        </w:r>
        <w:r>
          <w:rPr>
            <w:noProof/>
            <w:webHidden/>
          </w:rPr>
          <w:fldChar w:fldCharType="end"/>
        </w:r>
      </w:hyperlink>
    </w:p>
    <w:p w14:paraId="01FB7993" w14:textId="334B82CB"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42" w:history="1">
        <w:r w:rsidRPr="00E80C0A">
          <w:rPr>
            <w:rStyle w:val="Hyperlink"/>
            <w:rFonts w:asciiTheme="majorHAnsi" w:hAnsiTheme="majorHAnsi" w:cstheme="majorHAnsi"/>
            <w:noProof/>
            <w:lang w:val="el-GR" w:bidi="el-GR"/>
          </w:rPr>
          <w:t>Βήμα 1: Προσδιορισμός των απαραίτητων μέτρων πολιτικής που εφαρμόζονται, απαιτούν βελτίωση ή μπορεί να λείπουν</w:t>
        </w:r>
        <w:r>
          <w:rPr>
            <w:noProof/>
            <w:webHidden/>
          </w:rPr>
          <w:tab/>
        </w:r>
        <w:r>
          <w:rPr>
            <w:noProof/>
            <w:webHidden/>
          </w:rPr>
          <w:fldChar w:fldCharType="begin"/>
        </w:r>
        <w:r>
          <w:rPr>
            <w:noProof/>
            <w:webHidden/>
          </w:rPr>
          <w:instrText xml:space="preserve"> PAGEREF _Toc96079842 \h </w:instrText>
        </w:r>
        <w:r>
          <w:rPr>
            <w:noProof/>
            <w:webHidden/>
          </w:rPr>
        </w:r>
        <w:r>
          <w:rPr>
            <w:noProof/>
            <w:webHidden/>
          </w:rPr>
          <w:fldChar w:fldCharType="separate"/>
        </w:r>
        <w:r>
          <w:rPr>
            <w:noProof/>
            <w:webHidden/>
          </w:rPr>
          <w:t>30</w:t>
        </w:r>
        <w:r>
          <w:rPr>
            <w:noProof/>
            <w:webHidden/>
          </w:rPr>
          <w:fldChar w:fldCharType="end"/>
        </w:r>
      </w:hyperlink>
    </w:p>
    <w:p w14:paraId="2773B68C" w14:textId="66B84BC2"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43" w:history="1">
        <w:r w:rsidRPr="00E80C0A">
          <w:rPr>
            <w:rStyle w:val="Hyperlink"/>
            <w:rFonts w:asciiTheme="majorHAnsi" w:hAnsiTheme="majorHAnsi" w:cstheme="majorHAnsi"/>
            <w:noProof/>
            <w:lang w:val="el-GR" w:bidi="el-GR"/>
          </w:rPr>
          <w:t>Βήμα 2: Προσδιορισμός των μέτρων που αποτελούν πιθανές προτεραιότητες και που πρέπει να εξεταστούν για την περαιτέρω ανάπτυξη πολιτικής</w:t>
        </w:r>
        <w:r>
          <w:rPr>
            <w:noProof/>
            <w:webHidden/>
          </w:rPr>
          <w:tab/>
        </w:r>
        <w:r>
          <w:rPr>
            <w:noProof/>
            <w:webHidden/>
          </w:rPr>
          <w:fldChar w:fldCharType="begin"/>
        </w:r>
        <w:r>
          <w:rPr>
            <w:noProof/>
            <w:webHidden/>
          </w:rPr>
          <w:instrText xml:space="preserve"> PAGEREF _Toc96079843 \h </w:instrText>
        </w:r>
        <w:r>
          <w:rPr>
            <w:noProof/>
            <w:webHidden/>
          </w:rPr>
        </w:r>
        <w:r>
          <w:rPr>
            <w:noProof/>
            <w:webHidden/>
          </w:rPr>
          <w:fldChar w:fldCharType="separate"/>
        </w:r>
        <w:r>
          <w:rPr>
            <w:noProof/>
            <w:webHidden/>
          </w:rPr>
          <w:t>30</w:t>
        </w:r>
        <w:r>
          <w:rPr>
            <w:noProof/>
            <w:webHidden/>
          </w:rPr>
          <w:fldChar w:fldCharType="end"/>
        </w:r>
      </w:hyperlink>
    </w:p>
    <w:p w14:paraId="1D2EF0E8" w14:textId="709857D5" w:rsidR="00D27B27" w:rsidRDefault="00D27B27">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844" w:history="1">
        <w:r w:rsidRPr="00E80C0A">
          <w:rPr>
            <w:rStyle w:val="Hyperlink"/>
            <w:rFonts w:asciiTheme="majorHAnsi" w:hAnsiTheme="majorHAnsi" w:cstheme="majorHAnsi"/>
            <w:noProof/>
            <w:lang w:val="el-GR"/>
          </w:rPr>
          <w:t>Α.</w:t>
        </w:r>
        <w:r>
          <w:rPr>
            <w:rFonts w:asciiTheme="minorHAnsi" w:eastAsiaTheme="minorEastAsia" w:hAnsiTheme="minorHAnsi" w:cstheme="minorBidi"/>
            <w:noProof/>
            <w:szCs w:val="24"/>
            <w:lang w:val="en-IE" w:eastAsia="en-GB"/>
          </w:rPr>
          <w:tab/>
        </w:r>
        <w:r w:rsidRPr="00E80C0A">
          <w:rPr>
            <w:rStyle w:val="Hyperlink"/>
            <w:rFonts w:asciiTheme="majorHAnsi" w:hAnsiTheme="majorHAnsi" w:cstheme="majorHAnsi"/>
            <w:noProof/>
            <w:lang w:val="el-GR" w:bidi="el-GR"/>
          </w:rPr>
          <w:t>Μέτρα πολιτικής που απαιτούνται για την υποστήριξη του ρόλου των ενταξιακών σχολικών ηγετών στον καθορισμό της κατεύθυνσης</w:t>
        </w:r>
        <w:r>
          <w:rPr>
            <w:noProof/>
            <w:webHidden/>
          </w:rPr>
          <w:tab/>
        </w:r>
        <w:r>
          <w:rPr>
            <w:noProof/>
            <w:webHidden/>
          </w:rPr>
          <w:fldChar w:fldCharType="begin"/>
        </w:r>
        <w:r>
          <w:rPr>
            <w:noProof/>
            <w:webHidden/>
          </w:rPr>
          <w:instrText xml:space="preserve"> PAGEREF _Toc96079844 \h </w:instrText>
        </w:r>
        <w:r>
          <w:rPr>
            <w:noProof/>
            <w:webHidden/>
          </w:rPr>
        </w:r>
        <w:r>
          <w:rPr>
            <w:noProof/>
            <w:webHidden/>
          </w:rPr>
          <w:fldChar w:fldCharType="separate"/>
        </w:r>
        <w:r>
          <w:rPr>
            <w:noProof/>
            <w:webHidden/>
          </w:rPr>
          <w:t>31</w:t>
        </w:r>
        <w:r>
          <w:rPr>
            <w:noProof/>
            <w:webHidden/>
          </w:rPr>
          <w:fldChar w:fldCharType="end"/>
        </w:r>
      </w:hyperlink>
    </w:p>
    <w:p w14:paraId="2CDCA8CF" w14:textId="2221FC84" w:rsidR="00D27B27" w:rsidRDefault="00D27B27">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845" w:history="1">
        <w:r w:rsidRPr="00E80C0A">
          <w:rPr>
            <w:rStyle w:val="Hyperlink"/>
            <w:rFonts w:asciiTheme="majorHAnsi" w:hAnsiTheme="majorHAnsi" w:cstheme="majorHAnsi"/>
            <w:noProof/>
            <w:lang w:val="el-GR"/>
          </w:rPr>
          <w:t>Β.</w:t>
        </w:r>
        <w:r>
          <w:rPr>
            <w:rFonts w:asciiTheme="minorHAnsi" w:eastAsiaTheme="minorEastAsia" w:hAnsiTheme="minorHAnsi" w:cstheme="minorBidi"/>
            <w:noProof/>
            <w:szCs w:val="24"/>
            <w:lang w:val="en-IE" w:eastAsia="en-GB"/>
          </w:rPr>
          <w:tab/>
        </w:r>
        <w:r w:rsidRPr="00E80C0A">
          <w:rPr>
            <w:rStyle w:val="Hyperlink"/>
            <w:rFonts w:asciiTheme="majorHAnsi" w:hAnsiTheme="majorHAnsi" w:cstheme="majorHAnsi"/>
            <w:noProof/>
            <w:lang w:val="el-GR" w:bidi="el-GR"/>
          </w:rPr>
          <w:t>Μέτρα πολιτικής που απαιτούνται για την υποστήριξη του ρόλου των ενταξιακών σχολικών ηγετών στην οργανωτική ανάπτυξη</w:t>
        </w:r>
        <w:r>
          <w:rPr>
            <w:noProof/>
            <w:webHidden/>
          </w:rPr>
          <w:tab/>
        </w:r>
        <w:r>
          <w:rPr>
            <w:noProof/>
            <w:webHidden/>
          </w:rPr>
          <w:fldChar w:fldCharType="begin"/>
        </w:r>
        <w:r>
          <w:rPr>
            <w:noProof/>
            <w:webHidden/>
          </w:rPr>
          <w:instrText xml:space="preserve"> PAGEREF _Toc96079845 \h </w:instrText>
        </w:r>
        <w:r>
          <w:rPr>
            <w:noProof/>
            <w:webHidden/>
          </w:rPr>
        </w:r>
        <w:r>
          <w:rPr>
            <w:noProof/>
            <w:webHidden/>
          </w:rPr>
          <w:fldChar w:fldCharType="separate"/>
        </w:r>
        <w:r>
          <w:rPr>
            <w:noProof/>
            <w:webHidden/>
          </w:rPr>
          <w:t>35</w:t>
        </w:r>
        <w:r>
          <w:rPr>
            <w:noProof/>
            <w:webHidden/>
          </w:rPr>
          <w:fldChar w:fldCharType="end"/>
        </w:r>
      </w:hyperlink>
    </w:p>
    <w:p w14:paraId="2844CD57" w14:textId="3AEF249C" w:rsidR="00D27B27" w:rsidRDefault="00D27B27">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9846" w:history="1">
        <w:r w:rsidRPr="00E80C0A">
          <w:rPr>
            <w:rStyle w:val="Hyperlink"/>
            <w:rFonts w:asciiTheme="majorHAnsi" w:hAnsiTheme="majorHAnsi" w:cstheme="majorHAnsi"/>
            <w:noProof/>
            <w:lang w:val="el-GR"/>
          </w:rPr>
          <w:t>Γ.</w:t>
        </w:r>
        <w:r>
          <w:rPr>
            <w:rFonts w:asciiTheme="minorHAnsi" w:eastAsiaTheme="minorEastAsia" w:hAnsiTheme="minorHAnsi" w:cstheme="minorBidi"/>
            <w:noProof/>
            <w:szCs w:val="24"/>
            <w:lang w:val="en-IE" w:eastAsia="en-GB"/>
          </w:rPr>
          <w:tab/>
        </w:r>
        <w:r w:rsidRPr="00E80C0A">
          <w:rPr>
            <w:rStyle w:val="Hyperlink"/>
            <w:rFonts w:asciiTheme="majorHAnsi" w:hAnsiTheme="majorHAnsi" w:cstheme="majorHAnsi"/>
            <w:noProof/>
            <w:lang w:val="el-GR" w:bidi="el-GR"/>
          </w:rPr>
          <w:t>Μέτρα πολιτικής που απαιτούνται για την υποστήριξη του ρόλου των ενταξιακών σχολικών ηγετών στην ανθρώπινη ανάπτυξη</w:t>
        </w:r>
        <w:r>
          <w:rPr>
            <w:noProof/>
            <w:webHidden/>
          </w:rPr>
          <w:tab/>
        </w:r>
        <w:r>
          <w:rPr>
            <w:noProof/>
            <w:webHidden/>
          </w:rPr>
          <w:fldChar w:fldCharType="begin"/>
        </w:r>
        <w:r>
          <w:rPr>
            <w:noProof/>
            <w:webHidden/>
          </w:rPr>
          <w:instrText xml:space="preserve"> PAGEREF _Toc96079846 \h </w:instrText>
        </w:r>
        <w:r>
          <w:rPr>
            <w:noProof/>
            <w:webHidden/>
          </w:rPr>
        </w:r>
        <w:r>
          <w:rPr>
            <w:noProof/>
            <w:webHidden/>
          </w:rPr>
          <w:fldChar w:fldCharType="separate"/>
        </w:r>
        <w:r>
          <w:rPr>
            <w:noProof/>
            <w:webHidden/>
          </w:rPr>
          <w:t>40</w:t>
        </w:r>
        <w:r>
          <w:rPr>
            <w:noProof/>
            <w:webHidden/>
          </w:rPr>
          <w:fldChar w:fldCharType="end"/>
        </w:r>
      </w:hyperlink>
    </w:p>
    <w:p w14:paraId="728648A9" w14:textId="23DB4D44" w:rsidR="00D27B27" w:rsidRDefault="00D27B27">
      <w:pPr>
        <w:pStyle w:val="TOC1"/>
        <w:tabs>
          <w:tab w:val="right" w:leader="underscore" w:pos="8827"/>
        </w:tabs>
        <w:rPr>
          <w:rFonts w:asciiTheme="minorHAnsi" w:eastAsiaTheme="minorEastAsia" w:hAnsiTheme="minorHAnsi" w:cstheme="minorBidi"/>
          <w:b w:val="0"/>
          <w:caps w:val="0"/>
          <w:noProof/>
          <w:lang w:val="en-IE" w:eastAsia="en-GB"/>
        </w:rPr>
      </w:pPr>
      <w:hyperlink w:anchor="_Toc96079847" w:history="1">
        <w:r w:rsidRPr="00E80C0A">
          <w:rPr>
            <w:rStyle w:val="Hyperlink"/>
            <w:rFonts w:asciiTheme="majorHAnsi" w:hAnsiTheme="majorHAnsi" w:cstheme="majorHAnsi"/>
            <w:noProof/>
            <w:lang w:val="el-GR" w:bidi="el-GR"/>
          </w:rPr>
          <w:t xml:space="preserve">Κοινή αυτοαξιολόγηση των σχολικών ηγετών και των διαμορφωτών </w:t>
        </w:r>
        <w:r>
          <w:rPr>
            <w:rStyle w:val="Hyperlink"/>
            <w:rFonts w:asciiTheme="majorHAnsi" w:hAnsiTheme="majorHAnsi" w:cstheme="majorHAnsi"/>
            <w:noProof/>
            <w:lang w:val="el-GR" w:bidi="el-GR"/>
          </w:rPr>
          <w:br/>
        </w:r>
        <w:r w:rsidRPr="00E80C0A">
          <w:rPr>
            <w:rStyle w:val="Hyperlink"/>
            <w:rFonts w:asciiTheme="majorHAnsi" w:hAnsiTheme="majorHAnsi" w:cstheme="majorHAnsi"/>
            <w:noProof/>
            <w:lang w:val="el-GR" w:bidi="el-GR"/>
          </w:rPr>
          <w:t>πολιτικής</w:t>
        </w:r>
        <w:r>
          <w:rPr>
            <w:noProof/>
            <w:webHidden/>
          </w:rPr>
          <w:tab/>
        </w:r>
        <w:r>
          <w:rPr>
            <w:noProof/>
            <w:webHidden/>
          </w:rPr>
          <w:fldChar w:fldCharType="begin"/>
        </w:r>
        <w:r>
          <w:rPr>
            <w:noProof/>
            <w:webHidden/>
          </w:rPr>
          <w:instrText xml:space="preserve"> PAGEREF _Toc96079847 \h </w:instrText>
        </w:r>
        <w:r>
          <w:rPr>
            <w:noProof/>
            <w:webHidden/>
          </w:rPr>
        </w:r>
        <w:r>
          <w:rPr>
            <w:noProof/>
            <w:webHidden/>
          </w:rPr>
          <w:fldChar w:fldCharType="separate"/>
        </w:r>
        <w:r>
          <w:rPr>
            <w:noProof/>
            <w:webHidden/>
          </w:rPr>
          <w:t>44</w:t>
        </w:r>
        <w:r>
          <w:rPr>
            <w:noProof/>
            <w:webHidden/>
          </w:rPr>
          <w:fldChar w:fldCharType="end"/>
        </w:r>
      </w:hyperlink>
    </w:p>
    <w:p w14:paraId="249E753B" w14:textId="1801FDCF"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48" w:history="1">
        <w:r w:rsidRPr="00E80C0A">
          <w:rPr>
            <w:rStyle w:val="Hyperlink"/>
            <w:rFonts w:asciiTheme="majorHAnsi" w:hAnsiTheme="majorHAnsi" w:cstheme="majorHAnsi"/>
            <w:noProof/>
            <w:lang w:val="el-GR" w:bidi="el-GR"/>
          </w:rPr>
          <w:t>Αξιολόγηση του ρόλου των ενταξιακών σχολικών ηγετών και των μέτρων πολιτικής στον καθορισμό κατεύθυνσης</w:t>
        </w:r>
        <w:r>
          <w:rPr>
            <w:noProof/>
            <w:webHidden/>
          </w:rPr>
          <w:tab/>
        </w:r>
        <w:r>
          <w:rPr>
            <w:noProof/>
            <w:webHidden/>
          </w:rPr>
          <w:fldChar w:fldCharType="begin"/>
        </w:r>
        <w:r>
          <w:rPr>
            <w:noProof/>
            <w:webHidden/>
          </w:rPr>
          <w:instrText xml:space="preserve"> PAGEREF _Toc96079848 \h </w:instrText>
        </w:r>
        <w:r>
          <w:rPr>
            <w:noProof/>
            <w:webHidden/>
          </w:rPr>
        </w:r>
        <w:r>
          <w:rPr>
            <w:noProof/>
            <w:webHidden/>
          </w:rPr>
          <w:fldChar w:fldCharType="separate"/>
        </w:r>
        <w:r>
          <w:rPr>
            <w:noProof/>
            <w:webHidden/>
          </w:rPr>
          <w:t>45</w:t>
        </w:r>
        <w:r>
          <w:rPr>
            <w:noProof/>
            <w:webHidden/>
          </w:rPr>
          <w:fldChar w:fldCharType="end"/>
        </w:r>
      </w:hyperlink>
    </w:p>
    <w:p w14:paraId="6E041965" w14:textId="3AD7C749"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49" w:history="1">
        <w:r w:rsidRPr="00E80C0A">
          <w:rPr>
            <w:rStyle w:val="Hyperlink"/>
            <w:rFonts w:asciiTheme="majorHAnsi" w:hAnsiTheme="majorHAnsi" w:cstheme="majorHAnsi"/>
            <w:noProof/>
            <w:lang w:val="el-GR"/>
          </w:rPr>
          <w:t>1.</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Πού βρισκόμαστε τώρα; Ανταλλαγή απόψεων σχετικά με τα δυνατά σημεία, τις ευκαιρίες και τους τομείς που πρέπει να διερευνηθούν περαιτέρω</w:t>
        </w:r>
        <w:r>
          <w:rPr>
            <w:noProof/>
            <w:webHidden/>
          </w:rPr>
          <w:tab/>
        </w:r>
        <w:r>
          <w:rPr>
            <w:noProof/>
            <w:webHidden/>
          </w:rPr>
          <w:fldChar w:fldCharType="begin"/>
        </w:r>
        <w:r>
          <w:rPr>
            <w:noProof/>
            <w:webHidden/>
          </w:rPr>
          <w:instrText xml:space="preserve"> PAGEREF _Toc96079849 \h </w:instrText>
        </w:r>
        <w:r>
          <w:rPr>
            <w:noProof/>
            <w:webHidden/>
          </w:rPr>
        </w:r>
        <w:r>
          <w:rPr>
            <w:noProof/>
            <w:webHidden/>
          </w:rPr>
          <w:fldChar w:fldCharType="separate"/>
        </w:r>
        <w:r>
          <w:rPr>
            <w:noProof/>
            <w:webHidden/>
          </w:rPr>
          <w:t>45</w:t>
        </w:r>
        <w:r>
          <w:rPr>
            <w:noProof/>
            <w:webHidden/>
          </w:rPr>
          <w:fldChar w:fldCharType="end"/>
        </w:r>
      </w:hyperlink>
    </w:p>
    <w:p w14:paraId="2E4F240A" w14:textId="26F2E8DC"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0" w:history="1">
        <w:r w:rsidRPr="00E80C0A">
          <w:rPr>
            <w:rStyle w:val="Hyperlink"/>
            <w:rFonts w:asciiTheme="majorHAnsi" w:hAnsiTheme="majorHAnsi" w:cstheme="majorHAnsi"/>
            <w:noProof/>
            <w:lang w:val="el-GR"/>
          </w:rPr>
          <w:t>2.</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Πού θέλουμε να είμαστε; Ανταλλαγή απόψεων σχετικά με τους τομείς που επιδέχονται βελτίωση και τους κοινούς στόχους</w:t>
        </w:r>
        <w:r>
          <w:rPr>
            <w:noProof/>
            <w:webHidden/>
          </w:rPr>
          <w:tab/>
        </w:r>
        <w:r>
          <w:rPr>
            <w:noProof/>
            <w:webHidden/>
          </w:rPr>
          <w:fldChar w:fldCharType="begin"/>
        </w:r>
        <w:r>
          <w:rPr>
            <w:noProof/>
            <w:webHidden/>
          </w:rPr>
          <w:instrText xml:space="preserve"> PAGEREF _Toc96079850 \h </w:instrText>
        </w:r>
        <w:r>
          <w:rPr>
            <w:noProof/>
            <w:webHidden/>
          </w:rPr>
        </w:r>
        <w:r>
          <w:rPr>
            <w:noProof/>
            <w:webHidden/>
          </w:rPr>
          <w:fldChar w:fldCharType="separate"/>
        </w:r>
        <w:r>
          <w:rPr>
            <w:noProof/>
            <w:webHidden/>
          </w:rPr>
          <w:t>47</w:t>
        </w:r>
        <w:r>
          <w:rPr>
            <w:noProof/>
            <w:webHidden/>
          </w:rPr>
          <w:fldChar w:fldCharType="end"/>
        </w:r>
      </w:hyperlink>
    </w:p>
    <w:p w14:paraId="2D266049" w14:textId="6FC7115B"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1" w:history="1">
        <w:r w:rsidRPr="00E80C0A">
          <w:rPr>
            <w:rStyle w:val="Hyperlink"/>
            <w:rFonts w:asciiTheme="majorHAnsi" w:hAnsiTheme="majorHAnsi" w:cstheme="majorHAnsi"/>
            <w:noProof/>
            <w:lang w:val="el-GR"/>
          </w:rPr>
          <w:t>3.</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Τι δεσμευόμαστε να κάνουμε; Μια ανταλλαγή που οδηγεί σε δράσεις που πρέπει να αναλάβουν και τα δύο μέρη</w:t>
        </w:r>
        <w:r>
          <w:rPr>
            <w:noProof/>
            <w:webHidden/>
          </w:rPr>
          <w:tab/>
        </w:r>
        <w:r>
          <w:rPr>
            <w:noProof/>
            <w:webHidden/>
          </w:rPr>
          <w:fldChar w:fldCharType="begin"/>
        </w:r>
        <w:r>
          <w:rPr>
            <w:noProof/>
            <w:webHidden/>
          </w:rPr>
          <w:instrText xml:space="preserve"> PAGEREF _Toc96079851 \h </w:instrText>
        </w:r>
        <w:r>
          <w:rPr>
            <w:noProof/>
            <w:webHidden/>
          </w:rPr>
        </w:r>
        <w:r>
          <w:rPr>
            <w:noProof/>
            <w:webHidden/>
          </w:rPr>
          <w:fldChar w:fldCharType="separate"/>
        </w:r>
        <w:r>
          <w:rPr>
            <w:noProof/>
            <w:webHidden/>
          </w:rPr>
          <w:t>49</w:t>
        </w:r>
        <w:r>
          <w:rPr>
            <w:noProof/>
            <w:webHidden/>
          </w:rPr>
          <w:fldChar w:fldCharType="end"/>
        </w:r>
      </w:hyperlink>
    </w:p>
    <w:p w14:paraId="3448A364" w14:textId="5F80C2FC"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52" w:history="1">
        <w:r w:rsidRPr="00E80C0A">
          <w:rPr>
            <w:rStyle w:val="Hyperlink"/>
            <w:rFonts w:asciiTheme="majorHAnsi" w:hAnsiTheme="majorHAnsi" w:cstheme="majorHAnsi"/>
            <w:noProof/>
            <w:lang w:val="el-GR" w:bidi="el-GR"/>
          </w:rPr>
          <w:t>Αξιολόγηση του ρόλου των ενταξιακών σχολικών ηγετών και των μέτρων πολιτικής στην οργανωτική ανάπτυξη</w:t>
        </w:r>
        <w:r>
          <w:rPr>
            <w:noProof/>
            <w:webHidden/>
          </w:rPr>
          <w:tab/>
        </w:r>
        <w:r>
          <w:rPr>
            <w:noProof/>
            <w:webHidden/>
          </w:rPr>
          <w:fldChar w:fldCharType="begin"/>
        </w:r>
        <w:r>
          <w:rPr>
            <w:noProof/>
            <w:webHidden/>
          </w:rPr>
          <w:instrText xml:space="preserve"> PAGEREF _Toc96079852 \h </w:instrText>
        </w:r>
        <w:r>
          <w:rPr>
            <w:noProof/>
            <w:webHidden/>
          </w:rPr>
        </w:r>
        <w:r>
          <w:rPr>
            <w:noProof/>
            <w:webHidden/>
          </w:rPr>
          <w:fldChar w:fldCharType="separate"/>
        </w:r>
        <w:r>
          <w:rPr>
            <w:noProof/>
            <w:webHidden/>
          </w:rPr>
          <w:t>51</w:t>
        </w:r>
        <w:r>
          <w:rPr>
            <w:noProof/>
            <w:webHidden/>
          </w:rPr>
          <w:fldChar w:fldCharType="end"/>
        </w:r>
      </w:hyperlink>
    </w:p>
    <w:p w14:paraId="61B1091F" w14:textId="236394C4"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3" w:history="1">
        <w:r w:rsidRPr="00E80C0A">
          <w:rPr>
            <w:rStyle w:val="Hyperlink"/>
            <w:rFonts w:asciiTheme="majorHAnsi" w:hAnsiTheme="majorHAnsi" w:cstheme="majorHAnsi"/>
            <w:noProof/>
            <w:lang w:val="el-GR"/>
          </w:rPr>
          <w:t>1.</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Πού βρισκόμαστε τώρα; Ανταλλαγή απόψεων σχετικά με τα δυνατά σημεία, τις ευκαιρίες και τους τομείς που πρέπει να διερευνηθούν περαιτέρω</w:t>
        </w:r>
        <w:r>
          <w:rPr>
            <w:noProof/>
            <w:webHidden/>
          </w:rPr>
          <w:tab/>
        </w:r>
        <w:r>
          <w:rPr>
            <w:noProof/>
            <w:webHidden/>
          </w:rPr>
          <w:fldChar w:fldCharType="begin"/>
        </w:r>
        <w:r>
          <w:rPr>
            <w:noProof/>
            <w:webHidden/>
          </w:rPr>
          <w:instrText xml:space="preserve"> PAGEREF _Toc96079853 \h </w:instrText>
        </w:r>
        <w:r>
          <w:rPr>
            <w:noProof/>
            <w:webHidden/>
          </w:rPr>
        </w:r>
        <w:r>
          <w:rPr>
            <w:noProof/>
            <w:webHidden/>
          </w:rPr>
          <w:fldChar w:fldCharType="separate"/>
        </w:r>
        <w:r>
          <w:rPr>
            <w:noProof/>
            <w:webHidden/>
          </w:rPr>
          <w:t>51</w:t>
        </w:r>
        <w:r>
          <w:rPr>
            <w:noProof/>
            <w:webHidden/>
          </w:rPr>
          <w:fldChar w:fldCharType="end"/>
        </w:r>
      </w:hyperlink>
    </w:p>
    <w:p w14:paraId="5FB7C346" w14:textId="55669500"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4" w:history="1">
        <w:r w:rsidRPr="00E80C0A">
          <w:rPr>
            <w:rStyle w:val="Hyperlink"/>
            <w:rFonts w:asciiTheme="majorHAnsi" w:hAnsiTheme="majorHAnsi" w:cstheme="majorHAnsi"/>
            <w:noProof/>
            <w:lang w:val="el-GR"/>
          </w:rPr>
          <w:t>2.</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Πού θέλουμε να είμαστε; Ανταλλαγή απόψεων σχετικά με τους τομείς που επιδέχονται βελτίωση και τους κοινούς στόχους</w:t>
        </w:r>
        <w:r>
          <w:rPr>
            <w:noProof/>
            <w:webHidden/>
          </w:rPr>
          <w:tab/>
        </w:r>
        <w:r>
          <w:rPr>
            <w:noProof/>
            <w:webHidden/>
          </w:rPr>
          <w:fldChar w:fldCharType="begin"/>
        </w:r>
        <w:r>
          <w:rPr>
            <w:noProof/>
            <w:webHidden/>
          </w:rPr>
          <w:instrText xml:space="preserve"> PAGEREF _Toc96079854 \h </w:instrText>
        </w:r>
        <w:r>
          <w:rPr>
            <w:noProof/>
            <w:webHidden/>
          </w:rPr>
        </w:r>
        <w:r>
          <w:rPr>
            <w:noProof/>
            <w:webHidden/>
          </w:rPr>
          <w:fldChar w:fldCharType="separate"/>
        </w:r>
        <w:r>
          <w:rPr>
            <w:noProof/>
            <w:webHidden/>
          </w:rPr>
          <w:t>53</w:t>
        </w:r>
        <w:r>
          <w:rPr>
            <w:noProof/>
            <w:webHidden/>
          </w:rPr>
          <w:fldChar w:fldCharType="end"/>
        </w:r>
      </w:hyperlink>
    </w:p>
    <w:p w14:paraId="27CB4C8B" w14:textId="3725C9BD"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5" w:history="1">
        <w:r w:rsidRPr="00E80C0A">
          <w:rPr>
            <w:rStyle w:val="Hyperlink"/>
            <w:rFonts w:asciiTheme="majorHAnsi" w:hAnsiTheme="majorHAnsi" w:cstheme="majorHAnsi"/>
            <w:noProof/>
            <w:lang w:val="el-GR"/>
          </w:rPr>
          <w:t>3.</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Τι δεσμευόμαστε να κάνουμε; Μια ανταλλαγή που οδηγεί σε δράσεις που πρέπει να αναλάβουν και τα δύο μέρη</w:t>
        </w:r>
        <w:r>
          <w:rPr>
            <w:noProof/>
            <w:webHidden/>
          </w:rPr>
          <w:tab/>
        </w:r>
        <w:r>
          <w:rPr>
            <w:noProof/>
            <w:webHidden/>
          </w:rPr>
          <w:fldChar w:fldCharType="begin"/>
        </w:r>
        <w:r>
          <w:rPr>
            <w:noProof/>
            <w:webHidden/>
          </w:rPr>
          <w:instrText xml:space="preserve"> PAGEREF _Toc96079855 \h </w:instrText>
        </w:r>
        <w:r>
          <w:rPr>
            <w:noProof/>
            <w:webHidden/>
          </w:rPr>
        </w:r>
        <w:r>
          <w:rPr>
            <w:noProof/>
            <w:webHidden/>
          </w:rPr>
          <w:fldChar w:fldCharType="separate"/>
        </w:r>
        <w:r>
          <w:rPr>
            <w:noProof/>
            <w:webHidden/>
          </w:rPr>
          <w:t>55</w:t>
        </w:r>
        <w:r>
          <w:rPr>
            <w:noProof/>
            <w:webHidden/>
          </w:rPr>
          <w:fldChar w:fldCharType="end"/>
        </w:r>
      </w:hyperlink>
    </w:p>
    <w:p w14:paraId="3D442A7E" w14:textId="46F484FA"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56" w:history="1">
        <w:r w:rsidRPr="00E80C0A">
          <w:rPr>
            <w:rStyle w:val="Hyperlink"/>
            <w:rFonts w:asciiTheme="majorHAnsi" w:hAnsiTheme="majorHAnsi" w:cstheme="majorHAnsi"/>
            <w:noProof/>
            <w:lang w:val="el-GR" w:bidi="el-GR"/>
          </w:rPr>
          <w:t>Αξιολόγηση του ρόλου των ενταξιακών σχολικών ηγετών και των μέτρων πολιτικής στην ανθρώπινη ανάπτυξη</w:t>
        </w:r>
        <w:r>
          <w:rPr>
            <w:noProof/>
            <w:webHidden/>
          </w:rPr>
          <w:tab/>
        </w:r>
        <w:r>
          <w:rPr>
            <w:noProof/>
            <w:webHidden/>
          </w:rPr>
          <w:fldChar w:fldCharType="begin"/>
        </w:r>
        <w:r>
          <w:rPr>
            <w:noProof/>
            <w:webHidden/>
          </w:rPr>
          <w:instrText xml:space="preserve"> PAGEREF _Toc96079856 \h </w:instrText>
        </w:r>
        <w:r>
          <w:rPr>
            <w:noProof/>
            <w:webHidden/>
          </w:rPr>
        </w:r>
        <w:r>
          <w:rPr>
            <w:noProof/>
            <w:webHidden/>
          </w:rPr>
          <w:fldChar w:fldCharType="separate"/>
        </w:r>
        <w:r>
          <w:rPr>
            <w:noProof/>
            <w:webHidden/>
          </w:rPr>
          <w:t>56</w:t>
        </w:r>
        <w:r>
          <w:rPr>
            <w:noProof/>
            <w:webHidden/>
          </w:rPr>
          <w:fldChar w:fldCharType="end"/>
        </w:r>
      </w:hyperlink>
    </w:p>
    <w:p w14:paraId="7B1EEDE0" w14:textId="3CD9705B"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7" w:history="1">
        <w:r w:rsidRPr="00E80C0A">
          <w:rPr>
            <w:rStyle w:val="Hyperlink"/>
            <w:rFonts w:asciiTheme="majorHAnsi" w:hAnsiTheme="majorHAnsi" w:cstheme="majorHAnsi"/>
            <w:noProof/>
            <w:lang w:val="el-GR"/>
          </w:rPr>
          <w:t>1.</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Πού βρισκόμαστε τώρα; Ανταλλαγή απόψεων σχετικά με τα δυνατά σημεία, τις ευκαιρίες και τους τομείς που πρέπει να διερευνηθούν περαιτέρω</w:t>
        </w:r>
        <w:r>
          <w:rPr>
            <w:noProof/>
            <w:webHidden/>
          </w:rPr>
          <w:tab/>
        </w:r>
        <w:r>
          <w:rPr>
            <w:noProof/>
            <w:webHidden/>
          </w:rPr>
          <w:fldChar w:fldCharType="begin"/>
        </w:r>
        <w:r>
          <w:rPr>
            <w:noProof/>
            <w:webHidden/>
          </w:rPr>
          <w:instrText xml:space="preserve"> PAGEREF _Toc96079857 \h </w:instrText>
        </w:r>
        <w:r>
          <w:rPr>
            <w:noProof/>
            <w:webHidden/>
          </w:rPr>
        </w:r>
        <w:r>
          <w:rPr>
            <w:noProof/>
            <w:webHidden/>
          </w:rPr>
          <w:fldChar w:fldCharType="separate"/>
        </w:r>
        <w:r>
          <w:rPr>
            <w:noProof/>
            <w:webHidden/>
          </w:rPr>
          <w:t>56</w:t>
        </w:r>
        <w:r>
          <w:rPr>
            <w:noProof/>
            <w:webHidden/>
          </w:rPr>
          <w:fldChar w:fldCharType="end"/>
        </w:r>
      </w:hyperlink>
    </w:p>
    <w:p w14:paraId="6C989CDD" w14:textId="1928B1C7"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8" w:history="1">
        <w:r w:rsidRPr="00E80C0A">
          <w:rPr>
            <w:rStyle w:val="Hyperlink"/>
            <w:rFonts w:asciiTheme="majorHAnsi" w:hAnsiTheme="majorHAnsi" w:cstheme="majorHAnsi"/>
            <w:noProof/>
            <w:lang w:val="el-GR"/>
          </w:rPr>
          <w:t>2.</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Πού θέλουμε να είμαστε; Ανταλλαγή απόψεων σχετικά με τους τομείς που επιδέχονται βελτίωση και τους κοινούς στόχους</w:t>
        </w:r>
        <w:r>
          <w:rPr>
            <w:noProof/>
            <w:webHidden/>
          </w:rPr>
          <w:tab/>
        </w:r>
        <w:r>
          <w:rPr>
            <w:noProof/>
            <w:webHidden/>
          </w:rPr>
          <w:fldChar w:fldCharType="begin"/>
        </w:r>
        <w:r>
          <w:rPr>
            <w:noProof/>
            <w:webHidden/>
          </w:rPr>
          <w:instrText xml:space="preserve"> PAGEREF _Toc96079858 \h </w:instrText>
        </w:r>
        <w:r>
          <w:rPr>
            <w:noProof/>
            <w:webHidden/>
          </w:rPr>
        </w:r>
        <w:r>
          <w:rPr>
            <w:noProof/>
            <w:webHidden/>
          </w:rPr>
          <w:fldChar w:fldCharType="separate"/>
        </w:r>
        <w:r>
          <w:rPr>
            <w:noProof/>
            <w:webHidden/>
          </w:rPr>
          <w:t>58</w:t>
        </w:r>
        <w:r>
          <w:rPr>
            <w:noProof/>
            <w:webHidden/>
          </w:rPr>
          <w:fldChar w:fldCharType="end"/>
        </w:r>
      </w:hyperlink>
    </w:p>
    <w:p w14:paraId="35C6B91B" w14:textId="59E3D607" w:rsidR="00D27B27" w:rsidRDefault="00D27B27">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9859" w:history="1">
        <w:r w:rsidRPr="00E80C0A">
          <w:rPr>
            <w:rStyle w:val="Hyperlink"/>
            <w:rFonts w:asciiTheme="majorHAnsi" w:hAnsiTheme="majorHAnsi" w:cstheme="majorHAnsi"/>
            <w:noProof/>
            <w:lang w:val="el-GR" w:bidi="el-GR"/>
          </w:rPr>
          <w:t>3.</w:t>
        </w:r>
        <w:r>
          <w:rPr>
            <w:rFonts w:asciiTheme="minorHAnsi" w:eastAsiaTheme="minorEastAsia" w:hAnsiTheme="minorHAnsi" w:cstheme="minorBidi"/>
            <w:i w:val="0"/>
            <w:noProof/>
            <w:szCs w:val="24"/>
            <w:lang w:val="en-IE" w:eastAsia="en-GB"/>
          </w:rPr>
          <w:tab/>
        </w:r>
        <w:r w:rsidRPr="00E80C0A">
          <w:rPr>
            <w:rStyle w:val="Hyperlink"/>
            <w:rFonts w:asciiTheme="majorHAnsi" w:hAnsiTheme="majorHAnsi" w:cstheme="majorHAnsi"/>
            <w:noProof/>
            <w:lang w:val="el-GR" w:bidi="el-GR"/>
          </w:rPr>
          <w:t>Τι δεσμευόμαστε να κάνουμε; Μια ανταλλαγή που οδηγεί σε δράσεις που πρέπει να αναλάβουν και τα δύο μέρη</w:t>
        </w:r>
        <w:r>
          <w:rPr>
            <w:noProof/>
            <w:webHidden/>
          </w:rPr>
          <w:tab/>
        </w:r>
        <w:r>
          <w:rPr>
            <w:noProof/>
            <w:webHidden/>
          </w:rPr>
          <w:fldChar w:fldCharType="begin"/>
        </w:r>
        <w:r>
          <w:rPr>
            <w:noProof/>
            <w:webHidden/>
          </w:rPr>
          <w:instrText xml:space="preserve"> PAGEREF _Toc96079859 \h </w:instrText>
        </w:r>
        <w:r>
          <w:rPr>
            <w:noProof/>
            <w:webHidden/>
          </w:rPr>
        </w:r>
        <w:r>
          <w:rPr>
            <w:noProof/>
            <w:webHidden/>
          </w:rPr>
          <w:fldChar w:fldCharType="separate"/>
        </w:r>
        <w:r>
          <w:rPr>
            <w:noProof/>
            <w:webHidden/>
          </w:rPr>
          <w:t>60</w:t>
        </w:r>
        <w:r>
          <w:rPr>
            <w:noProof/>
            <w:webHidden/>
          </w:rPr>
          <w:fldChar w:fldCharType="end"/>
        </w:r>
      </w:hyperlink>
    </w:p>
    <w:p w14:paraId="23B80D2A" w14:textId="3ECF8BFE" w:rsidR="00D27B27" w:rsidRDefault="00D27B27">
      <w:pPr>
        <w:pStyle w:val="TOC1"/>
        <w:tabs>
          <w:tab w:val="right" w:leader="underscore" w:pos="8827"/>
        </w:tabs>
        <w:rPr>
          <w:rFonts w:asciiTheme="minorHAnsi" w:eastAsiaTheme="minorEastAsia" w:hAnsiTheme="minorHAnsi" w:cstheme="minorBidi"/>
          <w:b w:val="0"/>
          <w:caps w:val="0"/>
          <w:noProof/>
          <w:lang w:val="en-IE" w:eastAsia="en-GB"/>
        </w:rPr>
      </w:pPr>
      <w:hyperlink w:anchor="_Toc96079860" w:history="1">
        <w:r w:rsidRPr="00E80C0A">
          <w:rPr>
            <w:rStyle w:val="Hyperlink"/>
            <w:rFonts w:asciiTheme="majorHAnsi" w:hAnsiTheme="majorHAnsi" w:cstheme="majorHAnsi"/>
            <w:noProof/>
            <w:lang w:val="el-GR" w:bidi="el-GR"/>
          </w:rPr>
          <w:t>Παράρτημα 1: Καθοδήγηση για τη χρήση του εργαλείου αυτοαξιολόγησης</w:t>
        </w:r>
        <w:r>
          <w:rPr>
            <w:noProof/>
            <w:webHidden/>
          </w:rPr>
          <w:tab/>
        </w:r>
        <w:r>
          <w:rPr>
            <w:noProof/>
            <w:webHidden/>
          </w:rPr>
          <w:fldChar w:fldCharType="begin"/>
        </w:r>
        <w:r>
          <w:rPr>
            <w:noProof/>
            <w:webHidden/>
          </w:rPr>
          <w:instrText xml:space="preserve"> PAGEREF _Toc96079860 \h </w:instrText>
        </w:r>
        <w:r>
          <w:rPr>
            <w:noProof/>
            <w:webHidden/>
          </w:rPr>
        </w:r>
        <w:r>
          <w:rPr>
            <w:noProof/>
            <w:webHidden/>
          </w:rPr>
          <w:fldChar w:fldCharType="separate"/>
        </w:r>
        <w:r>
          <w:rPr>
            <w:noProof/>
            <w:webHidden/>
          </w:rPr>
          <w:t>62</w:t>
        </w:r>
        <w:r>
          <w:rPr>
            <w:noProof/>
            <w:webHidden/>
          </w:rPr>
          <w:fldChar w:fldCharType="end"/>
        </w:r>
      </w:hyperlink>
    </w:p>
    <w:p w14:paraId="66DDBB41" w14:textId="1573E68C"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61" w:history="1">
        <w:r w:rsidRPr="00E80C0A">
          <w:rPr>
            <w:rStyle w:val="Hyperlink"/>
            <w:rFonts w:asciiTheme="majorHAnsi" w:hAnsiTheme="majorHAnsi" w:cstheme="majorHAnsi"/>
            <w:noProof/>
            <w:lang w:val="el-GR" w:bidi="el-GR"/>
          </w:rPr>
          <w:t>Τμήμα 1: Ρόλοι και ευθύνες</w:t>
        </w:r>
        <w:r>
          <w:rPr>
            <w:noProof/>
            <w:webHidden/>
          </w:rPr>
          <w:tab/>
        </w:r>
        <w:r>
          <w:rPr>
            <w:noProof/>
            <w:webHidden/>
          </w:rPr>
          <w:fldChar w:fldCharType="begin"/>
        </w:r>
        <w:r>
          <w:rPr>
            <w:noProof/>
            <w:webHidden/>
          </w:rPr>
          <w:instrText xml:space="preserve"> PAGEREF _Toc96079861 \h </w:instrText>
        </w:r>
        <w:r>
          <w:rPr>
            <w:noProof/>
            <w:webHidden/>
          </w:rPr>
        </w:r>
        <w:r>
          <w:rPr>
            <w:noProof/>
            <w:webHidden/>
          </w:rPr>
          <w:fldChar w:fldCharType="separate"/>
        </w:r>
        <w:r>
          <w:rPr>
            <w:noProof/>
            <w:webHidden/>
          </w:rPr>
          <w:t>62</w:t>
        </w:r>
        <w:r>
          <w:rPr>
            <w:noProof/>
            <w:webHidden/>
          </w:rPr>
          <w:fldChar w:fldCharType="end"/>
        </w:r>
      </w:hyperlink>
    </w:p>
    <w:p w14:paraId="636592E3" w14:textId="48F7B64C"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62" w:history="1">
        <w:r w:rsidRPr="00E80C0A">
          <w:rPr>
            <w:rStyle w:val="Hyperlink"/>
            <w:rFonts w:asciiTheme="majorHAnsi" w:hAnsiTheme="majorHAnsi" w:cstheme="majorHAnsi"/>
            <w:noProof/>
            <w:lang w:val="el-GR" w:bidi="el-GR"/>
          </w:rPr>
          <w:t>Η οργανωτική ομάδα</w:t>
        </w:r>
        <w:r>
          <w:rPr>
            <w:noProof/>
            <w:webHidden/>
          </w:rPr>
          <w:tab/>
        </w:r>
        <w:r>
          <w:rPr>
            <w:noProof/>
            <w:webHidden/>
          </w:rPr>
          <w:fldChar w:fldCharType="begin"/>
        </w:r>
        <w:r>
          <w:rPr>
            <w:noProof/>
            <w:webHidden/>
          </w:rPr>
          <w:instrText xml:space="preserve"> PAGEREF _Toc96079862 \h </w:instrText>
        </w:r>
        <w:r>
          <w:rPr>
            <w:noProof/>
            <w:webHidden/>
          </w:rPr>
        </w:r>
        <w:r>
          <w:rPr>
            <w:noProof/>
            <w:webHidden/>
          </w:rPr>
          <w:fldChar w:fldCharType="separate"/>
        </w:r>
        <w:r>
          <w:rPr>
            <w:noProof/>
            <w:webHidden/>
          </w:rPr>
          <w:t>62</w:t>
        </w:r>
        <w:r>
          <w:rPr>
            <w:noProof/>
            <w:webHidden/>
          </w:rPr>
          <w:fldChar w:fldCharType="end"/>
        </w:r>
      </w:hyperlink>
    </w:p>
    <w:p w14:paraId="4AC10C58" w14:textId="1A2E0081"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63" w:history="1">
        <w:r w:rsidRPr="00E80C0A">
          <w:rPr>
            <w:rStyle w:val="Hyperlink"/>
            <w:rFonts w:asciiTheme="majorHAnsi" w:hAnsiTheme="majorHAnsi" w:cstheme="majorHAnsi"/>
            <w:noProof/>
            <w:lang w:val="el-GR" w:bidi="el-GR"/>
          </w:rPr>
          <w:t>Οι συμμετέχοντες της δραστηριότητας αυτοαξιολόγησης</w:t>
        </w:r>
        <w:r>
          <w:rPr>
            <w:noProof/>
            <w:webHidden/>
          </w:rPr>
          <w:tab/>
        </w:r>
        <w:r>
          <w:rPr>
            <w:noProof/>
            <w:webHidden/>
          </w:rPr>
          <w:fldChar w:fldCharType="begin"/>
        </w:r>
        <w:r>
          <w:rPr>
            <w:noProof/>
            <w:webHidden/>
          </w:rPr>
          <w:instrText xml:space="preserve"> PAGEREF _Toc96079863 \h </w:instrText>
        </w:r>
        <w:r>
          <w:rPr>
            <w:noProof/>
            <w:webHidden/>
          </w:rPr>
        </w:r>
        <w:r>
          <w:rPr>
            <w:noProof/>
            <w:webHidden/>
          </w:rPr>
          <w:fldChar w:fldCharType="separate"/>
        </w:r>
        <w:r>
          <w:rPr>
            <w:noProof/>
            <w:webHidden/>
          </w:rPr>
          <w:t>63</w:t>
        </w:r>
        <w:r>
          <w:rPr>
            <w:noProof/>
            <w:webHidden/>
          </w:rPr>
          <w:fldChar w:fldCharType="end"/>
        </w:r>
      </w:hyperlink>
    </w:p>
    <w:p w14:paraId="6B036BCD" w14:textId="48DEFF69"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64" w:history="1">
        <w:r w:rsidRPr="00E80C0A">
          <w:rPr>
            <w:rStyle w:val="Hyperlink"/>
            <w:rFonts w:asciiTheme="majorHAnsi" w:hAnsiTheme="majorHAnsi" w:cstheme="majorHAnsi"/>
            <w:noProof/>
            <w:lang w:val="el-GR" w:bidi="el-GR"/>
          </w:rPr>
          <w:t>Τμήμα 2: Πρακτική οργάνωση</w:t>
        </w:r>
        <w:r>
          <w:rPr>
            <w:noProof/>
            <w:webHidden/>
          </w:rPr>
          <w:tab/>
        </w:r>
        <w:r>
          <w:rPr>
            <w:noProof/>
            <w:webHidden/>
          </w:rPr>
          <w:fldChar w:fldCharType="begin"/>
        </w:r>
        <w:r>
          <w:rPr>
            <w:noProof/>
            <w:webHidden/>
          </w:rPr>
          <w:instrText xml:space="preserve"> PAGEREF _Toc96079864 \h </w:instrText>
        </w:r>
        <w:r>
          <w:rPr>
            <w:noProof/>
            <w:webHidden/>
          </w:rPr>
        </w:r>
        <w:r>
          <w:rPr>
            <w:noProof/>
            <w:webHidden/>
          </w:rPr>
          <w:fldChar w:fldCharType="separate"/>
        </w:r>
        <w:r>
          <w:rPr>
            <w:noProof/>
            <w:webHidden/>
          </w:rPr>
          <w:t>63</w:t>
        </w:r>
        <w:r>
          <w:rPr>
            <w:noProof/>
            <w:webHidden/>
          </w:rPr>
          <w:fldChar w:fldCharType="end"/>
        </w:r>
      </w:hyperlink>
    </w:p>
    <w:p w14:paraId="7D4B7D86" w14:textId="676FFF59"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65" w:history="1">
        <w:r w:rsidRPr="00E80C0A">
          <w:rPr>
            <w:rStyle w:val="Hyperlink"/>
            <w:rFonts w:asciiTheme="majorHAnsi" w:hAnsiTheme="majorHAnsi" w:cstheme="majorHAnsi"/>
            <w:noProof/>
            <w:lang w:val="el-GR" w:bidi="el-GR"/>
          </w:rPr>
          <w:t>Εύρεση και πρόσκληση συμμετεχόντων</w:t>
        </w:r>
        <w:r>
          <w:rPr>
            <w:noProof/>
            <w:webHidden/>
          </w:rPr>
          <w:tab/>
        </w:r>
        <w:r>
          <w:rPr>
            <w:noProof/>
            <w:webHidden/>
          </w:rPr>
          <w:fldChar w:fldCharType="begin"/>
        </w:r>
        <w:r>
          <w:rPr>
            <w:noProof/>
            <w:webHidden/>
          </w:rPr>
          <w:instrText xml:space="preserve"> PAGEREF _Toc96079865 \h </w:instrText>
        </w:r>
        <w:r>
          <w:rPr>
            <w:noProof/>
            <w:webHidden/>
          </w:rPr>
        </w:r>
        <w:r>
          <w:rPr>
            <w:noProof/>
            <w:webHidden/>
          </w:rPr>
          <w:fldChar w:fldCharType="separate"/>
        </w:r>
        <w:r>
          <w:rPr>
            <w:noProof/>
            <w:webHidden/>
          </w:rPr>
          <w:t>64</w:t>
        </w:r>
        <w:r>
          <w:rPr>
            <w:noProof/>
            <w:webHidden/>
          </w:rPr>
          <w:fldChar w:fldCharType="end"/>
        </w:r>
      </w:hyperlink>
    </w:p>
    <w:p w14:paraId="541B66CE" w14:textId="0966A46E" w:rsidR="00D27B27" w:rsidRDefault="00D27B27">
      <w:pPr>
        <w:pStyle w:val="TOC3"/>
        <w:tabs>
          <w:tab w:val="right" w:leader="underscore" w:pos="8827"/>
        </w:tabs>
        <w:rPr>
          <w:rFonts w:asciiTheme="minorHAnsi" w:eastAsiaTheme="minorEastAsia" w:hAnsiTheme="minorHAnsi" w:cstheme="minorBidi"/>
          <w:i w:val="0"/>
          <w:noProof/>
          <w:szCs w:val="24"/>
          <w:lang w:val="en-IE" w:eastAsia="en-GB"/>
        </w:rPr>
      </w:pPr>
      <w:hyperlink w:anchor="_Toc96079866" w:history="1">
        <w:r w:rsidRPr="00E80C0A">
          <w:rPr>
            <w:rStyle w:val="Hyperlink"/>
            <w:rFonts w:asciiTheme="majorHAnsi" w:hAnsiTheme="majorHAnsi" w:cstheme="majorHAnsi"/>
            <w:noProof/>
            <w:lang w:val="el-GR" w:bidi="el-GR"/>
          </w:rPr>
          <w:t>Οργάνωση ομάδων εστίασης και προτεινόμενη ημερήσια διάταξη</w:t>
        </w:r>
        <w:r>
          <w:rPr>
            <w:noProof/>
            <w:webHidden/>
          </w:rPr>
          <w:tab/>
        </w:r>
        <w:r>
          <w:rPr>
            <w:noProof/>
            <w:webHidden/>
          </w:rPr>
          <w:fldChar w:fldCharType="begin"/>
        </w:r>
        <w:r>
          <w:rPr>
            <w:noProof/>
            <w:webHidden/>
          </w:rPr>
          <w:instrText xml:space="preserve"> PAGEREF _Toc96079866 \h </w:instrText>
        </w:r>
        <w:r>
          <w:rPr>
            <w:noProof/>
            <w:webHidden/>
          </w:rPr>
        </w:r>
        <w:r>
          <w:rPr>
            <w:noProof/>
            <w:webHidden/>
          </w:rPr>
          <w:fldChar w:fldCharType="separate"/>
        </w:r>
        <w:r>
          <w:rPr>
            <w:noProof/>
            <w:webHidden/>
          </w:rPr>
          <w:t>64</w:t>
        </w:r>
        <w:r>
          <w:rPr>
            <w:noProof/>
            <w:webHidden/>
          </w:rPr>
          <w:fldChar w:fldCharType="end"/>
        </w:r>
      </w:hyperlink>
    </w:p>
    <w:p w14:paraId="3A43C0AE" w14:textId="3C17F21D" w:rsidR="00D27B27" w:rsidRDefault="00D27B27">
      <w:pPr>
        <w:pStyle w:val="TOC2"/>
        <w:tabs>
          <w:tab w:val="right" w:leader="underscore" w:pos="8827"/>
        </w:tabs>
        <w:rPr>
          <w:rFonts w:asciiTheme="minorHAnsi" w:eastAsiaTheme="minorEastAsia" w:hAnsiTheme="minorHAnsi" w:cstheme="minorBidi"/>
          <w:noProof/>
          <w:szCs w:val="24"/>
          <w:lang w:val="en-IE" w:eastAsia="en-GB"/>
        </w:rPr>
      </w:pPr>
      <w:hyperlink w:anchor="_Toc96079867" w:history="1">
        <w:r w:rsidRPr="00E80C0A">
          <w:rPr>
            <w:rStyle w:val="Hyperlink"/>
            <w:rFonts w:asciiTheme="majorHAnsi" w:hAnsiTheme="majorHAnsi" w:cstheme="majorHAnsi"/>
            <w:noProof/>
            <w:lang w:val="el-GR" w:bidi="el-GR"/>
          </w:rPr>
          <w:t>Τμήμα 3: Υποβολή έκθεσης σχετικά με τη δραστηριότητα αυτοαξιολόγησης</w:t>
        </w:r>
        <w:r>
          <w:rPr>
            <w:noProof/>
            <w:webHidden/>
          </w:rPr>
          <w:tab/>
        </w:r>
        <w:r>
          <w:rPr>
            <w:noProof/>
            <w:webHidden/>
          </w:rPr>
          <w:fldChar w:fldCharType="begin"/>
        </w:r>
        <w:r>
          <w:rPr>
            <w:noProof/>
            <w:webHidden/>
          </w:rPr>
          <w:instrText xml:space="preserve"> PAGEREF _Toc96079867 \h </w:instrText>
        </w:r>
        <w:r>
          <w:rPr>
            <w:noProof/>
            <w:webHidden/>
          </w:rPr>
        </w:r>
        <w:r>
          <w:rPr>
            <w:noProof/>
            <w:webHidden/>
          </w:rPr>
          <w:fldChar w:fldCharType="separate"/>
        </w:r>
        <w:r>
          <w:rPr>
            <w:noProof/>
            <w:webHidden/>
          </w:rPr>
          <w:t>66</w:t>
        </w:r>
        <w:r>
          <w:rPr>
            <w:noProof/>
            <w:webHidden/>
          </w:rPr>
          <w:fldChar w:fldCharType="end"/>
        </w:r>
      </w:hyperlink>
    </w:p>
    <w:p w14:paraId="5443B6DD" w14:textId="75B830EA" w:rsidR="00D27B27" w:rsidRDefault="00D27B27">
      <w:pPr>
        <w:pStyle w:val="TOC1"/>
        <w:tabs>
          <w:tab w:val="right" w:leader="underscore" w:pos="8827"/>
        </w:tabs>
        <w:rPr>
          <w:rFonts w:asciiTheme="minorHAnsi" w:eastAsiaTheme="minorEastAsia" w:hAnsiTheme="minorHAnsi" w:cstheme="minorBidi"/>
          <w:b w:val="0"/>
          <w:caps w:val="0"/>
          <w:noProof/>
          <w:lang w:val="en-IE" w:eastAsia="en-GB"/>
        </w:rPr>
      </w:pPr>
      <w:hyperlink w:anchor="_Toc96079868" w:history="1">
        <w:r w:rsidRPr="00E80C0A">
          <w:rPr>
            <w:rStyle w:val="Hyperlink"/>
            <w:rFonts w:asciiTheme="majorHAnsi" w:hAnsiTheme="majorHAnsi" w:cstheme="majorHAnsi"/>
            <w:noProof/>
            <w:lang w:val="el-GR" w:bidi="el-GR"/>
          </w:rPr>
          <w:t>Παράρτημα 2: Προσαρμογή του εργαλείου αυτοαξιολόγησης σε πλαίσια χωρών</w:t>
        </w:r>
        <w:r>
          <w:rPr>
            <w:noProof/>
            <w:webHidden/>
          </w:rPr>
          <w:tab/>
        </w:r>
        <w:r>
          <w:rPr>
            <w:noProof/>
            <w:webHidden/>
          </w:rPr>
          <w:fldChar w:fldCharType="begin"/>
        </w:r>
        <w:r>
          <w:rPr>
            <w:noProof/>
            <w:webHidden/>
          </w:rPr>
          <w:instrText xml:space="preserve"> PAGEREF _Toc96079868 \h </w:instrText>
        </w:r>
        <w:r>
          <w:rPr>
            <w:noProof/>
            <w:webHidden/>
          </w:rPr>
        </w:r>
        <w:r>
          <w:rPr>
            <w:noProof/>
            <w:webHidden/>
          </w:rPr>
          <w:fldChar w:fldCharType="separate"/>
        </w:r>
        <w:r>
          <w:rPr>
            <w:noProof/>
            <w:webHidden/>
          </w:rPr>
          <w:t>67</w:t>
        </w:r>
        <w:r>
          <w:rPr>
            <w:noProof/>
            <w:webHidden/>
          </w:rPr>
          <w:fldChar w:fldCharType="end"/>
        </w:r>
      </w:hyperlink>
    </w:p>
    <w:p w14:paraId="44CB2C74" w14:textId="28F8DDCB" w:rsidR="00D27B27" w:rsidRDefault="00D27B27">
      <w:pPr>
        <w:pStyle w:val="TOC1"/>
        <w:tabs>
          <w:tab w:val="right" w:leader="underscore" w:pos="8827"/>
        </w:tabs>
        <w:rPr>
          <w:rFonts w:asciiTheme="minorHAnsi" w:eastAsiaTheme="minorEastAsia" w:hAnsiTheme="minorHAnsi" w:cstheme="minorBidi"/>
          <w:b w:val="0"/>
          <w:caps w:val="0"/>
          <w:noProof/>
          <w:lang w:val="en-IE" w:eastAsia="en-GB"/>
        </w:rPr>
      </w:pPr>
      <w:hyperlink w:anchor="_Toc96079869" w:history="1">
        <w:r w:rsidRPr="00E80C0A">
          <w:rPr>
            <w:rStyle w:val="Hyperlink"/>
            <w:rFonts w:asciiTheme="majorHAnsi" w:hAnsiTheme="majorHAnsi" w:cstheme="majorHAnsi"/>
            <w:noProof/>
            <w:lang w:val="el-GR" w:bidi="el-GR"/>
          </w:rPr>
          <w:t>Παράρτημα 3: Γλωσσάριο όρων</w:t>
        </w:r>
        <w:r>
          <w:rPr>
            <w:noProof/>
            <w:webHidden/>
          </w:rPr>
          <w:tab/>
        </w:r>
        <w:r>
          <w:rPr>
            <w:noProof/>
            <w:webHidden/>
          </w:rPr>
          <w:fldChar w:fldCharType="begin"/>
        </w:r>
        <w:r>
          <w:rPr>
            <w:noProof/>
            <w:webHidden/>
          </w:rPr>
          <w:instrText xml:space="preserve"> PAGEREF _Toc96079869 \h </w:instrText>
        </w:r>
        <w:r>
          <w:rPr>
            <w:noProof/>
            <w:webHidden/>
          </w:rPr>
        </w:r>
        <w:r>
          <w:rPr>
            <w:noProof/>
            <w:webHidden/>
          </w:rPr>
          <w:fldChar w:fldCharType="separate"/>
        </w:r>
        <w:r>
          <w:rPr>
            <w:noProof/>
            <w:webHidden/>
          </w:rPr>
          <w:t>69</w:t>
        </w:r>
        <w:r>
          <w:rPr>
            <w:noProof/>
            <w:webHidden/>
          </w:rPr>
          <w:fldChar w:fldCharType="end"/>
        </w:r>
      </w:hyperlink>
    </w:p>
    <w:p w14:paraId="417534C2" w14:textId="6B7CC30D" w:rsidR="00D27B27" w:rsidRDefault="00D27B27">
      <w:pPr>
        <w:pStyle w:val="TOC1"/>
        <w:tabs>
          <w:tab w:val="right" w:leader="underscore" w:pos="8827"/>
        </w:tabs>
        <w:rPr>
          <w:rFonts w:asciiTheme="minorHAnsi" w:eastAsiaTheme="minorEastAsia" w:hAnsiTheme="minorHAnsi" w:cstheme="minorBidi"/>
          <w:b w:val="0"/>
          <w:caps w:val="0"/>
          <w:noProof/>
          <w:lang w:val="en-IE" w:eastAsia="en-GB"/>
        </w:rPr>
      </w:pPr>
      <w:hyperlink w:anchor="_Toc96079870" w:history="1">
        <w:r w:rsidRPr="00E80C0A">
          <w:rPr>
            <w:rStyle w:val="Hyperlink"/>
            <w:rFonts w:asciiTheme="majorHAnsi" w:hAnsiTheme="majorHAnsi" w:cstheme="majorHAnsi"/>
            <w:noProof/>
            <w:lang w:val="el-GR" w:bidi="el-GR"/>
          </w:rPr>
          <w:t>Βιβλιογραφικές αναφορές</w:t>
        </w:r>
        <w:r>
          <w:rPr>
            <w:noProof/>
            <w:webHidden/>
          </w:rPr>
          <w:tab/>
        </w:r>
        <w:r>
          <w:rPr>
            <w:noProof/>
            <w:webHidden/>
          </w:rPr>
          <w:fldChar w:fldCharType="begin"/>
        </w:r>
        <w:r>
          <w:rPr>
            <w:noProof/>
            <w:webHidden/>
          </w:rPr>
          <w:instrText xml:space="preserve"> PAGEREF _Toc96079870 \h </w:instrText>
        </w:r>
        <w:r>
          <w:rPr>
            <w:noProof/>
            <w:webHidden/>
          </w:rPr>
        </w:r>
        <w:r>
          <w:rPr>
            <w:noProof/>
            <w:webHidden/>
          </w:rPr>
          <w:fldChar w:fldCharType="separate"/>
        </w:r>
        <w:r>
          <w:rPr>
            <w:noProof/>
            <w:webHidden/>
          </w:rPr>
          <w:t>77</w:t>
        </w:r>
        <w:r>
          <w:rPr>
            <w:noProof/>
            <w:webHidden/>
          </w:rPr>
          <w:fldChar w:fldCharType="end"/>
        </w:r>
      </w:hyperlink>
    </w:p>
    <w:p w14:paraId="05DD7E3F" w14:textId="4875CF6B" w:rsidR="008B36F5" w:rsidRPr="00F91454" w:rsidRDefault="002B24D1" w:rsidP="00233CBC">
      <w:pPr>
        <w:pStyle w:val="Agency-body-text"/>
        <w:rPr>
          <w:rFonts w:asciiTheme="majorHAnsi" w:hAnsiTheme="majorHAnsi" w:cstheme="majorHAnsi"/>
        </w:rPr>
      </w:pPr>
      <w:r w:rsidRPr="00F91454">
        <w:rPr>
          <w:rFonts w:asciiTheme="majorHAnsi" w:hAnsiTheme="majorHAnsi" w:cstheme="majorHAnsi"/>
          <w:b/>
          <w:i/>
          <w:lang w:val="el-GR" w:bidi="el-GR"/>
        </w:rPr>
        <w:fldChar w:fldCharType="end"/>
      </w:r>
      <w:r w:rsidR="008B36F5" w:rsidRPr="00F91454">
        <w:rPr>
          <w:rFonts w:asciiTheme="majorHAnsi" w:hAnsiTheme="majorHAnsi" w:cstheme="majorHAnsi"/>
          <w:lang w:val="el-GR" w:bidi="el-GR"/>
        </w:rPr>
        <w:br w:type="page"/>
      </w:r>
    </w:p>
    <w:p w14:paraId="1D40F3CF" w14:textId="5DDD0563" w:rsidR="009649A4" w:rsidRPr="00F91454" w:rsidRDefault="00DC253D" w:rsidP="00846C5F">
      <w:pPr>
        <w:pStyle w:val="Agency-heading-1"/>
        <w:rPr>
          <w:rFonts w:asciiTheme="majorHAnsi" w:hAnsiTheme="majorHAnsi" w:cstheme="majorHAnsi"/>
          <w:lang w:val="el-GR"/>
        </w:rPr>
      </w:pPr>
      <w:bookmarkStart w:id="0" w:name="_Toc96079830"/>
      <w:r w:rsidRPr="00F91454">
        <w:rPr>
          <w:rFonts w:asciiTheme="majorHAnsi" w:hAnsiTheme="majorHAnsi" w:cstheme="majorHAnsi"/>
          <w:lang w:val="el-GR" w:bidi="el-GR"/>
        </w:rPr>
        <w:lastRenderedPageBreak/>
        <w:t>Εισαγωγή</w:t>
      </w:r>
      <w:bookmarkEnd w:id="0"/>
    </w:p>
    <w:p w14:paraId="30459CE4" w14:textId="3E2C3833" w:rsidR="00041E4A"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Το εργαλείο αυτοαξιολόγησης είναι αποτέλεσμα του προγράμματος </w:t>
      </w:r>
      <w:hyperlink r:id="rId22">
        <w:r w:rsidR="007F14DE" w:rsidRPr="00F91454">
          <w:rPr>
            <w:rStyle w:val="Hyperlink"/>
            <w:rFonts w:asciiTheme="majorHAnsi" w:hAnsiTheme="majorHAnsi" w:cstheme="majorHAnsi"/>
            <w:lang w:val="el-GR" w:bidi="el-GR"/>
          </w:rPr>
          <w:t>Υποστήριξη της ενταξιακής σχολικής ηγεσίας</w:t>
        </w:r>
      </w:hyperlink>
      <w:r w:rsidRPr="00F91454">
        <w:rPr>
          <w:rFonts w:asciiTheme="majorHAnsi" w:hAnsiTheme="majorHAnsi" w:cstheme="majorHAnsi"/>
          <w:lang w:val="el-GR" w:bidi="el-GR"/>
        </w:rPr>
        <w:t xml:space="preserve"> (Supporting Inclusive School Leadership- SISL) του Ευρωπαϊκού Φορέα για την Ειδική Αγωγή και την Ενταξιακή Εκπαίδευση (ο Φορέας). Το εργαλείο βασίζεται στο πλαίσιο πολιτικής του SISL, με τίτλο </w:t>
      </w:r>
      <w:r w:rsidRPr="00F91454">
        <w:rPr>
          <w:rFonts w:asciiTheme="majorHAnsi" w:hAnsiTheme="majorHAnsi" w:cstheme="majorHAnsi"/>
          <w:i/>
          <w:lang w:val="el-GR" w:bidi="el-GR"/>
        </w:rPr>
        <w:t>Inclusive School Leadership</w:t>
      </w:r>
      <w:r w:rsidRPr="00F91454">
        <w:rPr>
          <w:rFonts w:asciiTheme="majorHAnsi" w:hAnsiTheme="majorHAnsi" w:cstheme="majorHAnsi"/>
          <w:lang w:val="el-GR" w:bidi="el-GR"/>
        </w:rPr>
        <w:t>:</w:t>
      </w:r>
      <w:r w:rsidRPr="00F91454">
        <w:rPr>
          <w:rFonts w:asciiTheme="majorHAnsi" w:hAnsiTheme="majorHAnsi" w:cstheme="majorHAnsi"/>
          <w:i/>
          <w:lang w:val="el-GR" w:bidi="el-GR"/>
        </w:rPr>
        <w:t xml:space="preserve"> </w:t>
      </w:r>
      <w:hyperlink r:id="rId23">
        <w:r w:rsidR="00AB7A73" w:rsidRPr="00F91454">
          <w:rPr>
            <w:rStyle w:val="Hyperlink"/>
            <w:rFonts w:asciiTheme="majorHAnsi" w:hAnsiTheme="majorHAnsi" w:cstheme="majorHAnsi"/>
            <w:i/>
            <w:lang w:val="el-GR" w:bidi="el-GR"/>
          </w:rPr>
          <w:t>A practical guide to developing and reviewing policy frameworks</w:t>
        </w:r>
      </w:hyperlink>
      <w:r w:rsidRPr="00F91454">
        <w:rPr>
          <w:rFonts w:asciiTheme="majorHAnsi" w:hAnsiTheme="majorHAnsi" w:cstheme="majorHAnsi"/>
          <w:lang w:val="el-GR" w:bidi="el-GR"/>
        </w:rPr>
        <w:t xml:space="preserve"> </w:t>
      </w:r>
      <w:r w:rsidRPr="00F91454">
        <w:rPr>
          <w:rFonts w:asciiTheme="majorHAnsi" w:hAnsiTheme="majorHAnsi" w:cstheme="majorHAnsi"/>
          <w:i/>
          <w:lang w:val="el-GR" w:bidi="el-GR"/>
        </w:rPr>
        <w:t>[Ενταξιακή σχολική ηγεσία: Πρακτικός οδηγός για την ανάπτυξη και αναθεώρηση πλαισίων πολιτικής]</w:t>
      </w:r>
      <w:r w:rsidRPr="00F91454">
        <w:rPr>
          <w:rFonts w:asciiTheme="majorHAnsi" w:hAnsiTheme="majorHAnsi" w:cstheme="majorHAnsi"/>
          <w:lang w:val="el-GR" w:bidi="el-GR"/>
        </w:rPr>
        <w:t xml:space="preserve"> (Ευρωπαϊκός </w:t>
      </w:r>
      <w:r w:rsidR="001F5BE3">
        <w:rPr>
          <w:rFonts w:asciiTheme="majorHAnsi" w:hAnsiTheme="majorHAnsi" w:cstheme="majorHAnsi"/>
          <w:lang w:val="el-GR" w:bidi="el-GR"/>
        </w:rPr>
        <w:t>Φορέας</w:t>
      </w:r>
      <w:r w:rsidRPr="00F91454">
        <w:rPr>
          <w:rFonts w:asciiTheme="majorHAnsi" w:hAnsiTheme="majorHAnsi" w:cstheme="majorHAnsi"/>
          <w:lang w:val="el-GR" w:bidi="el-GR"/>
        </w:rPr>
        <w:t>, 2020α). Το πλαίσιο πολιτικής καθορίζει ένα όραμα, κατευθυντήριες αρχές, σκοπούς και στόχους, καθώς και ένα πλαίσιο προτεινόμενων προτύπων και τα αντίστοιχα μέτρα πολιτικής για τη στήριξη της ενταξιακής σχολικής ηγεσίας.</w:t>
      </w:r>
    </w:p>
    <w:p w14:paraId="5FD60A27" w14:textId="1DA041B1" w:rsidR="009649A4" w:rsidRPr="00F91454" w:rsidRDefault="00A47BE5" w:rsidP="009649A4">
      <w:pPr>
        <w:pStyle w:val="Agency-body-text"/>
        <w:rPr>
          <w:rFonts w:asciiTheme="majorHAnsi" w:hAnsiTheme="majorHAnsi" w:cstheme="majorHAnsi"/>
          <w:lang w:val="el-GR"/>
        </w:rPr>
      </w:pPr>
      <w:r w:rsidRPr="00F91454">
        <w:rPr>
          <w:rFonts w:asciiTheme="majorHAnsi" w:hAnsiTheme="majorHAnsi" w:cstheme="majorHAnsi"/>
          <w:lang w:val="el-GR" w:bidi="el-GR"/>
        </w:rPr>
        <w:t>Το εργαλείο αυτοαξιολόγησης βασίζεται σε αυτά τα δύο τελευταία ζητήματα: τα φιλόδοξα πρότυπα για την ενταξιακή σχολική ηγεσία και το υποστηρικτικό πλαίσιο πολιτικής. Επιτρέπει τον στοχασμό και την ανταλλαγή απόψεων μεταξύ των διαφόρων ενδιαφερομένων για τον εντοπισμό των κενών που πρέπει να αντιμετωπιστούν. Το πλαίσιο πολιτικής και το εργαλείο αυτοαξιολόγησης αναπτύχθηκαν μέσω μιας συνεργατικής επαναληπτικής διαδικασίας μεταξύ της ομάδας του Φορέα και μιας ομάδας χωρών.</w:t>
      </w:r>
    </w:p>
    <w:p w14:paraId="6F5534FA" w14:textId="15D2454D" w:rsidR="00AC3A7A" w:rsidRPr="00F91454" w:rsidRDefault="009649A4" w:rsidP="003E3CC9">
      <w:pPr>
        <w:pStyle w:val="Agency-body-text"/>
        <w:keepNext/>
        <w:rPr>
          <w:rFonts w:asciiTheme="majorHAnsi" w:hAnsiTheme="majorHAnsi" w:cstheme="majorHAnsi"/>
        </w:rPr>
      </w:pPr>
      <w:r w:rsidRPr="00F91454">
        <w:rPr>
          <w:rFonts w:asciiTheme="majorHAnsi" w:hAnsiTheme="majorHAnsi" w:cstheme="majorHAnsi"/>
          <w:lang w:val="el-GR" w:bidi="el-GR"/>
        </w:rPr>
        <w:t>Το παρόν εργαλείο αυτοαξιολόγησης αποσκοπεί στην τόνωση του επαγγελματικού διαλόγου και της συνεργατικής ανάπτυξης πολιτικής στο εσωτερικό και μεταξύ σχολείων και σε διάφορα επίπεδα πολιτικής. Απευθύνεται σε:</w:t>
      </w:r>
    </w:p>
    <w:p w14:paraId="4884B9B0" w14:textId="3EB95950" w:rsidR="00AC3A7A" w:rsidRPr="00F91454" w:rsidRDefault="009649A4" w:rsidP="003E3CC9">
      <w:pPr>
        <w:pStyle w:val="Agency-body-text"/>
        <w:numPr>
          <w:ilvl w:val="0"/>
          <w:numId w:val="49"/>
        </w:numPr>
        <w:rPr>
          <w:rFonts w:asciiTheme="majorHAnsi" w:hAnsiTheme="majorHAnsi" w:cstheme="majorHAnsi"/>
          <w:lang w:val="el-GR"/>
        </w:rPr>
      </w:pPr>
      <w:r w:rsidRPr="00F91454">
        <w:rPr>
          <w:rFonts w:asciiTheme="majorHAnsi" w:hAnsiTheme="majorHAnsi" w:cstheme="majorHAnsi"/>
          <w:lang w:val="el-GR" w:bidi="el-GR"/>
        </w:rPr>
        <w:t>σχολικούς ηγέτες και ομάδες ηγεσίας που αναζητούν καθοδήγηση για την έγκριση και ανάπτυξη πρακτικών ενταξιακής ηγεσίας·</w:t>
      </w:r>
    </w:p>
    <w:p w14:paraId="31507371" w14:textId="539221B5" w:rsidR="009649A4" w:rsidRPr="00F91454" w:rsidRDefault="009649A4" w:rsidP="003E3CC9">
      <w:pPr>
        <w:pStyle w:val="Agency-body-text"/>
        <w:numPr>
          <w:ilvl w:val="0"/>
          <w:numId w:val="49"/>
        </w:numPr>
        <w:rPr>
          <w:rFonts w:asciiTheme="majorHAnsi" w:hAnsiTheme="majorHAnsi" w:cstheme="majorHAnsi"/>
          <w:lang w:val="el-GR"/>
        </w:rPr>
      </w:pPr>
      <w:r w:rsidRPr="00F91454">
        <w:rPr>
          <w:rFonts w:asciiTheme="majorHAnsi" w:hAnsiTheme="majorHAnsi" w:cstheme="majorHAnsi"/>
          <w:lang w:val="el-GR" w:bidi="el-GR"/>
        </w:rPr>
        <w:t>διαμορφωτές πολιτικής που είναι υπεύθυνοι για την ανάπτυξη και την εφαρμογή πολιτικών ενταξιακής εκπαίδευσης σε εθνικό, περιφερειακό ή/και τοπικό επίπεδο.</w:t>
      </w:r>
    </w:p>
    <w:p w14:paraId="76697C2E" w14:textId="54097EC5"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Στο πλαίσιο αυτού του εργαλείου, η </w:t>
      </w:r>
      <w:r w:rsidRPr="00F91454">
        <w:rPr>
          <w:rFonts w:asciiTheme="majorHAnsi" w:hAnsiTheme="majorHAnsi" w:cstheme="majorHAnsi"/>
          <w:b/>
          <w:lang w:val="el-GR" w:bidi="el-GR"/>
        </w:rPr>
        <w:t>ενταξιακή εκπαίδευση</w:t>
      </w:r>
      <w:r w:rsidRPr="00F91454">
        <w:rPr>
          <w:rFonts w:asciiTheme="majorHAnsi" w:hAnsiTheme="majorHAnsi" w:cstheme="majorHAnsi"/>
          <w:lang w:val="el-GR" w:bidi="el-GR"/>
        </w:rPr>
        <w:t xml:space="preserve"> γίνεται αντιληπτή με την ευρύτερή της έννοια. Σημαίνει μεγιστοποίηση της συμμετοχής των μαθητών, βελτίωση των αποτελεσμάτων, υποστήριξη </w:t>
      </w:r>
      <w:hyperlink w:anchor="wellbeing" w:history="1">
        <w:r w:rsidR="009A4984" w:rsidRPr="00F91454">
          <w:rPr>
            <w:rStyle w:val="Hyperlink"/>
            <w:rFonts w:asciiTheme="majorHAnsi" w:hAnsiTheme="majorHAnsi" w:cstheme="majorHAnsi"/>
            <w:lang w:val="el-GR" w:bidi="el-GR"/>
          </w:rPr>
          <w:t>της ευημερίας</w:t>
        </w:r>
      </w:hyperlink>
      <w:r w:rsidRPr="00F91454">
        <w:rPr>
          <w:rFonts w:asciiTheme="majorHAnsi" w:hAnsiTheme="majorHAnsi" w:cstheme="majorHAnsi"/>
          <w:lang w:val="el-GR" w:bidi="el-GR"/>
        </w:rPr>
        <w:t xml:space="preserve"> </w:t>
      </w:r>
      <w:r w:rsidR="004B2568" w:rsidRPr="00F91454">
        <w:rPr>
          <w:rFonts w:asciiTheme="majorHAnsi" w:hAnsiTheme="majorHAnsi" w:cstheme="majorHAnsi"/>
          <w:vertAlign w:val="superscript"/>
          <w:lang w:val="el-GR" w:bidi="el-GR"/>
        </w:rPr>
        <w:footnoteReference w:id="2"/>
      </w:r>
      <w:r w:rsidRPr="00F91454">
        <w:rPr>
          <w:rFonts w:asciiTheme="majorHAnsi" w:hAnsiTheme="majorHAnsi" w:cstheme="majorHAnsi"/>
          <w:lang w:val="el-GR" w:bidi="el-GR"/>
        </w:rPr>
        <w:t xml:space="preserve"> και δημιουργία της αίσθησης του ανήκειν για </w:t>
      </w:r>
      <w:r w:rsidRPr="00F91454">
        <w:rPr>
          <w:rFonts w:asciiTheme="majorHAnsi" w:hAnsiTheme="majorHAnsi" w:cstheme="majorHAnsi"/>
          <w:b/>
          <w:lang w:val="el-GR" w:bidi="el-GR"/>
        </w:rPr>
        <w:t>όλους</w:t>
      </w:r>
      <w:r w:rsidRPr="00F91454">
        <w:rPr>
          <w:rFonts w:asciiTheme="majorHAnsi" w:hAnsiTheme="majorHAnsi" w:cstheme="majorHAnsi"/>
          <w:lang w:val="el-GR" w:bidi="el-GR"/>
        </w:rPr>
        <w:t xml:space="preserve"> τους μαθητές, συμπεριλαμβανομένων των ευάλωτων σε φαινόμενα αποκλεισμού.</w:t>
      </w:r>
    </w:p>
    <w:p w14:paraId="47CDF183" w14:textId="28A5B57A" w:rsidR="009649A4" w:rsidRPr="00F91454" w:rsidRDefault="0055576E"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Το εργαλείο βασίζεται σε δύο βασικά στοιχεία που προσδιορίζονται στο </w:t>
      </w:r>
      <w:hyperlink r:id="rId24" w:history="1">
        <w:r w:rsidR="009649A4" w:rsidRPr="00F91454">
          <w:rPr>
            <w:rStyle w:val="Hyperlink"/>
            <w:rFonts w:asciiTheme="majorHAnsi" w:hAnsiTheme="majorHAnsi" w:cstheme="majorHAnsi"/>
            <w:lang w:val="el-GR" w:bidi="el-GR"/>
          </w:rPr>
          <w:t>πλαίσιο πολιτικής του SISL</w:t>
        </w:r>
      </w:hyperlink>
      <w:r w:rsidRPr="00F91454">
        <w:rPr>
          <w:rFonts w:asciiTheme="majorHAnsi" w:hAnsiTheme="majorHAnsi" w:cstheme="majorHAnsi"/>
          <w:lang w:val="el-GR" w:bidi="el-GR"/>
        </w:rPr>
        <w:t xml:space="preserve">: τα φιλόδοξα </w:t>
      </w:r>
      <w:hyperlink w:anchor="Standards" w:history="1">
        <w:r w:rsidR="009649A4" w:rsidRPr="00F91454">
          <w:rPr>
            <w:rStyle w:val="Hyperlink"/>
            <w:rFonts w:asciiTheme="majorHAnsi" w:hAnsiTheme="majorHAnsi" w:cstheme="majorHAnsi"/>
            <w:lang w:val="el-GR" w:bidi="el-GR"/>
          </w:rPr>
          <w:t>πρότυπα</w:t>
        </w:r>
      </w:hyperlink>
      <w:r w:rsidRPr="00F91454">
        <w:rPr>
          <w:rFonts w:asciiTheme="majorHAnsi" w:hAnsiTheme="majorHAnsi" w:cstheme="majorHAnsi"/>
          <w:lang w:val="el-GR" w:bidi="el-GR"/>
        </w:rPr>
        <w:t xml:space="preserve"> για τους σχολικούς ηγέτες και τα μέτρα πολιτικής που απαιτούνται για την υποστήριξη των σχολικών ηγετών στην επίτευξη των εν λόγω προτύπων. Ανατρέξτε στο </w:t>
      </w:r>
      <w:hyperlink w:anchor="ANNEX2" w:history="1">
        <w:r w:rsidR="002C7461" w:rsidRPr="00F91454">
          <w:rPr>
            <w:rStyle w:val="Hyperlink"/>
            <w:rFonts w:asciiTheme="majorHAnsi" w:hAnsiTheme="majorHAnsi" w:cstheme="majorHAnsi"/>
            <w:lang w:val="el-GR" w:bidi="el-GR"/>
          </w:rPr>
          <w:t>παράρτημα 2</w:t>
        </w:r>
      </w:hyperlink>
      <w:r w:rsidRPr="00F91454">
        <w:rPr>
          <w:rFonts w:asciiTheme="majorHAnsi" w:hAnsiTheme="majorHAnsi" w:cstheme="majorHAnsi"/>
          <w:lang w:val="el-GR" w:bidi="el-GR"/>
        </w:rPr>
        <w:t xml:space="preserve"> για πληροφορίες σχετικά με τον τρόπο προσαρμογής του εργαλείου στις συνθήκες ανά χώρα.</w:t>
      </w:r>
    </w:p>
    <w:p w14:paraId="42B711B8" w14:textId="1A750D1A" w:rsidR="009649A4" w:rsidRPr="00F91454" w:rsidRDefault="00D90E80"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Στο παρόν έγγραφο, ο όρος </w:t>
      </w:r>
      <w:r w:rsidRPr="00F91454">
        <w:rPr>
          <w:rFonts w:asciiTheme="majorHAnsi" w:hAnsiTheme="majorHAnsi" w:cstheme="majorHAnsi"/>
          <w:b/>
          <w:lang w:val="el-GR" w:bidi="el-GR"/>
        </w:rPr>
        <w:t>σχολικός ηγέτης</w:t>
      </w:r>
      <w:r w:rsidRPr="00F91454">
        <w:rPr>
          <w:rFonts w:asciiTheme="majorHAnsi" w:hAnsiTheme="majorHAnsi" w:cstheme="majorHAnsi"/>
          <w:lang w:val="el-GR" w:bidi="el-GR"/>
        </w:rPr>
        <w:t xml:space="preserve"> αναφέρεται σε όλους όσοι κατέχουν ηγετικούς ρόλους σε σχολεία και κοινότητες μάθησης. Το εργαλείο βασίζεται σε έρευνες </w:t>
      </w:r>
      <w:r w:rsidRPr="00F91454">
        <w:rPr>
          <w:rFonts w:asciiTheme="majorHAnsi" w:hAnsiTheme="majorHAnsi" w:cstheme="majorHAnsi"/>
          <w:lang w:val="el-GR" w:bidi="el-GR"/>
        </w:rPr>
        <w:lastRenderedPageBreak/>
        <w:t xml:space="preserve">σχετικά με την ηγεσία. Στο πλαίσιο του τομέα αυτού, υπάρχει διάκριση μεταξύ ηγετών και ηγεσίας. Κατά κανόνα, η ηγεσία θεωρείται μια οργανωτική λειτουργία που επιμερίζεται ή </w:t>
      </w:r>
      <w:hyperlink w:anchor="distributed" w:history="1">
        <w:r w:rsidR="004D3EB7" w:rsidRPr="00F91454">
          <w:rPr>
            <w:rStyle w:val="Hyperlink"/>
            <w:rFonts w:asciiTheme="majorHAnsi" w:hAnsiTheme="majorHAnsi" w:cstheme="majorHAnsi"/>
            <w:lang w:val="el-GR" w:bidi="el-GR"/>
          </w:rPr>
          <w:t>κατανέμεται</w:t>
        </w:r>
      </w:hyperlink>
      <w:r w:rsidRPr="00F91454">
        <w:rPr>
          <w:rFonts w:asciiTheme="majorHAnsi" w:hAnsiTheme="majorHAnsi" w:cstheme="majorHAnsi"/>
          <w:lang w:val="el-GR" w:bidi="el-GR"/>
        </w:rPr>
        <w:t xml:space="preserve"> μεταξύ πολλών ατόμων. Μια νομική θεώρηση της ηγεσίας μπορεί να αφορά έναν και μόνο ηγέτη. Ωστόσο, μια προσέγγιση με βάση την έρευνα προϋποθέτει ότι η ηγεσία αποτελεί συλλογικό φαινόμενο. Προϋπόθεση αυτού του εργαλείου είναι ότι κάθε σχολικός ηγέτης πρέπει να έχει ως στόχο να είναι ένας </w:t>
      </w:r>
      <w:hyperlink w:anchor="leader" w:history="1">
        <w:r w:rsidR="009649A4" w:rsidRPr="00F91454">
          <w:rPr>
            <w:rStyle w:val="Hyperlink"/>
            <w:rFonts w:asciiTheme="majorHAnsi" w:hAnsiTheme="majorHAnsi" w:cstheme="majorHAnsi"/>
            <w:b/>
            <w:lang w:val="el-GR" w:bidi="el-GR"/>
          </w:rPr>
          <w:t>ενταξιακός σχολικός ηγέτης</w:t>
        </w:r>
      </w:hyperlink>
      <w:r w:rsidRPr="00F91454">
        <w:rPr>
          <w:rFonts w:asciiTheme="majorHAnsi" w:hAnsiTheme="majorHAnsi" w:cstheme="majorHAnsi"/>
          <w:lang w:val="el-GR" w:bidi="el-GR"/>
        </w:rPr>
        <w:t xml:space="preserve"> και να ασκεί </w:t>
      </w:r>
      <w:hyperlink w:anchor="Schoolleadership" w:history="1">
        <w:r w:rsidR="00244F70" w:rsidRPr="00F91454">
          <w:rPr>
            <w:rStyle w:val="Hyperlink"/>
            <w:rFonts w:asciiTheme="majorHAnsi" w:hAnsiTheme="majorHAnsi" w:cstheme="majorHAnsi"/>
            <w:b/>
            <w:lang w:val="el-GR" w:bidi="el-GR"/>
          </w:rPr>
          <w:t>σχολική ηγεσία</w:t>
        </w:r>
      </w:hyperlink>
      <w:r w:rsidRPr="00F91454">
        <w:rPr>
          <w:rFonts w:asciiTheme="majorHAnsi" w:hAnsiTheme="majorHAnsi" w:cstheme="majorHAnsi"/>
          <w:b/>
          <w:lang w:val="el-GR" w:bidi="el-GR"/>
        </w:rPr>
        <w:t xml:space="preserve"> που προάγει την ένταξη</w:t>
      </w:r>
      <w:r w:rsidRPr="00F91454">
        <w:rPr>
          <w:rFonts w:asciiTheme="majorHAnsi" w:hAnsiTheme="majorHAnsi" w:cstheme="majorHAnsi"/>
          <w:lang w:val="el-GR" w:bidi="el-GR"/>
        </w:rPr>
        <w:t>.</w:t>
      </w:r>
    </w:p>
    <w:p w14:paraId="042FA59A" w14:textId="1B6641C8"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ενταξιακοί σχολικοί ηγέτες</w:t>
      </w:r>
      <w:r w:rsidRPr="00F91454">
        <w:rPr>
          <w:rFonts w:asciiTheme="majorHAnsi" w:hAnsiTheme="majorHAnsi" w:cstheme="majorHAnsi"/>
          <w:lang w:val="el-GR" w:bidi="el-GR"/>
        </w:rPr>
        <w:t xml:space="preserve"> έχουν ένα </w:t>
      </w:r>
      <w:r w:rsidRPr="00F91454">
        <w:rPr>
          <w:rFonts w:asciiTheme="majorHAnsi" w:hAnsiTheme="majorHAnsi" w:cstheme="majorHAnsi"/>
          <w:b/>
          <w:lang w:val="el-GR" w:bidi="el-GR"/>
        </w:rPr>
        <w:t>όραμα</w:t>
      </w:r>
      <w:r w:rsidRPr="00F91454">
        <w:rPr>
          <w:rFonts w:asciiTheme="majorHAnsi" w:hAnsiTheme="majorHAnsi" w:cstheme="majorHAnsi"/>
          <w:lang w:val="el-GR" w:bidi="el-GR"/>
        </w:rPr>
        <w:t xml:space="preserve"> σύμφωνα με το οποίο όλοι οι μαθητές, ανεξαρτήτως ηλικίας, λαμβάνουν ουσιαστική, υψηλής ποιότητας εκπαίδευση «στην τοπική τους κοινότητα, μαζί με τους φίλους και τους συμμαθητές τους» (Ευρωπαϊκός Φορέας, 2015α, σ. 1).</w:t>
      </w:r>
    </w:p>
    <w:p w14:paraId="32F0ABAF" w14:textId="17361C36"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ενταξιακή σχολική ηγεσία δεν είναι ανεξάρτητη από τις πολιτικές που την επηρεάζουν. Τα </w:t>
      </w:r>
      <w:r w:rsidRPr="00F91454">
        <w:rPr>
          <w:rFonts w:asciiTheme="majorHAnsi" w:hAnsiTheme="majorHAnsi" w:cstheme="majorHAnsi"/>
          <w:b/>
          <w:lang w:val="el-GR" w:bidi="el-GR"/>
        </w:rPr>
        <w:t>υποστηρικτικά μέτρα πολιτικής</w:t>
      </w:r>
      <w:r w:rsidRPr="00F91454">
        <w:rPr>
          <w:rFonts w:asciiTheme="majorHAnsi" w:hAnsiTheme="majorHAnsi" w:cstheme="majorHAnsi"/>
          <w:lang w:val="el-GR" w:bidi="el-GR"/>
        </w:rPr>
        <w:t xml:space="preserve"> θα πρέπει να επιτρέπουν σε μεμονωμένους σχολικούς ηγέτες ή ομάδες ηγεσίας να εργάζονται προς την κατεύθυνση του </w:t>
      </w:r>
      <w:hyperlink w:anchor="Vision" w:history="1">
        <w:r w:rsidRPr="00F60D9E">
          <w:rPr>
            <w:rStyle w:val="Hyperlink"/>
            <w:rFonts w:asciiTheme="majorHAnsi" w:hAnsiTheme="majorHAnsi" w:cstheme="majorHAnsi"/>
            <w:lang w:val="el-GR" w:bidi="el-GR"/>
          </w:rPr>
          <w:t>οράματός</w:t>
        </w:r>
      </w:hyperlink>
      <w:r w:rsidRPr="00F91454">
        <w:rPr>
          <w:rFonts w:asciiTheme="majorHAnsi" w:hAnsiTheme="majorHAnsi" w:cstheme="majorHAnsi"/>
          <w:lang w:val="el-GR" w:bidi="el-GR"/>
        </w:rPr>
        <w:t xml:space="preserve"> τους.</w:t>
      </w:r>
    </w:p>
    <w:p w14:paraId="7AC0ECFE" w14:textId="1329F278" w:rsidR="004872A5" w:rsidRPr="00F91454" w:rsidRDefault="004872A5" w:rsidP="00EC0D7C">
      <w:pPr>
        <w:pStyle w:val="Agency-heading-2"/>
        <w:rPr>
          <w:rFonts w:asciiTheme="majorHAnsi" w:hAnsiTheme="majorHAnsi" w:cstheme="majorHAnsi"/>
          <w:lang w:val="el-GR"/>
        </w:rPr>
      </w:pPr>
      <w:bookmarkStart w:id="1" w:name="_Toc96079831"/>
      <w:r w:rsidRPr="00F91454">
        <w:rPr>
          <w:rFonts w:asciiTheme="majorHAnsi" w:hAnsiTheme="majorHAnsi" w:cstheme="majorHAnsi"/>
          <w:lang w:val="el-GR" w:bidi="el-GR"/>
        </w:rPr>
        <w:t>Στόχος και χρήση του εργαλείου αυτοαξιολόγησης</w:t>
      </w:r>
      <w:bookmarkEnd w:id="1"/>
    </w:p>
    <w:p w14:paraId="55F72EE4" w14:textId="0AD7462B" w:rsidR="009649A4" w:rsidRPr="00F91454" w:rsidRDefault="00917E6A" w:rsidP="003E3CC9">
      <w:pPr>
        <w:pStyle w:val="Agency-body-text"/>
        <w:keepNext/>
        <w:rPr>
          <w:rFonts w:asciiTheme="majorHAnsi" w:hAnsiTheme="majorHAnsi" w:cstheme="majorHAnsi"/>
        </w:rPr>
      </w:pPr>
      <w:r w:rsidRPr="00F91454">
        <w:rPr>
          <w:rFonts w:asciiTheme="majorHAnsi" w:hAnsiTheme="majorHAnsi" w:cstheme="majorHAnsi"/>
          <w:lang w:val="el-GR" w:bidi="el-GR"/>
        </w:rPr>
        <w:t>Το εργαλείο αυτό βοηθάει τους σχολικούς ηγέτες και τις ομάδες ηγεσίας και τους διαμορφωτές πολιτικής να αξιολογήσουν πού βρίσκονται κατά την πορεία τους προς την ενταξιακή σχολική ηγεσία. Προσφέρει τρεις επιλογές αυτοαξιολόγησης:</w:t>
      </w:r>
    </w:p>
    <w:p w14:paraId="6184753C" w14:textId="3FD356C4" w:rsidR="00D03A8D" w:rsidRPr="00F91454" w:rsidRDefault="009B55DD" w:rsidP="00DF6CF1">
      <w:pPr>
        <w:pStyle w:val="Agency-body-text"/>
        <w:numPr>
          <w:ilvl w:val="0"/>
          <w:numId w:val="9"/>
        </w:numPr>
        <w:rPr>
          <w:rFonts w:asciiTheme="majorHAnsi" w:hAnsiTheme="majorHAnsi" w:cstheme="majorHAnsi"/>
          <w:lang w:val="el-GR"/>
        </w:rPr>
      </w:pPr>
      <w:hyperlink w:anchor="School_leaders" w:history="1">
        <w:r w:rsidR="009649A4" w:rsidRPr="00F91454">
          <w:rPr>
            <w:rStyle w:val="Hyperlink"/>
            <w:rFonts w:asciiTheme="majorHAnsi" w:hAnsiTheme="majorHAnsi" w:cstheme="majorHAnsi"/>
            <w:b/>
            <w:lang w:val="el-GR" w:bidi="el-GR"/>
          </w:rPr>
          <w:t>Αξιολόγηση για τους σχολικούς ηγέτες</w:t>
        </w:r>
      </w:hyperlink>
      <w:r w:rsidR="009649A4" w:rsidRPr="00F91454">
        <w:rPr>
          <w:rFonts w:asciiTheme="majorHAnsi" w:hAnsiTheme="majorHAnsi" w:cstheme="majorHAnsi"/>
          <w:lang w:val="el-GR" w:bidi="el-GR"/>
        </w:rPr>
        <w:t xml:space="preserve"> σχετικά με το πώς να αναπτύξουν τη δική τους ενταξιακή πρακτική για την επίτευξη της ενταξιακής εκπαίδευσης. Το εργαλείο καλεί τους </w:t>
      </w:r>
      <w:r w:rsidR="009649A4" w:rsidRPr="00F91454">
        <w:rPr>
          <w:rFonts w:asciiTheme="majorHAnsi" w:hAnsiTheme="majorHAnsi" w:cstheme="majorHAnsi"/>
          <w:b/>
          <w:lang w:val="el-GR" w:bidi="el-GR"/>
        </w:rPr>
        <w:t>σχολικούς ηγέτες</w:t>
      </w:r>
      <w:r w:rsidR="009649A4" w:rsidRPr="00F91454">
        <w:rPr>
          <w:rFonts w:asciiTheme="majorHAnsi" w:hAnsiTheme="majorHAnsi" w:cstheme="majorHAnsi"/>
          <w:lang w:val="el-GR" w:bidi="el-GR"/>
        </w:rPr>
        <w:t xml:space="preserve"> να προβληματιστούν σχετικά με τις πρακτικές τους. Οι ερωτήσεις βασίζονται σε φιλόδοξα πρότυπα που θεωρούνται δείκτες της ενταξιακής σχολικής ηγεσίας και μέσο για την επίτευξη του ευρύτερου στόχου της ενταξιακής εκπαίδευσης για όλους.</w:t>
      </w:r>
    </w:p>
    <w:p w14:paraId="454BF33D" w14:textId="7FB9161F" w:rsidR="009649A4" w:rsidRPr="00F91454" w:rsidRDefault="009B55DD" w:rsidP="00B20EF7">
      <w:pPr>
        <w:pStyle w:val="Agency-body-text"/>
        <w:numPr>
          <w:ilvl w:val="0"/>
          <w:numId w:val="9"/>
        </w:numPr>
        <w:rPr>
          <w:rFonts w:asciiTheme="majorHAnsi" w:hAnsiTheme="majorHAnsi" w:cstheme="majorHAnsi"/>
          <w:lang w:val="el-GR"/>
        </w:rPr>
      </w:pPr>
      <w:hyperlink w:anchor="Policy_makers" w:history="1">
        <w:r w:rsidR="009649A4" w:rsidRPr="00F91454">
          <w:rPr>
            <w:rStyle w:val="Hyperlink"/>
            <w:rFonts w:asciiTheme="majorHAnsi" w:hAnsiTheme="majorHAnsi" w:cstheme="majorHAnsi"/>
            <w:b/>
            <w:lang w:val="el-GR" w:bidi="el-GR"/>
          </w:rPr>
          <w:t>Αξιολόγηση για τους διαμορφωτές πολιτικής</w:t>
        </w:r>
      </w:hyperlink>
      <w:r w:rsidR="009649A4" w:rsidRPr="00F91454">
        <w:rPr>
          <w:rFonts w:asciiTheme="majorHAnsi" w:hAnsiTheme="majorHAnsi" w:cstheme="majorHAnsi"/>
          <w:lang w:val="el-GR" w:bidi="el-GR"/>
        </w:rPr>
        <w:t xml:space="preserve"> σχετικά με τα μέτρα πολιτικής που απαιτούνται για την υποστήριξη των ενταξιακών σχολικών ηγετών στην πρακτική τους.</w:t>
      </w:r>
    </w:p>
    <w:p w14:paraId="0DBF4E25" w14:textId="4B478FC7" w:rsidR="009649A4" w:rsidRPr="00F91454" w:rsidRDefault="009B55DD" w:rsidP="00B71946">
      <w:pPr>
        <w:pStyle w:val="Agency-body-text"/>
        <w:numPr>
          <w:ilvl w:val="0"/>
          <w:numId w:val="9"/>
        </w:numPr>
        <w:rPr>
          <w:rFonts w:asciiTheme="majorHAnsi" w:hAnsiTheme="majorHAnsi" w:cstheme="majorHAnsi"/>
          <w:lang w:val="el-GR"/>
        </w:rPr>
      </w:pPr>
      <w:hyperlink w:anchor="Joint" w:history="1">
        <w:r w:rsidR="009649A4" w:rsidRPr="00F91454">
          <w:rPr>
            <w:rStyle w:val="Hyperlink"/>
            <w:rFonts w:asciiTheme="majorHAnsi" w:hAnsiTheme="majorHAnsi" w:cstheme="majorHAnsi"/>
            <w:b/>
            <w:lang w:val="el-GR" w:bidi="el-GR"/>
          </w:rPr>
          <w:t>Κοινή αξιολόγηση</w:t>
        </w:r>
      </w:hyperlink>
      <w:r w:rsidR="009649A4" w:rsidRPr="00F91454">
        <w:rPr>
          <w:rFonts w:asciiTheme="majorHAnsi" w:hAnsiTheme="majorHAnsi" w:cstheme="majorHAnsi"/>
          <w:lang w:val="el-GR" w:bidi="el-GR"/>
        </w:rPr>
        <w:t xml:space="preserve"> </w:t>
      </w:r>
      <w:r w:rsidR="009649A4" w:rsidRPr="00F91454">
        <w:rPr>
          <w:rFonts w:asciiTheme="majorHAnsi" w:hAnsiTheme="majorHAnsi" w:cstheme="majorHAnsi"/>
          <w:b/>
          <w:lang w:val="el-GR" w:bidi="el-GR"/>
        </w:rPr>
        <w:t xml:space="preserve">και διάλογος των σχολικών ηγετών και των διαμορφωτών πολιτικής </w:t>
      </w:r>
      <w:r w:rsidR="009649A4" w:rsidRPr="00F91454">
        <w:rPr>
          <w:rFonts w:asciiTheme="majorHAnsi" w:hAnsiTheme="majorHAnsi" w:cstheme="majorHAnsi"/>
          <w:lang w:val="el-GR" w:bidi="el-GR"/>
        </w:rPr>
        <w:t>σχετικά με τα βασικά ζητήματα σε κάθε τομέα τα οποία πρέπει να αντιμετωπιστούν. Κατευθυντήριες ερωτήσεις προωθούν τις συζητήσεις σχετικά με τα μέτρα που πρέπει να ληφθούν μετά τον προσδιορισμό των προτεραιοτήτων.</w:t>
      </w:r>
    </w:p>
    <w:p w14:paraId="593D6882" w14:textId="727C87D9" w:rsidR="00D004A2" w:rsidRPr="00F91454" w:rsidRDefault="00384025" w:rsidP="00D004A2">
      <w:pPr>
        <w:pStyle w:val="Agency-body-text"/>
        <w:rPr>
          <w:rFonts w:asciiTheme="majorHAnsi" w:hAnsiTheme="majorHAnsi" w:cstheme="majorHAnsi"/>
          <w:lang w:val="el-GR"/>
        </w:rPr>
      </w:pPr>
      <w:r w:rsidRPr="00F91454">
        <w:rPr>
          <w:rFonts w:asciiTheme="majorHAnsi" w:hAnsiTheme="majorHAnsi" w:cstheme="majorHAnsi"/>
          <w:lang w:val="el-GR" w:bidi="el-GR"/>
        </w:rPr>
        <w:t>Στόχος είναι ο κοινός διάλογος, επομένως, το ιδανικό θα ήταν να πρέπει να χρησιμοποιούνται και οι τρεις επιλογές αυτοαξιολόγησης. Ωστόσο, οι δύο πρώτες επιλογές μπορούν να χρησιμοποιηθούν ανεξάρτητα ή μαζί ως βάση για κοινή αξιολόγηση σε όλα τα επίπεδα, εστιάζοντας στις επιμέρους βασικές λειτουργίες που παρατίθενται κατωτέρω ή σε συνεργασία με συγκεκριμένους ενδιαφερόμενους φορείς.</w:t>
      </w:r>
    </w:p>
    <w:p w14:paraId="396072C1" w14:textId="3CF663A8" w:rsidR="00D004A2" w:rsidRPr="00F91454" w:rsidRDefault="00D004A2" w:rsidP="00D004A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Πριν από την ολοκλήρωση της κοινής αυτοαξιολόγησης, θα πρέπει να ολοκληρωθεί τόσο η αυτοαξιολόγηση των σχολικών ηγετών όσο και η αυτοαξιολόγηση των διαμορφωτών πολιτικής. Αυτά μπορούν να συμπληρωθούν στο σύνολό τους, να περιοριστούν στις επιμέρους ενότητες </w:t>
      </w:r>
      <w:hyperlink w:anchor="SettingDirection" w:history="1">
        <w:r w:rsidRPr="00F91454">
          <w:rPr>
            <w:rStyle w:val="Hyperlink"/>
            <w:rFonts w:asciiTheme="majorHAnsi" w:hAnsiTheme="majorHAnsi" w:cstheme="majorHAnsi"/>
            <w:lang w:val="el-GR" w:bidi="el-GR"/>
          </w:rPr>
          <w:t>καθορισμός της κατεύθυνσης</w:t>
        </w:r>
      </w:hyperlink>
      <w:r w:rsidRPr="00F91454">
        <w:rPr>
          <w:rFonts w:asciiTheme="majorHAnsi" w:hAnsiTheme="majorHAnsi" w:cstheme="majorHAnsi"/>
          <w:lang w:val="el-GR" w:bidi="el-GR"/>
        </w:rPr>
        <w:t xml:space="preserve">, </w:t>
      </w:r>
      <w:hyperlink w:anchor="Organisational" w:history="1">
        <w:r w:rsidRPr="00F91454">
          <w:rPr>
            <w:rStyle w:val="Hyperlink"/>
            <w:rFonts w:asciiTheme="majorHAnsi" w:hAnsiTheme="majorHAnsi" w:cstheme="majorHAnsi"/>
            <w:lang w:val="el-GR" w:bidi="el-GR"/>
          </w:rPr>
          <w:t>οργανωτική ανάπτυξη</w:t>
        </w:r>
      </w:hyperlink>
      <w:r w:rsidRPr="00F91454">
        <w:rPr>
          <w:rFonts w:asciiTheme="majorHAnsi" w:hAnsiTheme="majorHAnsi" w:cstheme="majorHAnsi"/>
          <w:lang w:val="el-GR" w:bidi="el-GR"/>
        </w:rPr>
        <w:t xml:space="preserve"> και </w:t>
      </w:r>
      <w:hyperlink w:anchor="Human" w:history="1">
        <w:r w:rsidRPr="00F91454">
          <w:rPr>
            <w:rStyle w:val="Hyperlink"/>
            <w:rFonts w:asciiTheme="majorHAnsi" w:hAnsiTheme="majorHAnsi" w:cstheme="majorHAnsi"/>
            <w:lang w:val="el-GR" w:bidi="el-GR"/>
          </w:rPr>
          <w:t>ανθρώπινη</w:t>
        </w:r>
        <w:r w:rsidR="003B5204">
          <w:rPr>
            <w:rStyle w:val="Hyperlink"/>
            <w:rFonts w:asciiTheme="majorHAnsi" w:hAnsiTheme="majorHAnsi" w:cstheme="majorHAnsi"/>
            <w:lang w:val="en-IE" w:bidi="el-GR"/>
          </w:rPr>
          <w:t> </w:t>
        </w:r>
        <w:r w:rsidRPr="00F91454">
          <w:rPr>
            <w:rStyle w:val="Hyperlink"/>
            <w:rFonts w:asciiTheme="majorHAnsi" w:hAnsiTheme="majorHAnsi" w:cstheme="majorHAnsi"/>
            <w:lang w:val="el-GR" w:bidi="el-GR"/>
          </w:rPr>
          <w:t>ανάπτυξη</w:t>
        </w:r>
      </w:hyperlink>
      <w:r w:rsidRPr="00F91454">
        <w:rPr>
          <w:rFonts w:asciiTheme="majorHAnsi" w:hAnsiTheme="majorHAnsi" w:cstheme="majorHAnsi"/>
          <w:lang w:val="el-GR" w:bidi="el-GR"/>
        </w:rPr>
        <w:t>, ή να επικεντρωθούν σε ορισμένες κατηγορίες στο πλαίσιο των επιμέρους ενοτήτων.</w:t>
      </w:r>
    </w:p>
    <w:p w14:paraId="6A8D9797" w14:textId="77777777" w:rsidR="00735197" w:rsidRPr="00F91454" w:rsidRDefault="00735197" w:rsidP="00735197">
      <w:pPr>
        <w:pStyle w:val="Agency-body-text"/>
        <w:keepNext/>
        <w:rPr>
          <w:rFonts w:asciiTheme="majorHAnsi" w:hAnsiTheme="majorHAnsi" w:cstheme="majorHAnsi"/>
          <w:lang w:val="el-GR"/>
        </w:rPr>
      </w:pPr>
      <w:r w:rsidRPr="00F91454">
        <w:rPr>
          <w:rFonts w:asciiTheme="majorHAnsi" w:hAnsiTheme="majorHAnsi" w:cstheme="majorHAnsi"/>
          <w:lang w:val="el-GR" w:bidi="el-GR"/>
        </w:rPr>
        <w:t>Οι ερωτήσεις τόσο σε επίπεδο πρακτικής όσο και σε επίπεδο πολιτικής παρέχουν καθοδήγηση για να απαντηθούν τα ακόλουθα ερωτήματα:</w:t>
      </w:r>
    </w:p>
    <w:p w14:paraId="54FD6F78" w14:textId="77777777" w:rsidR="00735197" w:rsidRPr="00F91454" w:rsidRDefault="00735197" w:rsidP="00735197">
      <w:pPr>
        <w:pStyle w:val="Agency-body-text"/>
        <w:numPr>
          <w:ilvl w:val="0"/>
          <w:numId w:val="1"/>
        </w:numPr>
        <w:rPr>
          <w:rFonts w:asciiTheme="majorHAnsi" w:hAnsiTheme="majorHAnsi" w:cstheme="majorHAnsi"/>
        </w:rPr>
      </w:pPr>
      <w:r w:rsidRPr="00F91454">
        <w:rPr>
          <w:rFonts w:asciiTheme="majorHAnsi" w:hAnsiTheme="majorHAnsi" w:cstheme="majorHAnsi"/>
          <w:lang w:val="el-GR" w:bidi="el-GR"/>
        </w:rPr>
        <w:t>Πού βρισκόμαστε τώρα;</w:t>
      </w:r>
    </w:p>
    <w:p w14:paraId="19AA32DA" w14:textId="77777777" w:rsidR="00735197" w:rsidRPr="00F91454" w:rsidRDefault="00735197" w:rsidP="00735197">
      <w:pPr>
        <w:pStyle w:val="Agency-body-text"/>
        <w:numPr>
          <w:ilvl w:val="0"/>
          <w:numId w:val="1"/>
        </w:numPr>
        <w:rPr>
          <w:rFonts w:asciiTheme="majorHAnsi" w:hAnsiTheme="majorHAnsi" w:cstheme="majorHAnsi"/>
          <w:lang w:val="el-GR"/>
        </w:rPr>
      </w:pPr>
      <w:r w:rsidRPr="00F91454">
        <w:rPr>
          <w:rFonts w:asciiTheme="majorHAnsi" w:hAnsiTheme="majorHAnsi" w:cstheme="majorHAnsi"/>
          <w:lang w:val="el-GR" w:bidi="el-GR"/>
        </w:rPr>
        <w:t>Ποια είναι τα κύρια πλεονεκτήματά μας, οι προκλήσεις και οι ευκαιρίες για περαιτέρω εξέλιξη;</w:t>
      </w:r>
    </w:p>
    <w:p w14:paraId="316D8A05" w14:textId="77777777" w:rsidR="00735197" w:rsidRPr="00F91454" w:rsidRDefault="00735197" w:rsidP="00735197">
      <w:pPr>
        <w:pStyle w:val="Agency-body-text"/>
        <w:numPr>
          <w:ilvl w:val="0"/>
          <w:numId w:val="1"/>
        </w:numPr>
        <w:rPr>
          <w:rFonts w:asciiTheme="majorHAnsi" w:hAnsiTheme="majorHAnsi" w:cstheme="majorHAnsi"/>
          <w:lang w:val="el-GR"/>
        </w:rPr>
      </w:pPr>
      <w:r w:rsidRPr="00F91454">
        <w:rPr>
          <w:rFonts w:asciiTheme="majorHAnsi" w:hAnsiTheme="majorHAnsi" w:cstheme="majorHAnsi"/>
          <w:lang w:val="el-GR" w:bidi="el-GR"/>
        </w:rPr>
        <w:t>Ποιοι είναι οι τομείς προτεραιότητας που πρέπει να εξετάσουμε;</w:t>
      </w:r>
    </w:p>
    <w:p w14:paraId="5254BDD4" w14:textId="77777777" w:rsidR="00735197" w:rsidRPr="00F91454" w:rsidRDefault="00735197" w:rsidP="00735197">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Τρεις </w:t>
      </w:r>
      <w:hyperlink w:anchor="Core" w:history="1">
        <w:r w:rsidRPr="00F91454">
          <w:rPr>
            <w:rStyle w:val="Hyperlink"/>
            <w:rFonts w:asciiTheme="majorHAnsi" w:hAnsiTheme="majorHAnsi" w:cstheme="majorHAnsi"/>
            <w:b/>
            <w:lang w:val="el-GR" w:bidi="el-GR"/>
          </w:rPr>
          <w:t>βασικές λειτουργίες</w:t>
        </w:r>
      </w:hyperlink>
      <w:r w:rsidRPr="00F91454">
        <w:rPr>
          <w:rFonts w:asciiTheme="majorHAnsi" w:hAnsiTheme="majorHAnsi" w:cstheme="majorHAnsi"/>
          <w:b/>
          <w:lang w:val="el-GR" w:bidi="el-GR"/>
        </w:rPr>
        <w:t xml:space="preserve"> της </w:t>
      </w:r>
      <w:hyperlink w:anchor="leadership" w:history="1">
        <w:r w:rsidRPr="00F91454">
          <w:rPr>
            <w:rStyle w:val="Hyperlink"/>
            <w:rFonts w:asciiTheme="majorHAnsi" w:hAnsiTheme="majorHAnsi" w:cstheme="majorHAnsi"/>
            <w:b/>
            <w:lang w:val="el-GR" w:bidi="el-GR"/>
          </w:rPr>
          <w:t>ενταξιακής σχολικής ηγεσίας</w:t>
        </w:r>
      </w:hyperlink>
      <w:r w:rsidRPr="00F91454">
        <w:rPr>
          <w:rFonts w:asciiTheme="majorHAnsi" w:hAnsiTheme="majorHAnsi" w:cstheme="majorHAnsi"/>
          <w:lang w:val="el-GR" w:bidi="el-GR"/>
        </w:rPr>
        <w:t xml:space="preserve"> πλαισιώνουν τον προβληματισμό σχετικά με αυτά τα ερωτήματα:</w:t>
      </w:r>
    </w:p>
    <w:p w14:paraId="180349F5" w14:textId="77777777" w:rsidR="00735197" w:rsidRPr="00F91454" w:rsidRDefault="009B55DD" w:rsidP="00735197">
      <w:pPr>
        <w:pStyle w:val="Agency-body-text"/>
        <w:numPr>
          <w:ilvl w:val="0"/>
          <w:numId w:val="47"/>
        </w:numPr>
        <w:rPr>
          <w:rFonts w:asciiTheme="majorHAnsi" w:hAnsiTheme="majorHAnsi" w:cstheme="majorHAnsi"/>
          <w:lang w:val="el-GR"/>
        </w:rPr>
      </w:pPr>
      <w:hyperlink w:anchor="SettingDirection" w:history="1">
        <w:r w:rsidR="00735197" w:rsidRPr="00F91454">
          <w:rPr>
            <w:rStyle w:val="Hyperlink"/>
            <w:rFonts w:asciiTheme="majorHAnsi" w:hAnsiTheme="majorHAnsi" w:cstheme="majorHAnsi"/>
            <w:b/>
            <w:lang w:val="el-GR" w:bidi="el-GR"/>
          </w:rPr>
          <w:t>Καθορισμός της κατεύθυνσης</w:t>
        </w:r>
      </w:hyperlink>
      <w:r w:rsidR="00735197" w:rsidRPr="00F91454">
        <w:rPr>
          <w:rFonts w:asciiTheme="majorHAnsi" w:hAnsiTheme="majorHAnsi" w:cstheme="majorHAnsi"/>
          <w:lang w:val="el-GR" w:bidi="el-GR"/>
        </w:rPr>
        <w:t>: Η ηγεσία είναι σημαντική για την παροχή κατεύθυνσης, με έμφαση στις αξίες που διέπουν την πρακτική ένταξης και στην επιχειρηματολογία που υποστηρίζει την πρακτική ένταξης.</w:t>
      </w:r>
    </w:p>
    <w:p w14:paraId="5138EA9C" w14:textId="77777777" w:rsidR="00735197" w:rsidRPr="00F91454" w:rsidRDefault="009B55DD" w:rsidP="00735197">
      <w:pPr>
        <w:pStyle w:val="Agency-body-text"/>
        <w:numPr>
          <w:ilvl w:val="0"/>
          <w:numId w:val="47"/>
        </w:numPr>
        <w:rPr>
          <w:rFonts w:asciiTheme="majorHAnsi" w:hAnsiTheme="majorHAnsi" w:cstheme="majorHAnsi"/>
          <w:lang w:val="el-GR"/>
        </w:rPr>
      </w:pPr>
      <w:hyperlink w:anchor="Organisational" w:history="1">
        <w:r w:rsidR="00735197" w:rsidRPr="00F91454">
          <w:rPr>
            <w:rStyle w:val="Hyperlink"/>
            <w:rFonts w:asciiTheme="majorHAnsi" w:hAnsiTheme="majorHAnsi" w:cstheme="majorHAnsi"/>
            <w:b/>
            <w:lang w:val="el-GR" w:bidi="el-GR"/>
          </w:rPr>
          <w:t>Οργανωτική ανάπτυξη</w:t>
        </w:r>
      </w:hyperlink>
      <w:r w:rsidR="00735197" w:rsidRPr="00F91454">
        <w:rPr>
          <w:rFonts w:asciiTheme="majorHAnsi" w:hAnsiTheme="majorHAnsi" w:cstheme="majorHAnsi"/>
          <w:lang w:val="el-GR" w:bidi="el-GR"/>
        </w:rPr>
        <w:t>: Οι ηγέτες και οι ηγετικές ομάδες διαδραματίζουν κρίσιμο ρόλο στην εφαρμογή της πολιτικής ένταξης και στην ανάπτυξη σχολικής πρακτικής που είναι ισότιμη και ενταξιακή. Είναι υπεύθυνοι για τη δημιουργία ενός οργανωτικού περιβάλλοντος που υποστηρίζει τη σχολική πρακτική και προωθεί τη βελτίωση του σχολείου προς την κατεύθυνση της ενταξιακής εκπαίδευσης. Είναι επίσης υπεύθυνοι για τη διατήρηση μιας σχολικής κουλτούρας που είναι συναδελφική, διαδραστική και επικεντρώνεται στην υποστήριξη των δασκάλων και των μαθητών καθ’ όλη τη διάρκεια της εκπαιδευτικής διαδικασίας. Η εκτέλεση αυτών των λειτουργιών επιτρέπει στους σχολικούς ηγέτες να δημιουργήσουν ένα ενταξιακό σχολείο με επίκεντρο το περιβάλλον μάθησης, όπου κάθε μαθητής είναι ένας πολύτιμος συμμετέχων που αναμένεται να επιτύχει μέσω της ποιοτικής εκπαίδευσης.</w:t>
      </w:r>
    </w:p>
    <w:p w14:paraId="0F8D3BC4" w14:textId="77777777" w:rsidR="00735197" w:rsidRPr="00F91454" w:rsidRDefault="009B55DD" w:rsidP="00735197">
      <w:pPr>
        <w:pStyle w:val="Agency-body-text"/>
        <w:numPr>
          <w:ilvl w:val="0"/>
          <w:numId w:val="13"/>
        </w:numPr>
        <w:rPr>
          <w:rFonts w:asciiTheme="majorHAnsi" w:hAnsiTheme="majorHAnsi" w:cstheme="majorHAnsi"/>
          <w:lang w:val="el-GR"/>
        </w:rPr>
      </w:pPr>
      <w:hyperlink w:anchor="Human" w:history="1">
        <w:r w:rsidR="00735197" w:rsidRPr="00F91454">
          <w:rPr>
            <w:rStyle w:val="Hyperlink"/>
            <w:rFonts w:asciiTheme="majorHAnsi" w:hAnsiTheme="majorHAnsi" w:cstheme="majorHAnsi"/>
            <w:b/>
            <w:lang w:val="el-GR" w:bidi="el-GR"/>
          </w:rPr>
          <w:t>Ανθρώπινη ανάπτυξη</w:t>
        </w:r>
      </w:hyperlink>
      <w:r w:rsidR="00735197" w:rsidRPr="00F91454">
        <w:rPr>
          <w:rFonts w:asciiTheme="majorHAnsi" w:hAnsiTheme="majorHAnsi" w:cstheme="majorHAnsi"/>
          <w:lang w:val="el-GR" w:bidi="el-GR"/>
        </w:rPr>
        <w:t xml:space="preserve">: Η ηγεσία αποτελεί έναν από τους βασικούς μοχλούς της ποιότητας της διδασκαλίας, η οποία αποτελεί τη σημαντικότερη επιρροή σε επίπεδο σχολείου στην επιτυχία των μαθητών. Η ανθρώπινη ανάπτυξη περιλαμβάνει την οικοδόμηση και την ανάπτυξη των ικανοτήτων των ίδιων των σχολικών ηγετών, των εκπαιδευτικών και του προσωπικού των σχολείων. Η υποστήριξη, η </w:t>
      </w:r>
      <w:hyperlink w:anchor="Monitoring" w:history="1">
        <w:r w:rsidR="00735197" w:rsidRPr="00F91454">
          <w:rPr>
            <w:rStyle w:val="Hyperlink"/>
            <w:rFonts w:asciiTheme="majorHAnsi" w:hAnsiTheme="majorHAnsi" w:cstheme="majorHAnsi"/>
            <w:lang w:val="el-GR" w:bidi="el-GR"/>
          </w:rPr>
          <w:t>παρακολούθηση</w:t>
        </w:r>
      </w:hyperlink>
      <w:r w:rsidR="00735197" w:rsidRPr="00F91454">
        <w:rPr>
          <w:rFonts w:asciiTheme="majorHAnsi" w:hAnsiTheme="majorHAnsi" w:cstheme="majorHAnsi"/>
          <w:lang w:val="el-GR" w:bidi="el-GR"/>
        </w:rPr>
        <w:t xml:space="preserve"> και η αξιολόγηση της διδακτικής πρακτικής αποτελεί κεντρικό στοιχείο αυτού του στρατηγικού ρόλου.</w:t>
      </w:r>
    </w:p>
    <w:p w14:paraId="383A808E" w14:textId="77777777" w:rsidR="00735197" w:rsidRPr="00F91454" w:rsidRDefault="00735197" w:rsidP="00735197">
      <w:pPr>
        <w:pStyle w:val="Agency-body-text"/>
        <w:rPr>
          <w:rFonts w:asciiTheme="majorHAnsi" w:hAnsiTheme="majorHAnsi" w:cstheme="majorHAnsi"/>
          <w:lang w:val="el-GR"/>
        </w:rPr>
      </w:pPr>
      <w:r w:rsidRPr="00F91454">
        <w:rPr>
          <w:rFonts w:asciiTheme="majorHAnsi" w:hAnsiTheme="majorHAnsi" w:cstheme="majorHAnsi"/>
          <w:lang w:val="el-GR" w:bidi="el-GR"/>
        </w:rPr>
        <w:t>Στο πλαίσιο κάθε λειτουργίας, οι ερωτήσεις έχουν ομαδοποιηθεί σε συγκεκριμένες κατηγορίες ή πτυχές της ηγεσίας που προωθούν την ένταξη. Οι σχολικοί ηγέτες δεν απαιτείται να απαντήσουν σε όλες τις ερωτήσεις ταυτόχρονα. Αντίθετα, μπορούν να χρησιμοποιήσουν το εργαλείο για να προβληματιστούν σχετικά με συγκεκριμένες κατηγορίες και πτυχές.</w:t>
      </w:r>
    </w:p>
    <w:p w14:paraId="25DED175" w14:textId="4C501643" w:rsidR="00CE282A" w:rsidRPr="00F91454" w:rsidRDefault="00F13228" w:rsidP="00471600">
      <w:pPr>
        <w:pStyle w:val="Agency-body-text"/>
        <w:rPr>
          <w:rFonts w:asciiTheme="majorHAnsi" w:hAnsiTheme="majorHAnsi" w:cstheme="majorHAnsi"/>
          <w:lang w:val="el-GR"/>
        </w:rPr>
      </w:pPr>
      <w:r w:rsidRPr="00F91454">
        <w:rPr>
          <w:rFonts w:asciiTheme="majorHAnsi" w:hAnsiTheme="majorHAnsi" w:cstheme="majorHAnsi"/>
          <w:lang w:val="el-GR" w:bidi="el-GR"/>
        </w:rPr>
        <w:t>Οι ομάδες εστίασης για την κοινή αξιολόγηση αποτελούνται από τα ενδιαφερόμενα μέρη που συμμετείχαν στην προκαταρκτική αξιολόγηση για τους σχολικούς ηγέτες και τους διαμορφωτές πολιτικής.</w:t>
      </w:r>
    </w:p>
    <w:p w14:paraId="1144B8F4" w14:textId="57E566F7" w:rsidR="00123F93" w:rsidRPr="00F91454" w:rsidRDefault="001D0D3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Εάν υπάρχουν ήδη επίσημες δομές που επιτρέπουν τις ανταλλαγές μεταξύ των σχολικών ηγετών και των ομάδων ηγεσίας και των διαμορφωτών πολιτικής, αυτές μπορεί να </w:t>
      </w:r>
      <w:r w:rsidRPr="00F91454">
        <w:rPr>
          <w:rFonts w:asciiTheme="majorHAnsi" w:hAnsiTheme="majorHAnsi" w:cstheme="majorHAnsi"/>
          <w:lang w:val="el-GR" w:bidi="el-GR"/>
        </w:rPr>
        <w:lastRenderedPageBreak/>
        <w:t>διευκολύνουν τη δημιουργία ομάδων εστίασης για την κοινή αξιολόγηση. Ωστόσο, δεν αποτελούν προϋπόθεση για την κοινή αξιολόγηση. Οι ομάδες εστίασης μπορούν να οργανωθούν ως επιμέρους συναντήσεις για την ανταλλαγή απόψεων μεταξύ των ενδιαφερομένων.</w:t>
      </w:r>
    </w:p>
    <w:p w14:paraId="631F9A1A" w14:textId="307F9448" w:rsidR="00457B1B" w:rsidRPr="00F91454" w:rsidRDefault="00457B1B"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Το παρόν έγγραφο περιέχει τρία παραρτήματα για την υποστήριξη της χρήσης του εργαλείου αυτοαξιολόγησης:</w:t>
      </w:r>
    </w:p>
    <w:p w14:paraId="4E67CB95" w14:textId="633C6C93" w:rsidR="00457B1B" w:rsidRPr="00F91454" w:rsidRDefault="009B55DD" w:rsidP="00457B1B">
      <w:pPr>
        <w:pStyle w:val="Agency-body-text"/>
        <w:rPr>
          <w:rFonts w:asciiTheme="majorHAnsi" w:hAnsiTheme="majorHAnsi" w:cstheme="majorHAnsi"/>
          <w:lang w:val="el-GR"/>
        </w:rPr>
      </w:pPr>
      <w:hyperlink w:anchor="ANNEX1" w:history="1">
        <w:r w:rsidR="00B56983" w:rsidRPr="00F91454">
          <w:rPr>
            <w:rStyle w:val="Hyperlink"/>
            <w:rFonts w:asciiTheme="majorHAnsi" w:hAnsiTheme="majorHAnsi" w:cstheme="majorHAnsi"/>
            <w:lang w:val="el-GR" w:bidi="el-GR"/>
          </w:rPr>
          <w:t>Παράρτημα 1</w:t>
        </w:r>
      </w:hyperlink>
      <w:r w:rsidR="00457B1B" w:rsidRPr="00F91454">
        <w:rPr>
          <w:rFonts w:asciiTheme="majorHAnsi" w:hAnsiTheme="majorHAnsi" w:cstheme="majorHAnsi"/>
          <w:lang w:val="el-GR" w:bidi="el-GR"/>
        </w:rPr>
        <w:t>: Καθοδήγηση για τη χρήση του εργαλείου αυτοαξιολόγησης. Παρέχει ένα παράδειγμα για τον τρόπο προετοιμασίας και καθοδήγησης για τη χρήση του εργαλείου αυτοαξιολόγησης του SISL.</w:t>
      </w:r>
    </w:p>
    <w:p w14:paraId="7EFA01CB" w14:textId="7461A35C" w:rsidR="00457B1B" w:rsidRPr="00F91454" w:rsidRDefault="009B55DD" w:rsidP="00457B1B">
      <w:pPr>
        <w:pStyle w:val="Agency-body-text"/>
        <w:rPr>
          <w:rFonts w:asciiTheme="majorHAnsi" w:hAnsiTheme="majorHAnsi" w:cstheme="majorHAnsi"/>
          <w:lang w:val="el-GR"/>
        </w:rPr>
      </w:pPr>
      <w:hyperlink w:anchor="ANNEX2" w:history="1">
        <w:r w:rsidR="00B56983" w:rsidRPr="00F91454">
          <w:rPr>
            <w:rStyle w:val="Hyperlink"/>
            <w:rFonts w:asciiTheme="majorHAnsi" w:hAnsiTheme="majorHAnsi" w:cstheme="majorHAnsi"/>
            <w:lang w:val="el-GR" w:bidi="el-GR"/>
          </w:rPr>
          <w:t>Παράρτημα 2</w:t>
        </w:r>
      </w:hyperlink>
      <w:r w:rsidR="00457B1B" w:rsidRPr="00F91454">
        <w:rPr>
          <w:rFonts w:asciiTheme="majorHAnsi" w:hAnsiTheme="majorHAnsi" w:cstheme="majorHAnsi"/>
          <w:lang w:val="el-GR" w:bidi="el-GR"/>
        </w:rPr>
        <w:t>: Προσαρμογή του εργαλείου αυτοαξιολόγησης σε πλαίσια χωρών. Εξηγεί τις ενέργειες που πρέπει να αναληφθούν για την προσαρμογή του εργαλείου στα διάφορα εθνικά πλαίσια.</w:t>
      </w:r>
    </w:p>
    <w:p w14:paraId="60FBC1A9" w14:textId="5E25647A" w:rsidR="00153356" w:rsidRPr="00F91454" w:rsidRDefault="009B55DD" w:rsidP="00E460CE">
      <w:pPr>
        <w:pStyle w:val="Agency-body-text"/>
        <w:rPr>
          <w:rFonts w:asciiTheme="majorHAnsi" w:hAnsiTheme="majorHAnsi" w:cstheme="majorHAnsi"/>
          <w:lang w:val="el-GR"/>
        </w:rPr>
      </w:pPr>
      <w:hyperlink w:anchor="ANNEX3" w:history="1">
        <w:r w:rsidR="00B56983" w:rsidRPr="00F91454">
          <w:rPr>
            <w:rStyle w:val="Hyperlink"/>
            <w:rFonts w:asciiTheme="majorHAnsi" w:hAnsiTheme="majorHAnsi" w:cstheme="majorHAnsi"/>
            <w:lang w:val="el-GR" w:bidi="el-GR"/>
          </w:rPr>
          <w:t>Παράρτημα 3</w:t>
        </w:r>
      </w:hyperlink>
      <w:r w:rsidR="00457B1B" w:rsidRPr="00F91454">
        <w:rPr>
          <w:rFonts w:asciiTheme="majorHAnsi" w:hAnsiTheme="majorHAnsi" w:cstheme="majorHAnsi"/>
          <w:lang w:val="el-GR" w:bidi="el-GR"/>
        </w:rPr>
        <w:t>: Γλωσσάριο όρων.</w:t>
      </w:r>
      <w:r w:rsidR="00153356" w:rsidRPr="00F91454">
        <w:rPr>
          <w:rFonts w:asciiTheme="majorHAnsi" w:hAnsiTheme="majorHAnsi" w:cstheme="majorHAnsi"/>
          <w:lang w:val="el-GR" w:bidi="el-GR"/>
        </w:rPr>
        <w:br w:type="page"/>
      </w:r>
    </w:p>
    <w:p w14:paraId="3770FC5E" w14:textId="21930117" w:rsidR="009649A4" w:rsidRPr="00F91454" w:rsidRDefault="009649A4" w:rsidP="00575E8D">
      <w:pPr>
        <w:pStyle w:val="Agency-heading-1"/>
        <w:rPr>
          <w:rFonts w:asciiTheme="majorHAnsi" w:hAnsiTheme="majorHAnsi" w:cstheme="majorHAnsi"/>
          <w:lang w:val="el-GR"/>
        </w:rPr>
      </w:pPr>
      <w:bookmarkStart w:id="2" w:name="School_leaders"/>
      <w:bookmarkStart w:id="3" w:name="_Toc96079832"/>
      <w:r w:rsidRPr="00F91454">
        <w:rPr>
          <w:rFonts w:asciiTheme="majorHAnsi" w:hAnsiTheme="majorHAnsi" w:cstheme="majorHAnsi"/>
          <w:lang w:val="el-GR" w:bidi="el-GR"/>
        </w:rPr>
        <w:lastRenderedPageBreak/>
        <w:t>Αυτοαξιολόγηση για τους σχολικούς ηγέτες</w:t>
      </w:r>
      <w:bookmarkEnd w:id="2"/>
      <w:bookmarkEnd w:id="3"/>
    </w:p>
    <w:p w14:paraId="442D1489" w14:textId="7C6E6935"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Αυτό το τμήμα του εργαλείου αυτοαξιολόγησης απευθύνεται στους σχολικούς ηγέτες και στις ομάδες ηγεσίας. Τους επιτρέπει να αξιολογήσουν την πρακτική ενταξιακής σχολικής ηγεσίας που εφαρμόζουν ανεξάρτητα από το περιβάλλον στο οποίο εργάζονται.</w:t>
      </w:r>
    </w:p>
    <w:p w14:paraId="435606A8" w14:textId="51375D57"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σχολικοί ηγέτες και οι ομάδες ηγεσίας</w:t>
      </w:r>
      <w:r w:rsidRPr="00F91454">
        <w:rPr>
          <w:rFonts w:asciiTheme="majorHAnsi" w:hAnsiTheme="majorHAnsi" w:cstheme="majorHAnsi"/>
          <w:lang w:val="el-GR" w:bidi="el-GR"/>
        </w:rPr>
        <w:t xml:space="preserve"> περιλαμβάνουν (μεταξύ άλλων) διευθυντές, ανώτερους, μεσαίους και εκπαιδευτικούς ηγέτες, βοηθητικό προσωπικό, εξειδικευμένες κοινοτικές και υποστηρικτικές υπηρεσίες, μέλη σχολικών συμβουλίων και φορείς του συστήματος που εμπλέκονται στην υποστήριξη της ηγεσίας.</w:t>
      </w:r>
    </w:p>
    <w:p w14:paraId="564A3B50" w14:textId="2D730206"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Οι ερωτήσεις στους πίνακες βασίζονται σε φιλόδοξα </w:t>
      </w:r>
      <w:hyperlink w:anchor="Standards" w:history="1">
        <w:r w:rsidRPr="00F91454">
          <w:rPr>
            <w:rStyle w:val="Hyperlink"/>
            <w:rFonts w:asciiTheme="majorHAnsi" w:hAnsiTheme="majorHAnsi" w:cstheme="majorHAnsi"/>
            <w:b/>
            <w:lang w:val="el-GR" w:bidi="el-GR"/>
          </w:rPr>
          <w:t>πρότυπα</w:t>
        </w:r>
      </w:hyperlink>
      <w:r w:rsidRPr="00F91454">
        <w:rPr>
          <w:rFonts w:asciiTheme="majorHAnsi" w:hAnsiTheme="majorHAnsi" w:cstheme="majorHAnsi"/>
          <w:lang w:val="el-GR" w:bidi="el-GR"/>
        </w:rPr>
        <w:t xml:space="preserve"> </w:t>
      </w:r>
      <w:r w:rsidRPr="00F91454">
        <w:rPr>
          <w:rFonts w:asciiTheme="majorHAnsi" w:hAnsiTheme="majorHAnsi" w:cstheme="majorHAnsi"/>
          <w:b/>
          <w:lang w:val="el-GR" w:bidi="el-GR"/>
        </w:rPr>
        <w:t>για την πρακτική της ενταξιακής σχολικής ηγεσίας</w:t>
      </w:r>
      <w:r w:rsidRPr="00F91454">
        <w:rPr>
          <w:rFonts w:asciiTheme="majorHAnsi" w:hAnsiTheme="majorHAnsi" w:cstheme="majorHAnsi"/>
          <w:lang w:val="el-GR" w:bidi="el-GR"/>
        </w:rPr>
        <w:t>.</w:t>
      </w:r>
    </w:p>
    <w:p w14:paraId="78D2558F" w14:textId="009936BA" w:rsidR="009649A4" w:rsidRPr="00F91454" w:rsidRDefault="005A35BB" w:rsidP="009649A4">
      <w:pPr>
        <w:pStyle w:val="Agency-heading-2"/>
        <w:rPr>
          <w:rFonts w:asciiTheme="majorHAnsi" w:hAnsiTheme="majorHAnsi" w:cstheme="majorHAnsi"/>
          <w:lang w:val="el-GR"/>
        </w:rPr>
      </w:pPr>
      <w:bookmarkStart w:id="4" w:name="_Toc96079833"/>
      <w:r w:rsidRPr="00F91454">
        <w:rPr>
          <w:rFonts w:asciiTheme="majorHAnsi" w:hAnsiTheme="majorHAnsi" w:cstheme="majorHAnsi"/>
          <w:lang w:val="el-GR" w:bidi="el-GR"/>
        </w:rPr>
        <w:t>Οδηγίες για τους σχολικούς ηγέτες και τις ομάδες ηγεσίας</w:t>
      </w:r>
      <w:bookmarkEnd w:id="4"/>
    </w:p>
    <w:p w14:paraId="38294590" w14:textId="5C03C5AB" w:rsidR="009649A4" w:rsidRPr="00F91454" w:rsidRDefault="00291FF3" w:rsidP="009649A4">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Το εργαλείο αυτοαξιολόγησης καλεί τους </w:t>
      </w:r>
      <w:r w:rsidRPr="00F91454">
        <w:rPr>
          <w:rFonts w:asciiTheme="majorHAnsi" w:hAnsiTheme="majorHAnsi" w:cstheme="majorHAnsi"/>
          <w:b/>
          <w:lang w:val="el-GR" w:bidi="el-GR"/>
        </w:rPr>
        <w:t>σχολικούς ηγέτες</w:t>
      </w:r>
      <w:r w:rsidRPr="00F91454">
        <w:rPr>
          <w:rFonts w:asciiTheme="majorHAnsi" w:hAnsiTheme="majorHAnsi" w:cstheme="majorHAnsi"/>
          <w:lang w:val="el-GR" w:bidi="el-GR"/>
        </w:rPr>
        <w:t xml:space="preserve"> να προβληματιστούν σχετικά με τις πρακτικές τους. Η αξιολόγηση μπορεί να συμβάλλει στα εξής:</w:t>
      </w:r>
    </w:p>
    <w:p w14:paraId="225E6D78" w14:textId="245146C5" w:rsidR="009649A4" w:rsidRPr="00F91454" w:rsidRDefault="00050B18" w:rsidP="009649A4">
      <w:pPr>
        <w:pStyle w:val="Agency-body-text"/>
        <w:rPr>
          <w:rFonts w:asciiTheme="majorHAnsi" w:hAnsiTheme="majorHAnsi" w:cstheme="majorHAnsi"/>
          <w:lang w:val="el-GR"/>
        </w:rPr>
      </w:pPr>
      <w:r w:rsidRPr="00F91454">
        <w:rPr>
          <w:rFonts w:asciiTheme="majorHAnsi" w:hAnsiTheme="majorHAnsi" w:cstheme="majorHAnsi"/>
          <w:lang w:val="el-GR" w:bidi="el-GR"/>
        </w:rPr>
        <w:t>Βήμα 1: Προσδιορισμό του τι επιτυγχάνει επί του παρόντος η πρακτική και των κύριων δυνατών σημείων και προκλήσεών της.</w:t>
      </w:r>
    </w:p>
    <w:p w14:paraId="1B9A6B5D" w14:textId="5D14C191" w:rsidR="009649A4" w:rsidRPr="00F91454" w:rsidRDefault="00050B18" w:rsidP="009649A4">
      <w:pPr>
        <w:pStyle w:val="Agency-body-text"/>
        <w:rPr>
          <w:rFonts w:asciiTheme="majorHAnsi" w:hAnsiTheme="majorHAnsi" w:cstheme="majorHAnsi"/>
          <w:lang w:val="el-GR"/>
        </w:rPr>
      </w:pPr>
      <w:r w:rsidRPr="00F91454">
        <w:rPr>
          <w:rFonts w:asciiTheme="majorHAnsi" w:hAnsiTheme="majorHAnsi" w:cstheme="majorHAnsi"/>
          <w:lang w:val="el-GR" w:bidi="el-GR"/>
        </w:rPr>
        <w:t>Βήμα 2: Ιεράρχηση των ζητημάτων που πρέπει να εξεταστούν για την επίτευξη ενταξιακών πρακτικών.</w:t>
      </w:r>
    </w:p>
    <w:p w14:paraId="0E158F4D" w14:textId="0052B4E4" w:rsidR="009649A4" w:rsidRPr="00F91454" w:rsidRDefault="00050B18" w:rsidP="009649A4">
      <w:pPr>
        <w:pStyle w:val="Agency-body-text"/>
        <w:rPr>
          <w:rFonts w:asciiTheme="majorHAnsi" w:hAnsiTheme="majorHAnsi" w:cstheme="majorHAnsi"/>
          <w:lang w:val="el-GR"/>
        </w:rPr>
      </w:pPr>
      <w:r w:rsidRPr="00F91454">
        <w:rPr>
          <w:rFonts w:asciiTheme="majorHAnsi" w:hAnsiTheme="majorHAnsi" w:cstheme="majorHAnsi"/>
          <w:lang w:val="el-GR" w:bidi="el-GR"/>
        </w:rPr>
        <w:t>Βήμα 3: Προσδιορισμό των μορφών υποστήριξης πολιτικής που εφαρμόζονται ή απαιτούνται για την υποστήριξη της ενταξιακής πρακτικής.</w:t>
      </w:r>
    </w:p>
    <w:p w14:paraId="6C273F82" w14:textId="17FB4FCA"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Κατά τη χρήση του εργαλείου αυτοαξιολόγησης, οι σχολικοί ηγέτες μπορούν να αποφασίσουν να ολοκληρώσουν μόνο το Βήμα 1 ή να προχωρήσουν στο Βήμα 2 ή/και στο Βήμα 3.</w:t>
      </w:r>
    </w:p>
    <w:p w14:paraId="38BC4375" w14:textId="4726205B" w:rsidR="009649A4" w:rsidRPr="00F91454" w:rsidRDefault="00366543" w:rsidP="009649A4">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Οι πίνακες αυτού του τμήματος είναι οργανωμένοι στις τρεις βασικές λειτουργίες της </w:t>
      </w:r>
      <w:hyperlink w:anchor="leadership" w:history="1">
        <w:r w:rsidR="009649A4" w:rsidRPr="00F91454">
          <w:rPr>
            <w:rStyle w:val="Hyperlink"/>
            <w:rFonts w:asciiTheme="majorHAnsi" w:hAnsiTheme="majorHAnsi" w:cstheme="majorHAnsi"/>
            <w:lang w:val="el-GR" w:bidi="el-GR"/>
          </w:rPr>
          <w:t>ενταξιακής σχολικής ηγεσίας</w:t>
        </w:r>
      </w:hyperlink>
      <w:r w:rsidRPr="00F91454">
        <w:rPr>
          <w:rFonts w:asciiTheme="majorHAnsi" w:hAnsiTheme="majorHAnsi" w:cstheme="majorHAnsi"/>
          <w:lang w:val="el-GR" w:bidi="el-GR"/>
        </w:rPr>
        <w:t>. Κάθε πίνακας περιέχει ομάδες ερωτήσεων που επικεντρώνονται σε μια πτυχή της ηγεσίας που προωθεί την ενταξιακή σχολική πρακτική. Κατά τη χρήση του εργαλείου αυτοαξιολόγησης, οι σχολικοί ηγέτες μπορούν να επιλέξουν να επικεντρωθούν σε μία ομάδα ερωτήσεων σε κάθε βασική λειτουργία:</w:t>
      </w:r>
    </w:p>
    <w:p w14:paraId="2974A244" w14:textId="77137B45" w:rsidR="009649A4" w:rsidRPr="00F91454" w:rsidRDefault="00BF1A6B" w:rsidP="00B20EF7">
      <w:pPr>
        <w:pStyle w:val="Agency-body-text"/>
        <w:numPr>
          <w:ilvl w:val="0"/>
          <w:numId w:val="4"/>
        </w:numPr>
        <w:rPr>
          <w:rFonts w:asciiTheme="majorHAnsi" w:hAnsiTheme="majorHAnsi" w:cstheme="majorHAnsi"/>
          <w:lang w:val="el-GR"/>
        </w:rPr>
      </w:pPr>
      <w:r w:rsidRPr="00F91454">
        <w:rPr>
          <w:rFonts w:asciiTheme="majorHAnsi" w:hAnsiTheme="majorHAnsi" w:cstheme="majorHAnsi"/>
          <w:lang w:val="el-GR" w:bidi="el-GR"/>
        </w:rPr>
        <w:t xml:space="preserve">Ο </w:t>
      </w:r>
      <w:hyperlink w:anchor="SettingDirection" w:history="1">
        <w:r w:rsidR="00B92575" w:rsidRPr="00F91454">
          <w:rPr>
            <w:rStyle w:val="Hyperlink"/>
            <w:rFonts w:asciiTheme="majorHAnsi" w:hAnsiTheme="majorHAnsi" w:cstheme="majorHAnsi"/>
            <w:lang w:val="el-GR" w:bidi="el-GR"/>
          </w:rPr>
          <w:t>καθορισμός της κατεύθυνσης</w:t>
        </w:r>
      </w:hyperlink>
      <w:r w:rsidRPr="00F91454">
        <w:rPr>
          <w:rFonts w:asciiTheme="majorHAnsi" w:hAnsiTheme="majorHAnsi" w:cstheme="majorHAnsi"/>
          <w:lang w:val="el-GR" w:bidi="el-GR"/>
        </w:rPr>
        <w:t xml:space="preserve"> καλύπτει τη δημιουργία και τη μετάδοση του σχολικού οράματος, την εστίαση στους μαθητές και την επιρροή της πολιτικής.</w:t>
      </w:r>
    </w:p>
    <w:p w14:paraId="7A81DE78" w14:textId="0A8005E4" w:rsidR="009649A4" w:rsidRPr="00F91454" w:rsidRDefault="00250CA8" w:rsidP="00B20EF7">
      <w:pPr>
        <w:pStyle w:val="Agency-body-text"/>
        <w:numPr>
          <w:ilvl w:val="0"/>
          <w:numId w:val="4"/>
        </w:numPr>
        <w:rPr>
          <w:rFonts w:asciiTheme="majorHAnsi" w:hAnsiTheme="majorHAnsi" w:cstheme="majorHAnsi"/>
          <w:lang w:val="el-GR"/>
        </w:rPr>
      </w:pPr>
      <w:r w:rsidRPr="00F91454">
        <w:rPr>
          <w:rFonts w:asciiTheme="majorHAnsi" w:hAnsiTheme="majorHAnsi" w:cstheme="majorHAnsi"/>
          <w:lang w:val="el-GR" w:bidi="el-GR"/>
        </w:rPr>
        <w:t xml:space="preserve">Η </w:t>
      </w:r>
      <w:hyperlink w:anchor="Organisational" w:history="1">
        <w:r w:rsidR="009649A4" w:rsidRPr="00F91454">
          <w:rPr>
            <w:rStyle w:val="Hyperlink"/>
            <w:rFonts w:asciiTheme="majorHAnsi" w:hAnsiTheme="majorHAnsi" w:cstheme="majorHAnsi"/>
            <w:lang w:val="el-GR" w:bidi="el-GR"/>
          </w:rPr>
          <w:t>οργανωτική ανάπτυξη</w:t>
        </w:r>
      </w:hyperlink>
      <w:r w:rsidRPr="00F91454">
        <w:rPr>
          <w:rFonts w:asciiTheme="majorHAnsi" w:hAnsiTheme="majorHAnsi" w:cstheme="majorHAnsi"/>
          <w:lang w:val="el-GR" w:bidi="el-GR"/>
        </w:rPr>
        <w:t xml:space="preserve"> καλύπτει τη Σχολική διαχείριση, τη Συνεργασία και την </w:t>
      </w:r>
      <w:hyperlink w:anchor="Monitoring" w:history="1">
        <w:r w:rsidR="00B92575"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xml:space="preserve"> και συλλογή δεδομένων.</w:t>
      </w:r>
    </w:p>
    <w:p w14:paraId="6340A4A4" w14:textId="619645FE" w:rsidR="009649A4" w:rsidRPr="00F91454" w:rsidRDefault="004701F2" w:rsidP="00B20EF7">
      <w:pPr>
        <w:pStyle w:val="Agency-body-text"/>
        <w:numPr>
          <w:ilvl w:val="0"/>
          <w:numId w:val="4"/>
        </w:numPr>
        <w:rPr>
          <w:rFonts w:asciiTheme="majorHAnsi" w:hAnsiTheme="majorHAnsi" w:cstheme="majorHAnsi"/>
          <w:lang w:val="el-GR"/>
        </w:rPr>
      </w:pPr>
      <w:r w:rsidRPr="00F91454">
        <w:rPr>
          <w:rFonts w:asciiTheme="majorHAnsi" w:hAnsiTheme="majorHAnsi" w:cstheme="majorHAnsi"/>
          <w:lang w:val="el-GR" w:bidi="el-GR"/>
        </w:rPr>
        <w:t xml:space="preserve">Η </w:t>
      </w:r>
      <w:hyperlink w:anchor="Human" w:history="1">
        <w:r w:rsidR="009649A4" w:rsidRPr="00F91454">
          <w:rPr>
            <w:rStyle w:val="Hyperlink"/>
            <w:rFonts w:asciiTheme="majorHAnsi" w:hAnsiTheme="majorHAnsi" w:cstheme="majorHAnsi"/>
            <w:lang w:val="el-GR" w:bidi="el-GR"/>
          </w:rPr>
          <w:t>ανθρώπινη ανάπτυξη</w:t>
        </w:r>
      </w:hyperlink>
      <w:r w:rsidRPr="00F91454">
        <w:rPr>
          <w:rFonts w:asciiTheme="majorHAnsi" w:hAnsiTheme="majorHAnsi" w:cstheme="majorHAnsi"/>
          <w:lang w:val="el-GR" w:bidi="el-GR"/>
        </w:rPr>
        <w:t xml:space="preserve"> καλύπτει την Ανάπτυξη ικανοτήτων των σχολικών ηγετών, την </w:t>
      </w:r>
      <w:hyperlink w:anchor="ProfessionalLearningDevelopment" w:history="1">
        <w:r w:rsidR="00750F29" w:rsidRPr="00F91454">
          <w:rPr>
            <w:rStyle w:val="Hyperlink"/>
            <w:rFonts w:asciiTheme="majorHAnsi" w:hAnsiTheme="majorHAnsi" w:cstheme="majorHAnsi"/>
            <w:lang w:val="el-GR" w:bidi="el-GR"/>
          </w:rPr>
          <w:t>Επαγγελματική επιμόρφωση και ανάπτυξη του προσωπικού</w:t>
        </w:r>
      </w:hyperlink>
      <w:r w:rsidRPr="00F91454">
        <w:rPr>
          <w:rFonts w:asciiTheme="majorHAnsi" w:hAnsiTheme="majorHAnsi" w:cstheme="majorHAnsi"/>
          <w:lang w:val="el-GR" w:bidi="el-GR"/>
        </w:rPr>
        <w:t>, καθώς και την Υποστήριξη, παρακολούθηση και αξιολόγηση της πρακτικής.</w:t>
      </w:r>
    </w:p>
    <w:p w14:paraId="2E677E9B" w14:textId="77777777" w:rsidR="00CE282A"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Προϋπόθεση αυτού του εργαλείου είναι ότι τα αναφερόμενα πρότυπα απαιτούνται για την οικοδόμηση μιας πρακτικής ενταξιακής σχολικής ηγεσίας.</w:t>
      </w:r>
    </w:p>
    <w:p w14:paraId="0CB1C9C4" w14:textId="535A013E" w:rsidR="009649A4" w:rsidRPr="00F91454" w:rsidRDefault="00050B18" w:rsidP="009649A4">
      <w:pPr>
        <w:pStyle w:val="Agency-heading-3"/>
        <w:rPr>
          <w:rFonts w:asciiTheme="majorHAnsi" w:hAnsiTheme="majorHAnsi" w:cstheme="majorHAnsi"/>
          <w:lang w:val="el-GR"/>
        </w:rPr>
      </w:pPr>
      <w:bookmarkStart w:id="5" w:name="_Toc96079834"/>
      <w:r w:rsidRPr="00F91454">
        <w:rPr>
          <w:rFonts w:asciiTheme="majorHAnsi" w:hAnsiTheme="majorHAnsi" w:cstheme="majorHAnsi"/>
          <w:lang w:val="el-GR" w:bidi="el-GR"/>
        </w:rPr>
        <w:lastRenderedPageBreak/>
        <w:t>Βήμα 1: Προσδιορισμός του τι επιτυγχάνει επί του παρόντος η πρακτική και των κύριων δυνατών σημείων και προκλήσεών της</w:t>
      </w:r>
      <w:bookmarkEnd w:id="5"/>
    </w:p>
    <w:p w14:paraId="1B96162F" w14:textId="517DDF2C" w:rsidR="009649A4" w:rsidRPr="00F91454" w:rsidRDefault="009649A4"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Κάθε πίνακας έχει επτά στήλες.</w:t>
      </w:r>
    </w:p>
    <w:p w14:paraId="67DDC278" w14:textId="1D8E2499" w:rsidR="009649A4" w:rsidRPr="00F91454" w:rsidRDefault="00482F0A" w:rsidP="00B20EF7">
      <w:pPr>
        <w:pStyle w:val="Agency-body-text"/>
        <w:numPr>
          <w:ilvl w:val="0"/>
          <w:numId w:val="14"/>
        </w:numPr>
        <w:rPr>
          <w:rFonts w:asciiTheme="majorHAnsi" w:hAnsiTheme="majorHAnsi" w:cstheme="majorHAnsi"/>
          <w:lang w:val="el-GR"/>
        </w:rPr>
      </w:pPr>
      <w:r w:rsidRPr="00F91454">
        <w:rPr>
          <w:rFonts w:asciiTheme="majorHAnsi" w:hAnsiTheme="majorHAnsi" w:cstheme="majorHAnsi"/>
          <w:lang w:val="el-GR" w:bidi="el-GR"/>
        </w:rPr>
        <w:t xml:space="preserve">Η στήλη 1 παραθέτει ερωτήσεις που απευθύνονται σε </w:t>
      </w:r>
      <w:hyperlink w:anchor="leader" w:history="1">
        <w:r w:rsidR="009649A4" w:rsidRPr="00F91454">
          <w:rPr>
            <w:rStyle w:val="Hyperlink"/>
            <w:rFonts w:asciiTheme="majorHAnsi" w:hAnsiTheme="majorHAnsi" w:cstheme="majorHAnsi"/>
            <w:lang w:val="el-GR" w:bidi="el-GR"/>
          </w:rPr>
          <w:t>ενταξιακούς σχολικούς ηγέτες</w:t>
        </w:r>
      </w:hyperlink>
      <w:r w:rsidRPr="00F91454">
        <w:rPr>
          <w:rFonts w:asciiTheme="majorHAnsi" w:hAnsiTheme="majorHAnsi" w:cstheme="majorHAnsi"/>
          <w:lang w:val="el-GR" w:bidi="el-GR"/>
        </w:rPr>
        <w:t xml:space="preserve"> και βασίζονται στα πρότυπα για την ενταξιακή σχολική ηγεσία. Οι ερωτήσεις χρησιμοποιούν το «εμείς», καθώς, στην ιδανική περίπτωση, ένας ενταξιακός σχολικός ηγέτης δεν εργάζεται μεμονωμένα, αλλά σε μια ομάδα που αποτελείται από μέλη του προσωπικού και με άλλους ενδιαφερόμενους εντός και εκτός του σχολείου.</w:t>
      </w:r>
    </w:p>
    <w:p w14:paraId="417A54AE" w14:textId="29BAB779" w:rsidR="009649A4" w:rsidRPr="00F91454" w:rsidRDefault="009649A4" w:rsidP="00E460CE">
      <w:pPr>
        <w:pStyle w:val="Agency-body-text"/>
        <w:keepNext/>
        <w:numPr>
          <w:ilvl w:val="0"/>
          <w:numId w:val="14"/>
        </w:numPr>
        <w:rPr>
          <w:rFonts w:asciiTheme="majorHAnsi" w:hAnsiTheme="majorHAnsi" w:cstheme="majorHAnsi"/>
          <w:lang w:val="el-GR"/>
        </w:rPr>
      </w:pPr>
      <w:r w:rsidRPr="00F91454">
        <w:rPr>
          <w:rFonts w:asciiTheme="majorHAnsi" w:hAnsiTheme="majorHAnsi" w:cstheme="majorHAnsi"/>
          <w:lang w:val="el-GR" w:bidi="el-GR"/>
        </w:rPr>
        <w:t>Οι επόμενες τέσσερις στήλες προσφέρουν χώρο για να αναφερθεί σε ποιον βαθμό η ερώτηση από τη στήλη 1 είναι:</w:t>
      </w:r>
    </w:p>
    <w:p w14:paraId="0D0F5DF2" w14:textId="29686453" w:rsidR="009649A4" w:rsidRPr="00F91454"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l-GR"/>
        </w:rPr>
      </w:pPr>
      <w:r w:rsidRPr="00F91454">
        <w:rPr>
          <w:rFonts w:asciiTheme="majorHAnsi" w:hAnsiTheme="majorHAnsi" w:cstheme="majorHAnsi"/>
          <w:lang w:val="el-GR" w:bidi="el-GR"/>
        </w:rPr>
        <w:t>Κάτι που πρέπει να εξεταστεί (στήλη 2): πρόκειται για μια πρακτική που δεν έχει ακόμη εξεταστεί, αλλά θα έπρεπε να εξεταστεί.</w:t>
      </w:r>
    </w:p>
    <w:p w14:paraId="2193D260" w14:textId="1D7E0DD3" w:rsidR="009649A4" w:rsidRPr="00F91454"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l-GR"/>
        </w:rPr>
      </w:pPr>
      <w:r w:rsidRPr="00F91454">
        <w:rPr>
          <w:rFonts w:asciiTheme="majorHAnsi" w:hAnsiTheme="majorHAnsi" w:cstheme="majorHAnsi"/>
          <w:lang w:val="el-GR" w:bidi="el-GR"/>
        </w:rPr>
        <w:t>Αναδυόμενη (στήλη 3): η πρακτική εξετάζεται και ο σχεδιασμός για την εφαρμογή της έχει ξεκινήσει.</w:t>
      </w:r>
    </w:p>
    <w:p w14:paraId="3EFA6EF6" w14:textId="7BCB0FCB" w:rsidR="009649A4" w:rsidRPr="00F91454"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l-GR"/>
        </w:rPr>
      </w:pPr>
      <w:r w:rsidRPr="00F91454">
        <w:rPr>
          <w:rFonts w:asciiTheme="majorHAnsi" w:hAnsiTheme="majorHAnsi" w:cstheme="majorHAnsi"/>
          <w:lang w:val="el-GR" w:bidi="el-GR"/>
        </w:rPr>
        <w:t>Σε εξέλιξη (στήλη 4): η πρακτική εφαρμόζεται εν μέρει και λαμβάνονται μέτρα για την ευρύτερη εφαρμογή της.</w:t>
      </w:r>
    </w:p>
    <w:p w14:paraId="46554E38" w14:textId="59496467" w:rsidR="009649A4" w:rsidRPr="00F91454"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l-GR"/>
        </w:rPr>
      </w:pPr>
      <w:r w:rsidRPr="00F91454">
        <w:rPr>
          <w:rFonts w:asciiTheme="majorHAnsi" w:hAnsiTheme="majorHAnsi" w:cstheme="majorHAnsi"/>
          <w:lang w:val="el-GR" w:bidi="el-GR"/>
        </w:rPr>
        <w:t>Βιώσιμη πρακτική (στήλη 5): η πρακτική αυτή είναι βιώσιμη ως αναπόσπαστο μέρος της συνολικής οργάνωσης και κουλτούρας του σχολείου.</w:t>
      </w:r>
    </w:p>
    <w:p w14:paraId="5DDC1D53" w14:textId="2C2A36AA" w:rsidR="00D03A8D" w:rsidRPr="00F91454" w:rsidRDefault="00050B18" w:rsidP="00B20EF7">
      <w:pPr>
        <w:pStyle w:val="Agency-body-text"/>
        <w:numPr>
          <w:ilvl w:val="0"/>
          <w:numId w:val="14"/>
        </w:numPr>
        <w:rPr>
          <w:rFonts w:asciiTheme="majorHAnsi" w:hAnsiTheme="majorHAnsi" w:cstheme="majorHAnsi"/>
          <w:lang w:val="el-GR"/>
        </w:rPr>
      </w:pPr>
      <w:r w:rsidRPr="00F91454">
        <w:rPr>
          <w:rFonts w:asciiTheme="majorHAnsi" w:hAnsiTheme="majorHAnsi" w:cstheme="majorHAnsi"/>
          <w:lang w:val="el-GR" w:bidi="el-GR"/>
        </w:rPr>
        <w:t>Η στήλη 6 αφορά το βήμα 3.</w:t>
      </w:r>
    </w:p>
    <w:p w14:paraId="36E169B8" w14:textId="6A7FDCC4" w:rsidR="005402AA" w:rsidRPr="00F91454" w:rsidRDefault="00050B18" w:rsidP="00B20EF7">
      <w:pPr>
        <w:pStyle w:val="Agency-body-text"/>
        <w:numPr>
          <w:ilvl w:val="0"/>
          <w:numId w:val="14"/>
        </w:numPr>
        <w:rPr>
          <w:rFonts w:asciiTheme="majorHAnsi" w:hAnsiTheme="majorHAnsi" w:cstheme="majorHAnsi"/>
          <w:lang w:val="el-GR"/>
        </w:rPr>
      </w:pPr>
      <w:r w:rsidRPr="00F91454">
        <w:rPr>
          <w:rFonts w:asciiTheme="majorHAnsi" w:hAnsiTheme="majorHAnsi" w:cstheme="majorHAnsi"/>
          <w:lang w:val="el-GR" w:bidi="el-GR"/>
        </w:rPr>
        <w:t>Η στήλη 7 παρέχει χώρο για σχόλια ή σημειώσεις σχετικά με κάθε ερώτηση.</w:t>
      </w:r>
    </w:p>
    <w:p w14:paraId="7C453B20" w14:textId="1798096F" w:rsidR="009649A4" w:rsidRPr="00F91454" w:rsidRDefault="00FD2461" w:rsidP="003E3CC9">
      <w:pPr>
        <w:pStyle w:val="Agency-body-text"/>
        <w:rPr>
          <w:rFonts w:asciiTheme="majorHAnsi" w:hAnsiTheme="majorHAnsi" w:cstheme="majorHAnsi"/>
          <w:lang w:val="el-GR"/>
        </w:rPr>
      </w:pPr>
      <w:r w:rsidRPr="00F91454">
        <w:rPr>
          <w:rFonts w:asciiTheme="majorHAnsi" w:hAnsiTheme="majorHAnsi" w:cstheme="majorHAnsi"/>
          <w:lang w:val="el-GR" w:bidi="el-GR"/>
        </w:rPr>
        <w:t>Μετά τους πίνακες, υπάρχει χώρος για πρόσθετες σχετικές πληροφορίες που δεν συμπεριλήφθηκαν στους πίνακες.</w:t>
      </w:r>
    </w:p>
    <w:p w14:paraId="06FA3716" w14:textId="3BCE667E" w:rsidR="009649A4" w:rsidRPr="00F91454" w:rsidRDefault="00D01B8D" w:rsidP="009649A4">
      <w:pPr>
        <w:pStyle w:val="Agency-heading-3"/>
        <w:rPr>
          <w:rFonts w:asciiTheme="majorHAnsi" w:hAnsiTheme="majorHAnsi" w:cstheme="majorHAnsi"/>
          <w:lang w:val="el-GR" w:eastAsia="en-GB"/>
        </w:rPr>
      </w:pPr>
      <w:bookmarkStart w:id="6" w:name="_Toc96079835"/>
      <w:r w:rsidRPr="00F91454">
        <w:rPr>
          <w:rFonts w:asciiTheme="majorHAnsi" w:hAnsiTheme="majorHAnsi" w:cstheme="majorHAnsi"/>
          <w:lang w:val="el-GR" w:bidi="el-GR"/>
        </w:rPr>
        <w:t>Βήμα 2: Ιεράρχηση των ζητημάτων που πρέπει να εξεταστούν για την επίτευξη ενταξιακών πρακτικών</w:t>
      </w:r>
      <w:bookmarkEnd w:id="6"/>
    </w:p>
    <w:p w14:paraId="481FEF3B" w14:textId="6B0E2267" w:rsidR="009649A4" w:rsidRPr="00F91454" w:rsidRDefault="00AA17CC" w:rsidP="00E460CE">
      <w:pPr>
        <w:pStyle w:val="Agency-body-text"/>
        <w:rPr>
          <w:rFonts w:asciiTheme="majorHAnsi" w:hAnsiTheme="majorHAnsi" w:cstheme="majorHAnsi"/>
          <w:lang w:val="el-GR" w:eastAsia="en-GB"/>
        </w:rPr>
      </w:pPr>
      <w:r w:rsidRPr="00F91454">
        <w:rPr>
          <w:rFonts w:asciiTheme="majorHAnsi" w:hAnsiTheme="majorHAnsi" w:cstheme="majorHAnsi"/>
          <w:lang w:val="el-GR" w:bidi="el-GR"/>
        </w:rPr>
        <w:t>Η απάντηση των ερωτήσεων –είτε σε μια συγκεκριμένη κατηγορία είτε σε όλους τους πίνακες– θα δημιουργήσει ένα συνολικό αντιληπτό προφίλ των δυνατών σημείων και των προκλήσεων στη διαδικασία της ενταξιακής σχολικής ηγεσίας.</w:t>
      </w:r>
    </w:p>
    <w:p w14:paraId="0C2972AB" w14:textId="400821A5" w:rsidR="009649A4" w:rsidRPr="00F91454" w:rsidRDefault="00312242" w:rsidP="009649A4">
      <w:pPr>
        <w:pStyle w:val="Agency-body-text"/>
        <w:rPr>
          <w:rFonts w:asciiTheme="majorHAnsi" w:hAnsiTheme="majorHAnsi" w:cstheme="majorHAnsi"/>
          <w:lang w:val="el-GR" w:eastAsia="en-GB"/>
        </w:rPr>
      </w:pPr>
      <w:r w:rsidRPr="00F91454">
        <w:rPr>
          <w:rFonts w:asciiTheme="majorHAnsi" w:hAnsiTheme="majorHAnsi" w:cstheme="majorHAnsi"/>
          <w:lang w:val="el-GR" w:bidi="el-GR"/>
        </w:rPr>
        <w:t>Μετά τους πίνακες, υπάρχουν μερικές ερωτήσεις οι οποίες θα βοηθήσουν στον προβληματισμό σχετικά με τα πορίσματα. Οι ερωτήσεις αυτές καλούν τους ερωτηθέντες να αναζητήσουν δυνατά σημεία και τομείς προς βελτίωση και να θέσουν προτεραιότητες για δράσεις για την ενταξιακή σχολική ηγεσία.</w:t>
      </w:r>
    </w:p>
    <w:p w14:paraId="2D20C17F" w14:textId="2672A6BF" w:rsidR="009649A4" w:rsidRPr="00F91454" w:rsidRDefault="00D01B8D" w:rsidP="009649A4">
      <w:pPr>
        <w:pStyle w:val="Agency-heading-3"/>
        <w:rPr>
          <w:rFonts w:asciiTheme="majorHAnsi" w:hAnsiTheme="majorHAnsi" w:cstheme="majorHAnsi"/>
          <w:lang w:val="el-GR" w:eastAsia="en-GB"/>
        </w:rPr>
      </w:pPr>
      <w:bookmarkStart w:id="7" w:name="_Toc96079836"/>
      <w:r w:rsidRPr="00F91454">
        <w:rPr>
          <w:rFonts w:asciiTheme="majorHAnsi" w:hAnsiTheme="majorHAnsi" w:cstheme="majorHAnsi"/>
          <w:lang w:val="el-GR" w:bidi="el-GR"/>
        </w:rPr>
        <w:t>Βήμα 3: Προσδιορισμός των μορφών υποστήριξης πολιτικής που εφαρμόζονται ή απαιτούνται για την υποστήριξη της ενταξιακής πρακτικής</w:t>
      </w:r>
      <w:bookmarkEnd w:id="7"/>
    </w:p>
    <w:p w14:paraId="5CABE187" w14:textId="58AEEB59" w:rsidR="009649A4" w:rsidRPr="00F91454" w:rsidRDefault="009649A4" w:rsidP="009649A4">
      <w:pPr>
        <w:pStyle w:val="Agency-body-text"/>
        <w:rPr>
          <w:rFonts w:asciiTheme="majorHAnsi" w:hAnsiTheme="majorHAnsi" w:cstheme="majorHAnsi"/>
          <w:lang w:val="el-GR" w:eastAsia="en-GB"/>
        </w:rPr>
      </w:pPr>
      <w:r w:rsidRPr="00F91454">
        <w:rPr>
          <w:rFonts w:asciiTheme="majorHAnsi" w:hAnsiTheme="majorHAnsi" w:cstheme="majorHAnsi"/>
          <w:lang w:val="el-GR" w:bidi="el-GR"/>
        </w:rPr>
        <w:t>Παρέχεται χώρος για την απαρίθμηση των μέτρων πολιτικής που απαιτούνται για την υποστήριξη της ενταξιακής σχολικής ηγεσίας και τα οποία λείπουν από την εθνική/περιφερειακή πολιτική. Οι πληροφορίες αυτές μπορούν να χρησιμοποιηθούν στον διάλογο με τους διαμορφωτές πολιτικής που επιθυμούν να βελτιώσουν την πολιτική που υποστηρίζει την ενταξιακή σχολική ηγεσία.</w:t>
      </w:r>
    </w:p>
    <w:p w14:paraId="783F31B8" w14:textId="3EF43BB9" w:rsidR="005260C1" w:rsidRPr="00F91454" w:rsidRDefault="00B91B6F" w:rsidP="003E3CC9">
      <w:pPr>
        <w:pStyle w:val="Agency-body-text"/>
        <w:rPr>
          <w:rFonts w:asciiTheme="majorHAnsi" w:hAnsiTheme="majorHAnsi" w:cstheme="majorHAnsi"/>
          <w:lang w:val="el-GR" w:eastAsia="en-GB"/>
        </w:rPr>
        <w:sectPr w:rsidR="005260C1" w:rsidRPr="00F91454" w:rsidSect="00E460CE">
          <w:headerReference w:type="even" r:id="rId25"/>
          <w:headerReference w:type="default" r:id="rId26"/>
          <w:pgSz w:w="11899" w:h="16838"/>
          <w:pgMar w:top="1134" w:right="1531" w:bottom="1276" w:left="1531" w:header="709" w:footer="828" w:gutter="0"/>
          <w:cols w:space="708"/>
          <w:docGrid w:linePitch="360"/>
        </w:sectPr>
      </w:pPr>
      <w:r w:rsidRPr="00F91454">
        <w:rPr>
          <w:rFonts w:asciiTheme="majorHAnsi" w:hAnsiTheme="majorHAnsi" w:cstheme="majorHAnsi"/>
          <w:lang w:val="el-GR" w:bidi="el-GR"/>
        </w:rPr>
        <w:lastRenderedPageBreak/>
        <w:t>Η στήλη 6 ρωτάει σε ποιον βαθμό η πολιτική υποστηρίζει τους σχολικούς ηγέτες ώστε να εργαστούν αποτελεσματικά σε κάθε πτυχή. Παραθέτει το αντίστοιχο μέτρο πολιτικής. Η στήλη 7 παρέχει χώρο για σχόλια ή σημειώσεις. Επιτρέπει στους χρήστες να παρέχουν πληροφορίες για τις πηγές των αξιολογήσεών τους, καθώς και διευκρινίσεις ή σχόλια αξιολόγησης σχετικά με συγκεκριμένα στοιχεία. Η καταγραφή τέτοιων πληροφοριών μπορεί να χρησιμεύσει ως βάση για συζήτηση σχετικά με τα αποδεικτικά στοιχεία για τομείς στους οποίους θα βασιστούν οι χρήστες και για τομείς που θα πρέπει να αναπτυχθούν.</w:t>
      </w:r>
    </w:p>
    <w:p w14:paraId="1BAB6EC9" w14:textId="5F6DF679" w:rsidR="009649A4" w:rsidRPr="00F91454" w:rsidRDefault="00864531" w:rsidP="00D75F8E">
      <w:pPr>
        <w:pStyle w:val="Agency-heading-2"/>
        <w:numPr>
          <w:ilvl w:val="0"/>
          <w:numId w:val="61"/>
        </w:numPr>
        <w:ind w:left="426"/>
        <w:rPr>
          <w:rFonts w:asciiTheme="majorHAnsi" w:hAnsiTheme="majorHAnsi" w:cstheme="majorHAnsi"/>
          <w:lang w:val="el-GR"/>
        </w:rPr>
      </w:pPr>
      <w:bookmarkStart w:id="8" w:name="_Toc96079837"/>
      <w:r w:rsidRPr="00F91454">
        <w:rPr>
          <w:rFonts w:asciiTheme="majorHAnsi" w:hAnsiTheme="majorHAnsi" w:cstheme="majorHAnsi"/>
          <w:lang w:val="el-GR" w:bidi="el-GR"/>
        </w:rPr>
        <w:lastRenderedPageBreak/>
        <w:t>Ο ρόλος των ενταξιακών σχολικών ηγετών στον καθορισμό της κατεύθυνσης</w:t>
      </w:r>
      <w:bookmarkEnd w:id="8"/>
    </w:p>
    <w:p w14:paraId="56D14902" w14:textId="791BD7CA" w:rsidR="000A1E79" w:rsidRPr="00F91454" w:rsidRDefault="009B55DD" w:rsidP="009649A4">
      <w:pPr>
        <w:pStyle w:val="Agency-body-text"/>
        <w:rPr>
          <w:rFonts w:asciiTheme="majorHAnsi" w:hAnsiTheme="majorHAnsi" w:cstheme="majorHAnsi"/>
          <w:lang w:val="el-GR"/>
        </w:rPr>
      </w:pPr>
      <w:hyperlink w:anchor="SettingDirection" w:history="1">
        <w:r w:rsidR="007537A8" w:rsidRPr="00F91454">
          <w:rPr>
            <w:rStyle w:val="Hyperlink"/>
            <w:rFonts w:asciiTheme="majorHAnsi" w:hAnsiTheme="majorHAnsi" w:cstheme="majorHAnsi"/>
            <w:lang w:val="el-GR" w:bidi="el-GR"/>
          </w:rPr>
          <w:t>Ο καθορισμός της κατεύθυνσης</w:t>
        </w:r>
      </w:hyperlink>
      <w:r w:rsidR="007537A8" w:rsidRPr="00F91454">
        <w:rPr>
          <w:rFonts w:asciiTheme="majorHAnsi" w:hAnsiTheme="majorHAnsi" w:cstheme="majorHAnsi"/>
          <w:lang w:val="el-GR" w:bidi="el-GR"/>
        </w:rPr>
        <w:t xml:space="preserve"> αποτελεί μια </w:t>
      </w:r>
      <w:hyperlink w:anchor="Core" w:history="1">
        <w:r w:rsidR="00576B13" w:rsidRPr="00F91454">
          <w:rPr>
            <w:rStyle w:val="Hyperlink"/>
            <w:rFonts w:asciiTheme="majorHAnsi" w:hAnsiTheme="majorHAnsi" w:cstheme="majorHAnsi"/>
            <w:lang w:val="el-GR" w:bidi="el-GR"/>
          </w:rPr>
          <w:t>βασική λειτουργία</w:t>
        </w:r>
      </w:hyperlink>
      <w:r w:rsidR="007537A8" w:rsidRPr="00F91454">
        <w:rPr>
          <w:rFonts w:asciiTheme="majorHAnsi" w:hAnsiTheme="majorHAnsi" w:cstheme="majorHAnsi"/>
          <w:lang w:val="el-GR" w:bidi="el-GR"/>
        </w:rPr>
        <w:t xml:space="preserve"> της ενταξιακής σχολικής ηγεσίας. Είναι σημαντική για την παροχή στρατηγικής κατεύθυνσης, με έμφαση στις αξίες που διέπουν την πρακτική ένταξης και στην επιχειρηματολογία που υποστηρίζει την πρακτική ένταξης.</w:t>
      </w:r>
    </w:p>
    <w:p w14:paraId="34D111F6" w14:textId="00479FFC" w:rsidR="009649A4" w:rsidRPr="00F91454" w:rsidRDefault="00F70530" w:rsidP="009649A4">
      <w:pPr>
        <w:pStyle w:val="Agency-body-text"/>
        <w:rPr>
          <w:rFonts w:asciiTheme="majorHAnsi" w:hAnsiTheme="majorHAnsi" w:cstheme="majorHAnsi"/>
          <w:lang w:val="el-GR"/>
        </w:rPr>
      </w:pPr>
      <w:r w:rsidRPr="00F91454">
        <w:rPr>
          <w:rFonts w:asciiTheme="majorHAnsi" w:hAnsiTheme="majorHAnsi" w:cstheme="majorHAnsi"/>
          <w:lang w:val="el-GR" w:bidi="el-GR"/>
        </w:rPr>
        <w:t>Οι ερωτήσεις σχετικά με αυτή τη λειτουργία χωρίζονται σε τρεις κατηγορίες: Τη δημιουργία και τη μετάδοση του σχολικού οράματος, την εστίαση στους μαθητές και την επιρροή της πολιτικής.</w:t>
      </w:r>
    </w:p>
    <w:p w14:paraId="033F583E" w14:textId="6718C82E" w:rsidR="008350C8" w:rsidRPr="00F91454" w:rsidRDefault="00AF20EB"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Δημιουργία και μετάδοση του σχολικού οράματος</w:t>
      </w:r>
    </w:p>
    <w:tbl>
      <w:tblPr>
        <w:tblStyle w:val="TableGrid"/>
        <w:tblW w:w="5000" w:type="pct"/>
        <w:tblLook w:val="04A0" w:firstRow="1" w:lastRow="0" w:firstColumn="1" w:lastColumn="0" w:noHBand="0" w:noVBand="1"/>
      </w:tblPr>
      <w:tblGrid>
        <w:gridCol w:w="4944"/>
        <w:gridCol w:w="1296"/>
        <w:gridCol w:w="1626"/>
        <w:gridCol w:w="1280"/>
        <w:gridCol w:w="1371"/>
        <w:gridCol w:w="1872"/>
        <w:gridCol w:w="2029"/>
      </w:tblGrid>
      <w:tr w:rsidR="001A4D4C" w:rsidRPr="00F91454" w14:paraId="6A20DEFF" w14:textId="77777777" w:rsidTr="00844CBD">
        <w:trPr>
          <w:cantSplit/>
          <w:tblHeader/>
        </w:trPr>
        <w:tc>
          <w:tcPr>
            <w:tcW w:w="4990" w:type="dxa"/>
            <w:shd w:val="clear" w:color="auto" w:fill="82C0DF"/>
          </w:tcPr>
          <w:p w14:paraId="196523A8" w14:textId="59DF56B1" w:rsidR="008B4BAB" w:rsidRPr="00F91454" w:rsidRDefault="00E610CC" w:rsidP="009F1046">
            <w:pPr>
              <w:pStyle w:val="Agency-body-text"/>
              <w:rPr>
                <w:rFonts w:asciiTheme="majorHAnsi" w:hAnsiTheme="majorHAnsi" w:cstheme="majorHAnsi"/>
                <w:b/>
                <w:bCs/>
              </w:rPr>
            </w:pPr>
            <w:r w:rsidRPr="00F91454">
              <w:rPr>
                <w:rFonts w:asciiTheme="majorHAnsi" w:hAnsiTheme="majorHAnsi" w:cstheme="majorHAnsi"/>
                <w:b/>
                <w:lang w:val="el-GR" w:bidi="el-GR"/>
              </w:rPr>
              <w:t>Ερωτήσεις</w:t>
            </w:r>
          </w:p>
        </w:tc>
        <w:tc>
          <w:tcPr>
            <w:tcW w:w="1298" w:type="dxa"/>
            <w:shd w:val="clear" w:color="auto" w:fill="82C0DF"/>
          </w:tcPr>
          <w:p w14:paraId="5815A55E" w14:textId="77777777" w:rsidR="008B4BAB" w:rsidRPr="00F91454" w:rsidRDefault="008B4BAB" w:rsidP="009F1046">
            <w:pPr>
              <w:pStyle w:val="Agency-body-t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82C0DF"/>
          </w:tcPr>
          <w:p w14:paraId="5175EFF9" w14:textId="77777777"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5" w:type="dxa"/>
            <w:shd w:val="clear" w:color="auto" w:fill="82C0DF"/>
          </w:tcPr>
          <w:p w14:paraId="348401B8" w14:textId="77777777"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5" w:type="dxa"/>
            <w:shd w:val="clear" w:color="auto" w:fill="82C0DF"/>
          </w:tcPr>
          <w:p w14:paraId="4742B6A7" w14:textId="77777777"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2" w:type="dxa"/>
            <w:shd w:val="clear" w:color="auto" w:fill="82C0DF"/>
          </w:tcPr>
          <w:p w14:paraId="6565F118" w14:textId="77777777" w:rsidR="008B4BAB" w:rsidRPr="00F91454" w:rsidRDefault="008B4BAB" w:rsidP="009F1046">
            <w:pPr>
              <w:pStyle w:val="Agency-body-t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33" w:type="dxa"/>
            <w:shd w:val="clear" w:color="auto" w:fill="82C0DF"/>
          </w:tcPr>
          <w:p w14:paraId="12DF0A0D" w14:textId="5DBE5C51"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1A4D4C" w:rsidRPr="00F91454" w14:paraId="1ABFE25F" w14:textId="77777777" w:rsidTr="00844CBD">
        <w:trPr>
          <w:cantSplit/>
        </w:trPr>
        <w:tc>
          <w:tcPr>
            <w:tcW w:w="4990" w:type="dxa"/>
          </w:tcPr>
          <w:p w14:paraId="028B431B" w14:textId="773FA689"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1.1 Έχουμε προσδιορίσει και διατυπώσει με σαφήνεια ένα </w:t>
            </w:r>
            <w:hyperlink w:anchor="Vision" w:history="1">
              <w:r w:rsidRPr="00F91454">
                <w:rPr>
                  <w:rStyle w:val="Hyperlink"/>
                  <w:rFonts w:asciiTheme="majorHAnsi" w:hAnsiTheme="majorHAnsi" w:cstheme="majorHAnsi"/>
                  <w:lang w:val="el-GR" w:bidi="el-GR"/>
                </w:rPr>
                <w:t>όραμα για την ενταξιακή εκπαίδευση</w:t>
              </w:r>
            </w:hyperlink>
            <w:r w:rsidRPr="00F91454">
              <w:rPr>
                <w:rFonts w:asciiTheme="majorHAnsi" w:hAnsiTheme="majorHAnsi" w:cstheme="majorHAnsi"/>
                <w:lang w:val="el-GR" w:bidi="el-GR"/>
              </w:rPr>
              <w:t xml:space="preserve"> που βασίζεται στα δικαιώματα των παιδιών και την </w:t>
            </w:r>
            <w:hyperlink w:anchor="Equity" w:history="1">
              <w:r w:rsidRPr="00F91454">
                <w:rPr>
                  <w:rStyle w:val="Hyperlink"/>
                  <w:rFonts w:asciiTheme="majorHAnsi" w:hAnsiTheme="majorHAnsi" w:cstheme="majorHAnsi"/>
                  <w:lang w:val="el-GR" w:bidi="el-GR"/>
                </w:rPr>
                <w:t>ισοτιμία</w:t>
              </w:r>
            </w:hyperlink>
            <w:r w:rsidRPr="00F91454">
              <w:rPr>
                <w:rFonts w:asciiTheme="majorHAnsi" w:hAnsiTheme="majorHAnsi" w:cstheme="majorHAnsi"/>
                <w:lang w:val="el-GR" w:bidi="el-GR"/>
              </w:rPr>
              <w:t xml:space="preserve">, σε συνεργασία με τη </w:t>
            </w:r>
            <w:hyperlink w:anchor="community" w:history="1">
              <w:r w:rsidRPr="00F91454">
                <w:rPr>
                  <w:rStyle w:val="Hyperlink"/>
                  <w:rFonts w:asciiTheme="majorHAnsi" w:hAnsiTheme="majorHAnsi" w:cstheme="majorHAnsi"/>
                  <w:lang w:val="el-GR" w:bidi="el-GR"/>
                </w:rPr>
                <w:t>σχολική κοινότητα</w:t>
              </w:r>
            </w:hyperlink>
            <w:r w:rsidRPr="00F91454">
              <w:rPr>
                <w:rFonts w:asciiTheme="majorHAnsi" w:hAnsiTheme="majorHAnsi" w:cstheme="majorHAnsi"/>
                <w:lang w:val="el-GR" w:bidi="el-GR"/>
              </w:rPr>
              <w:t>;</w:t>
            </w:r>
          </w:p>
        </w:tc>
        <w:tc>
          <w:tcPr>
            <w:tcW w:w="1298" w:type="dxa"/>
          </w:tcPr>
          <w:p w14:paraId="339A274B" w14:textId="77777777" w:rsidR="008B4BAB" w:rsidRPr="00F91454" w:rsidRDefault="008B4BAB" w:rsidP="009F1046">
            <w:pPr>
              <w:pStyle w:val="Agency-body-text"/>
              <w:rPr>
                <w:rFonts w:asciiTheme="majorHAnsi" w:hAnsiTheme="majorHAnsi" w:cstheme="majorHAnsi"/>
                <w:lang w:val="el-GR"/>
              </w:rPr>
            </w:pPr>
          </w:p>
        </w:tc>
        <w:tc>
          <w:tcPr>
            <w:tcW w:w="1627" w:type="dxa"/>
          </w:tcPr>
          <w:p w14:paraId="3BE242D6" w14:textId="77777777" w:rsidR="008B4BAB" w:rsidRPr="00F91454" w:rsidRDefault="008B4BAB" w:rsidP="009F1046">
            <w:pPr>
              <w:pStyle w:val="Agency-body-text"/>
              <w:rPr>
                <w:rFonts w:asciiTheme="majorHAnsi" w:hAnsiTheme="majorHAnsi" w:cstheme="majorHAnsi"/>
                <w:lang w:val="el-GR"/>
              </w:rPr>
            </w:pPr>
          </w:p>
        </w:tc>
        <w:tc>
          <w:tcPr>
            <w:tcW w:w="1285" w:type="dxa"/>
          </w:tcPr>
          <w:p w14:paraId="722AED5F" w14:textId="77777777" w:rsidR="008B4BAB" w:rsidRPr="00F91454" w:rsidRDefault="008B4BAB" w:rsidP="009F1046">
            <w:pPr>
              <w:pStyle w:val="Agency-body-text"/>
              <w:rPr>
                <w:rFonts w:asciiTheme="majorHAnsi" w:hAnsiTheme="majorHAnsi" w:cstheme="majorHAnsi"/>
                <w:lang w:val="el-GR"/>
              </w:rPr>
            </w:pPr>
          </w:p>
        </w:tc>
        <w:tc>
          <w:tcPr>
            <w:tcW w:w="1375" w:type="dxa"/>
          </w:tcPr>
          <w:p w14:paraId="73E14959" w14:textId="77777777" w:rsidR="008B4BAB" w:rsidRPr="00F91454" w:rsidRDefault="008B4BAB" w:rsidP="009F1046">
            <w:pPr>
              <w:pStyle w:val="Agency-body-text"/>
              <w:rPr>
                <w:rFonts w:asciiTheme="majorHAnsi" w:hAnsiTheme="majorHAnsi" w:cstheme="majorHAnsi"/>
                <w:lang w:val="el-GR"/>
              </w:rPr>
            </w:pPr>
          </w:p>
        </w:tc>
        <w:tc>
          <w:tcPr>
            <w:tcW w:w="1872" w:type="dxa"/>
          </w:tcPr>
          <w:p w14:paraId="24C7D4A5" w14:textId="069F2CF3"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A1_policy_measure" w:history="1">
              <w:r w:rsidRPr="00F91454">
                <w:rPr>
                  <w:rStyle w:val="Hyperlink"/>
                  <w:rFonts w:asciiTheme="majorHAnsi" w:hAnsiTheme="majorHAnsi" w:cstheme="majorHAnsi"/>
                  <w:lang w:val="el-GR" w:bidi="el-GR"/>
                </w:rPr>
                <w:t>A.1</w:t>
              </w:r>
            </w:hyperlink>
            <w:r w:rsidRPr="00F91454">
              <w:rPr>
                <w:rFonts w:asciiTheme="majorHAnsi" w:hAnsiTheme="majorHAnsi" w:cstheme="majorHAnsi"/>
                <w:lang w:val="el-GR" w:bidi="el-GR"/>
              </w:rPr>
              <w:t xml:space="preserve">, </w:t>
            </w:r>
            <w:hyperlink w:anchor="A11_policy_measure" w:history="1">
              <w:r w:rsidRPr="00F91454">
                <w:rPr>
                  <w:rStyle w:val="Hyperlink"/>
                  <w:rFonts w:asciiTheme="majorHAnsi" w:hAnsiTheme="majorHAnsi" w:cstheme="majorHAnsi"/>
                  <w:lang w:val="el-GR" w:bidi="el-GR"/>
                </w:rPr>
                <w:t>A.11</w:t>
              </w:r>
            </w:hyperlink>
          </w:p>
        </w:tc>
        <w:tc>
          <w:tcPr>
            <w:tcW w:w="2033" w:type="dxa"/>
          </w:tcPr>
          <w:p w14:paraId="2135746B" w14:textId="77777777" w:rsidR="008B4BAB" w:rsidRPr="00F91454" w:rsidRDefault="008B4BAB" w:rsidP="009F1046">
            <w:pPr>
              <w:pStyle w:val="Agency-body-text"/>
              <w:rPr>
                <w:rFonts w:asciiTheme="majorHAnsi" w:hAnsiTheme="majorHAnsi" w:cstheme="majorHAnsi"/>
                <w:lang w:val="el-GR"/>
              </w:rPr>
            </w:pPr>
          </w:p>
        </w:tc>
      </w:tr>
      <w:tr w:rsidR="001A4D4C" w:rsidRPr="00F91454" w14:paraId="6C059AD4" w14:textId="77777777" w:rsidTr="00844CBD">
        <w:trPr>
          <w:cantSplit/>
        </w:trPr>
        <w:tc>
          <w:tcPr>
            <w:tcW w:w="4990" w:type="dxa"/>
          </w:tcPr>
          <w:p w14:paraId="4E5C2483" w14:textId="5E1BD1A8"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1.2. Μεταδίδουμε το κατευθυντήριο όραμα του σχολείου για την ένταξη και ενθαρρύνουμε την αφοσίωση των εκπαιδευτικών και του προσωπικού σε αυτό;</w:t>
            </w:r>
          </w:p>
        </w:tc>
        <w:tc>
          <w:tcPr>
            <w:tcW w:w="1298" w:type="dxa"/>
          </w:tcPr>
          <w:p w14:paraId="3FF192CD" w14:textId="77777777" w:rsidR="008B4BAB" w:rsidRPr="00F91454" w:rsidRDefault="008B4BAB" w:rsidP="009F1046">
            <w:pPr>
              <w:pStyle w:val="Agency-body-text"/>
              <w:rPr>
                <w:rFonts w:asciiTheme="majorHAnsi" w:hAnsiTheme="majorHAnsi" w:cstheme="majorHAnsi"/>
                <w:lang w:val="el-GR"/>
              </w:rPr>
            </w:pPr>
          </w:p>
        </w:tc>
        <w:tc>
          <w:tcPr>
            <w:tcW w:w="1627" w:type="dxa"/>
          </w:tcPr>
          <w:p w14:paraId="31999AD0" w14:textId="77777777" w:rsidR="008B4BAB" w:rsidRPr="00F91454" w:rsidRDefault="008B4BAB" w:rsidP="009F1046">
            <w:pPr>
              <w:pStyle w:val="Agency-body-text"/>
              <w:rPr>
                <w:rFonts w:asciiTheme="majorHAnsi" w:hAnsiTheme="majorHAnsi" w:cstheme="majorHAnsi"/>
                <w:lang w:val="el-GR"/>
              </w:rPr>
            </w:pPr>
          </w:p>
        </w:tc>
        <w:tc>
          <w:tcPr>
            <w:tcW w:w="1285" w:type="dxa"/>
          </w:tcPr>
          <w:p w14:paraId="6CD4FD52" w14:textId="77777777" w:rsidR="008B4BAB" w:rsidRPr="00F91454" w:rsidRDefault="008B4BAB" w:rsidP="009F1046">
            <w:pPr>
              <w:pStyle w:val="Agency-body-text"/>
              <w:rPr>
                <w:rFonts w:asciiTheme="majorHAnsi" w:hAnsiTheme="majorHAnsi" w:cstheme="majorHAnsi"/>
                <w:lang w:val="el-GR"/>
              </w:rPr>
            </w:pPr>
          </w:p>
        </w:tc>
        <w:tc>
          <w:tcPr>
            <w:tcW w:w="1375" w:type="dxa"/>
          </w:tcPr>
          <w:p w14:paraId="420711E0" w14:textId="77777777" w:rsidR="008B4BAB" w:rsidRPr="00F91454" w:rsidRDefault="008B4BAB" w:rsidP="009F1046">
            <w:pPr>
              <w:pStyle w:val="Agency-body-text"/>
              <w:rPr>
                <w:rFonts w:asciiTheme="majorHAnsi" w:hAnsiTheme="majorHAnsi" w:cstheme="majorHAnsi"/>
                <w:lang w:val="el-GR"/>
              </w:rPr>
            </w:pPr>
          </w:p>
        </w:tc>
        <w:tc>
          <w:tcPr>
            <w:tcW w:w="1872" w:type="dxa"/>
          </w:tcPr>
          <w:p w14:paraId="2445852F" w14:textId="0FE40FC9"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A5_policy_measure" w:history="1">
              <w:r w:rsidRPr="00F91454">
                <w:rPr>
                  <w:rStyle w:val="Hyperlink"/>
                  <w:rFonts w:asciiTheme="majorHAnsi" w:hAnsiTheme="majorHAnsi" w:cstheme="majorHAnsi"/>
                  <w:lang w:val="el-GR" w:bidi="el-GR"/>
                </w:rPr>
                <w:t>A.5</w:t>
              </w:r>
            </w:hyperlink>
            <w:r w:rsidRPr="00F91454">
              <w:rPr>
                <w:rFonts w:asciiTheme="majorHAnsi" w:hAnsiTheme="majorHAnsi" w:cstheme="majorHAnsi"/>
                <w:lang w:val="el-GR" w:bidi="el-GR"/>
              </w:rPr>
              <w:t xml:space="preserve">, </w:t>
            </w:r>
            <w:hyperlink w:anchor="A8_policy_measure" w:history="1">
              <w:r w:rsidRPr="00F91454">
                <w:rPr>
                  <w:rStyle w:val="Hyperlink"/>
                  <w:rFonts w:asciiTheme="majorHAnsi" w:hAnsiTheme="majorHAnsi" w:cstheme="majorHAnsi"/>
                  <w:lang w:val="el-GR" w:bidi="el-GR"/>
                </w:rPr>
                <w:t>A.8</w:t>
              </w:r>
            </w:hyperlink>
            <w:r w:rsidRPr="00F91454">
              <w:rPr>
                <w:rFonts w:asciiTheme="majorHAnsi" w:hAnsiTheme="majorHAnsi" w:cstheme="majorHAnsi"/>
                <w:lang w:val="el-GR" w:bidi="el-GR"/>
              </w:rPr>
              <w:t xml:space="preserve">, </w:t>
            </w:r>
            <w:hyperlink w:anchor="A12_policy_measure" w:history="1">
              <w:r w:rsidRPr="00F91454">
                <w:rPr>
                  <w:rStyle w:val="Hyperlink"/>
                  <w:rFonts w:asciiTheme="majorHAnsi" w:hAnsiTheme="majorHAnsi" w:cstheme="majorHAnsi"/>
                  <w:lang w:val="el-GR" w:bidi="el-GR"/>
                </w:rPr>
                <w:t>A.12</w:t>
              </w:r>
            </w:hyperlink>
          </w:p>
        </w:tc>
        <w:tc>
          <w:tcPr>
            <w:tcW w:w="2033" w:type="dxa"/>
          </w:tcPr>
          <w:p w14:paraId="1A132881" w14:textId="77777777" w:rsidR="008B4BAB" w:rsidRPr="00F91454" w:rsidRDefault="008B4BAB" w:rsidP="009F1046">
            <w:pPr>
              <w:pStyle w:val="Agency-body-text"/>
              <w:rPr>
                <w:rFonts w:asciiTheme="majorHAnsi" w:hAnsiTheme="majorHAnsi" w:cstheme="majorHAnsi"/>
                <w:lang w:val="el-GR"/>
              </w:rPr>
            </w:pPr>
          </w:p>
        </w:tc>
      </w:tr>
      <w:tr w:rsidR="001A4D4C" w:rsidRPr="00F91454" w14:paraId="1CCBCDE2" w14:textId="77777777" w:rsidTr="00844CBD">
        <w:trPr>
          <w:cantSplit/>
        </w:trPr>
        <w:tc>
          <w:tcPr>
            <w:tcW w:w="4990" w:type="dxa"/>
          </w:tcPr>
          <w:p w14:paraId="2E11992C" w14:textId="08869173"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 xml:space="preserve">1.3 Καθοδηγούμε και επηρεάζουμε τη σχολική οργάνωση και τους πόρους σύμφωνα με τις αρχές της </w:t>
            </w:r>
            <w:hyperlink w:anchor="Equity" w:history="1">
              <w:r w:rsidRPr="00F91454">
                <w:rPr>
                  <w:rStyle w:val="Hyperlink"/>
                  <w:rFonts w:asciiTheme="majorHAnsi" w:hAnsiTheme="majorHAnsi" w:cstheme="majorHAnsi"/>
                  <w:lang w:val="el-GR" w:bidi="el-GR"/>
                </w:rPr>
                <w:t>ισοτιμίας</w:t>
              </w:r>
            </w:hyperlink>
            <w:r w:rsidRPr="00F91454">
              <w:rPr>
                <w:rFonts w:asciiTheme="majorHAnsi" w:hAnsiTheme="majorHAnsi" w:cstheme="majorHAnsi"/>
                <w:lang w:val="el-GR" w:bidi="el-GR"/>
              </w:rPr>
              <w:t>;</w:t>
            </w:r>
          </w:p>
        </w:tc>
        <w:tc>
          <w:tcPr>
            <w:tcW w:w="1298" w:type="dxa"/>
          </w:tcPr>
          <w:p w14:paraId="742E0506" w14:textId="77777777" w:rsidR="008B4BAB" w:rsidRPr="00F91454" w:rsidRDefault="008B4BAB" w:rsidP="009F1046">
            <w:pPr>
              <w:pStyle w:val="Agency-body-text"/>
              <w:rPr>
                <w:rFonts w:asciiTheme="majorHAnsi" w:hAnsiTheme="majorHAnsi" w:cstheme="majorHAnsi"/>
                <w:lang w:val="el-GR"/>
              </w:rPr>
            </w:pPr>
          </w:p>
        </w:tc>
        <w:tc>
          <w:tcPr>
            <w:tcW w:w="1627" w:type="dxa"/>
          </w:tcPr>
          <w:p w14:paraId="2483A16E" w14:textId="77777777" w:rsidR="008B4BAB" w:rsidRPr="00F91454" w:rsidRDefault="008B4BAB" w:rsidP="009F1046">
            <w:pPr>
              <w:pStyle w:val="Agency-body-text"/>
              <w:rPr>
                <w:rFonts w:asciiTheme="majorHAnsi" w:hAnsiTheme="majorHAnsi" w:cstheme="majorHAnsi"/>
                <w:highlight w:val="yellow"/>
                <w:lang w:val="el-GR"/>
              </w:rPr>
            </w:pPr>
          </w:p>
        </w:tc>
        <w:tc>
          <w:tcPr>
            <w:tcW w:w="1285" w:type="dxa"/>
          </w:tcPr>
          <w:p w14:paraId="68D4C250" w14:textId="77777777" w:rsidR="008B4BAB" w:rsidRPr="00F91454" w:rsidRDefault="008B4BAB" w:rsidP="009F1046">
            <w:pPr>
              <w:pStyle w:val="Agency-body-text"/>
              <w:rPr>
                <w:rFonts w:asciiTheme="majorHAnsi" w:hAnsiTheme="majorHAnsi" w:cstheme="majorHAnsi"/>
                <w:lang w:val="el-GR"/>
              </w:rPr>
            </w:pPr>
          </w:p>
        </w:tc>
        <w:tc>
          <w:tcPr>
            <w:tcW w:w="1375" w:type="dxa"/>
          </w:tcPr>
          <w:p w14:paraId="452F7099" w14:textId="77777777" w:rsidR="008B4BAB" w:rsidRPr="00F91454" w:rsidRDefault="008B4BAB" w:rsidP="009F1046">
            <w:pPr>
              <w:pStyle w:val="Agency-body-text"/>
              <w:rPr>
                <w:rFonts w:asciiTheme="majorHAnsi" w:hAnsiTheme="majorHAnsi" w:cstheme="majorHAnsi"/>
                <w:lang w:val="el-GR"/>
              </w:rPr>
            </w:pPr>
          </w:p>
        </w:tc>
        <w:tc>
          <w:tcPr>
            <w:tcW w:w="1872" w:type="dxa"/>
          </w:tcPr>
          <w:p w14:paraId="47FF68E3" w14:textId="1D7AB32C"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A6_policy_measure" w:history="1">
              <w:r w:rsidRPr="00F91454">
                <w:rPr>
                  <w:rStyle w:val="Hyperlink"/>
                  <w:rFonts w:asciiTheme="majorHAnsi" w:hAnsiTheme="majorHAnsi" w:cstheme="majorHAnsi"/>
                  <w:lang w:val="el-GR" w:bidi="el-GR"/>
                </w:rPr>
                <w:t>A.6</w:t>
              </w:r>
            </w:hyperlink>
            <w:r w:rsidRPr="00F91454">
              <w:rPr>
                <w:rFonts w:asciiTheme="majorHAnsi" w:hAnsiTheme="majorHAnsi" w:cstheme="majorHAnsi"/>
                <w:lang w:val="el-GR" w:bidi="el-GR"/>
              </w:rPr>
              <w:t xml:space="preserve">, </w:t>
            </w:r>
            <w:hyperlink w:anchor="A9_policy_measure" w:history="1">
              <w:r w:rsidRPr="00F91454">
                <w:rPr>
                  <w:rStyle w:val="Hyperlink"/>
                  <w:rFonts w:asciiTheme="majorHAnsi" w:hAnsiTheme="majorHAnsi" w:cstheme="majorHAnsi"/>
                  <w:lang w:val="el-GR" w:bidi="el-GR"/>
                </w:rPr>
                <w:t>A.9</w:t>
              </w:r>
            </w:hyperlink>
          </w:p>
        </w:tc>
        <w:tc>
          <w:tcPr>
            <w:tcW w:w="2033" w:type="dxa"/>
          </w:tcPr>
          <w:p w14:paraId="2C6794FF" w14:textId="77777777" w:rsidR="008B4BAB" w:rsidRPr="00F91454" w:rsidRDefault="008B4BAB" w:rsidP="009F1046">
            <w:pPr>
              <w:pStyle w:val="Agency-body-text"/>
              <w:rPr>
                <w:rFonts w:asciiTheme="majorHAnsi" w:hAnsiTheme="majorHAnsi" w:cstheme="majorHAnsi"/>
                <w:lang w:val="el-GR"/>
              </w:rPr>
            </w:pPr>
          </w:p>
        </w:tc>
      </w:tr>
      <w:tr w:rsidR="001A4D4C" w:rsidRPr="00F91454" w14:paraId="49FD56F1" w14:textId="77777777" w:rsidTr="00844CBD">
        <w:trPr>
          <w:cantSplit/>
        </w:trPr>
        <w:tc>
          <w:tcPr>
            <w:tcW w:w="4990" w:type="dxa"/>
          </w:tcPr>
          <w:p w14:paraId="51A6295F" w14:textId="29E3B24C"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1.4 Προωθούμε μια κουλτούρα συνεχούς βελτίωσης, καινοτομίας και συνεργασίας για την ανάπτυξη της διδασκαλίας, της μάθησης και της </w:t>
            </w:r>
            <w:hyperlink w:anchor="Formative" w:history="1">
              <w:r w:rsidRPr="00F91454">
                <w:rPr>
                  <w:rStyle w:val="Hyperlink"/>
                  <w:rFonts w:asciiTheme="majorHAnsi" w:hAnsiTheme="majorHAnsi" w:cstheme="majorHAnsi"/>
                  <w:lang w:val="el-GR" w:bidi="el-GR"/>
                </w:rPr>
                <w:t>αξιολόγησης</w:t>
              </w:r>
            </w:hyperlink>
            <w:r w:rsidRPr="00F91454">
              <w:rPr>
                <w:rFonts w:asciiTheme="majorHAnsi" w:hAnsiTheme="majorHAnsi" w:cstheme="majorHAnsi"/>
                <w:lang w:val="el-GR" w:bidi="el-GR"/>
              </w:rPr>
              <w:t>;</w:t>
            </w:r>
          </w:p>
        </w:tc>
        <w:tc>
          <w:tcPr>
            <w:tcW w:w="1298" w:type="dxa"/>
          </w:tcPr>
          <w:p w14:paraId="6E8E0C48" w14:textId="77777777" w:rsidR="008B4BAB" w:rsidRPr="00F91454" w:rsidRDefault="008B4BAB" w:rsidP="009F1046">
            <w:pPr>
              <w:pStyle w:val="Agency-body-text"/>
              <w:rPr>
                <w:rFonts w:asciiTheme="majorHAnsi" w:hAnsiTheme="majorHAnsi" w:cstheme="majorHAnsi"/>
                <w:lang w:val="el-GR"/>
              </w:rPr>
            </w:pPr>
          </w:p>
        </w:tc>
        <w:tc>
          <w:tcPr>
            <w:tcW w:w="1627" w:type="dxa"/>
          </w:tcPr>
          <w:p w14:paraId="5A7A2023" w14:textId="77777777" w:rsidR="008B4BAB" w:rsidRPr="00F91454" w:rsidRDefault="008B4BAB" w:rsidP="009F1046">
            <w:pPr>
              <w:pStyle w:val="Agency-body-text"/>
              <w:rPr>
                <w:rFonts w:asciiTheme="majorHAnsi" w:hAnsiTheme="majorHAnsi" w:cstheme="majorHAnsi"/>
                <w:highlight w:val="yellow"/>
                <w:lang w:val="el-GR"/>
              </w:rPr>
            </w:pPr>
          </w:p>
        </w:tc>
        <w:tc>
          <w:tcPr>
            <w:tcW w:w="1285" w:type="dxa"/>
          </w:tcPr>
          <w:p w14:paraId="1A2FD3D5" w14:textId="77777777" w:rsidR="008B4BAB" w:rsidRPr="00F91454" w:rsidRDefault="008B4BAB" w:rsidP="009F1046">
            <w:pPr>
              <w:pStyle w:val="Agency-body-text"/>
              <w:rPr>
                <w:rFonts w:asciiTheme="majorHAnsi" w:hAnsiTheme="majorHAnsi" w:cstheme="majorHAnsi"/>
                <w:lang w:val="el-GR"/>
              </w:rPr>
            </w:pPr>
          </w:p>
        </w:tc>
        <w:tc>
          <w:tcPr>
            <w:tcW w:w="1375" w:type="dxa"/>
          </w:tcPr>
          <w:p w14:paraId="37DE422F" w14:textId="77777777" w:rsidR="008B4BAB" w:rsidRPr="00F91454" w:rsidRDefault="008B4BAB" w:rsidP="009F1046">
            <w:pPr>
              <w:pStyle w:val="Agency-body-text"/>
              <w:rPr>
                <w:rFonts w:asciiTheme="majorHAnsi" w:hAnsiTheme="majorHAnsi" w:cstheme="majorHAnsi"/>
                <w:lang w:val="el-GR"/>
              </w:rPr>
            </w:pPr>
          </w:p>
        </w:tc>
        <w:tc>
          <w:tcPr>
            <w:tcW w:w="1872" w:type="dxa"/>
          </w:tcPr>
          <w:p w14:paraId="649DDA91" w14:textId="232DC98B"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A2_policy_measure" w:history="1">
              <w:r w:rsidRPr="00F91454">
                <w:rPr>
                  <w:rStyle w:val="Hyperlink"/>
                  <w:rFonts w:asciiTheme="majorHAnsi" w:hAnsiTheme="majorHAnsi" w:cstheme="majorHAnsi"/>
                  <w:lang w:val="el-GR" w:bidi="el-GR"/>
                </w:rPr>
                <w:t>A.2</w:t>
              </w:r>
            </w:hyperlink>
            <w:r w:rsidRPr="00F91454">
              <w:rPr>
                <w:rFonts w:asciiTheme="majorHAnsi" w:hAnsiTheme="majorHAnsi" w:cstheme="majorHAnsi"/>
                <w:lang w:val="el-GR" w:bidi="el-GR"/>
              </w:rPr>
              <w:t xml:space="preserve">, </w:t>
            </w:r>
            <w:hyperlink w:anchor="A11_policy_measure" w:history="1">
              <w:r w:rsidRPr="00F91454">
                <w:rPr>
                  <w:rStyle w:val="Hyperlink"/>
                  <w:rFonts w:asciiTheme="majorHAnsi" w:hAnsiTheme="majorHAnsi" w:cstheme="majorHAnsi"/>
                  <w:lang w:val="el-GR" w:bidi="el-GR"/>
                </w:rPr>
                <w:t>A.11</w:t>
              </w:r>
            </w:hyperlink>
          </w:p>
        </w:tc>
        <w:tc>
          <w:tcPr>
            <w:tcW w:w="2033" w:type="dxa"/>
          </w:tcPr>
          <w:p w14:paraId="16D6D02F" w14:textId="77777777" w:rsidR="008B4BAB" w:rsidRPr="00F91454" w:rsidRDefault="008B4BAB" w:rsidP="009F1046">
            <w:pPr>
              <w:pStyle w:val="Agency-body-text"/>
              <w:rPr>
                <w:rFonts w:asciiTheme="majorHAnsi" w:hAnsiTheme="majorHAnsi" w:cstheme="majorHAnsi"/>
                <w:lang w:val="el-GR"/>
              </w:rPr>
            </w:pPr>
          </w:p>
        </w:tc>
      </w:tr>
      <w:tr w:rsidR="001A4D4C" w:rsidRPr="00F91454" w14:paraId="3E95FCA9" w14:textId="77777777" w:rsidTr="00844CBD">
        <w:trPr>
          <w:cantSplit/>
        </w:trPr>
        <w:tc>
          <w:tcPr>
            <w:tcW w:w="4990" w:type="dxa"/>
          </w:tcPr>
          <w:p w14:paraId="16FD3A6A" w14:textId="6D08A381"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1.5 Ευθυγραμμίζουμε τη σχολική αυτοαξιολόγηση με το </w:t>
            </w:r>
            <w:hyperlink w:anchor="Vision" w:history="1">
              <w:r w:rsidRPr="00F91454">
                <w:rPr>
                  <w:rStyle w:val="Hyperlink"/>
                  <w:rFonts w:asciiTheme="majorHAnsi" w:hAnsiTheme="majorHAnsi" w:cstheme="majorHAnsi"/>
                  <w:lang w:val="el-GR" w:bidi="el-GR"/>
                </w:rPr>
                <w:t>όραμα της ένταξης</w:t>
              </w:r>
            </w:hyperlink>
            <w:r w:rsidRPr="00F91454">
              <w:rPr>
                <w:rFonts w:asciiTheme="majorHAnsi" w:hAnsiTheme="majorHAnsi" w:cstheme="majorHAnsi"/>
                <w:lang w:val="el-GR" w:bidi="el-GR"/>
              </w:rPr>
              <w:t>;</w:t>
            </w:r>
          </w:p>
        </w:tc>
        <w:tc>
          <w:tcPr>
            <w:tcW w:w="1298" w:type="dxa"/>
          </w:tcPr>
          <w:p w14:paraId="0BB6A657" w14:textId="77777777" w:rsidR="008B4BAB" w:rsidRPr="00F91454" w:rsidRDefault="008B4BAB" w:rsidP="009F1046">
            <w:pPr>
              <w:pStyle w:val="Agency-body-text"/>
              <w:rPr>
                <w:rFonts w:asciiTheme="majorHAnsi" w:hAnsiTheme="majorHAnsi" w:cstheme="majorHAnsi"/>
                <w:lang w:val="el-GR"/>
              </w:rPr>
            </w:pPr>
          </w:p>
        </w:tc>
        <w:tc>
          <w:tcPr>
            <w:tcW w:w="1627" w:type="dxa"/>
          </w:tcPr>
          <w:p w14:paraId="79180310" w14:textId="77777777" w:rsidR="008B4BAB" w:rsidRPr="00F91454" w:rsidRDefault="008B4BAB" w:rsidP="009F1046">
            <w:pPr>
              <w:pStyle w:val="Agency-body-text"/>
              <w:rPr>
                <w:rFonts w:asciiTheme="majorHAnsi" w:hAnsiTheme="majorHAnsi" w:cstheme="majorHAnsi"/>
                <w:highlight w:val="yellow"/>
                <w:lang w:val="el-GR"/>
              </w:rPr>
            </w:pPr>
          </w:p>
        </w:tc>
        <w:tc>
          <w:tcPr>
            <w:tcW w:w="1285" w:type="dxa"/>
          </w:tcPr>
          <w:p w14:paraId="293A6424" w14:textId="77777777" w:rsidR="008B4BAB" w:rsidRPr="00F91454" w:rsidRDefault="008B4BAB" w:rsidP="009F1046">
            <w:pPr>
              <w:pStyle w:val="Agency-body-text"/>
              <w:rPr>
                <w:rFonts w:asciiTheme="majorHAnsi" w:hAnsiTheme="majorHAnsi" w:cstheme="majorHAnsi"/>
                <w:lang w:val="el-GR"/>
              </w:rPr>
            </w:pPr>
          </w:p>
        </w:tc>
        <w:tc>
          <w:tcPr>
            <w:tcW w:w="1375" w:type="dxa"/>
          </w:tcPr>
          <w:p w14:paraId="40207F23" w14:textId="77777777" w:rsidR="008B4BAB" w:rsidRPr="00F91454" w:rsidRDefault="008B4BAB" w:rsidP="009F1046">
            <w:pPr>
              <w:pStyle w:val="Agency-body-text"/>
              <w:rPr>
                <w:rFonts w:asciiTheme="majorHAnsi" w:hAnsiTheme="majorHAnsi" w:cstheme="majorHAnsi"/>
                <w:lang w:val="el-GR"/>
              </w:rPr>
            </w:pPr>
          </w:p>
        </w:tc>
        <w:tc>
          <w:tcPr>
            <w:tcW w:w="1872" w:type="dxa"/>
          </w:tcPr>
          <w:p w14:paraId="39BA3530" w14:textId="5B689D7F" w:rsidR="008B4BAB" w:rsidRPr="00F91454" w:rsidRDefault="008B4BAB" w:rsidP="009F1046">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A7_policy_measure" w:history="1">
              <w:r w:rsidRPr="00F91454">
                <w:rPr>
                  <w:rStyle w:val="Hyperlink"/>
                  <w:rFonts w:asciiTheme="majorHAnsi" w:hAnsiTheme="majorHAnsi" w:cstheme="majorHAnsi"/>
                  <w:lang w:val="el-GR" w:bidi="el-GR"/>
                </w:rPr>
                <w:t>A.7</w:t>
              </w:r>
            </w:hyperlink>
          </w:p>
        </w:tc>
        <w:tc>
          <w:tcPr>
            <w:tcW w:w="2033" w:type="dxa"/>
          </w:tcPr>
          <w:p w14:paraId="37973340" w14:textId="77777777" w:rsidR="008B4BAB" w:rsidRPr="00F91454" w:rsidRDefault="008B4BAB" w:rsidP="009F1046">
            <w:pPr>
              <w:pStyle w:val="Agency-body-text"/>
              <w:rPr>
                <w:rFonts w:asciiTheme="majorHAnsi" w:hAnsiTheme="majorHAnsi" w:cstheme="majorHAnsi"/>
              </w:rPr>
            </w:pPr>
          </w:p>
        </w:tc>
      </w:tr>
    </w:tbl>
    <w:p w14:paraId="1BF23CE6" w14:textId="3BC4B09D" w:rsidR="008350C8" w:rsidRPr="00F91454" w:rsidRDefault="00AF20EB"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Εστίαση στους μαθητές</w:t>
      </w:r>
    </w:p>
    <w:tbl>
      <w:tblPr>
        <w:tblStyle w:val="TableGrid"/>
        <w:tblW w:w="5000" w:type="pct"/>
        <w:tblLayout w:type="fixed"/>
        <w:tblLook w:val="04A0" w:firstRow="1" w:lastRow="0" w:firstColumn="1" w:lastColumn="0" w:noHBand="0" w:noVBand="1"/>
      </w:tblPr>
      <w:tblGrid>
        <w:gridCol w:w="4973"/>
        <w:gridCol w:w="1294"/>
        <w:gridCol w:w="1622"/>
        <w:gridCol w:w="1283"/>
        <w:gridCol w:w="1368"/>
        <w:gridCol w:w="1871"/>
        <w:gridCol w:w="2007"/>
      </w:tblGrid>
      <w:tr w:rsidR="002300AD" w:rsidRPr="00F91454" w14:paraId="7AD1B100" w14:textId="77777777" w:rsidTr="00844CBD">
        <w:trPr>
          <w:cantSplit/>
          <w:tblHeader/>
        </w:trPr>
        <w:tc>
          <w:tcPr>
            <w:tcW w:w="4990" w:type="dxa"/>
            <w:shd w:val="clear" w:color="auto" w:fill="82C0DF"/>
          </w:tcPr>
          <w:p w14:paraId="3CD0EFDA" w14:textId="638ABE91" w:rsidR="00914D4B" w:rsidRPr="00F91454" w:rsidRDefault="00E610CC" w:rsidP="00E903F2">
            <w:pPr>
              <w:pStyle w:val="Agency-body-text"/>
              <w:rPr>
                <w:rFonts w:asciiTheme="majorHAnsi" w:hAnsiTheme="majorHAnsi" w:cstheme="majorHAnsi"/>
                <w:b/>
                <w:bCs/>
              </w:rPr>
            </w:pPr>
            <w:r w:rsidRPr="00F91454">
              <w:rPr>
                <w:rFonts w:asciiTheme="majorHAnsi" w:hAnsiTheme="majorHAnsi" w:cstheme="majorHAnsi"/>
                <w:b/>
                <w:lang w:val="el-GR" w:bidi="el-GR"/>
              </w:rPr>
              <w:t>Ερωτήσεις</w:t>
            </w:r>
          </w:p>
        </w:tc>
        <w:tc>
          <w:tcPr>
            <w:tcW w:w="1298" w:type="dxa"/>
            <w:shd w:val="clear" w:color="auto" w:fill="82C0DF"/>
          </w:tcPr>
          <w:p w14:paraId="368E6200" w14:textId="77777777" w:rsidR="00914D4B" w:rsidRPr="00F91454" w:rsidRDefault="00914D4B"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82C0DF"/>
          </w:tcPr>
          <w:p w14:paraId="0F5271BF" w14:textId="77777777" w:rsidR="00914D4B" w:rsidRPr="00F91454" w:rsidRDefault="00914D4B" w:rsidP="00E903F2">
            <w:pPr>
              <w:pStyle w:val="Agency-body-t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7" w:type="dxa"/>
            <w:shd w:val="clear" w:color="auto" w:fill="82C0DF"/>
          </w:tcPr>
          <w:p w14:paraId="68E25465" w14:textId="77777777" w:rsidR="00914D4B" w:rsidRPr="00F91454" w:rsidRDefault="00914D4B" w:rsidP="00E903F2">
            <w:pPr>
              <w:pStyle w:val="Agency-body-t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2" w:type="dxa"/>
            <w:shd w:val="clear" w:color="auto" w:fill="82C0DF"/>
          </w:tcPr>
          <w:p w14:paraId="4DCCA6BE" w14:textId="77777777" w:rsidR="00914D4B" w:rsidRPr="00F91454" w:rsidRDefault="00914D4B" w:rsidP="00E903F2">
            <w:pPr>
              <w:pStyle w:val="Agency-body-t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7" w:type="dxa"/>
            <w:shd w:val="clear" w:color="auto" w:fill="82C0DF"/>
          </w:tcPr>
          <w:p w14:paraId="3F25B11F" w14:textId="77777777" w:rsidR="00914D4B" w:rsidRPr="00F91454" w:rsidRDefault="00914D4B"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13" w:type="dxa"/>
            <w:shd w:val="clear" w:color="auto" w:fill="82C0DF"/>
          </w:tcPr>
          <w:p w14:paraId="2408D3E5" w14:textId="5B6FFA75" w:rsidR="00914D4B" w:rsidRPr="00F91454" w:rsidRDefault="00914D4B" w:rsidP="00E903F2">
            <w:pPr>
              <w:pStyle w:val="Agency-body-t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2300AD" w:rsidRPr="00F91454" w14:paraId="5E843722" w14:textId="77777777" w:rsidTr="00844CBD">
        <w:trPr>
          <w:cantSplit/>
        </w:trPr>
        <w:tc>
          <w:tcPr>
            <w:tcW w:w="4990" w:type="dxa"/>
          </w:tcPr>
          <w:p w14:paraId="356D03EB" w14:textId="6E756D26"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1.6 Θέτουμε υψηλές προσδοκίες για την </w:t>
            </w:r>
            <w:hyperlink w:anchor="wellbeing" w:history="1">
              <w:r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και τις επιδόσεις όλων των μαθητών;</w:t>
            </w:r>
          </w:p>
        </w:tc>
        <w:tc>
          <w:tcPr>
            <w:tcW w:w="1298" w:type="dxa"/>
          </w:tcPr>
          <w:p w14:paraId="323C1D33" w14:textId="77777777" w:rsidR="00BF17C6" w:rsidRPr="00F91454" w:rsidRDefault="00BF17C6" w:rsidP="00BF17C6">
            <w:pPr>
              <w:pStyle w:val="Agency-body-text"/>
              <w:rPr>
                <w:rFonts w:asciiTheme="majorHAnsi" w:hAnsiTheme="majorHAnsi" w:cstheme="majorHAnsi"/>
                <w:lang w:val="el-GR"/>
              </w:rPr>
            </w:pPr>
          </w:p>
        </w:tc>
        <w:tc>
          <w:tcPr>
            <w:tcW w:w="1627" w:type="dxa"/>
          </w:tcPr>
          <w:p w14:paraId="4738FB4E" w14:textId="77777777" w:rsidR="00BF17C6" w:rsidRPr="00F91454" w:rsidRDefault="00BF17C6" w:rsidP="00BF17C6">
            <w:pPr>
              <w:pStyle w:val="Agency-body-text"/>
              <w:rPr>
                <w:rFonts w:asciiTheme="majorHAnsi" w:hAnsiTheme="majorHAnsi" w:cstheme="majorHAnsi"/>
                <w:lang w:val="el-GR"/>
              </w:rPr>
            </w:pPr>
          </w:p>
        </w:tc>
        <w:tc>
          <w:tcPr>
            <w:tcW w:w="1287" w:type="dxa"/>
          </w:tcPr>
          <w:p w14:paraId="700DA7A4" w14:textId="77777777" w:rsidR="00BF17C6" w:rsidRPr="00F91454" w:rsidRDefault="00BF17C6" w:rsidP="00BF17C6">
            <w:pPr>
              <w:pStyle w:val="Agency-body-text"/>
              <w:rPr>
                <w:rFonts w:asciiTheme="majorHAnsi" w:hAnsiTheme="majorHAnsi" w:cstheme="majorHAnsi"/>
                <w:lang w:val="el-GR"/>
              </w:rPr>
            </w:pPr>
          </w:p>
        </w:tc>
        <w:tc>
          <w:tcPr>
            <w:tcW w:w="1372" w:type="dxa"/>
          </w:tcPr>
          <w:p w14:paraId="56E52348" w14:textId="77777777" w:rsidR="00BF17C6" w:rsidRPr="00F91454" w:rsidRDefault="00BF17C6" w:rsidP="00BF17C6">
            <w:pPr>
              <w:pStyle w:val="Agency-body-text"/>
              <w:rPr>
                <w:rFonts w:asciiTheme="majorHAnsi" w:hAnsiTheme="majorHAnsi" w:cstheme="majorHAnsi"/>
                <w:lang w:val="el-GR"/>
              </w:rPr>
            </w:pPr>
          </w:p>
        </w:tc>
        <w:tc>
          <w:tcPr>
            <w:tcW w:w="1877" w:type="dxa"/>
          </w:tcPr>
          <w:p w14:paraId="2F875FCB" w14:textId="6B5C3312" w:rsidR="00BF17C6" w:rsidRPr="00F91454" w:rsidRDefault="00BF17C6" w:rsidP="00BF17C6">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A1_policy_measure" w:history="1">
              <w:r w:rsidRPr="00F91454">
                <w:rPr>
                  <w:rStyle w:val="Hyperlink"/>
                  <w:rFonts w:asciiTheme="majorHAnsi" w:hAnsiTheme="majorHAnsi" w:cstheme="majorHAnsi"/>
                  <w:lang w:val="el-GR" w:bidi="el-GR"/>
                </w:rPr>
                <w:t>A.1</w:t>
              </w:r>
            </w:hyperlink>
          </w:p>
        </w:tc>
        <w:tc>
          <w:tcPr>
            <w:tcW w:w="2013" w:type="dxa"/>
          </w:tcPr>
          <w:p w14:paraId="7772B207" w14:textId="77777777" w:rsidR="00BF17C6" w:rsidRPr="00F91454" w:rsidRDefault="00BF17C6" w:rsidP="00BF17C6">
            <w:pPr>
              <w:pStyle w:val="Agency-body-text"/>
              <w:rPr>
                <w:rFonts w:asciiTheme="majorHAnsi" w:hAnsiTheme="majorHAnsi" w:cstheme="majorHAnsi"/>
              </w:rPr>
            </w:pPr>
          </w:p>
        </w:tc>
      </w:tr>
      <w:tr w:rsidR="002300AD" w:rsidRPr="00F91454" w14:paraId="207018EA" w14:textId="77777777" w:rsidTr="00844CBD">
        <w:trPr>
          <w:cantSplit/>
        </w:trPr>
        <w:tc>
          <w:tcPr>
            <w:tcW w:w="4990" w:type="dxa"/>
          </w:tcPr>
          <w:p w14:paraId="4A2A47A2" w14:textId="12FF95CE"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 xml:space="preserve">1.7 Διευκολύνουμε και ενισχύουμε τις πρακτικές </w:t>
            </w:r>
            <w:hyperlink w:anchor="Learnercentred" w:history="1">
              <w:r w:rsidRPr="00F91454">
                <w:rPr>
                  <w:rStyle w:val="Hyperlink"/>
                  <w:rFonts w:asciiTheme="majorHAnsi" w:hAnsiTheme="majorHAnsi" w:cstheme="majorHAnsi"/>
                  <w:lang w:val="el-GR" w:bidi="el-GR"/>
                </w:rPr>
                <w:t>με επίκεντρο τον μαθητή</w:t>
              </w:r>
            </w:hyperlink>
            <w:r w:rsidRPr="00F91454">
              <w:rPr>
                <w:rFonts w:asciiTheme="majorHAnsi" w:hAnsiTheme="majorHAnsi" w:cstheme="majorHAnsi"/>
                <w:lang w:val="el-GR" w:bidi="el-GR"/>
              </w:rPr>
              <w:t>;</w:t>
            </w:r>
          </w:p>
        </w:tc>
        <w:tc>
          <w:tcPr>
            <w:tcW w:w="1298" w:type="dxa"/>
          </w:tcPr>
          <w:p w14:paraId="530AE95E" w14:textId="77777777" w:rsidR="00BF17C6" w:rsidRPr="00F91454" w:rsidRDefault="00BF17C6" w:rsidP="00BF17C6">
            <w:pPr>
              <w:pStyle w:val="Agency-body-text"/>
              <w:rPr>
                <w:rFonts w:asciiTheme="majorHAnsi" w:hAnsiTheme="majorHAnsi" w:cstheme="majorHAnsi"/>
                <w:lang w:val="el-GR"/>
              </w:rPr>
            </w:pPr>
          </w:p>
        </w:tc>
        <w:tc>
          <w:tcPr>
            <w:tcW w:w="1627" w:type="dxa"/>
          </w:tcPr>
          <w:p w14:paraId="64A79AFB" w14:textId="77777777" w:rsidR="00BF17C6" w:rsidRPr="00F91454" w:rsidRDefault="00BF17C6" w:rsidP="00BF17C6">
            <w:pPr>
              <w:pStyle w:val="Agency-body-text"/>
              <w:rPr>
                <w:rFonts w:asciiTheme="majorHAnsi" w:hAnsiTheme="majorHAnsi" w:cstheme="majorHAnsi"/>
                <w:lang w:val="el-GR"/>
              </w:rPr>
            </w:pPr>
          </w:p>
        </w:tc>
        <w:tc>
          <w:tcPr>
            <w:tcW w:w="1287" w:type="dxa"/>
          </w:tcPr>
          <w:p w14:paraId="0CF1753D" w14:textId="77777777" w:rsidR="00BF17C6" w:rsidRPr="00F91454" w:rsidRDefault="00BF17C6" w:rsidP="00BF17C6">
            <w:pPr>
              <w:pStyle w:val="Agency-body-text"/>
              <w:rPr>
                <w:rFonts w:asciiTheme="majorHAnsi" w:hAnsiTheme="majorHAnsi" w:cstheme="majorHAnsi"/>
                <w:lang w:val="el-GR"/>
              </w:rPr>
            </w:pPr>
          </w:p>
        </w:tc>
        <w:tc>
          <w:tcPr>
            <w:tcW w:w="1372" w:type="dxa"/>
          </w:tcPr>
          <w:p w14:paraId="262B67C6" w14:textId="77777777" w:rsidR="00BF17C6" w:rsidRPr="00F91454" w:rsidRDefault="00BF17C6" w:rsidP="00BF17C6">
            <w:pPr>
              <w:pStyle w:val="Agency-body-text"/>
              <w:rPr>
                <w:rFonts w:asciiTheme="majorHAnsi" w:hAnsiTheme="majorHAnsi" w:cstheme="majorHAnsi"/>
                <w:lang w:val="el-GR"/>
              </w:rPr>
            </w:pPr>
          </w:p>
        </w:tc>
        <w:tc>
          <w:tcPr>
            <w:tcW w:w="1877" w:type="dxa"/>
          </w:tcPr>
          <w:p w14:paraId="6A38DCC3" w14:textId="4D8898BA" w:rsidR="00BF17C6" w:rsidRPr="00F91454" w:rsidRDefault="00BF17C6" w:rsidP="00BF17C6">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A3_policy_measure" w:history="1">
              <w:r w:rsidRPr="00F91454">
                <w:rPr>
                  <w:rStyle w:val="Hyperlink"/>
                  <w:rFonts w:asciiTheme="majorHAnsi" w:hAnsiTheme="majorHAnsi" w:cstheme="majorHAnsi"/>
                  <w:lang w:val="el-GR" w:bidi="el-GR"/>
                </w:rPr>
                <w:t>A.3</w:t>
              </w:r>
            </w:hyperlink>
          </w:p>
        </w:tc>
        <w:tc>
          <w:tcPr>
            <w:tcW w:w="2013" w:type="dxa"/>
          </w:tcPr>
          <w:p w14:paraId="227A09C5" w14:textId="77777777" w:rsidR="00BF17C6" w:rsidRPr="00F91454" w:rsidRDefault="00BF17C6" w:rsidP="00BF17C6">
            <w:pPr>
              <w:pStyle w:val="Agency-body-text"/>
              <w:rPr>
                <w:rFonts w:asciiTheme="majorHAnsi" w:hAnsiTheme="majorHAnsi" w:cstheme="majorHAnsi"/>
              </w:rPr>
            </w:pPr>
          </w:p>
        </w:tc>
      </w:tr>
      <w:tr w:rsidR="002300AD" w:rsidRPr="00F91454" w14:paraId="2B71120B" w14:textId="77777777" w:rsidTr="00844CBD">
        <w:trPr>
          <w:cantSplit/>
        </w:trPr>
        <w:tc>
          <w:tcPr>
            <w:tcW w:w="4990" w:type="dxa"/>
          </w:tcPr>
          <w:p w14:paraId="232B3150" w14:textId="7222B1A9"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t>1.8 Καθιερώνουμε ένα σχολικό ήθος που δίνει τη δυνατότητα στους μαθητές να εκφράσουν τις απόψεις τους για την τροφοδότηση όλων των φάσεων της εκπαίδευσης;</w:t>
            </w:r>
          </w:p>
        </w:tc>
        <w:tc>
          <w:tcPr>
            <w:tcW w:w="1298" w:type="dxa"/>
          </w:tcPr>
          <w:p w14:paraId="4B0F8302" w14:textId="77777777" w:rsidR="00BF17C6" w:rsidRPr="00F91454" w:rsidRDefault="00BF17C6" w:rsidP="00BF17C6">
            <w:pPr>
              <w:pStyle w:val="Agency-body-text"/>
              <w:rPr>
                <w:rFonts w:asciiTheme="majorHAnsi" w:hAnsiTheme="majorHAnsi" w:cstheme="majorHAnsi"/>
                <w:lang w:val="el-GR"/>
              </w:rPr>
            </w:pPr>
          </w:p>
        </w:tc>
        <w:tc>
          <w:tcPr>
            <w:tcW w:w="1627" w:type="dxa"/>
          </w:tcPr>
          <w:p w14:paraId="2D21BF5E" w14:textId="77777777" w:rsidR="00BF17C6" w:rsidRPr="00F91454" w:rsidRDefault="00BF17C6" w:rsidP="00BF17C6">
            <w:pPr>
              <w:pStyle w:val="Agency-body-text"/>
              <w:rPr>
                <w:rFonts w:asciiTheme="majorHAnsi" w:hAnsiTheme="majorHAnsi" w:cstheme="majorHAnsi"/>
                <w:highlight w:val="yellow"/>
                <w:lang w:val="el-GR"/>
              </w:rPr>
            </w:pPr>
          </w:p>
        </w:tc>
        <w:tc>
          <w:tcPr>
            <w:tcW w:w="1287" w:type="dxa"/>
          </w:tcPr>
          <w:p w14:paraId="02B7323F" w14:textId="77777777" w:rsidR="00BF17C6" w:rsidRPr="00F91454" w:rsidRDefault="00BF17C6" w:rsidP="00BF17C6">
            <w:pPr>
              <w:pStyle w:val="Agency-body-text"/>
              <w:rPr>
                <w:rFonts w:asciiTheme="majorHAnsi" w:hAnsiTheme="majorHAnsi" w:cstheme="majorHAnsi"/>
                <w:lang w:val="el-GR"/>
              </w:rPr>
            </w:pPr>
          </w:p>
        </w:tc>
        <w:tc>
          <w:tcPr>
            <w:tcW w:w="1372" w:type="dxa"/>
          </w:tcPr>
          <w:p w14:paraId="490F5E19" w14:textId="77777777" w:rsidR="00BF17C6" w:rsidRPr="00F91454" w:rsidRDefault="00BF17C6" w:rsidP="00BF17C6">
            <w:pPr>
              <w:pStyle w:val="Agency-body-text"/>
              <w:rPr>
                <w:rFonts w:asciiTheme="majorHAnsi" w:hAnsiTheme="majorHAnsi" w:cstheme="majorHAnsi"/>
                <w:lang w:val="el-GR"/>
              </w:rPr>
            </w:pPr>
          </w:p>
        </w:tc>
        <w:tc>
          <w:tcPr>
            <w:tcW w:w="1877" w:type="dxa"/>
          </w:tcPr>
          <w:p w14:paraId="6D99BC4C" w14:textId="5CD40CB9" w:rsidR="00BF17C6" w:rsidRPr="00F91454" w:rsidRDefault="00BF17C6" w:rsidP="00BF17C6">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A3_policy_measure" w:history="1">
              <w:r w:rsidRPr="00F91454">
                <w:rPr>
                  <w:rStyle w:val="Hyperlink"/>
                  <w:rFonts w:asciiTheme="majorHAnsi" w:hAnsiTheme="majorHAnsi" w:cstheme="majorHAnsi"/>
                  <w:lang w:val="el-GR" w:bidi="el-GR"/>
                </w:rPr>
                <w:t>A.3</w:t>
              </w:r>
            </w:hyperlink>
          </w:p>
        </w:tc>
        <w:tc>
          <w:tcPr>
            <w:tcW w:w="2013" w:type="dxa"/>
          </w:tcPr>
          <w:p w14:paraId="3DD9B0F0" w14:textId="77777777" w:rsidR="00BF17C6" w:rsidRPr="00F91454" w:rsidRDefault="00BF17C6" w:rsidP="00BF17C6">
            <w:pPr>
              <w:pStyle w:val="Agency-body-text"/>
              <w:rPr>
                <w:rFonts w:asciiTheme="majorHAnsi" w:hAnsiTheme="majorHAnsi" w:cstheme="majorHAnsi"/>
              </w:rPr>
            </w:pPr>
          </w:p>
        </w:tc>
      </w:tr>
      <w:tr w:rsidR="002300AD" w:rsidRPr="00F91454" w14:paraId="0AF22DD4" w14:textId="77777777" w:rsidTr="00844CBD">
        <w:trPr>
          <w:cantSplit/>
        </w:trPr>
        <w:tc>
          <w:tcPr>
            <w:tcW w:w="4990" w:type="dxa"/>
          </w:tcPr>
          <w:p w14:paraId="4EE21B49" w14:textId="4A739161"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t>1.9 Λαμβάνουμε σοβαρά υπόψη τις απόψεις των μαθητών, τις εξετάζουμε και ενεργούμε σύμφωνα με αυτές;</w:t>
            </w:r>
          </w:p>
        </w:tc>
        <w:tc>
          <w:tcPr>
            <w:tcW w:w="1298" w:type="dxa"/>
          </w:tcPr>
          <w:p w14:paraId="533DB17C" w14:textId="77777777" w:rsidR="00BF17C6" w:rsidRPr="00F91454" w:rsidRDefault="00BF17C6" w:rsidP="00BF17C6">
            <w:pPr>
              <w:pStyle w:val="Agency-body-text"/>
              <w:rPr>
                <w:rFonts w:asciiTheme="majorHAnsi" w:hAnsiTheme="majorHAnsi" w:cstheme="majorHAnsi"/>
                <w:lang w:val="el-GR"/>
              </w:rPr>
            </w:pPr>
          </w:p>
        </w:tc>
        <w:tc>
          <w:tcPr>
            <w:tcW w:w="1627" w:type="dxa"/>
          </w:tcPr>
          <w:p w14:paraId="00CEC674" w14:textId="77777777" w:rsidR="00BF17C6" w:rsidRPr="00F91454" w:rsidRDefault="00BF17C6" w:rsidP="00BF17C6">
            <w:pPr>
              <w:pStyle w:val="Agency-body-text"/>
              <w:rPr>
                <w:rFonts w:asciiTheme="majorHAnsi" w:hAnsiTheme="majorHAnsi" w:cstheme="majorHAnsi"/>
                <w:highlight w:val="yellow"/>
                <w:lang w:val="el-GR"/>
              </w:rPr>
            </w:pPr>
          </w:p>
        </w:tc>
        <w:tc>
          <w:tcPr>
            <w:tcW w:w="1287" w:type="dxa"/>
          </w:tcPr>
          <w:p w14:paraId="17A012E8" w14:textId="77777777" w:rsidR="00BF17C6" w:rsidRPr="00F91454" w:rsidRDefault="00BF17C6" w:rsidP="00BF17C6">
            <w:pPr>
              <w:pStyle w:val="Agency-body-text"/>
              <w:rPr>
                <w:rFonts w:asciiTheme="majorHAnsi" w:hAnsiTheme="majorHAnsi" w:cstheme="majorHAnsi"/>
                <w:lang w:val="el-GR"/>
              </w:rPr>
            </w:pPr>
          </w:p>
        </w:tc>
        <w:tc>
          <w:tcPr>
            <w:tcW w:w="1372" w:type="dxa"/>
          </w:tcPr>
          <w:p w14:paraId="7301FBB0" w14:textId="77777777" w:rsidR="00BF17C6" w:rsidRPr="00F91454" w:rsidRDefault="00BF17C6" w:rsidP="00BF17C6">
            <w:pPr>
              <w:pStyle w:val="Agency-body-text"/>
              <w:rPr>
                <w:rFonts w:asciiTheme="majorHAnsi" w:hAnsiTheme="majorHAnsi" w:cstheme="majorHAnsi"/>
                <w:lang w:val="el-GR"/>
              </w:rPr>
            </w:pPr>
          </w:p>
        </w:tc>
        <w:tc>
          <w:tcPr>
            <w:tcW w:w="1877" w:type="dxa"/>
          </w:tcPr>
          <w:p w14:paraId="2E217720" w14:textId="621309D9" w:rsidR="00BF17C6" w:rsidRPr="00F91454" w:rsidRDefault="00BF17C6" w:rsidP="00BF17C6">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A3_policy_measure" w:history="1">
              <w:r w:rsidRPr="00F91454">
                <w:rPr>
                  <w:rStyle w:val="Hyperlink"/>
                  <w:rFonts w:asciiTheme="majorHAnsi" w:hAnsiTheme="majorHAnsi" w:cstheme="majorHAnsi"/>
                  <w:lang w:val="el-GR" w:bidi="el-GR"/>
                </w:rPr>
                <w:t>A.3</w:t>
              </w:r>
            </w:hyperlink>
          </w:p>
        </w:tc>
        <w:tc>
          <w:tcPr>
            <w:tcW w:w="2013" w:type="dxa"/>
          </w:tcPr>
          <w:p w14:paraId="54E3E34F" w14:textId="77777777" w:rsidR="00BF17C6" w:rsidRPr="00F91454" w:rsidRDefault="00BF17C6" w:rsidP="00BF17C6">
            <w:pPr>
              <w:pStyle w:val="Agency-body-text"/>
              <w:rPr>
                <w:rFonts w:asciiTheme="majorHAnsi" w:hAnsiTheme="majorHAnsi" w:cstheme="majorHAnsi"/>
              </w:rPr>
            </w:pPr>
          </w:p>
        </w:tc>
      </w:tr>
    </w:tbl>
    <w:p w14:paraId="429DC0F5" w14:textId="09009902" w:rsidR="00E26388" w:rsidRPr="00F91454" w:rsidRDefault="00AF20EB" w:rsidP="00E460CE">
      <w:pPr>
        <w:pStyle w:val="Agency-caption"/>
        <w:keepNext/>
        <w:rPr>
          <w:rFonts w:asciiTheme="majorHAnsi" w:hAnsiTheme="majorHAnsi" w:cstheme="majorHAnsi"/>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3</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Επιρροή της πολιτικής</w:t>
      </w:r>
    </w:p>
    <w:tbl>
      <w:tblPr>
        <w:tblStyle w:val="TableGrid"/>
        <w:tblW w:w="5000" w:type="pct"/>
        <w:tblLayout w:type="fixed"/>
        <w:tblLook w:val="04A0" w:firstRow="1" w:lastRow="0" w:firstColumn="1" w:lastColumn="0" w:noHBand="0" w:noVBand="1"/>
      </w:tblPr>
      <w:tblGrid>
        <w:gridCol w:w="4973"/>
        <w:gridCol w:w="1294"/>
        <w:gridCol w:w="1622"/>
        <w:gridCol w:w="1283"/>
        <w:gridCol w:w="1368"/>
        <w:gridCol w:w="1871"/>
        <w:gridCol w:w="2007"/>
      </w:tblGrid>
      <w:tr w:rsidR="00BA50DB" w:rsidRPr="00F91454" w14:paraId="32CE7D4A" w14:textId="77777777" w:rsidTr="00BA50DB">
        <w:trPr>
          <w:cantSplit/>
          <w:tblHeader/>
        </w:trPr>
        <w:tc>
          <w:tcPr>
            <w:tcW w:w="4990" w:type="dxa"/>
            <w:shd w:val="clear" w:color="auto" w:fill="82C0DF"/>
          </w:tcPr>
          <w:p w14:paraId="3A2FAC95" w14:textId="3B6DB6B4" w:rsidR="00BF17C6" w:rsidRPr="00F91454" w:rsidRDefault="00E610CC" w:rsidP="00E903F2">
            <w:pPr>
              <w:pStyle w:val="Agency-body-text"/>
              <w:rPr>
                <w:rFonts w:asciiTheme="majorHAnsi" w:hAnsiTheme="majorHAnsi" w:cstheme="majorHAnsi"/>
                <w:b/>
                <w:bCs/>
              </w:rPr>
            </w:pPr>
            <w:r w:rsidRPr="00F91454">
              <w:rPr>
                <w:rFonts w:asciiTheme="majorHAnsi" w:hAnsiTheme="majorHAnsi" w:cstheme="majorHAnsi"/>
                <w:b/>
                <w:lang w:val="el-GR" w:bidi="el-GR"/>
              </w:rPr>
              <w:t>Ερωτήσεις</w:t>
            </w:r>
          </w:p>
        </w:tc>
        <w:tc>
          <w:tcPr>
            <w:tcW w:w="1298" w:type="dxa"/>
            <w:shd w:val="clear" w:color="auto" w:fill="82C0DF"/>
          </w:tcPr>
          <w:p w14:paraId="51FCAA31" w14:textId="77777777" w:rsidR="00BF17C6" w:rsidRPr="00F91454" w:rsidRDefault="00BF17C6"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82C0DF"/>
          </w:tcPr>
          <w:p w14:paraId="651A0060" w14:textId="77777777" w:rsidR="00BF17C6" w:rsidRPr="00F91454" w:rsidRDefault="00BF17C6" w:rsidP="00E903F2">
            <w:pPr>
              <w:pStyle w:val="Agency-body-t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7" w:type="dxa"/>
            <w:shd w:val="clear" w:color="auto" w:fill="82C0DF"/>
          </w:tcPr>
          <w:p w14:paraId="318D5644" w14:textId="77777777" w:rsidR="00BF17C6" w:rsidRPr="00F91454" w:rsidRDefault="00BF17C6" w:rsidP="00E903F2">
            <w:pPr>
              <w:pStyle w:val="Agency-body-t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2" w:type="dxa"/>
            <w:shd w:val="clear" w:color="auto" w:fill="82C0DF"/>
          </w:tcPr>
          <w:p w14:paraId="16333E0E" w14:textId="77777777" w:rsidR="00BF17C6" w:rsidRPr="00F91454" w:rsidRDefault="00BF17C6" w:rsidP="00E903F2">
            <w:pPr>
              <w:pStyle w:val="Agency-body-t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7" w:type="dxa"/>
            <w:shd w:val="clear" w:color="auto" w:fill="82C0DF"/>
          </w:tcPr>
          <w:p w14:paraId="46E06046" w14:textId="77777777" w:rsidR="00BF17C6" w:rsidRPr="00F91454" w:rsidRDefault="00BF17C6"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13" w:type="dxa"/>
            <w:shd w:val="clear" w:color="auto" w:fill="82C0DF"/>
          </w:tcPr>
          <w:p w14:paraId="28DA3852" w14:textId="4EFBFFBC" w:rsidR="00BF17C6" w:rsidRPr="00F91454" w:rsidRDefault="00BF17C6" w:rsidP="00E903F2">
            <w:pPr>
              <w:pStyle w:val="Agency-body-t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EC0D7C" w:rsidRPr="00F91454" w14:paraId="7C636921" w14:textId="77777777" w:rsidTr="00844CBD">
        <w:trPr>
          <w:cantSplit/>
        </w:trPr>
        <w:tc>
          <w:tcPr>
            <w:tcW w:w="4990" w:type="dxa"/>
          </w:tcPr>
          <w:p w14:paraId="26A3F833" w14:textId="7131AB13"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t>1.10 Μπορούμε να μεταφράσουμε και να εφαρμόσουμε τις πολιτικές με τρόπους που αρμόζουν στο πλαίσιο και τις αξίες του σχολείου μας;</w:t>
            </w:r>
          </w:p>
        </w:tc>
        <w:tc>
          <w:tcPr>
            <w:tcW w:w="1298" w:type="dxa"/>
          </w:tcPr>
          <w:p w14:paraId="7B757492" w14:textId="77777777" w:rsidR="00BF17C6" w:rsidRPr="00F91454" w:rsidRDefault="00BF17C6" w:rsidP="00BF17C6">
            <w:pPr>
              <w:pStyle w:val="Agency-body-text"/>
              <w:rPr>
                <w:rFonts w:asciiTheme="majorHAnsi" w:hAnsiTheme="majorHAnsi" w:cstheme="majorHAnsi"/>
                <w:lang w:val="el-GR"/>
              </w:rPr>
            </w:pPr>
          </w:p>
        </w:tc>
        <w:tc>
          <w:tcPr>
            <w:tcW w:w="1627" w:type="dxa"/>
          </w:tcPr>
          <w:p w14:paraId="64060025" w14:textId="77777777" w:rsidR="00BF17C6" w:rsidRPr="00F91454" w:rsidRDefault="00BF17C6" w:rsidP="00BF17C6">
            <w:pPr>
              <w:pStyle w:val="Agency-body-text"/>
              <w:rPr>
                <w:rFonts w:asciiTheme="majorHAnsi" w:hAnsiTheme="majorHAnsi" w:cstheme="majorHAnsi"/>
                <w:lang w:val="el-GR"/>
              </w:rPr>
            </w:pPr>
          </w:p>
        </w:tc>
        <w:tc>
          <w:tcPr>
            <w:tcW w:w="1287" w:type="dxa"/>
          </w:tcPr>
          <w:p w14:paraId="55407610" w14:textId="77777777" w:rsidR="00BF17C6" w:rsidRPr="00F91454" w:rsidRDefault="00BF17C6" w:rsidP="00BF17C6">
            <w:pPr>
              <w:pStyle w:val="Agency-body-text"/>
              <w:rPr>
                <w:rFonts w:asciiTheme="majorHAnsi" w:hAnsiTheme="majorHAnsi" w:cstheme="majorHAnsi"/>
                <w:lang w:val="el-GR"/>
              </w:rPr>
            </w:pPr>
          </w:p>
        </w:tc>
        <w:tc>
          <w:tcPr>
            <w:tcW w:w="1372" w:type="dxa"/>
          </w:tcPr>
          <w:p w14:paraId="24FE2FDC" w14:textId="77777777" w:rsidR="00BF17C6" w:rsidRPr="00F91454" w:rsidRDefault="00BF17C6" w:rsidP="00BF17C6">
            <w:pPr>
              <w:pStyle w:val="Agency-body-text"/>
              <w:rPr>
                <w:rFonts w:asciiTheme="majorHAnsi" w:hAnsiTheme="majorHAnsi" w:cstheme="majorHAnsi"/>
                <w:lang w:val="el-GR"/>
              </w:rPr>
            </w:pPr>
          </w:p>
        </w:tc>
        <w:tc>
          <w:tcPr>
            <w:tcW w:w="1877" w:type="dxa"/>
          </w:tcPr>
          <w:p w14:paraId="467EE1EA" w14:textId="6F214433"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A1_policy_measure" w:history="1">
              <w:r w:rsidRPr="00F91454">
                <w:rPr>
                  <w:rStyle w:val="Hyperlink"/>
                  <w:rFonts w:asciiTheme="majorHAnsi" w:hAnsiTheme="majorHAnsi" w:cstheme="majorHAnsi"/>
                  <w:lang w:val="el-GR" w:bidi="el-GR"/>
                </w:rPr>
                <w:t>A.1</w:t>
              </w:r>
            </w:hyperlink>
            <w:r w:rsidRPr="00F91454">
              <w:rPr>
                <w:rFonts w:asciiTheme="majorHAnsi" w:hAnsiTheme="majorHAnsi" w:cstheme="majorHAnsi"/>
                <w:lang w:val="el-GR" w:bidi="el-GR"/>
              </w:rPr>
              <w:t xml:space="preserve">, </w:t>
            </w:r>
            <w:hyperlink w:anchor="A10_policy_measure" w:history="1">
              <w:r w:rsidRPr="00F91454">
                <w:rPr>
                  <w:rStyle w:val="Hyperlink"/>
                  <w:rFonts w:asciiTheme="majorHAnsi" w:hAnsiTheme="majorHAnsi" w:cstheme="majorHAnsi"/>
                  <w:lang w:val="el-GR" w:bidi="el-GR"/>
                </w:rPr>
                <w:t>A.10</w:t>
              </w:r>
            </w:hyperlink>
            <w:r w:rsidRPr="00F91454">
              <w:rPr>
                <w:rFonts w:asciiTheme="majorHAnsi" w:hAnsiTheme="majorHAnsi" w:cstheme="majorHAnsi"/>
                <w:lang w:val="el-GR" w:bidi="el-GR"/>
              </w:rPr>
              <w:t xml:space="preserve">, </w:t>
            </w:r>
            <w:hyperlink w:anchor="A11_policy_measure" w:history="1">
              <w:r w:rsidRPr="00F91454">
                <w:rPr>
                  <w:rStyle w:val="Hyperlink"/>
                  <w:rFonts w:asciiTheme="majorHAnsi" w:hAnsiTheme="majorHAnsi" w:cstheme="majorHAnsi"/>
                  <w:lang w:val="el-GR" w:bidi="el-GR"/>
                </w:rPr>
                <w:t>A.11</w:t>
              </w:r>
            </w:hyperlink>
          </w:p>
        </w:tc>
        <w:tc>
          <w:tcPr>
            <w:tcW w:w="2013" w:type="dxa"/>
          </w:tcPr>
          <w:p w14:paraId="0CADA36E" w14:textId="77777777" w:rsidR="00BF17C6" w:rsidRPr="00F91454" w:rsidRDefault="00BF17C6" w:rsidP="00BF17C6">
            <w:pPr>
              <w:pStyle w:val="Agency-body-text"/>
              <w:rPr>
                <w:rFonts w:asciiTheme="majorHAnsi" w:hAnsiTheme="majorHAnsi" w:cstheme="majorHAnsi"/>
                <w:lang w:val="el-GR"/>
              </w:rPr>
            </w:pPr>
          </w:p>
        </w:tc>
      </w:tr>
      <w:tr w:rsidR="00EC0D7C" w:rsidRPr="00F91454" w14:paraId="79F11A2E" w14:textId="77777777" w:rsidTr="00844CBD">
        <w:trPr>
          <w:cantSplit/>
        </w:trPr>
        <w:tc>
          <w:tcPr>
            <w:tcW w:w="4990" w:type="dxa"/>
          </w:tcPr>
          <w:p w14:paraId="0CC523B5" w14:textId="29E94CA9"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1.11 Μπορούμε να επηρεάσουμε την ανάπτυξη της εθνικής πολιτικής σχετικά την </w:t>
            </w:r>
            <w:hyperlink w:anchor="Equity" w:history="1">
              <w:r w:rsidRPr="00F91454">
                <w:rPr>
                  <w:rStyle w:val="Hyperlink"/>
                  <w:rFonts w:asciiTheme="majorHAnsi" w:hAnsiTheme="majorHAnsi" w:cstheme="majorHAnsi"/>
                  <w:lang w:val="el-GR" w:bidi="el-GR"/>
                </w:rPr>
                <w:t>ισοτιμία</w:t>
              </w:r>
            </w:hyperlink>
            <w:r w:rsidRPr="00F91454">
              <w:rPr>
                <w:rFonts w:asciiTheme="majorHAnsi" w:hAnsiTheme="majorHAnsi" w:cstheme="majorHAnsi"/>
                <w:lang w:val="el-GR" w:bidi="el-GR"/>
              </w:rPr>
              <w:t xml:space="preserve"> και την </w:t>
            </w:r>
            <w:hyperlink w:anchor="Vision" w:history="1">
              <w:r w:rsidRPr="00F91454">
                <w:rPr>
                  <w:rStyle w:val="Hyperlink"/>
                  <w:rFonts w:asciiTheme="majorHAnsi" w:hAnsiTheme="majorHAnsi" w:cstheme="majorHAnsi"/>
                  <w:lang w:val="el-GR" w:bidi="el-GR"/>
                </w:rPr>
                <w:t>ενταξιακή εκπαίδευση</w:t>
              </w:r>
            </w:hyperlink>
            <w:r w:rsidRPr="00F91454">
              <w:rPr>
                <w:rFonts w:asciiTheme="majorHAnsi" w:hAnsiTheme="majorHAnsi" w:cstheme="majorHAnsi"/>
                <w:lang w:val="el-GR" w:bidi="el-GR"/>
              </w:rPr>
              <w:t xml:space="preserve"> μέσω διαβουλεύσεων και επικοινωνίας, υιοθετώντας μια </w:t>
            </w:r>
            <w:hyperlink w:anchor="Rightsbased" w:history="1">
              <w:r w:rsidRPr="00F91454">
                <w:rPr>
                  <w:rStyle w:val="Hyperlink"/>
                  <w:rFonts w:asciiTheme="majorHAnsi" w:hAnsiTheme="majorHAnsi" w:cstheme="majorHAnsi"/>
                  <w:lang w:val="el-GR" w:bidi="el-GR"/>
                </w:rPr>
                <w:t>προσέγγιση που βασίζεται στα δικαιώματα</w:t>
              </w:r>
            </w:hyperlink>
            <w:r w:rsidRPr="00F91454">
              <w:rPr>
                <w:rFonts w:asciiTheme="majorHAnsi" w:hAnsiTheme="majorHAnsi" w:cstheme="majorHAnsi"/>
                <w:lang w:val="el-GR" w:bidi="el-GR"/>
              </w:rPr>
              <w:t>;</w:t>
            </w:r>
          </w:p>
        </w:tc>
        <w:tc>
          <w:tcPr>
            <w:tcW w:w="1298" w:type="dxa"/>
          </w:tcPr>
          <w:p w14:paraId="01F78F07" w14:textId="77777777" w:rsidR="00BF17C6" w:rsidRPr="00F91454" w:rsidRDefault="00BF17C6" w:rsidP="00BF17C6">
            <w:pPr>
              <w:pStyle w:val="Agency-body-text"/>
              <w:rPr>
                <w:rFonts w:asciiTheme="majorHAnsi" w:hAnsiTheme="majorHAnsi" w:cstheme="majorHAnsi"/>
                <w:lang w:val="el-GR"/>
              </w:rPr>
            </w:pPr>
          </w:p>
        </w:tc>
        <w:tc>
          <w:tcPr>
            <w:tcW w:w="1627" w:type="dxa"/>
          </w:tcPr>
          <w:p w14:paraId="1136C2D5" w14:textId="77777777" w:rsidR="00BF17C6" w:rsidRPr="00F91454" w:rsidRDefault="00BF17C6" w:rsidP="00BF17C6">
            <w:pPr>
              <w:pStyle w:val="Agency-body-text"/>
              <w:rPr>
                <w:rFonts w:asciiTheme="majorHAnsi" w:hAnsiTheme="majorHAnsi" w:cstheme="majorHAnsi"/>
                <w:lang w:val="el-GR"/>
              </w:rPr>
            </w:pPr>
          </w:p>
        </w:tc>
        <w:tc>
          <w:tcPr>
            <w:tcW w:w="1287" w:type="dxa"/>
          </w:tcPr>
          <w:p w14:paraId="7CDD1D33" w14:textId="77777777" w:rsidR="00BF17C6" w:rsidRPr="00F91454" w:rsidRDefault="00BF17C6" w:rsidP="00BF17C6">
            <w:pPr>
              <w:pStyle w:val="Agency-body-text"/>
              <w:rPr>
                <w:rFonts w:asciiTheme="majorHAnsi" w:hAnsiTheme="majorHAnsi" w:cstheme="majorHAnsi"/>
                <w:lang w:val="el-GR"/>
              </w:rPr>
            </w:pPr>
          </w:p>
        </w:tc>
        <w:tc>
          <w:tcPr>
            <w:tcW w:w="1372" w:type="dxa"/>
          </w:tcPr>
          <w:p w14:paraId="49B62ABB" w14:textId="77777777" w:rsidR="00BF17C6" w:rsidRPr="00F91454" w:rsidRDefault="00BF17C6" w:rsidP="00BF17C6">
            <w:pPr>
              <w:pStyle w:val="Agency-body-text"/>
              <w:rPr>
                <w:rFonts w:asciiTheme="majorHAnsi" w:hAnsiTheme="majorHAnsi" w:cstheme="majorHAnsi"/>
                <w:lang w:val="el-GR"/>
              </w:rPr>
            </w:pPr>
          </w:p>
        </w:tc>
        <w:tc>
          <w:tcPr>
            <w:tcW w:w="1877" w:type="dxa"/>
          </w:tcPr>
          <w:p w14:paraId="6C9235DA" w14:textId="33A8FDF4" w:rsidR="00BF17C6" w:rsidRPr="00F91454" w:rsidRDefault="00BF17C6" w:rsidP="00BF17C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A1_policy_measure" w:history="1">
              <w:r w:rsidRPr="00F91454">
                <w:rPr>
                  <w:rStyle w:val="Hyperlink"/>
                  <w:rFonts w:asciiTheme="majorHAnsi" w:hAnsiTheme="majorHAnsi" w:cstheme="majorHAnsi"/>
                  <w:lang w:val="el-GR" w:bidi="el-GR"/>
                </w:rPr>
                <w:t>A.1</w:t>
              </w:r>
            </w:hyperlink>
            <w:r w:rsidRPr="00F91454">
              <w:rPr>
                <w:rFonts w:asciiTheme="majorHAnsi" w:hAnsiTheme="majorHAnsi" w:cstheme="majorHAnsi"/>
                <w:lang w:val="el-GR" w:bidi="el-GR"/>
              </w:rPr>
              <w:t xml:space="preserve">, </w:t>
            </w:r>
            <w:hyperlink w:anchor="A4_policy_measure" w:history="1">
              <w:r w:rsidRPr="00F91454">
                <w:rPr>
                  <w:rStyle w:val="Hyperlink"/>
                  <w:rFonts w:asciiTheme="majorHAnsi" w:hAnsiTheme="majorHAnsi" w:cstheme="majorHAnsi"/>
                  <w:lang w:val="el-GR" w:bidi="el-GR"/>
                </w:rPr>
                <w:t>A.4</w:t>
              </w:r>
            </w:hyperlink>
            <w:r w:rsidRPr="00F91454">
              <w:rPr>
                <w:rFonts w:asciiTheme="majorHAnsi" w:hAnsiTheme="majorHAnsi" w:cstheme="majorHAnsi"/>
                <w:lang w:val="el-GR" w:bidi="el-GR"/>
              </w:rPr>
              <w:t xml:space="preserve">, </w:t>
            </w:r>
            <w:hyperlink w:anchor="A11_policy_measure" w:history="1">
              <w:r w:rsidRPr="00F91454">
                <w:rPr>
                  <w:rStyle w:val="Hyperlink"/>
                  <w:rFonts w:asciiTheme="majorHAnsi" w:hAnsiTheme="majorHAnsi" w:cstheme="majorHAnsi"/>
                  <w:lang w:val="el-GR" w:bidi="el-GR"/>
                </w:rPr>
                <w:t>A.11</w:t>
              </w:r>
            </w:hyperlink>
          </w:p>
        </w:tc>
        <w:tc>
          <w:tcPr>
            <w:tcW w:w="2013" w:type="dxa"/>
          </w:tcPr>
          <w:p w14:paraId="4028D7F1" w14:textId="77777777" w:rsidR="00BF17C6" w:rsidRPr="00F91454" w:rsidRDefault="00BF17C6" w:rsidP="00BF17C6">
            <w:pPr>
              <w:pStyle w:val="Agency-body-text"/>
              <w:rPr>
                <w:rFonts w:asciiTheme="majorHAnsi" w:hAnsiTheme="majorHAnsi" w:cstheme="majorHAnsi"/>
                <w:lang w:val="el-GR"/>
              </w:rPr>
            </w:pPr>
          </w:p>
        </w:tc>
      </w:tr>
    </w:tbl>
    <w:p w14:paraId="2F758FDA" w14:textId="39717D68" w:rsidR="009649A4" w:rsidRPr="00F91454" w:rsidRDefault="005230B6" w:rsidP="00CB0514">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Υπάρχουν πρόσθετες πληροφορίες που πρέπει να ληφθούν υπόψη και οι οποίες δεν έχουν εξεταστεί στις ανωτέρω ερωτήσεις;</w:t>
      </w:r>
    </w:p>
    <w:p w14:paraId="4C6A8684" w14:textId="31EA94A1" w:rsidR="005230B6" w:rsidRPr="00F91454" w:rsidRDefault="005230B6" w:rsidP="009649A4">
      <w:pPr>
        <w:pStyle w:val="Agency-body-text"/>
        <w:rPr>
          <w:rFonts w:asciiTheme="majorHAnsi" w:hAnsiTheme="majorHAnsi" w:cstheme="majorHAnsi"/>
          <w:lang w:val="el-GR"/>
        </w:rPr>
      </w:pPr>
    </w:p>
    <w:p w14:paraId="0F54C081" w14:textId="317AD16A" w:rsidR="005230B6" w:rsidRPr="00F91454" w:rsidRDefault="005230B6"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Προβληματισμός σχετικά με τις απαντήσεις μας όσον αφορά τον καθορισμό της κατεύθυνσης:</w:t>
      </w:r>
    </w:p>
    <w:p w14:paraId="2F436D0F" w14:textId="10455BDA" w:rsidR="005230B6" w:rsidRPr="00F91454" w:rsidRDefault="005230B6" w:rsidP="00E460CE">
      <w:pPr>
        <w:pStyle w:val="Agency-body-text"/>
        <w:keepNext/>
        <w:numPr>
          <w:ilvl w:val="0"/>
          <w:numId w:val="27"/>
        </w:numPr>
        <w:rPr>
          <w:rFonts w:asciiTheme="majorHAnsi" w:hAnsiTheme="majorHAnsi" w:cstheme="majorHAnsi"/>
          <w:lang w:val="el-GR"/>
        </w:rPr>
      </w:pPr>
      <w:r w:rsidRPr="00F91454">
        <w:rPr>
          <w:rFonts w:asciiTheme="majorHAnsi" w:hAnsiTheme="majorHAnsi" w:cstheme="majorHAnsi"/>
          <w:lang w:val="el-GR" w:bidi="el-GR"/>
        </w:rPr>
        <w:t>Πόσο ενταξιακή είναι η πρακτική της σχολικής μας ηγεσίας στον καθορισμό της κατεύθυνσης του σχολείου μας;</w:t>
      </w:r>
    </w:p>
    <w:p w14:paraId="05213667" w14:textId="77777777" w:rsidR="005230B6" w:rsidRPr="00F91454" w:rsidRDefault="005230B6" w:rsidP="00FB71C6">
      <w:pPr>
        <w:pStyle w:val="Agency-body-text"/>
        <w:rPr>
          <w:rFonts w:asciiTheme="majorHAnsi" w:hAnsiTheme="majorHAnsi" w:cstheme="majorHAnsi"/>
          <w:lang w:val="el-GR"/>
        </w:rPr>
      </w:pPr>
    </w:p>
    <w:p w14:paraId="7BC72DB6" w14:textId="4FE17876" w:rsidR="005230B6" w:rsidRPr="00F91454" w:rsidRDefault="005230B6" w:rsidP="00E460CE">
      <w:pPr>
        <w:pStyle w:val="Agency-body-text"/>
        <w:keepNext/>
        <w:numPr>
          <w:ilvl w:val="0"/>
          <w:numId w:val="27"/>
        </w:numPr>
        <w:rPr>
          <w:rFonts w:asciiTheme="majorHAnsi" w:hAnsiTheme="majorHAnsi" w:cstheme="majorHAnsi"/>
          <w:lang w:val="el-GR"/>
        </w:rPr>
      </w:pPr>
      <w:r w:rsidRPr="00F91454">
        <w:rPr>
          <w:rFonts w:asciiTheme="majorHAnsi" w:hAnsiTheme="majorHAnsi" w:cstheme="majorHAnsi"/>
          <w:lang w:val="el-GR" w:bidi="el-GR"/>
        </w:rPr>
        <w:lastRenderedPageBreak/>
        <w:t>Ποια είναι τα πλεονεκτήματά μας από αυτή την άποψη;</w:t>
      </w:r>
    </w:p>
    <w:p w14:paraId="51D64AE2" w14:textId="77777777" w:rsidR="00AB790C" w:rsidRPr="00F91454" w:rsidRDefault="00AB790C" w:rsidP="001B550C">
      <w:pPr>
        <w:pStyle w:val="Agency-body-text"/>
        <w:rPr>
          <w:rFonts w:asciiTheme="majorHAnsi" w:hAnsiTheme="majorHAnsi" w:cstheme="majorHAnsi"/>
          <w:lang w:val="el-GR"/>
        </w:rPr>
      </w:pPr>
    </w:p>
    <w:p w14:paraId="2FDB5BC7" w14:textId="359888F2" w:rsidR="005230B6" w:rsidRPr="00F91454" w:rsidRDefault="005230B6" w:rsidP="00E460CE">
      <w:pPr>
        <w:pStyle w:val="Agency-body-text"/>
        <w:keepNext/>
        <w:numPr>
          <w:ilvl w:val="0"/>
          <w:numId w:val="27"/>
        </w:numPr>
        <w:rPr>
          <w:rFonts w:asciiTheme="majorHAnsi" w:hAnsiTheme="majorHAnsi" w:cstheme="majorHAnsi"/>
          <w:lang w:val="el-GR"/>
        </w:rPr>
      </w:pPr>
      <w:r w:rsidRPr="00F91454">
        <w:rPr>
          <w:rFonts w:asciiTheme="majorHAnsi" w:hAnsiTheme="majorHAnsi" w:cstheme="majorHAnsi"/>
          <w:lang w:val="el-GR" w:bidi="el-GR"/>
        </w:rPr>
        <w:t>Ποιους τομείς πρέπει να βελτιώσουμε/αναπτύξουμε περαιτέρω;</w:t>
      </w:r>
    </w:p>
    <w:p w14:paraId="3C571F8E" w14:textId="77777777" w:rsidR="005230B6" w:rsidRPr="00F91454" w:rsidRDefault="005230B6" w:rsidP="00DD4EAF">
      <w:pPr>
        <w:pStyle w:val="Agency-body-text"/>
        <w:rPr>
          <w:rFonts w:asciiTheme="majorHAnsi" w:hAnsiTheme="majorHAnsi" w:cstheme="majorHAnsi"/>
          <w:lang w:val="el-GR"/>
        </w:rPr>
      </w:pPr>
    </w:p>
    <w:p w14:paraId="72546941" w14:textId="06063323" w:rsidR="005230B6" w:rsidRPr="00F91454" w:rsidRDefault="005230B6" w:rsidP="009D5234">
      <w:pPr>
        <w:pStyle w:val="Agency-body-text"/>
        <w:keepNext/>
        <w:numPr>
          <w:ilvl w:val="0"/>
          <w:numId w:val="27"/>
        </w:numPr>
        <w:rPr>
          <w:rFonts w:asciiTheme="majorHAnsi" w:hAnsiTheme="majorHAnsi" w:cstheme="majorHAnsi"/>
          <w:lang w:val="el-GR"/>
        </w:rPr>
      </w:pPr>
      <w:r w:rsidRPr="00F91454">
        <w:rPr>
          <w:rFonts w:asciiTheme="majorHAnsi" w:hAnsiTheme="majorHAnsi" w:cstheme="majorHAnsi"/>
          <w:lang w:val="el-GR" w:bidi="el-GR"/>
        </w:rPr>
        <w:t>Ποια είναι τα τρία θέματα προτεραιότητάς μας;</w:t>
      </w:r>
    </w:p>
    <w:p w14:paraId="18D625F7" w14:textId="77777777" w:rsidR="00AB790C" w:rsidRPr="00F91454" w:rsidRDefault="00AB790C" w:rsidP="00DD4EAF">
      <w:pPr>
        <w:pStyle w:val="Agency-body-text"/>
        <w:rPr>
          <w:rFonts w:asciiTheme="majorHAnsi" w:hAnsiTheme="majorHAnsi" w:cstheme="majorHAnsi"/>
          <w:lang w:val="el-GR"/>
        </w:rPr>
      </w:pPr>
    </w:p>
    <w:p w14:paraId="219E02FD" w14:textId="17D71E89" w:rsidR="005230B6" w:rsidRPr="00F91454" w:rsidRDefault="005230B6" w:rsidP="009D5234">
      <w:pPr>
        <w:pStyle w:val="Agency-body-text"/>
        <w:keepNext/>
        <w:numPr>
          <w:ilvl w:val="0"/>
          <w:numId w:val="27"/>
        </w:numPr>
        <w:rPr>
          <w:rFonts w:asciiTheme="majorHAnsi" w:hAnsiTheme="majorHAnsi" w:cstheme="majorHAnsi"/>
          <w:lang w:val="el-GR"/>
        </w:rPr>
      </w:pPr>
      <w:r w:rsidRPr="00F91454">
        <w:rPr>
          <w:rFonts w:asciiTheme="majorHAnsi" w:hAnsiTheme="majorHAnsi" w:cstheme="majorHAnsi"/>
          <w:lang w:val="el-GR" w:bidi="el-GR"/>
        </w:rPr>
        <w:t>Σε ποιους τομείς απαιτούνται πολιτικές για την υποστήριξη της πρακτικής μας;</w:t>
      </w:r>
    </w:p>
    <w:p w14:paraId="615A9A19" w14:textId="77777777" w:rsidR="005230B6" w:rsidRPr="00F91454" w:rsidRDefault="005230B6" w:rsidP="00DD4EAF">
      <w:pPr>
        <w:pStyle w:val="Agency-body-text"/>
        <w:rPr>
          <w:rFonts w:asciiTheme="majorHAnsi" w:hAnsiTheme="majorHAnsi" w:cstheme="majorHAnsi"/>
          <w:lang w:val="el-GR"/>
        </w:rPr>
      </w:pPr>
    </w:p>
    <w:p w14:paraId="42806299" w14:textId="586FF158" w:rsidR="005230B6" w:rsidRPr="00F91454" w:rsidRDefault="005230B6" w:rsidP="008C47E1">
      <w:pPr>
        <w:pStyle w:val="Agency-body-text"/>
        <w:keepNext/>
        <w:numPr>
          <w:ilvl w:val="0"/>
          <w:numId w:val="27"/>
        </w:numPr>
        <w:rPr>
          <w:rFonts w:asciiTheme="majorHAnsi" w:hAnsiTheme="majorHAnsi" w:cstheme="majorHAnsi"/>
          <w:lang w:val="el-GR"/>
        </w:rPr>
      </w:pPr>
      <w:r w:rsidRPr="00F91454">
        <w:rPr>
          <w:rFonts w:asciiTheme="majorHAnsi" w:hAnsiTheme="majorHAnsi" w:cstheme="majorHAnsi"/>
          <w:lang w:val="el-GR" w:bidi="el-GR"/>
        </w:rPr>
        <w:t>Ποια θέματα θα θέταμε ως προτεραιότητα ώστε να τα συζητήσουμε με τους διαμορφωτές πολιτικής;</w:t>
      </w:r>
    </w:p>
    <w:p w14:paraId="35F161E7" w14:textId="77777777" w:rsidR="005230B6" w:rsidRPr="00F91454" w:rsidRDefault="005230B6" w:rsidP="00DD4EAF">
      <w:pPr>
        <w:pStyle w:val="Agency-body-text"/>
        <w:rPr>
          <w:rFonts w:asciiTheme="majorHAnsi" w:hAnsiTheme="majorHAnsi" w:cstheme="majorHAnsi"/>
          <w:lang w:val="el-GR"/>
        </w:rPr>
      </w:pPr>
    </w:p>
    <w:p w14:paraId="2911D474" w14:textId="77777777" w:rsidR="009649A4" w:rsidRPr="00F91454" w:rsidRDefault="009649A4" w:rsidP="003E3CC9">
      <w:pPr>
        <w:pStyle w:val="Agency-body-text"/>
        <w:rPr>
          <w:rFonts w:asciiTheme="majorHAnsi" w:hAnsiTheme="majorHAnsi" w:cstheme="majorHAnsi"/>
          <w:lang w:val="el-GR"/>
        </w:rPr>
      </w:pPr>
      <w:r w:rsidRPr="00F91454">
        <w:rPr>
          <w:rFonts w:asciiTheme="majorHAnsi" w:hAnsiTheme="majorHAnsi" w:cstheme="majorHAnsi"/>
          <w:lang w:val="el-GR" w:bidi="el-GR"/>
        </w:rPr>
        <w:br w:type="page"/>
      </w:r>
    </w:p>
    <w:p w14:paraId="2C104108" w14:textId="50370731" w:rsidR="009649A4" w:rsidRPr="00F91454" w:rsidRDefault="00864531" w:rsidP="00D75F8E">
      <w:pPr>
        <w:pStyle w:val="Agency-heading-2"/>
        <w:numPr>
          <w:ilvl w:val="0"/>
          <w:numId w:val="61"/>
        </w:numPr>
        <w:ind w:left="426"/>
        <w:rPr>
          <w:rFonts w:asciiTheme="majorHAnsi" w:hAnsiTheme="majorHAnsi" w:cstheme="majorHAnsi"/>
          <w:lang w:val="el-GR"/>
        </w:rPr>
      </w:pPr>
      <w:bookmarkStart w:id="9" w:name="_Toc96079838"/>
      <w:r w:rsidRPr="00F91454">
        <w:rPr>
          <w:rFonts w:asciiTheme="majorHAnsi" w:hAnsiTheme="majorHAnsi" w:cstheme="majorHAnsi"/>
          <w:lang w:val="el-GR" w:bidi="el-GR"/>
        </w:rPr>
        <w:lastRenderedPageBreak/>
        <w:t>Ο ρόλος των ενταξιακών σχολικών ηγετών στην οργανωτική ανάπτυξη</w:t>
      </w:r>
      <w:bookmarkEnd w:id="9"/>
    </w:p>
    <w:p w14:paraId="580F54F3" w14:textId="77777777" w:rsidR="00471D69" w:rsidRPr="00F91454" w:rsidRDefault="009B55DD" w:rsidP="00E23A97">
      <w:pPr>
        <w:pStyle w:val="Agency-body-text"/>
        <w:rPr>
          <w:rFonts w:asciiTheme="majorHAnsi" w:hAnsiTheme="majorHAnsi" w:cstheme="majorHAnsi"/>
          <w:lang w:val="el-GR"/>
        </w:rPr>
      </w:pPr>
      <w:hyperlink w:anchor="Organisational" w:history="1">
        <w:r w:rsidR="00F71457" w:rsidRPr="00F91454">
          <w:rPr>
            <w:rStyle w:val="Hyperlink"/>
            <w:rFonts w:asciiTheme="majorHAnsi" w:hAnsiTheme="majorHAnsi" w:cstheme="majorHAnsi"/>
            <w:lang w:val="el-GR" w:bidi="el-GR"/>
          </w:rPr>
          <w:t>Η οργανωτική ανάπτυξη</w:t>
        </w:r>
      </w:hyperlink>
      <w:r w:rsidR="00F71457" w:rsidRPr="00F91454">
        <w:rPr>
          <w:rFonts w:asciiTheme="majorHAnsi" w:hAnsiTheme="majorHAnsi" w:cstheme="majorHAnsi"/>
          <w:lang w:val="el-GR" w:bidi="el-GR"/>
        </w:rPr>
        <w:t xml:space="preserve"> αποτελεί μια </w:t>
      </w:r>
      <w:hyperlink w:anchor="Core" w:history="1">
        <w:r w:rsidR="00576B13" w:rsidRPr="00F91454">
          <w:rPr>
            <w:rStyle w:val="Hyperlink"/>
            <w:rFonts w:asciiTheme="majorHAnsi" w:hAnsiTheme="majorHAnsi" w:cstheme="majorHAnsi"/>
            <w:lang w:val="el-GR" w:bidi="el-GR"/>
          </w:rPr>
          <w:t>βασική λειτουργία</w:t>
        </w:r>
      </w:hyperlink>
      <w:r w:rsidR="00F71457" w:rsidRPr="00F91454">
        <w:rPr>
          <w:rFonts w:asciiTheme="majorHAnsi" w:hAnsiTheme="majorHAnsi" w:cstheme="majorHAnsi"/>
          <w:lang w:val="el-GR" w:bidi="el-GR"/>
        </w:rPr>
        <w:t xml:space="preserve"> της ενταξιακής σχολικής ηγεσίας. Οι ηγέτες και οι ηγετικές ομάδες διαδραματίζουν κρίσιμο ρόλο στην εφαρμογή της πολιτικής ένταξης και στην ανάπτυξη σχολικής πρακτικής που είναι ισότιμη και ενταξιακή. Είναι υπεύθυνοι για τη δημιουργία ενός οργανωτικού περιβάλλοντος που υποστηρίζει την πρακτική και προωθεί τη βελτίωση του σχολείου προς την κατεύθυνση της ενταξιακής εκπαίδευσης. Είναι επίσης υπεύθυνοι για τη διατήρηση μιας σχολικής κουλτούρας που είναι συναδελφική, διαδραστική και επικεντρώνεται στην υποστήριξη των δασκάλων και των μαθητών καθ’ όλη τη διάρκεια της εκπαιδευτικής διαδικασίας. Η εκτέλεση αυτών των λειτουργιών επιτρέπει στους σχολικούς ηγέτες να δημιουργήσουν ένα ενταξιακό σχολείο με επίκεντρο το περιβάλλον μάθησης, όπου κάθε μαθητής είναι ένας πολύτιμος συμμετέχων που αναμένεται να επιτύχει μέσω της ποιοτικής εκπαίδευσης.</w:t>
      </w:r>
    </w:p>
    <w:p w14:paraId="18F1E26C" w14:textId="13042C59" w:rsidR="009649A4" w:rsidRPr="00F91454" w:rsidRDefault="00E739B3" w:rsidP="00E23A97">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Οι ερωτήσεις σχετικά με αυτή τη λειτουργία χωρίζονται σε τρεις κατηγορίες: Τη Σχολική διαχείριση, τη Συνεργασία και την </w:t>
      </w:r>
      <w:hyperlink w:anchor="Monitoring" w:history="1">
        <w:r w:rsidRPr="00325455">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xml:space="preserve"> και συλλογή δεδομένων.</w:t>
      </w:r>
    </w:p>
    <w:p w14:paraId="41AC760D" w14:textId="58128889" w:rsidR="00E26388" w:rsidRPr="00F91454" w:rsidRDefault="00026375" w:rsidP="00E460CE">
      <w:pPr>
        <w:pStyle w:val="Agency-caption"/>
        <w:keepNext/>
        <w:rPr>
          <w:rFonts w:asciiTheme="majorHAnsi" w:hAnsiTheme="majorHAnsi" w:cstheme="majorHAnsi"/>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4</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Σχολική διαχείριση</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6"/>
        <w:gridCol w:w="1291"/>
        <w:gridCol w:w="1617"/>
        <w:gridCol w:w="1280"/>
        <w:gridCol w:w="1364"/>
        <w:gridCol w:w="1860"/>
        <w:gridCol w:w="2001"/>
      </w:tblGrid>
      <w:tr w:rsidR="00327771" w:rsidRPr="00F91454" w14:paraId="2035C41D" w14:textId="77777777" w:rsidTr="00844CBD">
        <w:trPr>
          <w:cantSplit/>
          <w:tblHeader/>
        </w:trPr>
        <w:tc>
          <w:tcPr>
            <w:tcW w:w="4990" w:type="dxa"/>
            <w:shd w:val="clear" w:color="auto" w:fill="FFDB2E"/>
          </w:tcPr>
          <w:p w14:paraId="45184DC1" w14:textId="438D0CE3" w:rsidR="008B4BAB" w:rsidRPr="00F91454" w:rsidRDefault="00E610CC" w:rsidP="009F1046">
            <w:pPr>
              <w:pStyle w:val="Agency-body-text"/>
              <w:rPr>
                <w:rFonts w:asciiTheme="majorHAnsi" w:hAnsiTheme="majorHAnsi" w:cstheme="majorHAnsi"/>
                <w:b/>
                <w:bCs/>
              </w:rPr>
            </w:pPr>
            <w:r w:rsidRPr="00F91454">
              <w:rPr>
                <w:rFonts w:asciiTheme="majorHAnsi" w:hAnsiTheme="majorHAnsi" w:cstheme="majorHAnsi"/>
                <w:b/>
                <w:lang w:val="el-GR" w:bidi="el-GR"/>
              </w:rPr>
              <w:t>Ερωτήσεις</w:t>
            </w:r>
          </w:p>
        </w:tc>
        <w:tc>
          <w:tcPr>
            <w:tcW w:w="1298" w:type="dxa"/>
            <w:shd w:val="clear" w:color="auto" w:fill="FFDB2E"/>
          </w:tcPr>
          <w:p w14:paraId="506BBECD" w14:textId="77777777" w:rsidR="008B4BAB" w:rsidRPr="00F91454" w:rsidRDefault="008B4BAB" w:rsidP="009F1046">
            <w:pPr>
              <w:pStyle w:val="Agency-body-t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FFDB2E"/>
          </w:tcPr>
          <w:p w14:paraId="5083A892" w14:textId="15344300"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7" w:type="dxa"/>
            <w:shd w:val="clear" w:color="auto" w:fill="FFDB2E"/>
          </w:tcPr>
          <w:p w14:paraId="65E6CAAB" w14:textId="77777777"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2" w:type="dxa"/>
            <w:shd w:val="clear" w:color="auto" w:fill="FFDB2E"/>
          </w:tcPr>
          <w:p w14:paraId="61F9F5F5" w14:textId="77777777"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1" w:type="dxa"/>
            <w:shd w:val="clear" w:color="auto" w:fill="FFDB2E"/>
          </w:tcPr>
          <w:p w14:paraId="4D5DB12A" w14:textId="77777777" w:rsidR="008B4BAB" w:rsidRPr="00F91454" w:rsidRDefault="008B4BAB" w:rsidP="009F1046">
            <w:pPr>
              <w:pStyle w:val="Agency-body-t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13" w:type="dxa"/>
            <w:shd w:val="clear" w:color="auto" w:fill="FFDB2E"/>
          </w:tcPr>
          <w:p w14:paraId="1E626716" w14:textId="65FCF91F" w:rsidR="008B4BAB" w:rsidRPr="00F91454" w:rsidRDefault="008B4BAB" w:rsidP="009F1046">
            <w:pPr>
              <w:pStyle w:val="Agency-body-t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327771" w:rsidRPr="00F91454" w14:paraId="03332A7B" w14:textId="77777777" w:rsidTr="00327771">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F91454" w:rsidRDefault="008B4BAB" w:rsidP="00A7069E">
            <w:pPr>
              <w:pStyle w:val="Agency-body-text"/>
              <w:rPr>
                <w:rFonts w:asciiTheme="majorHAnsi" w:hAnsiTheme="majorHAnsi" w:cstheme="majorHAnsi"/>
                <w:lang w:val="el-GR"/>
              </w:rPr>
            </w:pPr>
            <w:r w:rsidRPr="00F91454">
              <w:rPr>
                <w:rFonts w:asciiTheme="majorHAnsi" w:hAnsiTheme="majorHAnsi" w:cstheme="majorHAnsi"/>
                <w:lang w:val="el-GR" w:bidi="el-GR"/>
              </w:rPr>
              <w:t>2.1 Διαχειριζόμαστε την αλλαγή σε επίπεδο σχολείου;</w:t>
            </w:r>
          </w:p>
          <w:p w14:paraId="3C5C2620" w14:textId="6F5257B3" w:rsidR="00B93E16" w:rsidRPr="00F91454" w:rsidRDefault="00B93E16" w:rsidP="00EC0D7C">
            <w:pPr>
              <w:pStyle w:val="Agency-body-text"/>
              <w:keepNext/>
              <w:rPr>
                <w:rFonts w:asciiTheme="majorHAnsi" w:hAnsiTheme="majorHAnsi" w:cstheme="majorHAnsi"/>
              </w:rPr>
            </w:pPr>
            <w:r w:rsidRPr="00F91454">
              <w:rPr>
                <w:rFonts w:asciiTheme="majorHAnsi" w:hAnsiTheme="majorHAnsi" w:cstheme="majorHAnsi"/>
                <w:lang w:val="el-GR" w:bidi="el-GR"/>
              </w:rPr>
              <w:t>Για παράδειγμα, όσον αφορά:</w:t>
            </w:r>
          </w:p>
          <w:p w14:paraId="66A5345E" w14:textId="7AC6B5F0" w:rsidR="00F5196E" w:rsidRPr="00F91454" w:rsidRDefault="008B4BAB" w:rsidP="00B93E16">
            <w:pPr>
              <w:pStyle w:val="Agency-body-text"/>
              <w:numPr>
                <w:ilvl w:val="0"/>
                <w:numId w:val="93"/>
              </w:numPr>
              <w:rPr>
                <w:rFonts w:asciiTheme="majorHAnsi" w:hAnsiTheme="majorHAnsi" w:cstheme="majorHAnsi"/>
                <w:lang w:val="el-GR"/>
              </w:rPr>
            </w:pPr>
            <w:r w:rsidRPr="00F91454">
              <w:rPr>
                <w:rFonts w:asciiTheme="majorHAnsi" w:hAnsiTheme="majorHAnsi" w:cstheme="majorHAnsi"/>
                <w:lang w:val="el-GR" w:bidi="el-GR"/>
              </w:rPr>
              <w:t>το αναλυτικό πρόγραμμα και τα πλαίσια αξιολόγησης·</w:t>
            </w:r>
          </w:p>
          <w:p w14:paraId="500AD183" w14:textId="343EBB50" w:rsidR="00F5196E" w:rsidRPr="00F91454" w:rsidRDefault="008B4BAB" w:rsidP="00B93E16">
            <w:pPr>
              <w:pStyle w:val="Agency-body-text"/>
              <w:numPr>
                <w:ilvl w:val="0"/>
                <w:numId w:val="93"/>
              </w:numPr>
              <w:rPr>
                <w:rFonts w:asciiTheme="majorHAnsi" w:hAnsiTheme="majorHAnsi" w:cstheme="majorHAnsi"/>
                <w:lang w:val="el-GR"/>
              </w:rPr>
            </w:pPr>
            <w:r w:rsidRPr="00F91454">
              <w:rPr>
                <w:rFonts w:asciiTheme="majorHAnsi" w:hAnsiTheme="majorHAnsi" w:cstheme="majorHAnsi"/>
                <w:lang w:val="el-GR" w:bidi="el-GR"/>
              </w:rPr>
              <w:t xml:space="preserve">την </w:t>
            </w:r>
            <w:hyperlink w:anchor="ProfessionalLearningDevelopment" w:history="1">
              <w:r w:rsidRPr="00F91454">
                <w:rPr>
                  <w:rStyle w:val="Hyperlink"/>
                  <w:rFonts w:asciiTheme="majorHAnsi" w:hAnsiTheme="majorHAnsi" w:cstheme="majorHAnsi"/>
                  <w:lang w:val="el-GR" w:bidi="el-GR"/>
                </w:rPr>
                <w:t>επαγγελματική επιμόρφωση και ανάπτυξη</w:t>
              </w:r>
            </w:hyperlink>
            <w:r w:rsidRPr="00F91454">
              <w:rPr>
                <w:rFonts w:asciiTheme="majorHAnsi" w:hAnsiTheme="majorHAnsi" w:cstheme="majorHAnsi"/>
                <w:lang w:val="el-GR" w:bidi="el-GR"/>
              </w:rPr>
              <w:t>·</w:t>
            </w:r>
          </w:p>
          <w:p w14:paraId="0AE3220D" w14:textId="65A4C11B" w:rsidR="00F5196E" w:rsidRPr="00F91454" w:rsidRDefault="008B4BAB" w:rsidP="00B93E16">
            <w:pPr>
              <w:pStyle w:val="Agency-body-text"/>
              <w:numPr>
                <w:ilvl w:val="0"/>
                <w:numId w:val="93"/>
              </w:numPr>
              <w:rPr>
                <w:rFonts w:asciiTheme="majorHAnsi" w:hAnsiTheme="majorHAnsi" w:cstheme="majorHAnsi"/>
                <w:lang w:val="el-GR"/>
              </w:rPr>
            </w:pPr>
            <w:r w:rsidRPr="00F91454">
              <w:rPr>
                <w:rFonts w:asciiTheme="majorHAnsi" w:hAnsiTheme="majorHAnsi" w:cstheme="majorHAnsi"/>
                <w:lang w:val="el-GR" w:bidi="el-GR"/>
              </w:rPr>
              <w:t>τη χρηματοδότηση και την κατανομή των πόρων·</w:t>
            </w:r>
          </w:p>
          <w:p w14:paraId="63DFD8DD" w14:textId="7C9108DD" w:rsidR="008B4BAB" w:rsidRPr="00F91454" w:rsidRDefault="008B4BAB" w:rsidP="00FF7477">
            <w:pPr>
              <w:pStyle w:val="Agency-body-text"/>
              <w:numPr>
                <w:ilvl w:val="0"/>
                <w:numId w:val="93"/>
              </w:numPr>
              <w:rPr>
                <w:rFonts w:asciiTheme="majorHAnsi" w:hAnsiTheme="majorHAnsi" w:cstheme="majorHAnsi"/>
                <w:lang w:val="el-GR"/>
              </w:rPr>
            </w:pPr>
            <w:r w:rsidRPr="00F91454">
              <w:rPr>
                <w:rFonts w:asciiTheme="majorHAnsi" w:hAnsiTheme="majorHAnsi" w:cstheme="majorHAnsi"/>
                <w:lang w:val="el-GR" w:bidi="el-GR"/>
              </w:rPr>
              <w:t>τη διασφάλιση της ποιότητας και τη λογοδοσία·</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F91454" w:rsidRDefault="008B4BAB" w:rsidP="009F1046">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F91454" w:rsidRDefault="008B4BAB" w:rsidP="009F1046">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F91454" w:rsidRDefault="008B4BAB" w:rsidP="009F1046">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F91454" w:rsidRDefault="008B4BAB" w:rsidP="009F1046">
            <w:pPr>
              <w:pStyle w:val="Agency-body-text"/>
              <w:rPr>
                <w:rFonts w:asciiTheme="majorHAnsi" w:hAnsiTheme="majorHAnsi" w:cstheme="majorHAnsi"/>
                <w:lang w:val="el-GR"/>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B5_policy_measure" w:history="1">
              <w:r w:rsidRPr="00F91454">
                <w:rPr>
                  <w:rStyle w:val="Hyperlink"/>
                  <w:rFonts w:asciiTheme="majorHAnsi" w:hAnsiTheme="majorHAnsi" w:cstheme="majorHAnsi"/>
                  <w:lang w:val="el-GR" w:bidi="el-GR"/>
                </w:rPr>
                <w:t>Β.5</w:t>
              </w:r>
            </w:hyperlink>
            <w:r w:rsidRPr="00F91454">
              <w:rPr>
                <w:rFonts w:asciiTheme="majorHAnsi" w:hAnsiTheme="majorHAnsi" w:cstheme="majorHAnsi"/>
                <w:lang w:val="el-GR" w:bidi="el-GR"/>
              </w:rPr>
              <w:t xml:space="preserve">, </w:t>
            </w:r>
            <w:hyperlink w:anchor="B15_policy_measure" w:history="1">
              <w:r w:rsidRPr="00F91454">
                <w:rPr>
                  <w:rStyle w:val="Hyperlink"/>
                  <w:rFonts w:asciiTheme="majorHAnsi" w:hAnsiTheme="majorHAnsi" w:cstheme="majorHAnsi"/>
                  <w:lang w:val="el-GR" w:bidi="el-GR"/>
                </w:rPr>
                <w:t>Β.15</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F91454" w:rsidRDefault="008B4BAB" w:rsidP="009F1046">
            <w:pPr>
              <w:pStyle w:val="Agency-body-text"/>
              <w:rPr>
                <w:rFonts w:asciiTheme="majorHAnsi" w:hAnsiTheme="majorHAnsi" w:cstheme="majorHAnsi"/>
                <w:lang w:val="el-GR"/>
              </w:rPr>
            </w:pPr>
          </w:p>
        </w:tc>
      </w:tr>
      <w:tr w:rsidR="00327771" w:rsidRPr="00F91454" w14:paraId="6DC3DB86" w14:textId="77777777" w:rsidTr="00327771">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2.2. Διαχειριζόμαστε τους οικονομικούς πόρους για να καλύψουμε τις ανάγκες ολόκληρης της σχολικής κοινότητας (μαθητές, οικογένειες και το σύνολο του προσωπικού του σχολείου);</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F91454" w:rsidRDefault="008B4BAB" w:rsidP="009F1046">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F91454" w:rsidRDefault="008B4BAB" w:rsidP="009F1046">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F91454" w:rsidRDefault="008B4BAB" w:rsidP="009F1046">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F91454" w:rsidRDefault="008B4BAB" w:rsidP="009F1046">
            <w:pPr>
              <w:pStyle w:val="Agency-body-text"/>
              <w:rPr>
                <w:rFonts w:asciiTheme="majorHAnsi" w:hAnsiTheme="majorHAnsi" w:cstheme="majorHAnsi"/>
                <w:lang w:val="el-GR"/>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B8_policy_measure" w:history="1">
              <w:r w:rsidRPr="00F91454">
                <w:rPr>
                  <w:rStyle w:val="Hyperlink"/>
                  <w:rFonts w:asciiTheme="majorHAnsi" w:hAnsiTheme="majorHAnsi" w:cstheme="majorHAnsi"/>
                  <w:lang w:val="el-GR" w:bidi="el-GR"/>
                </w:rPr>
                <w:t>B.8</w:t>
              </w:r>
            </w:hyperlink>
            <w:r w:rsidRPr="00F91454">
              <w:rPr>
                <w:rFonts w:asciiTheme="majorHAnsi" w:hAnsiTheme="majorHAnsi" w:cstheme="majorHAnsi"/>
                <w:lang w:val="el-GR" w:bidi="el-GR"/>
              </w:rPr>
              <w:t xml:space="preserve">, </w:t>
            </w:r>
            <w:hyperlink w:anchor="B10_policy_measure" w:history="1">
              <w:r w:rsidRPr="00F91454">
                <w:rPr>
                  <w:rStyle w:val="Hyperlink"/>
                  <w:rFonts w:asciiTheme="majorHAnsi" w:hAnsiTheme="majorHAnsi" w:cstheme="majorHAnsi"/>
                  <w:lang w:val="el-GR" w:bidi="el-GR"/>
                </w:rPr>
                <w:t>B.10</w:t>
              </w:r>
            </w:hyperlink>
            <w:r w:rsidRPr="00F91454">
              <w:rPr>
                <w:rFonts w:asciiTheme="majorHAnsi" w:hAnsiTheme="majorHAnsi" w:cstheme="majorHAnsi"/>
                <w:lang w:val="el-GR" w:bidi="el-GR"/>
              </w:rPr>
              <w:t xml:space="preserve">, </w:t>
            </w:r>
            <w:hyperlink w:anchor="B14_policy_measure" w:history="1">
              <w:r w:rsidRPr="00F91454">
                <w:rPr>
                  <w:rStyle w:val="Hyperlink"/>
                  <w:rFonts w:asciiTheme="majorHAnsi" w:hAnsiTheme="majorHAnsi" w:cstheme="majorHAnsi"/>
                  <w:lang w:val="el-GR" w:bidi="el-GR"/>
                </w:rPr>
                <w:t>B.14</w:t>
              </w:r>
            </w:hyperlink>
            <w:r w:rsidRPr="00F91454">
              <w:rPr>
                <w:rFonts w:asciiTheme="majorHAnsi" w:hAnsiTheme="majorHAnsi" w:cstheme="majorHAnsi"/>
                <w:lang w:val="el-GR" w:bidi="el-GR"/>
              </w:rPr>
              <w:t xml:space="preserve">, </w:t>
            </w:r>
            <w:hyperlink w:anchor="B19_policy_measure" w:history="1">
              <w:r w:rsidRPr="00F91454">
                <w:rPr>
                  <w:rStyle w:val="Hyperlink"/>
                  <w:rFonts w:asciiTheme="majorHAnsi" w:hAnsiTheme="majorHAnsi" w:cstheme="majorHAnsi"/>
                  <w:lang w:val="el-GR" w:bidi="el-GR"/>
                </w:rPr>
                <w:t>B.19</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F91454" w:rsidRDefault="008B4BAB" w:rsidP="009F1046">
            <w:pPr>
              <w:pStyle w:val="Agency-body-text"/>
              <w:rPr>
                <w:rFonts w:asciiTheme="majorHAnsi" w:hAnsiTheme="majorHAnsi" w:cstheme="majorHAnsi"/>
                <w:lang w:val="el-GR"/>
              </w:rPr>
            </w:pPr>
          </w:p>
        </w:tc>
      </w:tr>
      <w:tr w:rsidR="00327771" w:rsidRPr="00F91454" w14:paraId="7611BF8D" w14:textId="77777777" w:rsidTr="00327771">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2.3 Διασφαλίζουμε ότι το αναλυτικό πρόγραμμα και η αξιολόγηση είναι κατάλληλα για τον επιδιωκόμενο σκοπό και ανταποκρίνονται σε όλες τις ανάγκες των μαθητών;</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F91454" w:rsidRDefault="008B4BAB" w:rsidP="009F1046">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F91454" w:rsidRDefault="008B4BAB" w:rsidP="009F1046">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F91454" w:rsidRDefault="008B4BAB" w:rsidP="009F1046">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F91454" w:rsidRDefault="008B4BAB" w:rsidP="009F1046">
            <w:pPr>
              <w:pStyle w:val="Agency-body-text"/>
              <w:rPr>
                <w:rFonts w:asciiTheme="majorHAnsi" w:hAnsiTheme="majorHAnsi" w:cstheme="majorHAnsi"/>
                <w:lang w:val="el-GR"/>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F91454" w:rsidRDefault="008B4BAB" w:rsidP="009F1046">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4_policy_measure" w:history="1">
              <w:r w:rsidRPr="00F91454">
                <w:rPr>
                  <w:rStyle w:val="Hyperlink"/>
                  <w:rFonts w:asciiTheme="majorHAnsi" w:hAnsiTheme="majorHAnsi" w:cstheme="majorHAnsi"/>
                  <w:lang w:val="el-GR" w:bidi="el-GR"/>
                </w:rPr>
                <w:t>Β.4</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F91454" w:rsidRDefault="008B4BAB" w:rsidP="009F1046">
            <w:pPr>
              <w:pStyle w:val="Agency-body-text"/>
              <w:rPr>
                <w:rFonts w:asciiTheme="majorHAnsi" w:hAnsiTheme="majorHAnsi" w:cstheme="majorHAnsi"/>
              </w:rPr>
            </w:pPr>
          </w:p>
        </w:tc>
      </w:tr>
      <w:tr w:rsidR="00327771" w:rsidRPr="00F91454" w14:paraId="0ECE2409" w14:textId="77777777" w:rsidTr="00327771">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2.4 Ενθαρρύνουμε και υποστηρίζουμε μια καινοτόμο και ευέλικτη παιδαγωγική και πρακτική που εξυπηρετεί μια ποικιλόμορφη ομάδα μαθητών και βασίζεται σε καλά τεκμηριωμένες αποφάσεις;</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F91454" w:rsidRDefault="008B4BAB" w:rsidP="009F1046">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F91454" w:rsidRDefault="008B4BAB" w:rsidP="009F1046">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F91454" w:rsidRDefault="008B4BAB" w:rsidP="009F1046">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F91454" w:rsidRDefault="008B4BAB" w:rsidP="009F1046">
            <w:pPr>
              <w:pStyle w:val="Agency-body-text"/>
              <w:rPr>
                <w:rFonts w:asciiTheme="majorHAnsi" w:hAnsiTheme="majorHAnsi" w:cstheme="majorHAnsi"/>
                <w:lang w:val="el-GR"/>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B11_policy_measure" w:history="1">
              <w:r w:rsidRPr="00F91454">
                <w:rPr>
                  <w:rStyle w:val="Hyperlink"/>
                  <w:rFonts w:asciiTheme="majorHAnsi" w:hAnsiTheme="majorHAnsi" w:cstheme="majorHAnsi"/>
                  <w:lang w:val="el-GR" w:bidi="el-GR"/>
                </w:rPr>
                <w:t>Β.11</w:t>
              </w:r>
            </w:hyperlink>
            <w:r w:rsidRPr="00F91454">
              <w:rPr>
                <w:rFonts w:asciiTheme="majorHAnsi" w:hAnsiTheme="majorHAnsi" w:cstheme="majorHAnsi"/>
                <w:lang w:val="el-GR" w:bidi="el-GR"/>
              </w:rPr>
              <w:t xml:space="preserve">, </w:t>
            </w:r>
            <w:hyperlink w:anchor="B17_policy_measure" w:history="1">
              <w:r w:rsidRPr="00F91454">
                <w:rPr>
                  <w:rStyle w:val="Hyperlink"/>
                  <w:rFonts w:asciiTheme="majorHAnsi" w:hAnsiTheme="majorHAnsi" w:cstheme="majorHAnsi"/>
                  <w:lang w:val="el-GR" w:bidi="el-GR"/>
                </w:rPr>
                <w:t>Β.17</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F91454" w:rsidRDefault="008B4BAB" w:rsidP="009F1046">
            <w:pPr>
              <w:pStyle w:val="Agency-body-text"/>
              <w:rPr>
                <w:rFonts w:asciiTheme="majorHAnsi" w:hAnsiTheme="majorHAnsi" w:cstheme="majorHAnsi"/>
                <w:lang w:val="el-GR"/>
              </w:rPr>
            </w:pPr>
          </w:p>
        </w:tc>
      </w:tr>
      <w:tr w:rsidR="00327771" w:rsidRPr="00F91454" w14:paraId="13CF17EE" w14:textId="77777777" w:rsidTr="00327771">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2.5 Παρέχουμε ευρύ φάσμα ευκαιριών και υποστήριξης για να διασφαλίσουμε ότι οι μαθητές μπορούν να αναλάβουν την ευθύνη για τη μάθηση, τις επιτυχίες και τα επιτεύγματά τους;</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F91454" w:rsidRDefault="008B4BAB" w:rsidP="009F1046">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F91454" w:rsidRDefault="008B4BAB" w:rsidP="009F1046">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F91454" w:rsidRDefault="008B4BAB" w:rsidP="009F1046">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F91454" w:rsidRDefault="008B4BAB" w:rsidP="009F1046">
            <w:pPr>
              <w:pStyle w:val="Agency-body-text"/>
              <w:rPr>
                <w:rFonts w:asciiTheme="majorHAnsi" w:hAnsiTheme="majorHAnsi" w:cstheme="majorHAnsi"/>
                <w:lang w:val="el-GR"/>
              </w:rPr>
            </w:pP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F91454" w:rsidRDefault="008B4BAB" w:rsidP="009F1046">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6_policy_measure" w:history="1">
              <w:r w:rsidRPr="00F91454">
                <w:rPr>
                  <w:rStyle w:val="Hyperlink"/>
                  <w:rFonts w:asciiTheme="majorHAnsi" w:hAnsiTheme="majorHAnsi" w:cstheme="majorHAnsi"/>
                  <w:lang w:val="el-GR" w:bidi="el-GR"/>
                </w:rPr>
                <w:t>Β.6</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F91454" w:rsidRDefault="008B4BAB" w:rsidP="009F1046">
            <w:pPr>
              <w:pStyle w:val="Agency-body-text"/>
              <w:rPr>
                <w:rFonts w:asciiTheme="majorHAnsi" w:hAnsiTheme="majorHAnsi" w:cstheme="majorHAnsi"/>
              </w:rPr>
            </w:pPr>
          </w:p>
        </w:tc>
      </w:tr>
    </w:tbl>
    <w:p w14:paraId="3702DAFC" w14:textId="29234DDA" w:rsidR="00EF6409" w:rsidRPr="00F91454" w:rsidRDefault="00E95373" w:rsidP="00E460CE">
      <w:pPr>
        <w:pStyle w:val="Agency-caption"/>
        <w:keepNext/>
        <w:rPr>
          <w:rFonts w:asciiTheme="majorHAnsi" w:hAnsiTheme="majorHAnsi" w:cstheme="majorHAnsi"/>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5</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Συνεργασία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3"/>
        <w:gridCol w:w="1294"/>
        <w:gridCol w:w="1622"/>
        <w:gridCol w:w="1283"/>
        <w:gridCol w:w="1368"/>
        <w:gridCol w:w="1871"/>
        <w:gridCol w:w="2007"/>
      </w:tblGrid>
      <w:tr w:rsidR="00EC0D7C" w:rsidRPr="00F91454" w14:paraId="413D46CB" w14:textId="77777777" w:rsidTr="00844CBD">
        <w:trPr>
          <w:cantSplit/>
          <w:tblHeader/>
        </w:trPr>
        <w:tc>
          <w:tcPr>
            <w:tcW w:w="4990" w:type="dxa"/>
            <w:shd w:val="clear" w:color="auto" w:fill="FFDB2E"/>
          </w:tcPr>
          <w:p w14:paraId="66DD51B5" w14:textId="77777777"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Ερωτήσεις</w:t>
            </w:r>
          </w:p>
        </w:tc>
        <w:tc>
          <w:tcPr>
            <w:tcW w:w="1298" w:type="dxa"/>
            <w:shd w:val="clear" w:color="auto" w:fill="FFDB2E"/>
          </w:tcPr>
          <w:p w14:paraId="53948730" w14:textId="77777777" w:rsidR="00CE4350" w:rsidRPr="00F91454" w:rsidRDefault="00CE4350"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FFDB2E"/>
          </w:tcPr>
          <w:p w14:paraId="04130EA3" w14:textId="77777777"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7" w:type="dxa"/>
            <w:shd w:val="clear" w:color="auto" w:fill="FFDB2E"/>
          </w:tcPr>
          <w:p w14:paraId="6A2540A7" w14:textId="77777777"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2" w:type="dxa"/>
            <w:shd w:val="clear" w:color="auto" w:fill="FFDB2E"/>
          </w:tcPr>
          <w:p w14:paraId="322E44C6" w14:textId="77777777"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7" w:type="dxa"/>
            <w:shd w:val="clear" w:color="auto" w:fill="FFDB2E"/>
          </w:tcPr>
          <w:p w14:paraId="34112E4E" w14:textId="77777777" w:rsidR="00CE4350" w:rsidRPr="00F91454" w:rsidRDefault="00CE4350"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13" w:type="dxa"/>
            <w:shd w:val="clear" w:color="auto" w:fill="FFDB2E"/>
          </w:tcPr>
          <w:p w14:paraId="122A4007" w14:textId="4C167320"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EC0D7C" w:rsidRPr="00F91454" w14:paraId="28531980"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2.6 Αναπτύσσουμε μια κουλτούρα συνεργασίας – θετικές σχέσεις εμπιστοσύνης;</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F91454" w:rsidRDefault="00CE4350" w:rsidP="00CE4350">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F91454" w:rsidRDefault="00CE4350" w:rsidP="00CE4350">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F91454" w:rsidRDefault="00CE4350" w:rsidP="00CE4350">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F91454" w:rsidRDefault="00CE4350" w:rsidP="00CE4350">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F91454" w:rsidRDefault="00CE4350" w:rsidP="00CE4350">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1_policy_measure" w:history="1">
              <w:r w:rsidRPr="00F91454">
                <w:rPr>
                  <w:rStyle w:val="Hyperlink"/>
                  <w:rFonts w:asciiTheme="majorHAnsi" w:hAnsiTheme="majorHAnsi" w:cstheme="majorHAnsi"/>
                  <w:lang w:val="el-GR" w:bidi="el-GR"/>
                </w:rPr>
                <w:t>Β.1</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F91454" w:rsidRDefault="00CE4350" w:rsidP="00CE4350">
            <w:pPr>
              <w:pStyle w:val="Agency-body-text"/>
              <w:rPr>
                <w:rFonts w:asciiTheme="majorHAnsi" w:hAnsiTheme="majorHAnsi" w:cstheme="majorHAnsi"/>
              </w:rPr>
            </w:pPr>
          </w:p>
        </w:tc>
      </w:tr>
      <w:tr w:rsidR="00EC0D7C" w:rsidRPr="00F91454" w14:paraId="251CCC12"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2.7 Εξασφαλίζουμε </w:t>
            </w:r>
            <w:hyperlink w:anchor="Continuum" w:history="1">
              <w:r w:rsidRPr="00F91454">
                <w:rPr>
                  <w:rStyle w:val="Hyperlink"/>
                  <w:rFonts w:asciiTheme="majorHAnsi" w:hAnsiTheme="majorHAnsi" w:cstheme="majorHAnsi"/>
                  <w:lang w:val="el-GR" w:bidi="el-GR"/>
                </w:rPr>
                <w:t>συνεχή υποστήριξη</w:t>
              </w:r>
            </w:hyperlink>
            <w:r w:rsidRPr="00F91454">
              <w:rPr>
                <w:rFonts w:asciiTheme="majorHAnsi" w:hAnsiTheme="majorHAnsi" w:cstheme="majorHAnsi"/>
                <w:lang w:val="el-GR" w:bidi="el-GR"/>
              </w:rPr>
              <w:t xml:space="preserve"> στη </w:t>
            </w:r>
            <w:hyperlink w:anchor="community" w:history="1">
              <w:r w:rsidRPr="00F91454">
                <w:rPr>
                  <w:rStyle w:val="Hyperlink"/>
                  <w:rFonts w:asciiTheme="majorHAnsi" w:hAnsiTheme="majorHAnsi" w:cstheme="majorHAnsi"/>
                  <w:lang w:val="el-GR" w:bidi="el-GR"/>
                </w:rPr>
                <w:t>σχολική κοινότητα</w:t>
              </w:r>
            </w:hyperlink>
            <w:r w:rsidRPr="00F91454">
              <w:rPr>
                <w:rFonts w:asciiTheme="majorHAnsi" w:hAnsiTheme="majorHAnsi" w:cstheme="majorHAnsi"/>
                <w:lang w:val="el-GR" w:bidi="el-GR"/>
              </w:rPr>
              <w:t xml:space="preserve"> για όλους τους μαθητές, τις οικογένειες και το προσωπικό;</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F91454" w:rsidRDefault="00CE4350" w:rsidP="00CE4350">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F91454" w:rsidRDefault="00CE4350" w:rsidP="00CE4350">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F91454" w:rsidRDefault="00CE4350" w:rsidP="00CE4350">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F91454" w:rsidRDefault="00CE4350" w:rsidP="00CE4350">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B7_policy_measure" w:history="1">
              <w:r w:rsidRPr="00F91454">
                <w:rPr>
                  <w:rStyle w:val="Hyperlink"/>
                  <w:rFonts w:asciiTheme="majorHAnsi" w:hAnsiTheme="majorHAnsi" w:cstheme="majorHAnsi"/>
                  <w:lang w:val="el-GR" w:bidi="el-GR"/>
                </w:rPr>
                <w:t>B.7</w:t>
              </w:r>
            </w:hyperlink>
            <w:r w:rsidRPr="00F91454">
              <w:rPr>
                <w:rFonts w:asciiTheme="majorHAnsi" w:hAnsiTheme="majorHAnsi" w:cstheme="majorHAnsi"/>
                <w:lang w:val="el-GR" w:bidi="el-GR"/>
              </w:rPr>
              <w:t xml:space="preserve">, </w:t>
            </w:r>
            <w:hyperlink w:anchor="B9_policy_measure" w:history="1">
              <w:r w:rsidRPr="00F91454">
                <w:rPr>
                  <w:rStyle w:val="Hyperlink"/>
                  <w:rFonts w:asciiTheme="majorHAnsi" w:hAnsiTheme="majorHAnsi" w:cstheme="majorHAnsi"/>
                  <w:lang w:val="el-GR" w:bidi="el-GR"/>
                </w:rPr>
                <w:t>B.9</w:t>
              </w:r>
            </w:hyperlink>
            <w:r w:rsidRPr="00F91454">
              <w:rPr>
                <w:rFonts w:asciiTheme="majorHAnsi" w:hAnsiTheme="majorHAnsi" w:cstheme="majorHAnsi"/>
                <w:lang w:val="el-GR" w:bidi="el-GR"/>
              </w:rPr>
              <w:t xml:space="preserve">, </w:t>
            </w:r>
            <w:hyperlink w:anchor="B20_policy_measure" w:history="1">
              <w:r w:rsidRPr="00F91454">
                <w:rPr>
                  <w:rStyle w:val="Hyperlink"/>
                  <w:rFonts w:asciiTheme="majorHAnsi" w:hAnsiTheme="majorHAnsi" w:cstheme="majorHAnsi"/>
                  <w:lang w:val="el-GR" w:bidi="el-GR"/>
                </w:rPr>
                <w:t>B.20</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F91454" w:rsidRDefault="00CE4350" w:rsidP="00CE4350">
            <w:pPr>
              <w:pStyle w:val="Agency-body-text"/>
              <w:rPr>
                <w:rFonts w:asciiTheme="majorHAnsi" w:hAnsiTheme="majorHAnsi" w:cstheme="majorHAnsi"/>
                <w:lang w:val="el-GR"/>
              </w:rPr>
            </w:pPr>
          </w:p>
        </w:tc>
      </w:tr>
      <w:tr w:rsidR="00EC0D7C" w:rsidRPr="00F91454" w14:paraId="23E8E37B"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F91454" w:rsidRDefault="00CE4350" w:rsidP="00844CBD">
            <w:pPr>
              <w:pStyle w:val="Agency-body-text"/>
              <w:rPr>
                <w:rFonts w:asciiTheme="majorHAnsi" w:hAnsiTheme="majorHAnsi" w:cstheme="majorHAnsi"/>
                <w:lang w:val="el-GR"/>
              </w:rPr>
            </w:pPr>
            <w:r w:rsidRPr="00F91454">
              <w:rPr>
                <w:rFonts w:asciiTheme="majorHAnsi" w:hAnsiTheme="majorHAnsi" w:cstheme="majorHAnsi"/>
                <w:lang w:val="el-GR" w:bidi="el-GR"/>
              </w:rPr>
              <w:t>2.8 Ενθαρρύνουμε και οικοδομούμε συνεργασίες με:</w:t>
            </w:r>
          </w:p>
          <w:p w14:paraId="738D33DD" w14:textId="2B528436" w:rsidR="00F5196E" w:rsidRPr="00F91454" w:rsidRDefault="00CE4350" w:rsidP="00590458">
            <w:pPr>
              <w:pStyle w:val="Agency-body-text"/>
              <w:numPr>
                <w:ilvl w:val="0"/>
                <w:numId w:val="94"/>
              </w:numPr>
              <w:rPr>
                <w:rFonts w:asciiTheme="majorHAnsi" w:hAnsiTheme="majorHAnsi" w:cstheme="majorHAnsi"/>
              </w:rPr>
            </w:pPr>
            <w:r w:rsidRPr="00F91454">
              <w:rPr>
                <w:rFonts w:asciiTheme="majorHAnsi" w:hAnsiTheme="majorHAnsi" w:cstheme="majorHAnsi"/>
                <w:lang w:val="el-GR" w:bidi="el-GR"/>
              </w:rPr>
              <w:t>γραφεία υποστήριξης·</w:t>
            </w:r>
          </w:p>
          <w:p w14:paraId="5701135E" w14:textId="4FD1062C" w:rsidR="00F5196E" w:rsidRPr="00F91454" w:rsidRDefault="00CE4350" w:rsidP="00590458">
            <w:pPr>
              <w:pStyle w:val="Agency-body-text"/>
              <w:numPr>
                <w:ilvl w:val="0"/>
                <w:numId w:val="94"/>
              </w:numPr>
              <w:rPr>
                <w:rFonts w:asciiTheme="majorHAnsi" w:hAnsiTheme="majorHAnsi" w:cstheme="majorHAnsi"/>
                <w:lang w:val="el-GR"/>
              </w:rPr>
            </w:pPr>
            <w:r w:rsidRPr="00F91454">
              <w:rPr>
                <w:rFonts w:asciiTheme="majorHAnsi" w:hAnsiTheme="majorHAnsi" w:cstheme="majorHAnsi"/>
                <w:lang w:val="el-GR" w:bidi="el-GR"/>
              </w:rPr>
              <w:t>άλλα σχολεία/ιδρύματα σε άλλα επίπεδα του συστήματος·</w:t>
            </w:r>
          </w:p>
          <w:p w14:paraId="4AED144F" w14:textId="17A6D98C" w:rsidR="002E7746" w:rsidRPr="00F91454" w:rsidRDefault="00CE4350" w:rsidP="00590458">
            <w:pPr>
              <w:pStyle w:val="Agency-body-text"/>
              <w:numPr>
                <w:ilvl w:val="0"/>
                <w:numId w:val="94"/>
              </w:numPr>
              <w:rPr>
                <w:rFonts w:asciiTheme="majorHAnsi" w:hAnsiTheme="majorHAnsi" w:cstheme="majorHAnsi"/>
              </w:rPr>
            </w:pPr>
            <w:r w:rsidRPr="00F91454">
              <w:rPr>
                <w:rFonts w:asciiTheme="majorHAnsi" w:hAnsiTheme="majorHAnsi" w:cstheme="majorHAnsi"/>
                <w:lang w:val="el-GR" w:bidi="el-GR"/>
              </w:rPr>
              <w:t>επιχειρήσεις στην κοινότητα</w:t>
            </w:r>
          </w:p>
          <w:p w14:paraId="10FEDC23" w14:textId="49C10ADD" w:rsidR="00CE4350" w:rsidRPr="00F91454" w:rsidRDefault="00CE4350" w:rsidP="00590458">
            <w:pPr>
              <w:pStyle w:val="Agency-body-text"/>
              <w:rPr>
                <w:rFonts w:asciiTheme="majorHAnsi" w:hAnsiTheme="majorHAnsi" w:cstheme="majorHAnsi"/>
              </w:rPr>
            </w:pPr>
            <w:r w:rsidRPr="00F91454">
              <w:rPr>
                <w:rFonts w:asciiTheme="majorHAnsi" w:hAnsiTheme="majorHAnsi" w:cstheme="majorHAnsi"/>
                <w:lang w:val="el-GR" w:bidi="el-GR"/>
              </w:rPr>
              <w:t>προς όφελος των μαθητών;</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F91454" w:rsidRDefault="00CE4350" w:rsidP="00CE4350">
            <w:pPr>
              <w:pStyle w:val="Agency-body-text"/>
              <w:rPr>
                <w:rFonts w:asciiTheme="majorHAnsi" w:hAnsiTheme="majorHAnsi" w:cstheme="majorHAnsi"/>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F91454" w:rsidRDefault="00CE4350" w:rsidP="00CE4350">
            <w:pPr>
              <w:pStyle w:val="Agency-body-text"/>
              <w:rPr>
                <w:rFonts w:asciiTheme="majorHAnsi" w:hAnsiTheme="majorHAnsi" w:cstheme="majorHAnsi"/>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F91454" w:rsidRDefault="00CE4350" w:rsidP="00CE4350">
            <w:pPr>
              <w:pStyle w:val="Agency-body-text"/>
              <w:rPr>
                <w:rFonts w:asciiTheme="majorHAnsi" w:hAnsiTheme="majorHAnsi" w:cstheme="majorHAnsi"/>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F91454" w:rsidRDefault="00CE4350" w:rsidP="00CE4350">
            <w:pPr>
              <w:pStyle w:val="Agency-body-text"/>
              <w:rPr>
                <w:rFonts w:asciiTheme="majorHAnsi" w:hAnsiTheme="majorHAnsi" w:cstheme="majorHAnsi"/>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B2_policy_measure" w:history="1">
              <w:r w:rsidRPr="00F91454">
                <w:rPr>
                  <w:rStyle w:val="Hyperlink"/>
                  <w:rFonts w:asciiTheme="majorHAnsi" w:hAnsiTheme="majorHAnsi" w:cstheme="majorHAnsi"/>
                  <w:lang w:val="el-GR" w:bidi="el-GR"/>
                </w:rPr>
                <w:t>Β.2</w:t>
              </w:r>
            </w:hyperlink>
            <w:r w:rsidRPr="00F91454">
              <w:rPr>
                <w:rFonts w:asciiTheme="majorHAnsi" w:hAnsiTheme="majorHAnsi" w:cstheme="majorHAnsi"/>
                <w:lang w:val="el-GR" w:bidi="el-GR"/>
              </w:rPr>
              <w:t xml:space="preserve">, </w:t>
            </w:r>
            <w:hyperlink w:anchor="B3_policy_measure" w:history="1">
              <w:r w:rsidRPr="00F91454">
                <w:rPr>
                  <w:rStyle w:val="Hyperlink"/>
                  <w:rFonts w:asciiTheme="majorHAnsi" w:hAnsiTheme="majorHAnsi" w:cstheme="majorHAnsi"/>
                  <w:lang w:val="el-GR" w:bidi="el-GR"/>
                </w:rPr>
                <w:t>Β.3</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F91454" w:rsidRDefault="00CE4350" w:rsidP="00CE4350">
            <w:pPr>
              <w:pStyle w:val="Agency-body-text"/>
              <w:rPr>
                <w:rFonts w:asciiTheme="majorHAnsi" w:hAnsiTheme="majorHAnsi" w:cstheme="majorHAnsi"/>
                <w:lang w:val="el-GR"/>
              </w:rPr>
            </w:pPr>
          </w:p>
        </w:tc>
      </w:tr>
      <w:tr w:rsidR="00EC0D7C" w:rsidRPr="00F91454" w14:paraId="5868569E"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 xml:space="preserve">2.9 Δημιουργούμε σχολικές ικανότητες για την υποδοχή ετερογενών μαθητών μέσω της ερευνητικής συμμετοχής και συνεργατικών </w:t>
            </w:r>
            <w:hyperlink w:anchor="ProfessionalLearningDevelopment" w:history="1">
              <w:r w:rsidR="009B17C9" w:rsidRPr="00F91454">
                <w:rPr>
                  <w:rStyle w:val="Hyperlink"/>
                  <w:rFonts w:asciiTheme="majorHAnsi" w:hAnsiTheme="majorHAnsi" w:cstheme="majorHAnsi"/>
                  <w:lang w:val="el-GR" w:bidi="el-GR"/>
                </w:rPr>
                <w:t>δραστηριοτήτων επαγγελματικής επιμόρφωσης και ανάπτυξης</w:t>
              </w:r>
            </w:hyperlink>
            <w:r w:rsidRPr="00F91454">
              <w:rPr>
                <w:rFonts w:asciiTheme="majorHAnsi" w:hAnsiTheme="majorHAnsi" w:cstheme="majorHAnsi"/>
                <w:lang w:val="el-GR" w:bidi="el-GR"/>
              </w:rPr>
              <w:t>, π.χ. με πανεπιστήμια;</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F91454" w:rsidRDefault="00CE4350" w:rsidP="00CE4350">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F91454" w:rsidRDefault="00CE4350" w:rsidP="00CE4350">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F91454" w:rsidRDefault="00CE4350" w:rsidP="00CE4350">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F91454" w:rsidRDefault="00CE4350" w:rsidP="00CE4350">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F91454" w:rsidRDefault="00CE4350" w:rsidP="00CE4350">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7_policy_measure" w:history="1">
              <w:r w:rsidRPr="00F91454">
                <w:rPr>
                  <w:rStyle w:val="Hyperlink"/>
                  <w:rFonts w:asciiTheme="majorHAnsi" w:hAnsiTheme="majorHAnsi" w:cstheme="majorHAnsi"/>
                  <w:lang w:val="el-GR" w:bidi="el-GR"/>
                </w:rPr>
                <w:t>Β.7</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F91454" w:rsidRDefault="00CE4350" w:rsidP="00CE4350">
            <w:pPr>
              <w:pStyle w:val="Agency-body-text"/>
              <w:rPr>
                <w:rFonts w:asciiTheme="majorHAnsi" w:hAnsiTheme="majorHAnsi" w:cstheme="majorHAnsi"/>
              </w:rPr>
            </w:pPr>
          </w:p>
        </w:tc>
      </w:tr>
      <w:tr w:rsidR="00EC0D7C" w:rsidRPr="00F91454" w14:paraId="4AB74271"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2.10 Οργανώνουμε μια ισότιμη </w:t>
            </w:r>
            <w:hyperlink w:anchor="Continuum" w:history="1">
              <w:r w:rsidR="00B76883" w:rsidRPr="00F91454">
                <w:rPr>
                  <w:rStyle w:val="Hyperlink"/>
                  <w:rFonts w:asciiTheme="majorHAnsi" w:hAnsiTheme="majorHAnsi" w:cstheme="majorHAnsi"/>
                  <w:lang w:val="el-GR" w:bidi="el-GR"/>
                </w:rPr>
                <w:t>συνεχή υποστήριξη</w:t>
              </w:r>
            </w:hyperlink>
            <w:r w:rsidRPr="00F91454">
              <w:rPr>
                <w:rFonts w:asciiTheme="majorHAnsi" w:hAnsiTheme="majorHAnsi" w:cstheme="majorHAnsi"/>
                <w:lang w:val="el-GR" w:bidi="el-GR"/>
              </w:rPr>
              <w:t xml:space="preserve"> για να εξασφαλίσουμε την επιτυχία και την </w:t>
            </w:r>
            <w:hyperlink w:anchor="wellbeing" w:history="1">
              <w:r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των μαθητών;</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F91454" w:rsidRDefault="00CE4350" w:rsidP="00CE4350">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F91454" w:rsidRDefault="00CE4350" w:rsidP="00CE4350">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F91454" w:rsidRDefault="00CE4350" w:rsidP="00CE4350">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F91454" w:rsidRDefault="00CE4350" w:rsidP="00CE4350">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F91454" w:rsidRDefault="00CE4350" w:rsidP="00CE4350">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12_policy_measure" w:history="1">
              <w:r w:rsidRPr="00F91454">
                <w:rPr>
                  <w:rStyle w:val="Hyperlink"/>
                  <w:rFonts w:asciiTheme="majorHAnsi" w:hAnsiTheme="majorHAnsi" w:cstheme="majorHAnsi"/>
                  <w:lang w:val="el-GR" w:bidi="el-GR"/>
                </w:rPr>
                <w:t>Β.12</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F91454" w:rsidRDefault="00CE4350" w:rsidP="00CE4350">
            <w:pPr>
              <w:pStyle w:val="Agency-body-text"/>
              <w:rPr>
                <w:rFonts w:asciiTheme="majorHAnsi" w:hAnsiTheme="majorHAnsi" w:cstheme="majorHAnsi"/>
              </w:rPr>
            </w:pPr>
          </w:p>
        </w:tc>
      </w:tr>
      <w:tr w:rsidR="00EC0D7C" w:rsidRPr="00F91454" w14:paraId="6F355F66"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C1530A9" w14:textId="58375808"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2.11 Δημιουργούμε δομές/διαδικασίες που υποστηρίζουν τη συνεργασία με τις οικογένειες και ενθαρρύνουμε την ενεργό συμμετοχή τους για την προώθηση των αποτελεσμάτων και </w:t>
            </w:r>
            <w:hyperlink w:anchor="wellbeing" w:history="1">
              <w:r w:rsidRPr="00F91454">
                <w:rPr>
                  <w:rStyle w:val="Hyperlink"/>
                  <w:rFonts w:asciiTheme="majorHAnsi" w:hAnsiTheme="majorHAnsi" w:cstheme="majorHAnsi"/>
                  <w:lang w:val="el-GR" w:bidi="el-GR"/>
                </w:rPr>
                <w:t>της</w:t>
              </w:r>
              <w:r w:rsidR="00187BE7">
                <w:rPr>
                  <w:rStyle w:val="Hyperlink"/>
                  <w:rFonts w:asciiTheme="majorHAnsi" w:hAnsiTheme="majorHAnsi" w:cstheme="majorHAnsi"/>
                  <w:lang w:val="en-IE" w:bidi="el-GR"/>
                </w:rPr>
                <w:t> </w:t>
              </w:r>
              <w:r w:rsidRPr="00F91454">
                <w:rPr>
                  <w:rStyle w:val="Hyperlink"/>
                  <w:rFonts w:asciiTheme="majorHAnsi" w:hAnsiTheme="majorHAnsi" w:cstheme="majorHAnsi"/>
                  <w:lang w:val="el-GR" w:bidi="el-GR"/>
                </w:rPr>
                <w:t xml:space="preserve">ευημερίας </w:t>
              </w:r>
            </w:hyperlink>
            <w:r w:rsidRPr="00F91454">
              <w:rPr>
                <w:rFonts w:asciiTheme="majorHAnsi" w:hAnsiTheme="majorHAnsi" w:cstheme="majorHAnsi"/>
                <w:lang w:val="el-GR" w:bidi="el-GR"/>
              </w:rPr>
              <w:t>των μαθητών;</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F91454" w:rsidRDefault="00CE4350" w:rsidP="00CE4350">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F91454" w:rsidRDefault="00CE4350" w:rsidP="00CE4350">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F91454" w:rsidRDefault="00CE4350" w:rsidP="00CE4350">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F91454" w:rsidRDefault="00CE4350" w:rsidP="00CE4350">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F91454" w:rsidRDefault="00CE4350" w:rsidP="00CE4350">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13_policy_measure" w:history="1">
              <w:r w:rsidRPr="00F91454">
                <w:rPr>
                  <w:rStyle w:val="Hyperlink"/>
                  <w:rFonts w:asciiTheme="majorHAnsi" w:hAnsiTheme="majorHAnsi" w:cstheme="majorHAnsi"/>
                  <w:lang w:val="el-GR" w:bidi="el-GR"/>
                </w:rPr>
                <w:t>Β.13</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F91454" w:rsidRDefault="00CE4350" w:rsidP="00CE4350">
            <w:pPr>
              <w:pStyle w:val="Agency-body-text"/>
              <w:rPr>
                <w:rFonts w:asciiTheme="majorHAnsi" w:hAnsiTheme="majorHAnsi" w:cstheme="majorHAnsi"/>
              </w:rPr>
            </w:pPr>
          </w:p>
        </w:tc>
      </w:tr>
    </w:tbl>
    <w:p w14:paraId="3E1875A9" w14:textId="707A5AF6" w:rsidR="00EF6409" w:rsidRPr="00F91454" w:rsidRDefault="00E95373" w:rsidP="00E460CE">
      <w:pPr>
        <w:pStyle w:val="Agency-caption"/>
        <w:keepNext/>
        <w:rPr>
          <w:rFonts w:asciiTheme="majorHAnsi" w:hAnsiTheme="majorHAnsi" w:cstheme="majorHAnsi"/>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6</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Παρακολούθηση και συλλογή δεδομένων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3"/>
        <w:gridCol w:w="1298"/>
        <w:gridCol w:w="1626"/>
        <w:gridCol w:w="1279"/>
        <w:gridCol w:w="1371"/>
        <w:gridCol w:w="1872"/>
        <w:gridCol w:w="2029"/>
      </w:tblGrid>
      <w:tr w:rsidR="00EC0D7C" w:rsidRPr="00F91454" w14:paraId="25B24963" w14:textId="77777777" w:rsidTr="00844CBD">
        <w:trPr>
          <w:cantSplit/>
          <w:tblHeader/>
        </w:trPr>
        <w:tc>
          <w:tcPr>
            <w:tcW w:w="4990" w:type="dxa"/>
            <w:shd w:val="clear" w:color="auto" w:fill="FFDB2E"/>
          </w:tcPr>
          <w:p w14:paraId="1C06502F" w14:textId="0D33F5D2"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Ερωτήσεις</w:t>
            </w:r>
          </w:p>
        </w:tc>
        <w:tc>
          <w:tcPr>
            <w:tcW w:w="1300" w:type="dxa"/>
            <w:shd w:val="clear" w:color="auto" w:fill="FFDB2E"/>
          </w:tcPr>
          <w:p w14:paraId="393ED0CC" w14:textId="77777777" w:rsidR="00CE4350" w:rsidRPr="00F91454" w:rsidRDefault="00CE4350"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FFDB2E"/>
          </w:tcPr>
          <w:p w14:paraId="39DD0504" w14:textId="1D6A42B9"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5" w:type="dxa"/>
            <w:shd w:val="clear" w:color="auto" w:fill="FFDB2E"/>
          </w:tcPr>
          <w:p w14:paraId="6F163B4C" w14:textId="77777777"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5" w:type="dxa"/>
            <w:shd w:val="clear" w:color="auto" w:fill="FFDB2E"/>
          </w:tcPr>
          <w:p w14:paraId="42EDD270" w14:textId="77777777"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2" w:type="dxa"/>
            <w:shd w:val="clear" w:color="auto" w:fill="FFDB2E"/>
          </w:tcPr>
          <w:p w14:paraId="38AEE808" w14:textId="77777777" w:rsidR="00CE4350" w:rsidRPr="00F91454" w:rsidRDefault="00CE4350" w:rsidP="00E903F2">
            <w:pPr>
              <w:pStyle w:val="Agency-body-t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33" w:type="dxa"/>
            <w:shd w:val="clear" w:color="auto" w:fill="FFDB2E"/>
          </w:tcPr>
          <w:p w14:paraId="2908507A" w14:textId="4E0591E9" w:rsidR="00CE4350" w:rsidRPr="00F91454" w:rsidRDefault="00CE4350" w:rsidP="00E903F2">
            <w:pPr>
              <w:pStyle w:val="Agency-body-t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EC0D7C" w:rsidRPr="00F91454" w14:paraId="6028D4BE"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2.12 Ενθαρρύνουμε τη συμμετοχή της κοινότητας μάθησης στην </w:t>
            </w:r>
            <w:hyperlink w:anchor="SelfReview" w:history="1">
              <w:r w:rsidRPr="00F91454">
                <w:rPr>
                  <w:rStyle w:val="Hyperlink"/>
                  <w:rFonts w:asciiTheme="majorHAnsi" w:hAnsiTheme="majorHAnsi" w:cstheme="majorHAnsi"/>
                  <w:lang w:val="el-GR" w:bidi="el-GR"/>
                </w:rPr>
                <w:t>αυτοαξιολόγηση</w:t>
              </w:r>
            </w:hyperlink>
            <w:r w:rsidRPr="00F91454">
              <w:rPr>
                <w:rFonts w:asciiTheme="majorHAnsi" w:hAnsiTheme="majorHAnsi" w:cstheme="majorHAnsi"/>
                <w:lang w:val="el-GR" w:bidi="el-GR"/>
              </w:rPr>
              <w:t xml:space="preserve"> και προβληματιζόμαστε σχετικά με τα δεδομένα που θα συμβάλλουν στη συνεχή σχολική βελτίωση;</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F91454" w:rsidRDefault="00CE4350" w:rsidP="00CE4350">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F91454" w:rsidRDefault="00CE4350" w:rsidP="00CE4350">
            <w:pPr>
              <w:pStyle w:val="Agency-body-text"/>
              <w:rPr>
                <w:rFonts w:asciiTheme="majorHAnsi" w:hAnsiTheme="majorHAnsi" w:cstheme="majorHAnsi"/>
                <w:lang w:val="el-GR"/>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F91454" w:rsidRDefault="00CE4350" w:rsidP="00CE4350">
            <w:pPr>
              <w:pStyle w:val="Agency-body-text"/>
              <w:rPr>
                <w:rFonts w:asciiTheme="majorHAnsi" w:hAnsiTheme="majorHAnsi" w:cstheme="majorHAnsi"/>
                <w:lang w:val="el-GR"/>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F91454" w:rsidRDefault="00CE4350" w:rsidP="00CE4350">
            <w:pPr>
              <w:pStyle w:val="Agency-body-text"/>
              <w:rPr>
                <w:rFonts w:asciiTheme="majorHAnsi" w:hAnsiTheme="majorHAnsi" w:cstheme="majorHAnsi"/>
                <w:lang w:val="el-GR"/>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F91454" w:rsidRDefault="00CE4350" w:rsidP="00CE4350">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16_policy_measure" w:history="1">
              <w:r w:rsidRPr="00F91454">
                <w:rPr>
                  <w:rStyle w:val="Hyperlink"/>
                  <w:rFonts w:asciiTheme="majorHAnsi" w:hAnsiTheme="majorHAnsi" w:cstheme="majorHAnsi"/>
                  <w:lang w:val="el-GR" w:bidi="el-GR"/>
                </w:rPr>
                <w:t>Β.16</w:t>
              </w:r>
            </w:hyperlink>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F91454" w:rsidRDefault="00CE4350" w:rsidP="00CE4350">
            <w:pPr>
              <w:pStyle w:val="Agency-body-text"/>
              <w:rPr>
                <w:rFonts w:asciiTheme="majorHAnsi" w:hAnsiTheme="majorHAnsi" w:cstheme="majorHAnsi"/>
              </w:rPr>
            </w:pPr>
          </w:p>
        </w:tc>
      </w:tr>
      <w:tr w:rsidR="00EC0D7C" w:rsidRPr="00F91454" w14:paraId="36461085"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F91454" w:rsidRDefault="00CE4350" w:rsidP="00CE4350">
            <w:pPr>
              <w:pStyle w:val="Agency-body-text"/>
              <w:rPr>
                <w:rFonts w:asciiTheme="majorHAnsi" w:hAnsiTheme="majorHAnsi" w:cstheme="majorHAnsi"/>
                <w:lang w:val="el-GR"/>
              </w:rPr>
            </w:pPr>
            <w:r w:rsidRPr="00F91454">
              <w:rPr>
                <w:rFonts w:asciiTheme="majorHAnsi" w:hAnsiTheme="majorHAnsi" w:cstheme="majorHAnsi"/>
                <w:lang w:val="el-GR" w:bidi="el-GR"/>
              </w:rPr>
              <w:t xml:space="preserve">2.13 </w:t>
            </w:r>
            <w:hyperlink w:anchor="Monitoring" w:history="1">
              <w:r w:rsidRPr="00F91454">
                <w:rPr>
                  <w:rStyle w:val="Hyperlink"/>
                  <w:rFonts w:asciiTheme="majorHAnsi" w:hAnsiTheme="majorHAnsi" w:cstheme="majorHAnsi"/>
                  <w:lang w:val="el-GR" w:bidi="el-GR"/>
                </w:rPr>
                <w:t>Παρακολουθούμε</w:t>
              </w:r>
            </w:hyperlink>
            <w:r w:rsidRPr="00F91454">
              <w:rPr>
                <w:rFonts w:asciiTheme="majorHAnsi" w:hAnsiTheme="majorHAnsi" w:cstheme="majorHAnsi"/>
                <w:lang w:val="el-GR" w:bidi="el-GR"/>
              </w:rPr>
              <w:t xml:space="preserve"> την πρακτική στην τάξη, διασφαλίζοντας υψηλής ποιότητας εκπαίδευση και </w:t>
            </w:r>
            <w:hyperlink w:anchor="wellbeing" w:history="1">
              <w:r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για όλους;</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F91454" w:rsidRDefault="00CE4350" w:rsidP="00CE4350">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F91454" w:rsidRDefault="00CE4350" w:rsidP="00CE4350">
            <w:pPr>
              <w:pStyle w:val="Agency-body-text"/>
              <w:rPr>
                <w:rFonts w:asciiTheme="majorHAnsi" w:hAnsiTheme="majorHAnsi" w:cstheme="majorHAnsi"/>
                <w:lang w:val="el-GR"/>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F91454" w:rsidRDefault="00CE4350" w:rsidP="00CE4350">
            <w:pPr>
              <w:pStyle w:val="Agency-body-text"/>
              <w:rPr>
                <w:rFonts w:asciiTheme="majorHAnsi" w:hAnsiTheme="majorHAnsi" w:cstheme="majorHAnsi"/>
                <w:lang w:val="el-GR"/>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F91454" w:rsidRDefault="00CE4350" w:rsidP="00CE4350">
            <w:pPr>
              <w:pStyle w:val="Agency-body-text"/>
              <w:rPr>
                <w:rFonts w:asciiTheme="majorHAnsi" w:hAnsiTheme="majorHAnsi" w:cstheme="majorHAnsi"/>
                <w:lang w:val="el-GR"/>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F91454" w:rsidRDefault="00CE4350" w:rsidP="00CE4350">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18_policy_measure" w:history="1">
              <w:r w:rsidRPr="00F91454">
                <w:rPr>
                  <w:rStyle w:val="Hyperlink"/>
                  <w:rFonts w:asciiTheme="majorHAnsi" w:hAnsiTheme="majorHAnsi" w:cstheme="majorHAnsi"/>
                  <w:lang w:val="el-GR" w:bidi="el-GR"/>
                </w:rPr>
                <w:t>Β.18</w:t>
              </w:r>
            </w:hyperlink>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F91454" w:rsidRDefault="00CE4350" w:rsidP="00CE4350">
            <w:pPr>
              <w:pStyle w:val="Agency-body-text"/>
              <w:rPr>
                <w:rFonts w:asciiTheme="majorHAnsi" w:hAnsiTheme="majorHAnsi" w:cstheme="majorHAnsi"/>
              </w:rPr>
            </w:pPr>
          </w:p>
        </w:tc>
      </w:tr>
    </w:tbl>
    <w:p w14:paraId="79E47A22" w14:textId="0BB84FF2" w:rsidR="00B9343E" w:rsidRPr="00F91454" w:rsidRDefault="00B9343E"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Υπάρχουν πρόσθετες πληροφορίες που πρέπει να ληφθούν υπόψη και οι οποίες δεν έχουν εξεταστεί στις ανωτέρω ερωτήσεις;</w:t>
      </w:r>
    </w:p>
    <w:p w14:paraId="43892C3C" w14:textId="28BBBB30" w:rsidR="009649A4" w:rsidRPr="00F91454" w:rsidRDefault="009649A4" w:rsidP="009649A4">
      <w:pPr>
        <w:pStyle w:val="Agency-body-text"/>
        <w:rPr>
          <w:rFonts w:asciiTheme="majorHAnsi" w:hAnsiTheme="majorHAnsi" w:cstheme="majorHAnsi"/>
          <w:lang w:val="el-GR"/>
        </w:rPr>
      </w:pPr>
    </w:p>
    <w:p w14:paraId="4508E6F2" w14:textId="438797AD" w:rsidR="00E23A97" w:rsidRPr="00F91454" w:rsidRDefault="00E23A97"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Προβληματισμός σχετικά με τις απαντήσεις μας όσον αφορά την οργανωτική ανάπτυξη:</w:t>
      </w:r>
    </w:p>
    <w:p w14:paraId="23057F37" w14:textId="69BB43EE" w:rsidR="00E23A97" w:rsidRPr="00F91454" w:rsidRDefault="00E23A97" w:rsidP="003E3CC9">
      <w:pPr>
        <w:pStyle w:val="Agency-body-text"/>
        <w:keepNext/>
        <w:numPr>
          <w:ilvl w:val="0"/>
          <w:numId w:val="28"/>
        </w:numPr>
        <w:rPr>
          <w:rFonts w:asciiTheme="majorHAnsi" w:hAnsiTheme="majorHAnsi" w:cstheme="majorHAnsi"/>
          <w:lang w:val="el-GR"/>
        </w:rPr>
      </w:pPr>
      <w:r w:rsidRPr="00F91454">
        <w:rPr>
          <w:rFonts w:asciiTheme="majorHAnsi" w:hAnsiTheme="majorHAnsi" w:cstheme="majorHAnsi"/>
          <w:lang w:val="el-GR" w:bidi="el-GR"/>
        </w:rPr>
        <w:t>Πόσο ενταξιακή είναι η πρακτική της σχολικής μας ηγεσίας για τη διασφάλιση της οργανωτικής ανάπτυξης του σχολείου μας;</w:t>
      </w:r>
    </w:p>
    <w:p w14:paraId="09D93078" w14:textId="77777777" w:rsidR="00E23A97" w:rsidRPr="00F91454" w:rsidRDefault="00E23A97" w:rsidP="003E3CC9">
      <w:pPr>
        <w:pStyle w:val="Agency-body-text"/>
        <w:rPr>
          <w:rFonts w:asciiTheme="majorHAnsi" w:hAnsiTheme="majorHAnsi" w:cstheme="majorHAnsi"/>
          <w:lang w:val="el-GR"/>
        </w:rPr>
      </w:pPr>
    </w:p>
    <w:p w14:paraId="4793B01D" w14:textId="3A852457" w:rsidR="00E23A97" w:rsidRPr="00F91454" w:rsidRDefault="00E23A97" w:rsidP="003E3CC9">
      <w:pPr>
        <w:pStyle w:val="Agency-body-text"/>
        <w:keepNext/>
        <w:numPr>
          <w:ilvl w:val="0"/>
          <w:numId w:val="28"/>
        </w:numPr>
        <w:rPr>
          <w:rFonts w:asciiTheme="majorHAnsi" w:hAnsiTheme="majorHAnsi" w:cstheme="majorHAnsi"/>
          <w:lang w:val="el-GR"/>
        </w:rPr>
      </w:pPr>
      <w:r w:rsidRPr="00F91454">
        <w:rPr>
          <w:rFonts w:asciiTheme="majorHAnsi" w:hAnsiTheme="majorHAnsi" w:cstheme="majorHAnsi"/>
          <w:lang w:val="el-GR" w:bidi="el-GR"/>
        </w:rPr>
        <w:t>Ποια είναι τα πλεονεκτήματά μας από αυτή την άποψη;</w:t>
      </w:r>
    </w:p>
    <w:p w14:paraId="2354F8D4" w14:textId="77777777" w:rsidR="00E23A97" w:rsidRPr="00F91454" w:rsidRDefault="00E23A97" w:rsidP="002D3474">
      <w:pPr>
        <w:pStyle w:val="Agency-body-text"/>
        <w:rPr>
          <w:rFonts w:asciiTheme="majorHAnsi" w:hAnsiTheme="majorHAnsi" w:cstheme="majorHAnsi"/>
          <w:lang w:val="el-GR"/>
        </w:rPr>
      </w:pPr>
    </w:p>
    <w:p w14:paraId="1CE31D25" w14:textId="773B021D" w:rsidR="00E23A97" w:rsidRPr="00F91454" w:rsidRDefault="00E23A97" w:rsidP="003E3CC9">
      <w:pPr>
        <w:pStyle w:val="Agency-body-text"/>
        <w:keepNext/>
        <w:numPr>
          <w:ilvl w:val="0"/>
          <w:numId w:val="28"/>
        </w:numPr>
        <w:rPr>
          <w:rFonts w:asciiTheme="majorHAnsi" w:hAnsiTheme="majorHAnsi" w:cstheme="majorHAnsi"/>
          <w:lang w:val="el-GR"/>
        </w:rPr>
      </w:pPr>
      <w:r w:rsidRPr="00F91454">
        <w:rPr>
          <w:rFonts w:asciiTheme="majorHAnsi" w:hAnsiTheme="majorHAnsi" w:cstheme="majorHAnsi"/>
          <w:lang w:val="el-GR" w:bidi="el-GR"/>
        </w:rPr>
        <w:lastRenderedPageBreak/>
        <w:t>Ποιους τομείς πρέπει να βελτιώσουμε/αναπτύξουμε περαιτέρω;</w:t>
      </w:r>
    </w:p>
    <w:p w14:paraId="16B64197" w14:textId="77777777" w:rsidR="00E23A97" w:rsidRPr="00F91454" w:rsidRDefault="00E23A97" w:rsidP="002D3474">
      <w:pPr>
        <w:pStyle w:val="Agency-body-text"/>
        <w:rPr>
          <w:rFonts w:asciiTheme="majorHAnsi" w:hAnsiTheme="majorHAnsi" w:cstheme="majorHAnsi"/>
          <w:lang w:val="el-GR"/>
        </w:rPr>
      </w:pPr>
    </w:p>
    <w:p w14:paraId="43DE228A" w14:textId="77ACC616" w:rsidR="00E23A97" w:rsidRPr="00F91454" w:rsidRDefault="00E23A97" w:rsidP="003E3CC9">
      <w:pPr>
        <w:pStyle w:val="Agency-body-text"/>
        <w:keepNext/>
        <w:numPr>
          <w:ilvl w:val="0"/>
          <w:numId w:val="28"/>
        </w:numPr>
        <w:rPr>
          <w:rFonts w:asciiTheme="majorHAnsi" w:hAnsiTheme="majorHAnsi" w:cstheme="majorHAnsi"/>
          <w:lang w:val="el-GR"/>
        </w:rPr>
      </w:pPr>
      <w:r w:rsidRPr="00F91454">
        <w:rPr>
          <w:rFonts w:asciiTheme="majorHAnsi" w:hAnsiTheme="majorHAnsi" w:cstheme="majorHAnsi"/>
          <w:lang w:val="el-GR" w:bidi="el-GR"/>
        </w:rPr>
        <w:t>Ποια είναι τα τρία θέματα προτεραιότητάς μας;</w:t>
      </w:r>
    </w:p>
    <w:p w14:paraId="3FCD4A86" w14:textId="77777777" w:rsidR="00E23A97" w:rsidRPr="00F91454" w:rsidRDefault="00E23A97" w:rsidP="002D3474">
      <w:pPr>
        <w:pStyle w:val="Agency-body-text"/>
        <w:rPr>
          <w:rFonts w:asciiTheme="majorHAnsi" w:hAnsiTheme="majorHAnsi" w:cstheme="majorHAnsi"/>
          <w:lang w:val="el-GR"/>
        </w:rPr>
      </w:pPr>
    </w:p>
    <w:p w14:paraId="2EB37F42" w14:textId="4A2C74B1" w:rsidR="00E23A97" w:rsidRPr="00F91454" w:rsidRDefault="00E23A97" w:rsidP="003E3CC9">
      <w:pPr>
        <w:pStyle w:val="Agency-body-text"/>
        <w:keepNext/>
        <w:numPr>
          <w:ilvl w:val="0"/>
          <w:numId w:val="28"/>
        </w:numPr>
        <w:rPr>
          <w:rFonts w:asciiTheme="majorHAnsi" w:hAnsiTheme="majorHAnsi" w:cstheme="majorHAnsi"/>
          <w:lang w:val="el-GR"/>
        </w:rPr>
      </w:pPr>
      <w:r w:rsidRPr="00F91454">
        <w:rPr>
          <w:rFonts w:asciiTheme="majorHAnsi" w:hAnsiTheme="majorHAnsi" w:cstheme="majorHAnsi"/>
          <w:lang w:val="el-GR" w:bidi="el-GR"/>
        </w:rPr>
        <w:t>Σε ποιους τομείς απαιτούνται πολιτικές για την υποστήριξη της πρακτικής μας;</w:t>
      </w:r>
    </w:p>
    <w:p w14:paraId="26858FFB" w14:textId="77777777" w:rsidR="00E23A97" w:rsidRPr="00F91454" w:rsidRDefault="00E23A97" w:rsidP="002D3474">
      <w:pPr>
        <w:pStyle w:val="Agency-body-text"/>
        <w:rPr>
          <w:rFonts w:asciiTheme="majorHAnsi" w:hAnsiTheme="majorHAnsi" w:cstheme="majorHAnsi"/>
          <w:lang w:val="el-GR"/>
        </w:rPr>
      </w:pPr>
    </w:p>
    <w:p w14:paraId="5645ADE1" w14:textId="69ED2236" w:rsidR="00E23A97" w:rsidRPr="00F91454" w:rsidRDefault="00401F8A" w:rsidP="003E3CC9">
      <w:pPr>
        <w:pStyle w:val="Agency-body-text"/>
        <w:keepNext/>
        <w:numPr>
          <w:ilvl w:val="0"/>
          <w:numId w:val="28"/>
        </w:numPr>
        <w:rPr>
          <w:rFonts w:asciiTheme="majorHAnsi" w:hAnsiTheme="majorHAnsi" w:cstheme="majorHAnsi"/>
          <w:lang w:val="el-GR"/>
        </w:rPr>
      </w:pPr>
      <w:r w:rsidRPr="00F91454">
        <w:rPr>
          <w:rFonts w:asciiTheme="majorHAnsi" w:hAnsiTheme="majorHAnsi" w:cstheme="majorHAnsi"/>
          <w:lang w:val="el-GR" w:bidi="el-GR"/>
        </w:rPr>
        <w:t>Ποια θέματα θα θέταμε ως προτεραιότητα ώστε να τα συζητήσουμε με τους διαμορφωτές πολιτικής;</w:t>
      </w:r>
    </w:p>
    <w:p w14:paraId="5CBCBE76" w14:textId="77777777" w:rsidR="00AB790C" w:rsidRPr="00F91454" w:rsidRDefault="00AB790C" w:rsidP="002D3474">
      <w:pPr>
        <w:pStyle w:val="Agency-body-text"/>
        <w:rPr>
          <w:rFonts w:asciiTheme="majorHAnsi" w:hAnsiTheme="majorHAnsi" w:cstheme="majorHAnsi"/>
          <w:lang w:val="el-GR"/>
        </w:rPr>
      </w:pPr>
    </w:p>
    <w:p w14:paraId="28E8862C" w14:textId="77777777" w:rsidR="009649A4" w:rsidRPr="00F91454" w:rsidRDefault="009649A4" w:rsidP="003E3CC9">
      <w:pPr>
        <w:pStyle w:val="Agency-body-text"/>
        <w:rPr>
          <w:rFonts w:asciiTheme="majorHAnsi" w:hAnsiTheme="majorHAnsi" w:cstheme="majorHAnsi"/>
          <w:lang w:val="el-GR"/>
        </w:rPr>
      </w:pPr>
      <w:r w:rsidRPr="00F91454">
        <w:rPr>
          <w:rFonts w:asciiTheme="majorHAnsi" w:hAnsiTheme="majorHAnsi" w:cstheme="majorHAnsi"/>
          <w:lang w:val="el-GR" w:bidi="el-GR"/>
        </w:rPr>
        <w:br w:type="page"/>
      </w:r>
    </w:p>
    <w:p w14:paraId="7B700E5D" w14:textId="4D5C665F" w:rsidR="009649A4" w:rsidRPr="00F91454" w:rsidRDefault="00864531" w:rsidP="00D75F8E">
      <w:pPr>
        <w:pStyle w:val="Agency-heading-2"/>
        <w:numPr>
          <w:ilvl w:val="0"/>
          <w:numId w:val="61"/>
        </w:numPr>
        <w:ind w:left="426"/>
        <w:rPr>
          <w:rFonts w:asciiTheme="majorHAnsi" w:hAnsiTheme="majorHAnsi" w:cstheme="majorHAnsi"/>
          <w:lang w:val="el-GR"/>
        </w:rPr>
      </w:pPr>
      <w:bookmarkStart w:id="10" w:name="_Toc96079839"/>
      <w:r w:rsidRPr="00F91454">
        <w:rPr>
          <w:rFonts w:asciiTheme="majorHAnsi" w:hAnsiTheme="majorHAnsi" w:cstheme="majorHAnsi"/>
          <w:lang w:val="el-GR" w:bidi="el-GR"/>
        </w:rPr>
        <w:lastRenderedPageBreak/>
        <w:t>Ο ρόλος των ενταξιακών σχολικών ηγετών στην ανθρώπινη ανάπτυξη</w:t>
      </w:r>
      <w:bookmarkEnd w:id="10"/>
    </w:p>
    <w:p w14:paraId="72DDAB65" w14:textId="77777777" w:rsidR="000A1E79" w:rsidRPr="00F91454" w:rsidRDefault="009B55DD" w:rsidP="009649A4">
      <w:pPr>
        <w:pStyle w:val="Agency-body-text"/>
        <w:rPr>
          <w:rFonts w:asciiTheme="majorHAnsi" w:hAnsiTheme="majorHAnsi" w:cstheme="majorHAnsi"/>
          <w:lang w:val="el-GR"/>
        </w:rPr>
      </w:pPr>
      <w:hyperlink w:anchor="Human" w:history="1">
        <w:r w:rsidR="00F71457" w:rsidRPr="00F91454">
          <w:rPr>
            <w:rStyle w:val="Hyperlink"/>
            <w:rFonts w:asciiTheme="majorHAnsi" w:hAnsiTheme="majorHAnsi" w:cstheme="majorHAnsi"/>
            <w:lang w:val="el-GR" w:bidi="el-GR"/>
          </w:rPr>
          <w:t>Η ανθρώπινη ανάπτυξη</w:t>
        </w:r>
      </w:hyperlink>
      <w:r w:rsidR="00F71457" w:rsidRPr="00F91454">
        <w:rPr>
          <w:rFonts w:asciiTheme="majorHAnsi" w:hAnsiTheme="majorHAnsi" w:cstheme="majorHAnsi"/>
          <w:lang w:val="el-GR" w:bidi="el-GR"/>
        </w:rPr>
        <w:t xml:space="preserve"> αποτελεί μια </w:t>
      </w:r>
      <w:hyperlink w:anchor="Core" w:history="1">
        <w:r w:rsidR="00576B13" w:rsidRPr="00F91454">
          <w:rPr>
            <w:rStyle w:val="Hyperlink"/>
            <w:rFonts w:asciiTheme="majorHAnsi" w:hAnsiTheme="majorHAnsi" w:cstheme="majorHAnsi"/>
            <w:lang w:val="el-GR" w:bidi="el-GR"/>
          </w:rPr>
          <w:t>βασική λειτουργία</w:t>
        </w:r>
      </w:hyperlink>
      <w:r w:rsidR="00F71457" w:rsidRPr="00F91454">
        <w:rPr>
          <w:rFonts w:asciiTheme="majorHAnsi" w:hAnsiTheme="majorHAnsi" w:cstheme="majorHAnsi"/>
          <w:lang w:val="el-GR" w:bidi="el-GR"/>
        </w:rPr>
        <w:t xml:space="preserve"> της ενταξιακής σχολικής ηγεσίας. Η ηγεσία αποτελεί έναν από τους βασικούς μοχλούς της ποιότητας της διδασκαλίας, η οποία αποτελεί τη σημαντικότερη επιρροή σε επίπεδο σχολείου στην επιτυχία, την </w:t>
      </w:r>
      <w:hyperlink w:anchor="wellbeing" w:history="1">
        <w:r w:rsidR="009649A4" w:rsidRPr="00F91454">
          <w:rPr>
            <w:rStyle w:val="Hyperlink"/>
            <w:rFonts w:asciiTheme="majorHAnsi" w:hAnsiTheme="majorHAnsi" w:cstheme="majorHAnsi"/>
            <w:lang w:val="el-GR" w:bidi="el-GR"/>
          </w:rPr>
          <w:t>ευημερία</w:t>
        </w:r>
      </w:hyperlink>
      <w:r w:rsidR="00F71457" w:rsidRPr="00F91454">
        <w:rPr>
          <w:rFonts w:asciiTheme="majorHAnsi" w:hAnsiTheme="majorHAnsi" w:cstheme="majorHAnsi"/>
          <w:lang w:val="el-GR" w:bidi="el-GR"/>
        </w:rPr>
        <w:t xml:space="preserve"> και την αίσθηση του ανήκειν των μαθητών. Η υποστήριξη, η </w:t>
      </w:r>
      <w:hyperlink w:anchor="Monitoring" w:history="1">
        <w:r w:rsidR="009649A4" w:rsidRPr="00F91454">
          <w:rPr>
            <w:rStyle w:val="Hyperlink"/>
            <w:rFonts w:asciiTheme="majorHAnsi" w:hAnsiTheme="majorHAnsi" w:cstheme="majorHAnsi"/>
            <w:lang w:val="el-GR" w:bidi="el-GR"/>
          </w:rPr>
          <w:t>παρακολούθηση</w:t>
        </w:r>
      </w:hyperlink>
      <w:r w:rsidR="00F71457" w:rsidRPr="00F91454">
        <w:rPr>
          <w:rFonts w:asciiTheme="majorHAnsi" w:hAnsiTheme="majorHAnsi" w:cstheme="majorHAnsi"/>
          <w:lang w:val="el-GR" w:bidi="el-GR"/>
        </w:rPr>
        <w:t xml:space="preserve"> και η αξιολόγηση της διδακτικής πρακτικής αποτελεί κεντρικό στοιχείο αυτού του στρατηγικού ρόλου.</w:t>
      </w:r>
    </w:p>
    <w:p w14:paraId="07B2F019" w14:textId="4891B2A6" w:rsidR="009649A4" w:rsidRPr="00F91454" w:rsidRDefault="00F16F06"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Οι ερωτήσεις σχετικά με αυτή τη λειτουργία χωρίζονται σε τρεις κατηγορίες: Την Ανάπτυξη ικανοτήτων των σχολικών ηγετών, την </w:t>
      </w:r>
      <w:hyperlink w:anchor="ProfessionalLearningDevelopment" w:history="1">
        <w:r w:rsidRPr="008C754B">
          <w:rPr>
            <w:rStyle w:val="Hyperlink"/>
            <w:rFonts w:asciiTheme="majorHAnsi" w:hAnsiTheme="majorHAnsi" w:cstheme="majorHAnsi"/>
            <w:lang w:val="el-GR" w:bidi="el-GR"/>
          </w:rPr>
          <w:t>Επαγγελματική επιμόρφωση και ανάπτυξη</w:t>
        </w:r>
      </w:hyperlink>
      <w:r w:rsidRPr="00F91454">
        <w:rPr>
          <w:rFonts w:asciiTheme="majorHAnsi" w:hAnsiTheme="majorHAnsi" w:cstheme="majorHAnsi"/>
          <w:lang w:val="el-GR" w:bidi="el-GR"/>
        </w:rPr>
        <w:t xml:space="preserve"> του προσωπικού, καθώς και την Υποστήριξη, παρακολούθηση και αξιολόγηση της πρακτικής.</w:t>
      </w:r>
    </w:p>
    <w:p w14:paraId="405565B4" w14:textId="01562085" w:rsidR="00174BCC" w:rsidRPr="00F91454" w:rsidRDefault="00DE231F" w:rsidP="00E460CE">
      <w:pPr>
        <w:pStyle w:val="Agency-caption"/>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7</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Ανάπτυξη ικανοτήτων σχολικών ηγετών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1"/>
        <w:gridCol w:w="1298"/>
        <w:gridCol w:w="1626"/>
        <w:gridCol w:w="1280"/>
        <w:gridCol w:w="1372"/>
        <w:gridCol w:w="1872"/>
        <w:gridCol w:w="2029"/>
      </w:tblGrid>
      <w:tr w:rsidR="00EC0D7C" w:rsidRPr="00F91454" w14:paraId="244C5022" w14:textId="77777777" w:rsidTr="00844CBD">
        <w:trPr>
          <w:cantSplit/>
          <w:tblHeader/>
        </w:trPr>
        <w:tc>
          <w:tcPr>
            <w:tcW w:w="4990" w:type="dxa"/>
            <w:shd w:val="clear" w:color="auto" w:fill="C8A1BB"/>
          </w:tcPr>
          <w:p w14:paraId="59A50660" w14:textId="4C0F4FB7" w:rsidR="008B4BAB" w:rsidRPr="00F91454" w:rsidRDefault="00E610C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Ερωτήσεις</w:t>
            </w:r>
          </w:p>
        </w:tc>
        <w:tc>
          <w:tcPr>
            <w:tcW w:w="1300" w:type="dxa"/>
            <w:shd w:val="clear" w:color="auto" w:fill="C8A1BB"/>
          </w:tcPr>
          <w:p w14:paraId="2AF27FFF" w14:textId="77777777" w:rsidR="008B4BAB" w:rsidRPr="00F91454" w:rsidRDefault="008B4BAB" w:rsidP="00E460CE">
            <w:pPr>
              <w:pStyle w:val="Agency-body-text"/>
              <w:keepN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C8A1BB"/>
          </w:tcPr>
          <w:p w14:paraId="34251B6D" w14:textId="77777777" w:rsidR="008B4BAB" w:rsidRPr="00F91454" w:rsidRDefault="008B4BAB"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5" w:type="dxa"/>
            <w:shd w:val="clear" w:color="auto" w:fill="C8A1BB"/>
          </w:tcPr>
          <w:p w14:paraId="0E99EA82" w14:textId="77777777" w:rsidR="008B4BAB" w:rsidRPr="00F91454" w:rsidRDefault="008B4BAB"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5" w:type="dxa"/>
            <w:shd w:val="clear" w:color="auto" w:fill="C8A1BB"/>
          </w:tcPr>
          <w:p w14:paraId="41C642C3" w14:textId="77777777" w:rsidR="008B4BAB" w:rsidRPr="00F91454" w:rsidRDefault="008B4BAB"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2" w:type="dxa"/>
            <w:shd w:val="clear" w:color="auto" w:fill="C8A1BB"/>
          </w:tcPr>
          <w:p w14:paraId="6DFBFBE4" w14:textId="77777777" w:rsidR="008B4BAB" w:rsidRPr="00F91454" w:rsidRDefault="008B4BAB" w:rsidP="00E460CE">
            <w:pPr>
              <w:pStyle w:val="Agency-body-text"/>
              <w:keepN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33" w:type="dxa"/>
            <w:shd w:val="clear" w:color="auto" w:fill="C8A1BB"/>
          </w:tcPr>
          <w:p w14:paraId="76FB5DD9" w14:textId="5D942730" w:rsidR="008B4BAB" w:rsidRPr="00F91454" w:rsidRDefault="008B4BAB"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994973" w:rsidRPr="00F91454" w14:paraId="5FD3602C"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3.1 Συμμετέχουμε σε ευκαιρίες </w:t>
            </w:r>
            <w:hyperlink w:anchor="ProfessionalLearningDevelopment" w:history="1">
              <w:r w:rsidRPr="00F91454">
                <w:rPr>
                  <w:rStyle w:val="Hyperlink"/>
                  <w:rFonts w:asciiTheme="majorHAnsi" w:hAnsiTheme="majorHAnsi" w:cstheme="majorHAnsi"/>
                  <w:lang w:val="el-GR" w:bidi="el-GR"/>
                </w:rPr>
                <w:t>επαγγελματικής επιμόρφωσης και ανάπτυξης</w:t>
              </w:r>
            </w:hyperlink>
            <w:r w:rsidRPr="00F91454">
              <w:rPr>
                <w:rFonts w:asciiTheme="majorHAnsi" w:hAnsiTheme="majorHAnsi" w:cstheme="majorHAnsi"/>
                <w:lang w:val="el-GR" w:bidi="el-GR"/>
              </w:rPr>
              <w:t xml:space="preserve">, ώστε να ενισχύσουμε τις δικές μας ικανότητες για την υποστήριξη των πρακτικών ενταξιακής εκπαίδευσης και την αύξηση της επιτυχίας και της </w:t>
            </w:r>
            <w:hyperlink w:anchor="wellbeing" w:history="1">
              <w:r w:rsidRPr="00F91454">
                <w:rPr>
                  <w:rStyle w:val="Hyperlink"/>
                  <w:rFonts w:asciiTheme="majorHAnsi" w:hAnsiTheme="majorHAnsi" w:cstheme="majorHAnsi"/>
                  <w:lang w:val="el-GR" w:bidi="el-GR"/>
                </w:rPr>
                <w:t>ευημερίας</w:t>
              </w:r>
            </w:hyperlink>
            <w:r w:rsidRPr="00F91454">
              <w:rPr>
                <w:rFonts w:asciiTheme="majorHAnsi" w:hAnsiTheme="majorHAnsi" w:cstheme="majorHAnsi"/>
                <w:lang w:val="el-GR" w:bidi="el-GR"/>
              </w:rPr>
              <w:t xml:space="preserve"> όλων των μαθητών;</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F91454" w:rsidRDefault="008B4BAB" w:rsidP="009F1046">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F91454" w:rsidRDefault="008B4BAB" w:rsidP="009F1046">
            <w:pPr>
              <w:pStyle w:val="Agency-body-text"/>
              <w:rPr>
                <w:rFonts w:asciiTheme="majorHAnsi" w:hAnsiTheme="majorHAnsi" w:cstheme="majorHAnsi"/>
                <w:lang w:val="el-GR"/>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F91454" w:rsidRDefault="008B4BAB" w:rsidP="009F1046">
            <w:pPr>
              <w:pStyle w:val="Agency-body-text"/>
              <w:rPr>
                <w:rFonts w:asciiTheme="majorHAnsi" w:hAnsiTheme="majorHAnsi" w:cstheme="majorHAnsi"/>
                <w:lang w:val="el-GR"/>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F91454" w:rsidRDefault="008B4BAB" w:rsidP="009F1046">
            <w:pPr>
              <w:pStyle w:val="Agency-body-text"/>
              <w:rPr>
                <w:rFonts w:asciiTheme="majorHAnsi" w:hAnsiTheme="majorHAnsi" w:cstheme="majorHAnsi"/>
                <w:lang w:val="el-GR"/>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1393F59" w14:textId="5E390784"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C2_policy_measure" w:history="1">
              <w:r w:rsidRPr="00F91454">
                <w:rPr>
                  <w:rStyle w:val="Hyperlink"/>
                  <w:rFonts w:asciiTheme="majorHAnsi" w:hAnsiTheme="majorHAnsi" w:cstheme="majorHAnsi"/>
                  <w:lang w:val="el-GR" w:bidi="el-GR"/>
                </w:rPr>
                <w:t>Γ.2</w:t>
              </w:r>
            </w:hyperlink>
            <w:r w:rsidRPr="00F91454">
              <w:rPr>
                <w:rFonts w:asciiTheme="majorHAnsi" w:hAnsiTheme="majorHAnsi" w:cstheme="majorHAnsi"/>
                <w:lang w:val="el-GR" w:bidi="el-GR"/>
              </w:rPr>
              <w:t xml:space="preserve">, </w:t>
            </w:r>
            <w:hyperlink w:anchor="C3_policy_measure" w:history="1">
              <w:r w:rsidRPr="00F91454">
                <w:rPr>
                  <w:rStyle w:val="Hyperlink"/>
                  <w:rFonts w:asciiTheme="majorHAnsi" w:hAnsiTheme="majorHAnsi" w:cstheme="majorHAnsi"/>
                  <w:lang w:val="el-GR" w:bidi="el-GR"/>
                </w:rPr>
                <w:t>Γ.3</w:t>
              </w:r>
            </w:hyperlink>
            <w:r w:rsidRPr="00F91454">
              <w:rPr>
                <w:rFonts w:asciiTheme="majorHAnsi" w:hAnsiTheme="majorHAnsi" w:cstheme="majorHAnsi"/>
                <w:lang w:val="el-GR" w:bidi="el-GR"/>
              </w:rPr>
              <w:t xml:space="preserve">, </w:t>
            </w:r>
            <w:hyperlink w:anchor="C5_policy_measure" w:history="1">
              <w:r w:rsidRPr="00F91454">
                <w:rPr>
                  <w:rStyle w:val="Hyperlink"/>
                  <w:rFonts w:asciiTheme="majorHAnsi" w:hAnsiTheme="majorHAnsi" w:cstheme="majorHAnsi"/>
                  <w:lang w:val="el-GR" w:bidi="el-GR"/>
                </w:rPr>
                <w:t>Γ.5</w:t>
              </w:r>
            </w:hyperlink>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F91454" w:rsidRDefault="008B4BAB" w:rsidP="009F1046">
            <w:pPr>
              <w:pStyle w:val="Agency-body-text"/>
              <w:rPr>
                <w:rFonts w:asciiTheme="majorHAnsi" w:hAnsiTheme="majorHAnsi" w:cstheme="majorHAnsi"/>
                <w:lang w:val="el-GR"/>
              </w:rPr>
            </w:pPr>
          </w:p>
        </w:tc>
      </w:tr>
      <w:tr w:rsidR="00994973" w:rsidRPr="00F91454" w14:paraId="3C3E9884"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3.2 Επιδιώκουμε τις επαγγελματικές συνεργασίες, τους </w:t>
            </w:r>
            <w:hyperlink w:anchor="friend" w:history="1">
              <w:r w:rsidRPr="00F91454">
                <w:rPr>
                  <w:rStyle w:val="Hyperlink"/>
                  <w:rFonts w:asciiTheme="majorHAnsi" w:hAnsiTheme="majorHAnsi" w:cstheme="majorHAnsi"/>
                  <w:lang w:val="el-GR" w:bidi="el-GR"/>
                </w:rPr>
                <w:t>φίλους με κριτικό πνεύμα</w:t>
              </w:r>
            </w:hyperlink>
            <w:r w:rsidRPr="00F91454">
              <w:rPr>
                <w:rFonts w:asciiTheme="majorHAnsi" w:hAnsiTheme="majorHAnsi" w:cstheme="majorHAnsi"/>
                <w:lang w:val="el-GR" w:bidi="el-GR"/>
              </w:rPr>
              <w:t xml:space="preserve"> και τη δικτύωση με άλλους σχολικούς ηγέτες για υποστήριξη;</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F91454" w:rsidRDefault="008B4BAB" w:rsidP="009F1046">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F91454" w:rsidRDefault="008B4BAB" w:rsidP="009F1046">
            <w:pPr>
              <w:pStyle w:val="Agency-body-text"/>
              <w:rPr>
                <w:rFonts w:asciiTheme="majorHAnsi" w:hAnsiTheme="majorHAnsi" w:cstheme="majorHAnsi"/>
                <w:lang w:val="el-GR"/>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F91454" w:rsidRDefault="008B4BAB" w:rsidP="009F1046">
            <w:pPr>
              <w:pStyle w:val="Agency-body-text"/>
              <w:rPr>
                <w:rFonts w:asciiTheme="majorHAnsi" w:hAnsiTheme="majorHAnsi" w:cstheme="majorHAnsi"/>
                <w:lang w:val="el-GR"/>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F91454" w:rsidRDefault="008B4BAB" w:rsidP="009F1046">
            <w:pPr>
              <w:pStyle w:val="Agency-body-text"/>
              <w:rPr>
                <w:rFonts w:asciiTheme="majorHAnsi" w:hAnsiTheme="majorHAnsi" w:cstheme="majorHAnsi"/>
                <w:lang w:val="el-GR"/>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F91454" w:rsidRDefault="008B4BAB" w:rsidP="009F1046">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C4_policy_measure" w:history="1">
              <w:r w:rsidRPr="00F91454">
                <w:rPr>
                  <w:rStyle w:val="Hyperlink"/>
                  <w:rFonts w:asciiTheme="majorHAnsi" w:hAnsiTheme="majorHAnsi" w:cstheme="majorHAnsi"/>
                  <w:lang w:val="el-GR" w:bidi="el-GR"/>
                </w:rPr>
                <w:t>Γ.4</w:t>
              </w:r>
            </w:hyperlink>
            <w:r w:rsidRPr="00F91454">
              <w:rPr>
                <w:rFonts w:asciiTheme="majorHAnsi" w:hAnsiTheme="majorHAnsi" w:cstheme="majorHAnsi"/>
                <w:lang w:val="el-GR" w:bidi="el-GR"/>
              </w:rPr>
              <w:t xml:space="preserve">, </w:t>
            </w:r>
            <w:hyperlink w:anchor="C7_policy_measure" w:history="1">
              <w:r w:rsidRPr="00F91454">
                <w:rPr>
                  <w:rStyle w:val="Hyperlink"/>
                  <w:rFonts w:asciiTheme="majorHAnsi" w:hAnsiTheme="majorHAnsi" w:cstheme="majorHAnsi"/>
                  <w:lang w:val="el-GR" w:bidi="el-GR"/>
                </w:rPr>
                <w:t>Γ.7</w:t>
              </w:r>
            </w:hyperlink>
            <w:r w:rsidRPr="00F91454">
              <w:rPr>
                <w:rFonts w:asciiTheme="majorHAnsi" w:hAnsiTheme="majorHAnsi" w:cstheme="majorHAnsi"/>
                <w:lang w:val="el-GR" w:bidi="el-GR"/>
              </w:rPr>
              <w:t xml:space="preserve">, </w:t>
            </w:r>
            <w:hyperlink w:anchor="C11_policy_measure" w:history="1">
              <w:r w:rsidRPr="00F91454">
                <w:rPr>
                  <w:rStyle w:val="Hyperlink"/>
                  <w:rFonts w:asciiTheme="majorHAnsi" w:hAnsiTheme="majorHAnsi" w:cstheme="majorHAnsi"/>
                  <w:lang w:val="el-GR" w:bidi="el-GR"/>
                </w:rPr>
                <w:t>Γ.11</w:t>
              </w:r>
            </w:hyperlink>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F91454" w:rsidRDefault="008B4BAB" w:rsidP="009F1046">
            <w:pPr>
              <w:pStyle w:val="Agency-body-text"/>
              <w:rPr>
                <w:rFonts w:asciiTheme="majorHAnsi" w:hAnsiTheme="majorHAnsi" w:cstheme="majorHAnsi"/>
                <w:lang w:val="el-GR"/>
              </w:rPr>
            </w:pPr>
          </w:p>
        </w:tc>
      </w:tr>
    </w:tbl>
    <w:p w14:paraId="15D24577" w14:textId="744FF435" w:rsidR="00174BCC" w:rsidRPr="00F91454" w:rsidRDefault="00DE231F" w:rsidP="00E460CE">
      <w:pPr>
        <w:pStyle w:val="Agency-caption"/>
        <w:keepNext/>
        <w:rPr>
          <w:rFonts w:asciiTheme="majorHAnsi" w:hAnsiTheme="majorHAnsi" w:cstheme="majorHAnsi"/>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8</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Επαγγελματική επιμόρφωση και ανάπτυξη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3"/>
        <w:gridCol w:w="1294"/>
        <w:gridCol w:w="1622"/>
        <w:gridCol w:w="1283"/>
        <w:gridCol w:w="1368"/>
        <w:gridCol w:w="1871"/>
        <w:gridCol w:w="2007"/>
      </w:tblGrid>
      <w:tr w:rsidR="00EC0D7C" w:rsidRPr="00F91454" w14:paraId="2EA73319" w14:textId="77777777" w:rsidTr="00844CBD">
        <w:trPr>
          <w:cantSplit/>
          <w:tblHeader/>
        </w:trPr>
        <w:tc>
          <w:tcPr>
            <w:tcW w:w="4990" w:type="dxa"/>
            <w:shd w:val="clear" w:color="auto" w:fill="C8A1BB"/>
          </w:tcPr>
          <w:p w14:paraId="70FBCC47" w14:textId="71B32DA6"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Ερωτήσεις</w:t>
            </w:r>
          </w:p>
        </w:tc>
        <w:tc>
          <w:tcPr>
            <w:tcW w:w="1298" w:type="dxa"/>
            <w:shd w:val="clear" w:color="auto" w:fill="C8A1BB"/>
          </w:tcPr>
          <w:p w14:paraId="06D8BC1A" w14:textId="77777777" w:rsidR="004B3A6C" w:rsidRPr="00F91454" w:rsidRDefault="004B3A6C" w:rsidP="00E460CE">
            <w:pPr>
              <w:pStyle w:val="Agency-body-text"/>
              <w:keepN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C8A1BB"/>
          </w:tcPr>
          <w:p w14:paraId="43B4F21C" w14:textId="77777777"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7" w:type="dxa"/>
            <w:shd w:val="clear" w:color="auto" w:fill="C8A1BB"/>
          </w:tcPr>
          <w:p w14:paraId="0FB8ECA6" w14:textId="77777777"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2" w:type="dxa"/>
            <w:shd w:val="clear" w:color="auto" w:fill="C8A1BB"/>
          </w:tcPr>
          <w:p w14:paraId="445B52ED" w14:textId="77777777"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7" w:type="dxa"/>
            <w:shd w:val="clear" w:color="auto" w:fill="C8A1BB"/>
          </w:tcPr>
          <w:p w14:paraId="7E8937E5" w14:textId="77777777" w:rsidR="004B3A6C" w:rsidRPr="00F91454" w:rsidRDefault="004B3A6C" w:rsidP="00E460CE">
            <w:pPr>
              <w:pStyle w:val="Agency-body-text"/>
              <w:keepN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13" w:type="dxa"/>
            <w:shd w:val="clear" w:color="auto" w:fill="C8A1BB"/>
          </w:tcPr>
          <w:p w14:paraId="7132384F" w14:textId="2AC90851"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EC0D7C" w:rsidRPr="00F91454" w14:paraId="61FA1166"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F91454" w:rsidRDefault="004B3A6C" w:rsidP="00844CBD">
            <w:pPr>
              <w:pStyle w:val="Agency-body-text"/>
              <w:rPr>
                <w:rFonts w:asciiTheme="majorHAnsi" w:hAnsiTheme="majorHAnsi" w:cstheme="majorHAnsi"/>
                <w:lang w:val="el-GR"/>
              </w:rPr>
            </w:pPr>
            <w:r w:rsidRPr="00F91454">
              <w:rPr>
                <w:rFonts w:asciiTheme="majorHAnsi" w:hAnsiTheme="majorHAnsi" w:cstheme="majorHAnsi"/>
                <w:lang w:val="el-GR" w:bidi="el-GR"/>
              </w:rPr>
              <w:t>3.3 Προωθούμε και διευκολύνουμε τις ευκαιρίες συνεργασίας για όλο το προσωπικό:</w:t>
            </w:r>
          </w:p>
          <w:p w14:paraId="3CAAA039" w14:textId="5927B24A" w:rsidR="00832E0B" w:rsidRPr="00F91454" w:rsidRDefault="002277C3" w:rsidP="00E02BD6">
            <w:pPr>
              <w:pStyle w:val="Agency-body-text"/>
              <w:numPr>
                <w:ilvl w:val="0"/>
                <w:numId w:val="95"/>
              </w:numPr>
              <w:rPr>
                <w:rFonts w:asciiTheme="majorHAnsi" w:hAnsiTheme="majorHAnsi" w:cstheme="majorHAnsi"/>
                <w:lang w:val="el-GR"/>
              </w:rPr>
            </w:pPr>
            <w:r w:rsidRPr="00F91454">
              <w:rPr>
                <w:rFonts w:asciiTheme="majorHAnsi" w:hAnsiTheme="majorHAnsi" w:cstheme="majorHAnsi"/>
                <w:lang w:val="el-GR" w:bidi="el-GR"/>
              </w:rPr>
              <w:t>στις συνήθεις πτυχές οργάνωσης της μάθησης·</w:t>
            </w:r>
          </w:p>
          <w:p w14:paraId="7F72935B" w14:textId="2898876A" w:rsidR="004B3A6C" w:rsidRPr="00F91454" w:rsidRDefault="004B3A6C" w:rsidP="00E02BD6">
            <w:pPr>
              <w:pStyle w:val="Agency-body-text"/>
              <w:numPr>
                <w:ilvl w:val="0"/>
                <w:numId w:val="95"/>
              </w:numPr>
              <w:rPr>
                <w:rFonts w:asciiTheme="majorHAnsi" w:hAnsiTheme="majorHAnsi" w:cstheme="majorHAnsi"/>
                <w:lang w:val="el-GR"/>
              </w:rPr>
            </w:pPr>
            <w:r w:rsidRPr="00F91454">
              <w:rPr>
                <w:rFonts w:asciiTheme="majorHAnsi" w:hAnsiTheme="majorHAnsi" w:cstheme="majorHAnsi"/>
                <w:lang w:val="el-GR" w:bidi="el-GR"/>
              </w:rPr>
              <w:t xml:space="preserve">μέσω </w:t>
            </w:r>
            <w:hyperlink w:anchor="innovative" w:history="1">
              <w:r w:rsidRPr="00F91454">
                <w:rPr>
                  <w:rStyle w:val="Hyperlink"/>
                  <w:rFonts w:asciiTheme="majorHAnsi" w:hAnsiTheme="majorHAnsi" w:cstheme="majorHAnsi"/>
                  <w:lang w:val="el-GR" w:bidi="el-GR"/>
                </w:rPr>
                <w:t>καινοτόμων προσεγγίσεων</w:t>
              </w:r>
            </w:hyperlink>
            <w:r w:rsidRPr="00F91454">
              <w:rPr>
                <w:rFonts w:asciiTheme="majorHAnsi" w:hAnsiTheme="majorHAnsi" w:cstheme="majorHAnsi"/>
                <w:lang w:val="el-GR" w:bidi="el-GR"/>
              </w:rPr>
              <w:t>, συμπεριλαμβανομένης της ενσωμάτωσης νέων τεχνολογιών;</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F91454" w:rsidRDefault="004B3A6C" w:rsidP="004B3A6C">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F91454" w:rsidRDefault="004B3A6C" w:rsidP="004B3A6C">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F91454" w:rsidRDefault="004B3A6C" w:rsidP="004B3A6C">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F91454" w:rsidRDefault="004B3A6C" w:rsidP="004B3A6C">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F91454" w:rsidRDefault="004B3A6C" w:rsidP="004B3A6C">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C6_policy_measure" w:history="1">
              <w:r w:rsidRPr="00F91454">
                <w:rPr>
                  <w:rStyle w:val="Hyperlink"/>
                  <w:rFonts w:asciiTheme="majorHAnsi" w:hAnsiTheme="majorHAnsi" w:cstheme="majorHAnsi"/>
                  <w:lang w:val="el-GR" w:bidi="el-GR"/>
                </w:rPr>
                <w:t>Γ.6</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F91454" w:rsidRDefault="004B3A6C" w:rsidP="004B3A6C">
            <w:pPr>
              <w:pStyle w:val="Agency-body-text"/>
              <w:rPr>
                <w:rFonts w:asciiTheme="majorHAnsi" w:hAnsiTheme="majorHAnsi" w:cstheme="majorHAnsi"/>
              </w:rPr>
            </w:pPr>
          </w:p>
        </w:tc>
      </w:tr>
      <w:tr w:rsidR="00EC0D7C" w:rsidRPr="00F91454" w14:paraId="5D6A78AA"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F91454" w:rsidRDefault="004B3A6C" w:rsidP="004B3A6C">
            <w:pPr>
              <w:pStyle w:val="Agency-body-text"/>
              <w:rPr>
                <w:rFonts w:asciiTheme="majorHAnsi" w:hAnsiTheme="majorHAnsi" w:cstheme="majorHAnsi"/>
                <w:lang w:val="el-GR"/>
              </w:rPr>
            </w:pPr>
            <w:r w:rsidRPr="00F91454">
              <w:rPr>
                <w:rFonts w:asciiTheme="majorHAnsi" w:hAnsiTheme="majorHAnsi" w:cstheme="majorHAnsi"/>
                <w:lang w:val="el-GR" w:bidi="el-GR"/>
              </w:rPr>
              <w:t xml:space="preserve">3.4 Επικεντρωνόμαστε στη βελτίωση των κινήτρων, των ικανοτήτων και του εργασιακού περιβάλλοντος των εκπαιδευτικών και του προσωπικού για την αύξηση της επιτυχίας και της </w:t>
            </w:r>
            <w:hyperlink w:anchor="wellbeing" w:history="1">
              <w:r w:rsidRPr="00F91454">
                <w:rPr>
                  <w:rStyle w:val="Hyperlink"/>
                  <w:rFonts w:asciiTheme="majorHAnsi" w:hAnsiTheme="majorHAnsi" w:cstheme="majorHAnsi"/>
                  <w:lang w:val="el-GR" w:bidi="el-GR"/>
                </w:rPr>
                <w:t>ευημερίας</w:t>
              </w:r>
            </w:hyperlink>
            <w:r w:rsidRPr="00F91454">
              <w:rPr>
                <w:rFonts w:asciiTheme="majorHAnsi" w:hAnsiTheme="majorHAnsi" w:cstheme="majorHAnsi"/>
                <w:lang w:val="el-GR" w:bidi="el-GR"/>
              </w:rPr>
              <w:t xml:space="preserve"> των μαθητών;</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F91454" w:rsidRDefault="004B3A6C" w:rsidP="004B3A6C">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F91454" w:rsidRDefault="004B3A6C" w:rsidP="004B3A6C">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F91454" w:rsidRDefault="004B3A6C" w:rsidP="004B3A6C">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F91454" w:rsidRDefault="004B3A6C" w:rsidP="004B3A6C">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F91454" w:rsidRDefault="004B3A6C" w:rsidP="004B3A6C">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C8_policy_measure" w:history="1">
              <w:r w:rsidRPr="00F91454">
                <w:rPr>
                  <w:rStyle w:val="Hyperlink"/>
                  <w:rFonts w:asciiTheme="majorHAnsi" w:hAnsiTheme="majorHAnsi" w:cstheme="majorHAnsi"/>
                  <w:lang w:val="el-GR" w:bidi="el-GR"/>
                </w:rPr>
                <w:t>Γ.8</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F91454" w:rsidRDefault="004B3A6C" w:rsidP="004B3A6C">
            <w:pPr>
              <w:pStyle w:val="Agency-body-text"/>
              <w:rPr>
                <w:rFonts w:asciiTheme="majorHAnsi" w:hAnsiTheme="majorHAnsi" w:cstheme="majorHAnsi"/>
              </w:rPr>
            </w:pPr>
          </w:p>
        </w:tc>
      </w:tr>
      <w:tr w:rsidR="00EC0D7C" w:rsidRPr="00F91454" w14:paraId="1559905E"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F91454" w:rsidRDefault="004B3A6C" w:rsidP="004B3A6C">
            <w:pPr>
              <w:pStyle w:val="Agency-body-text"/>
              <w:rPr>
                <w:rFonts w:asciiTheme="majorHAnsi" w:hAnsiTheme="majorHAnsi" w:cstheme="majorHAnsi"/>
                <w:lang w:val="el-GR"/>
              </w:rPr>
            </w:pPr>
            <w:r w:rsidRPr="00F91454">
              <w:rPr>
                <w:rFonts w:asciiTheme="majorHAnsi" w:hAnsiTheme="majorHAnsi" w:cstheme="majorHAnsi"/>
                <w:lang w:val="el-GR" w:bidi="el-GR"/>
              </w:rPr>
              <w:t>3.5 Διασφαλίζουμε ότι η τεχνογνωσία και η εμπειρία αναπτύσσονται και ανταλλάσσονται συνεχώς εντός και στο σύνολο του σχολείου και πέραν αυτού;</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F91454" w:rsidRDefault="004B3A6C" w:rsidP="004B3A6C">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F91454" w:rsidRDefault="004B3A6C" w:rsidP="004B3A6C">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F91454" w:rsidRDefault="004B3A6C" w:rsidP="004B3A6C">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F91454" w:rsidRDefault="004B3A6C" w:rsidP="004B3A6C">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F91454" w:rsidRDefault="004B3A6C" w:rsidP="004B3A6C">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C12_policy_measure" w:history="1">
              <w:r w:rsidRPr="00F91454">
                <w:rPr>
                  <w:rStyle w:val="Hyperlink"/>
                  <w:rFonts w:asciiTheme="majorHAnsi" w:hAnsiTheme="majorHAnsi" w:cstheme="majorHAnsi"/>
                  <w:lang w:val="el-GR" w:bidi="el-GR"/>
                </w:rPr>
                <w:t>Γ.12</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F91454" w:rsidRDefault="004B3A6C" w:rsidP="004B3A6C">
            <w:pPr>
              <w:pStyle w:val="Agency-body-text"/>
              <w:rPr>
                <w:rFonts w:asciiTheme="majorHAnsi" w:hAnsiTheme="majorHAnsi" w:cstheme="majorHAnsi"/>
              </w:rPr>
            </w:pPr>
          </w:p>
        </w:tc>
      </w:tr>
      <w:tr w:rsidR="00EC0D7C" w:rsidRPr="00F91454" w14:paraId="201DB226"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F91454" w:rsidRDefault="004B3A6C" w:rsidP="004B3A6C">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 xml:space="preserve">3.6 Παρέχουμε και προωθούμε ευκαιρίες </w:t>
            </w:r>
            <w:hyperlink w:anchor="ProfessionalLearningDevelopment" w:history="1">
              <w:r w:rsidRPr="00F91454">
                <w:rPr>
                  <w:rStyle w:val="Hyperlink"/>
                  <w:rFonts w:asciiTheme="majorHAnsi" w:hAnsiTheme="majorHAnsi" w:cstheme="majorHAnsi"/>
                  <w:lang w:val="el-GR" w:bidi="el-GR"/>
                </w:rPr>
                <w:t>επαγγελματικής επιμόρφωσης και ανάπτυξης</w:t>
              </w:r>
            </w:hyperlink>
            <w:r w:rsidRPr="00F91454">
              <w:rPr>
                <w:rFonts w:asciiTheme="majorHAnsi" w:hAnsiTheme="majorHAnsi" w:cstheme="majorHAnsi"/>
                <w:lang w:val="el-GR" w:bidi="el-GR"/>
              </w:rPr>
              <w:t xml:space="preserve"> για τους εκπαιδευτικούς και το προσωπικό, ώστε να αναπτύξουν τις ικανότητές τους για την αύξηση των επιτυχιών και της </w:t>
            </w:r>
            <w:hyperlink w:anchor="wellbeing" w:history="1">
              <w:r w:rsidRPr="00F91454">
                <w:rPr>
                  <w:rStyle w:val="Hyperlink"/>
                  <w:rFonts w:asciiTheme="majorHAnsi" w:hAnsiTheme="majorHAnsi" w:cstheme="majorHAnsi"/>
                  <w:lang w:val="el-GR" w:bidi="el-GR"/>
                </w:rPr>
                <w:t>ευημερίας</w:t>
              </w:r>
            </w:hyperlink>
            <w:r w:rsidRPr="00F91454">
              <w:rPr>
                <w:rFonts w:asciiTheme="majorHAnsi" w:hAnsiTheme="majorHAnsi" w:cstheme="majorHAnsi"/>
                <w:lang w:val="el-GR" w:bidi="el-GR"/>
              </w:rPr>
              <w:t xml:space="preserve"> των μαθητών;</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F91454" w:rsidRDefault="004B3A6C" w:rsidP="004B3A6C">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F91454" w:rsidRDefault="004B3A6C" w:rsidP="004B3A6C">
            <w:pPr>
              <w:pStyle w:val="Agency-body-text"/>
              <w:rPr>
                <w:rFonts w:asciiTheme="majorHAnsi" w:hAnsiTheme="majorHAnsi" w:cstheme="majorHAnsi"/>
                <w:lang w:val="el-GR"/>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F91454" w:rsidRDefault="004B3A6C" w:rsidP="004B3A6C">
            <w:pPr>
              <w:pStyle w:val="Agency-body-text"/>
              <w:rPr>
                <w:rFonts w:asciiTheme="majorHAnsi" w:hAnsiTheme="majorHAnsi" w:cstheme="majorHAnsi"/>
                <w:lang w:val="el-GR"/>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F91454" w:rsidRDefault="004B3A6C" w:rsidP="004B3A6C">
            <w:pPr>
              <w:pStyle w:val="Agency-body-text"/>
              <w:rPr>
                <w:rFonts w:asciiTheme="majorHAnsi" w:hAnsiTheme="majorHAnsi" w:cstheme="majorHAnsi"/>
                <w:lang w:val="el-GR"/>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F91454" w:rsidRDefault="004B3A6C" w:rsidP="004B3A6C">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C9_policy_measure" w:history="1">
              <w:r w:rsidRPr="00F91454">
                <w:rPr>
                  <w:rStyle w:val="Hyperlink"/>
                  <w:rFonts w:asciiTheme="majorHAnsi" w:hAnsiTheme="majorHAnsi" w:cstheme="majorHAnsi"/>
                  <w:lang w:val="el-GR" w:bidi="el-GR"/>
                </w:rPr>
                <w:t>Γ.9</w:t>
              </w:r>
            </w:hyperlink>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F91454" w:rsidRDefault="004B3A6C" w:rsidP="004B3A6C">
            <w:pPr>
              <w:pStyle w:val="Agency-body-text"/>
              <w:rPr>
                <w:rFonts w:asciiTheme="majorHAnsi" w:hAnsiTheme="majorHAnsi" w:cstheme="majorHAnsi"/>
              </w:rPr>
            </w:pPr>
          </w:p>
        </w:tc>
      </w:tr>
    </w:tbl>
    <w:p w14:paraId="697628D9" w14:textId="26FA099F" w:rsidR="00174BCC" w:rsidRPr="00F91454" w:rsidRDefault="00307E7A"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9</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Υποστήριξη, παρακολούθηση και αξιολόγηση της πρακτικής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2"/>
        <w:gridCol w:w="1298"/>
        <w:gridCol w:w="1626"/>
        <w:gridCol w:w="1280"/>
        <w:gridCol w:w="1371"/>
        <w:gridCol w:w="1872"/>
        <w:gridCol w:w="2029"/>
      </w:tblGrid>
      <w:tr w:rsidR="0006103B" w:rsidRPr="00F91454" w14:paraId="1B6548D1" w14:textId="77777777" w:rsidTr="00844CBD">
        <w:trPr>
          <w:cantSplit/>
          <w:tblHeader/>
        </w:trPr>
        <w:tc>
          <w:tcPr>
            <w:tcW w:w="4990" w:type="dxa"/>
            <w:shd w:val="clear" w:color="auto" w:fill="C8A1BB"/>
          </w:tcPr>
          <w:p w14:paraId="1E62E331" w14:textId="3A93E781"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Ερωτήσεις</w:t>
            </w:r>
          </w:p>
        </w:tc>
        <w:tc>
          <w:tcPr>
            <w:tcW w:w="1300" w:type="dxa"/>
            <w:shd w:val="clear" w:color="auto" w:fill="C8A1BB"/>
          </w:tcPr>
          <w:p w14:paraId="52B28DBD" w14:textId="77777777" w:rsidR="004B3A6C" w:rsidRPr="00F91454" w:rsidRDefault="004B3A6C" w:rsidP="00E460CE">
            <w:pPr>
              <w:pStyle w:val="Agency-body-text"/>
              <w:keepNext/>
              <w:rPr>
                <w:rFonts w:asciiTheme="majorHAnsi" w:hAnsiTheme="majorHAnsi" w:cstheme="majorHAnsi"/>
                <w:b/>
                <w:bCs/>
                <w:lang w:val="el-GR"/>
              </w:rPr>
            </w:pPr>
            <w:r w:rsidRPr="00F91454">
              <w:rPr>
                <w:rFonts w:asciiTheme="majorHAnsi" w:hAnsiTheme="majorHAnsi" w:cstheme="majorHAnsi"/>
                <w:b/>
                <w:lang w:val="el-GR" w:bidi="el-GR"/>
              </w:rPr>
              <w:t>Κάτι που πρέπει να εξεταστεί</w:t>
            </w:r>
          </w:p>
        </w:tc>
        <w:tc>
          <w:tcPr>
            <w:tcW w:w="1627" w:type="dxa"/>
            <w:shd w:val="clear" w:color="auto" w:fill="C8A1BB"/>
          </w:tcPr>
          <w:p w14:paraId="26F47BAE" w14:textId="77777777"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Αναδυόμενες</w:t>
            </w:r>
          </w:p>
        </w:tc>
        <w:tc>
          <w:tcPr>
            <w:tcW w:w="1285" w:type="dxa"/>
            <w:shd w:val="clear" w:color="auto" w:fill="C8A1BB"/>
          </w:tcPr>
          <w:p w14:paraId="0C398AE5" w14:textId="77777777"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Σε εξέλιξη</w:t>
            </w:r>
          </w:p>
        </w:tc>
        <w:tc>
          <w:tcPr>
            <w:tcW w:w="1375" w:type="dxa"/>
            <w:shd w:val="clear" w:color="auto" w:fill="C8A1BB"/>
          </w:tcPr>
          <w:p w14:paraId="16922E03" w14:textId="77777777"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Βιώσιμη πρακτική</w:t>
            </w:r>
          </w:p>
        </w:tc>
        <w:tc>
          <w:tcPr>
            <w:tcW w:w="1872" w:type="dxa"/>
            <w:shd w:val="clear" w:color="auto" w:fill="C8A1BB"/>
          </w:tcPr>
          <w:p w14:paraId="00FBF320" w14:textId="77777777" w:rsidR="004B3A6C" w:rsidRPr="00F91454" w:rsidRDefault="004B3A6C" w:rsidP="00E460CE">
            <w:pPr>
              <w:pStyle w:val="Agency-body-text"/>
              <w:keepNext/>
              <w:rPr>
                <w:rFonts w:asciiTheme="majorHAnsi" w:hAnsiTheme="majorHAnsi" w:cstheme="majorHAnsi"/>
                <w:b/>
                <w:bCs/>
                <w:lang w:val="el-GR"/>
              </w:rPr>
            </w:pPr>
            <w:r w:rsidRPr="00F91454">
              <w:rPr>
                <w:rFonts w:asciiTheme="majorHAnsi" w:hAnsiTheme="majorHAnsi" w:cstheme="majorHAnsi"/>
                <w:b/>
                <w:lang w:val="el-GR" w:bidi="el-GR"/>
              </w:rPr>
              <w:t>Η πολιτική υποστηρίζει κάτι τέτοιο με αποτελεσματικό τρόπο;</w:t>
            </w:r>
          </w:p>
        </w:tc>
        <w:tc>
          <w:tcPr>
            <w:tcW w:w="2033" w:type="dxa"/>
            <w:shd w:val="clear" w:color="auto" w:fill="C8A1BB"/>
          </w:tcPr>
          <w:p w14:paraId="5CAAB16B" w14:textId="1B3733CF" w:rsidR="004B3A6C" w:rsidRPr="00F91454" w:rsidRDefault="004B3A6C" w:rsidP="00E460CE">
            <w:pPr>
              <w:pStyle w:val="Agency-body-text"/>
              <w:keepNext/>
              <w:rPr>
                <w:rFonts w:asciiTheme="majorHAnsi" w:hAnsiTheme="majorHAnsi" w:cstheme="majorHAnsi"/>
                <w:b/>
                <w:bCs/>
              </w:rPr>
            </w:pPr>
            <w:r w:rsidRPr="00F91454">
              <w:rPr>
                <w:rFonts w:asciiTheme="majorHAnsi" w:hAnsiTheme="majorHAnsi" w:cstheme="majorHAnsi"/>
                <w:b/>
                <w:lang w:val="el-GR" w:bidi="el-GR"/>
              </w:rPr>
              <w:t>Παρατηρήσεις/</w:t>
            </w:r>
            <w:r w:rsidR="006619E5">
              <w:rPr>
                <w:rFonts w:asciiTheme="majorHAnsi" w:hAnsiTheme="majorHAnsi" w:cstheme="majorHAnsi"/>
                <w:b/>
                <w:lang w:val="en-IE" w:bidi="el-GR"/>
              </w:rPr>
              <w:t xml:space="preserve"> </w:t>
            </w:r>
            <w:r w:rsidRPr="00F91454">
              <w:rPr>
                <w:rFonts w:asciiTheme="majorHAnsi" w:hAnsiTheme="majorHAnsi" w:cstheme="majorHAnsi"/>
                <w:b/>
                <w:lang w:val="el-GR" w:bidi="el-GR"/>
              </w:rPr>
              <w:t>σημειώσεις</w:t>
            </w:r>
          </w:p>
        </w:tc>
      </w:tr>
      <w:tr w:rsidR="00EC0D7C" w:rsidRPr="00F91454" w14:paraId="40A93C8F"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F91454" w:rsidRDefault="004B3A6C" w:rsidP="004B3A6C">
            <w:pPr>
              <w:pStyle w:val="Agency-body-text"/>
              <w:rPr>
                <w:rFonts w:asciiTheme="majorHAnsi" w:hAnsiTheme="majorHAnsi" w:cstheme="majorHAnsi"/>
                <w:lang w:val="el-GR"/>
              </w:rPr>
            </w:pPr>
            <w:r w:rsidRPr="00F91454">
              <w:rPr>
                <w:rFonts w:asciiTheme="majorHAnsi" w:hAnsiTheme="majorHAnsi" w:cstheme="majorHAnsi"/>
                <w:lang w:val="el-GR" w:bidi="el-GR"/>
              </w:rPr>
              <w:t xml:space="preserve">3.7. Διευκολύνουμε την </w:t>
            </w:r>
            <w:hyperlink w:anchor="TeacherReflection" w:history="1">
              <w:r w:rsidRPr="00F91454">
                <w:rPr>
                  <w:rStyle w:val="Hyperlink"/>
                  <w:rFonts w:asciiTheme="majorHAnsi" w:hAnsiTheme="majorHAnsi" w:cstheme="majorHAnsi"/>
                  <w:lang w:val="el-GR" w:bidi="el-GR"/>
                </w:rPr>
                <w:t>αναστοχαστική πρακτική</w:t>
              </w:r>
            </w:hyperlink>
            <w:r w:rsidRPr="00F91454">
              <w:rPr>
                <w:rFonts w:asciiTheme="majorHAnsi" w:hAnsiTheme="majorHAnsi" w:cstheme="majorHAnsi"/>
                <w:lang w:val="el-GR" w:bidi="el-GR"/>
              </w:rPr>
              <w:t xml:space="preserve"> με στόχο τον μετασχηματισμό της διδασκαλίας, της μάθησης και της αξιολόγησης;</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F91454" w:rsidRDefault="004B3A6C" w:rsidP="004B3A6C">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F91454" w:rsidRDefault="004B3A6C" w:rsidP="004B3A6C">
            <w:pPr>
              <w:pStyle w:val="Agency-body-text"/>
              <w:rPr>
                <w:rFonts w:asciiTheme="majorHAnsi" w:hAnsiTheme="majorHAnsi" w:cstheme="majorHAnsi"/>
                <w:lang w:val="el-GR"/>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F91454" w:rsidRDefault="004B3A6C" w:rsidP="004B3A6C">
            <w:pPr>
              <w:pStyle w:val="Agency-body-text"/>
              <w:rPr>
                <w:rFonts w:asciiTheme="majorHAnsi" w:hAnsiTheme="majorHAnsi" w:cstheme="majorHAnsi"/>
                <w:lang w:val="el-GR"/>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F91454" w:rsidRDefault="004B3A6C" w:rsidP="004B3A6C">
            <w:pPr>
              <w:pStyle w:val="Agency-body-text"/>
              <w:rPr>
                <w:rFonts w:asciiTheme="majorHAnsi" w:hAnsiTheme="majorHAnsi" w:cstheme="majorHAnsi"/>
                <w:lang w:val="el-GR"/>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F91454" w:rsidRDefault="004B3A6C" w:rsidP="004B3A6C">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B9_policy_measure" w:history="1">
              <w:r w:rsidRPr="00F91454">
                <w:rPr>
                  <w:rStyle w:val="Hyperlink"/>
                  <w:rFonts w:asciiTheme="majorHAnsi" w:hAnsiTheme="majorHAnsi" w:cstheme="majorHAnsi"/>
                  <w:lang w:val="el-GR" w:bidi="el-GR"/>
                </w:rPr>
                <w:t>Γ.9</w:t>
              </w:r>
            </w:hyperlink>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F91454" w:rsidRDefault="004B3A6C" w:rsidP="004B3A6C">
            <w:pPr>
              <w:pStyle w:val="Agency-body-text"/>
              <w:rPr>
                <w:rFonts w:asciiTheme="majorHAnsi" w:hAnsiTheme="majorHAnsi" w:cstheme="majorHAnsi"/>
              </w:rPr>
            </w:pPr>
          </w:p>
        </w:tc>
      </w:tr>
      <w:tr w:rsidR="00EC0D7C" w:rsidRPr="00F91454" w14:paraId="2C7649F9"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F91454" w:rsidRDefault="004B3A6C" w:rsidP="004B3A6C">
            <w:pPr>
              <w:pStyle w:val="Agency-body-text"/>
              <w:rPr>
                <w:rFonts w:asciiTheme="majorHAnsi" w:hAnsiTheme="majorHAnsi" w:cstheme="majorHAnsi"/>
                <w:lang w:val="el-GR"/>
              </w:rPr>
            </w:pPr>
            <w:r w:rsidRPr="00F91454">
              <w:rPr>
                <w:rFonts w:asciiTheme="majorHAnsi" w:hAnsiTheme="majorHAnsi" w:cstheme="majorHAnsi"/>
                <w:lang w:val="el-GR" w:bidi="el-GR"/>
              </w:rPr>
              <w:t xml:space="preserve">3.8 Χρησιμοποιούμε τα δεδομένα ως βάση για τον </w:t>
            </w:r>
            <w:hyperlink w:anchor="TeacherReflection" w:history="1">
              <w:r w:rsidRPr="00F91454">
                <w:rPr>
                  <w:rStyle w:val="Hyperlink"/>
                  <w:rFonts w:asciiTheme="majorHAnsi" w:hAnsiTheme="majorHAnsi" w:cstheme="majorHAnsi"/>
                  <w:lang w:val="el-GR" w:bidi="el-GR"/>
                </w:rPr>
                <w:t>εκπαιδευτικό αναστοχασμό</w:t>
              </w:r>
            </w:hyperlink>
            <w:r w:rsidRPr="00F91454">
              <w:rPr>
                <w:rFonts w:asciiTheme="majorHAnsi" w:hAnsiTheme="majorHAnsi" w:cstheme="majorHAnsi"/>
                <w:lang w:val="el-GR" w:bidi="el-GR"/>
              </w:rPr>
              <w:t xml:space="preserve"> και τη συνεχή βελτίωση;</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F91454" w:rsidRDefault="004B3A6C" w:rsidP="004B3A6C">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F91454" w:rsidRDefault="004B3A6C" w:rsidP="004B3A6C">
            <w:pPr>
              <w:pStyle w:val="Agency-body-text"/>
              <w:rPr>
                <w:rFonts w:asciiTheme="majorHAnsi" w:hAnsiTheme="majorHAnsi" w:cstheme="majorHAnsi"/>
                <w:lang w:val="el-GR"/>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F91454" w:rsidRDefault="004B3A6C" w:rsidP="004B3A6C">
            <w:pPr>
              <w:pStyle w:val="Agency-body-text"/>
              <w:rPr>
                <w:rFonts w:asciiTheme="majorHAnsi" w:hAnsiTheme="majorHAnsi" w:cstheme="majorHAnsi"/>
                <w:lang w:val="el-GR"/>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F91454" w:rsidRDefault="004B3A6C" w:rsidP="004B3A6C">
            <w:pPr>
              <w:pStyle w:val="Agency-body-text"/>
              <w:rPr>
                <w:rFonts w:asciiTheme="majorHAnsi" w:hAnsiTheme="majorHAnsi" w:cstheme="majorHAnsi"/>
                <w:lang w:val="el-GR"/>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F91454" w:rsidRDefault="004B3A6C" w:rsidP="004B3A6C">
            <w:pPr>
              <w:pStyle w:val="Agency-body-text"/>
              <w:rPr>
                <w:rFonts w:asciiTheme="majorHAnsi" w:hAnsiTheme="majorHAnsi" w:cstheme="majorHAnsi"/>
              </w:rPr>
            </w:pPr>
            <w:r w:rsidRPr="00F91454">
              <w:rPr>
                <w:rFonts w:asciiTheme="majorHAnsi" w:hAnsiTheme="majorHAnsi" w:cstheme="majorHAnsi"/>
                <w:lang w:val="el-GR" w:bidi="el-GR"/>
              </w:rPr>
              <w:t xml:space="preserve">Βλ. μέτρο πολιτικής </w:t>
            </w:r>
            <w:hyperlink w:anchor="C10_policy_measure" w:history="1">
              <w:r w:rsidRPr="00F91454">
                <w:rPr>
                  <w:rStyle w:val="Hyperlink"/>
                  <w:rFonts w:asciiTheme="majorHAnsi" w:hAnsiTheme="majorHAnsi" w:cstheme="majorHAnsi"/>
                  <w:lang w:val="el-GR" w:bidi="el-GR"/>
                </w:rPr>
                <w:t>Γ.10</w:t>
              </w:r>
            </w:hyperlink>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F91454" w:rsidRDefault="004B3A6C" w:rsidP="004B3A6C">
            <w:pPr>
              <w:pStyle w:val="Agency-body-text"/>
              <w:rPr>
                <w:rFonts w:asciiTheme="majorHAnsi" w:hAnsiTheme="majorHAnsi" w:cstheme="majorHAnsi"/>
              </w:rPr>
            </w:pPr>
          </w:p>
        </w:tc>
      </w:tr>
      <w:tr w:rsidR="00EC0D7C" w:rsidRPr="00F91454" w14:paraId="4F90297E" w14:textId="77777777" w:rsidTr="00844CBD">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F91454" w:rsidRDefault="004B3A6C" w:rsidP="004B3A6C">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 xml:space="preserve">3.9 Προωθούμε την </w:t>
            </w:r>
            <w:hyperlink w:anchor="professionalresponsibility" w:history="1">
              <w:r w:rsidR="00925558" w:rsidRPr="00F91454">
                <w:rPr>
                  <w:rStyle w:val="Hyperlink"/>
                  <w:rFonts w:asciiTheme="majorHAnsi" w:hAnsiTheme="majorHAnsi" w:cstheme="majorHAnsi"/>
                  <w:lang w:val="el-GR" w:bidi="el-GR"/>
                </w:rPr>
                <w:t>επαγγελματική ευθύνη και λογοδοσία</w:t>
              </w:r>
            </w:hyperlink>
            <w:r w:rsidRPr="00F91454">
              <w:rPr>
                <w:rFonts w:asciiTheme="majorHAnsi" w:hAnsiTheme="majorHAnsi" w:cstheme="majorHAnsi"/>
                <w:lang w:val="el-GR" w:bidi="el-GR"/>
              </w:rPr>
              <w:t xml:space="preserve"> και διασφαλίζουμε ότι οι εκπαιδευτικοί αναλαμβάνουν την ευθύνη για όλους τους μαθητές, ιδίως τους ευάλωτους σε φαινόμενα αποκλεισμού;</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F91454" w:rsidRDefault="004B3A6C" w:rsidP="004B3A6C">
            <w:pPr>
              <w:pStyle w:val="Agency-body-text"/>
              <w:rPr>
                <w:rFonts w:asciiTheme="majorHAnsi" w:hAnsiTheme="majorHAnsi" w:cstheme="majorHAnsi"/>
                <w:lang w:val="el-GR"/>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F91454" w:rsidRDefault="004B3A6C" w:rsidP="004B3A6C">
            <w:pPr>
              <w:pStyle w:val="Agency-body-text"/>
              <w:rPr>
                <w:rFonts w:asciiTheme="majorHAnsi" w:hAnsiTheme="majorHAnsi" w:cstheme="majorHAnsi"/>
                <w:lang w:val="el-GR"/>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F91454" w:rsidRDefault="004B3A6C" w:rsidP="004B3A6C">
            <w:pPr>
              <w:pStyle w:val="Agency-body-text"/>
              <w:rPr>
                <w:rFonts w:asciiTheme="majorHAnsi" w:hAnsiTheme="majorHAnsi" w:cstheme="majorHAnsi"/>
                <w:lang w:val="el-GR"/>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F91454" w:rsidRDefault="004B3A6C" w:rsidP="004B3A6C">
            <w:pPr>
              <w:pStyle w:val="Agency-body-text"/>
              <w:rPr>
                <w:rFonts w:asciiTheme="majorHAnsi" w:hAnsiTheme="majorHAnsi" w:cstheme="majorHAnsi"/>
                <w:lang w:val="el-GR"/>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F91454" w:rsidRDefault="004B3A6C" w:rsidP="004B3A6C">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Βλ. μέτρα πολιτικής </w:t>
            </w:r>
            <w:hyperlink w:anchor="C1_policy_measure" w:history="1">
              <w:r w:rsidRPr="00F91454">
                <w:rPr>
                  <w:rStyle w:val="Hyperlink"/>
                  <w:rFonts w:asciiTheme="majorHAnsi" w:hAnsiTheme="majorHAnsi" w:cstheme="majorHAnsi"/>
                  <w:lang w:val="el-GR" w:bidi="el-GR"/>
                </w:rPr>
                <w:t>Γ.1</w:t>
              </w:r>
            </w:hyperlink>
            <w:r w:rsidRPr="00F91454">
              <w:rPr>
                <w:rFonts w:asciiTheme="majorHAnsi" w:hAnsiTheme="majorHAnsi" w:cstheme="majorHAnsi"/>
                <w:lang w:val="el-GR" w:bidi="el-GR"/>
              </w:rPr>
              <w:t xml:space="preserve">, </w:t>
            </w:r>
            <w:hyperlink w:anchor="C13_policy_measure" w:history="1">
              <w:r w:rsidRPr="00F91454">
                <w:rPr>
                  <w:rStyle w:val="Hyperlink"/>
                  <w:rFonts w:asciiTheme="majorHAnsi" w:hAnsiTheme="majorHAnsi" w:cstheme="majorHAnsi"/>
                  <w:lang w:val="el-GR" w:bidi="el-GR"/>
                </w:rPr>
                <w:t>Γ.13</w:t>
              </w:r>
            </w:hyperlink>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F91454" w:rsidRDefault="004B3A6C" w:rsidP="004B3A6C">
            <w:pPr>
              <w:pStyle w:val="Agency-body-text"/>
              <w:rPr>
                <w:rFonts w:asciiTheme="majorHAnsi" w:hAnsiTheme="majorHAnsi" w:cstheme="majorHAnsi"/>
                <w:lang w:val="el-GR"/>
              </w:rPr>
            </w:pPr>
          </w:p>
        </w:tc>
      </w:tr>
    </w:tbl>
    <w:p w14:paraId="650A0426" w14:textId="57C56CBD" w:rsidR="00B9343E" w:rsidRPr="00F91454" w:rsidRDefault="00B9343E"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Υπάρχουν πρόσθετες πληροφορίες που πρέπει να ληφθούν υπόψη και οι οποίες δεν έχουν εξεταστεί στις ανωτέρω ερωτήσεις;</w:t>
      </w:r>
    </w:p>
    <w:p w14:paraId="43FD73FB" w14:textId="01D9B6C7" w:rsidR="009649A4" w:rsidRPr="00F91454" w:rsidRDefault="009649A4" w:rsidP="009649A4">
      <w:pPr>
        <w:pStyle w:val="Agency-body-text"/>
        <w:rPr>
          <w:rFonts w:asciiTheme="majorHAnsi" w:hAnsiTheme="majorHAnsi" w:cstheme="majorHAnsi"/>
          <w:lang w:val="el-GR"/>
        </w:rPr>
      </w:pPr>
    </w:p>
    <w:p w14:paraId="1845B022" w14:textId="4456A976" w:rsidR="0037244B" w:rsidRPr="00F91454" w:rsidRDefault="0037244B"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Προβληματισμός σχετικά με τις απαντήσεις μας όσον αφορά την ανθρώπινη ανάπτυξη:</w:t>
      </w:r>
    </w:p>
    <w:p w14:paraId="2729C2B5" w14:textId="757D94B6" w:rsidR="0037244B" w:rsidRPr="00F91454" w:rsidRDefault="0037244B" w:rsidP="003E3CC9">
      <w:pPr>
        <w:pStyle w:val="Agency-body-text"/>
        <w:keepNext/>
        <w:numPr>
          <w:ilvl w:val="0"/>
          <w:numId w:val="29"/>
        </w:numPr>
        <w:rPr>
          <w:rFonts w:asciiTheme="majorHAnsi" w:hAnsiTheme="majorHAnsi" w:cstheme="majorHAnsi"/>
          <w:lang w:val="el-GR"/>
        </w:rPr>
      </w:pPr>
      <w:r w:rsidRPr="00F91454">
        <w:rPr>
          <w:rFonts w:asciiTheme="majorHAnsi" w:hAnsiTheme="majorHAnsi" w:cstheme="majorHAnsi"/>
          <w:lang w:val="el-GR" w:bidi="el-GR"/>
        </w:rPr>
        <w:t>Πόσο ενταξιακή είναι η πρακτική της σχολικής μας ηγεσίας για την ανάπτυξη του συνόλου του προσωπικού στο σχολείο μας;</w:t>
      </w:r>
    </w:p>
    <w:p w14:paraId="464DCABD" w14:textId="77777777" w:rsidR="0037244B" w:rsidRPr="00F91454" w:rsidRDefault="0037244B" w:rsidP="003E3CC9">
      <w:pPr>
        <w:pStyle w:val="Agency-body-text"/>
        <w:rPr>
          <w:rFonts w:asciiTheme="majorHAnsi" w:hAnsiTheme="majorHAnsi" w:cstheme="majorHAnsi"/>
          <w:lang w:val="el-GR"/>
        </w:rPr>
      </w:pPr>
    </w:p>
    <w:p w14:paraId="0148295D" w14:textId="3FFA7DB6" w:rsidR="0037244B" w:rsidRPr="00F91454" w:rsidRDefault="0037244B" w:rsidP="003E3CC9">
      <w:pPr>
        <w:pStyle w:val="Agency-body-text"/>
        <w:keepNext/>
        <w:numPr>
          <w:ilvl w:val="0"/>
          <w:numId w:val="29"/>
        </w:numPr>
        <w:rPr>
          <w:rFonts w:asciiTheme="majorHAnsi" w:hAnsiTheme="majorHAnsi" w:cstheme="majorHAnsi"/>
          <w:lang w:val="el-GR"/>
        </w:rPr>
      </w:pPr>
      <w:r w:rsidRPr="00F91454" w:rsidDel="0056421C">
        <w:rPr>
          <w:rFonts w:asciiTheme="majorHAnsi" w:hAnsiTheme="majorHAnsi" w:cstheme="majorHAnsi"/>
          <w:lang w:val="el-GR" w:bidi="el-GR"/>
        </w:rPr>
        <w:t>Ποια είναι τα πλεονεκτήματά μας από αυτή την άποψη;</w:t>
      </w:r>
    </w:p>
    <w:p w14:paraId="18B814C2" w14:textId="77777777" w:rsidR="0037244B" w:rsidRPr="00F91454" w:rsidRDefault="0037244B" w:rsidP="003E3CC9">
      <w:pPr>
        <w:pStyle w:val="Agency-body-text"/>
        <w:rPr>
          <w:rFonts w:asciiTheme="majorHAnsi" w:hAnsiTheme="majorHAnsi" w:cstheme="majorHAnsi"/>
          <w:lang w:val="el-GR"/>
        </w:rPr>
      </w:pPr>
    </w:p>
    <w:p w14:paraId="7E9A0E60" w14:textId="2E073D69" w:rsidR="0037244B" w:rsidRPr="00F91454" w:rsidRDefault="0037244B" w:rsidP="003E3CC9">
      <w:pPr>
        <w:pStyle w:val="Agency-body-text"/>
        <w:keepNext/>
        <w:numPr>
          <w:ilvl w:val="0"/>
          <w:numId w:val="29"/>
        </w:numPr>
        <w:rPr>
          <w:rFonts w:asciiTheme="majorHAnsi" w:hAnsiTheme="majorHAnsi" w:cstheme="majorHAnsi"/>
          <w:lang w:val="el-GR"/>
        </w:rPr>
      </w:pPr>
      <w:r w:rsidRPr="00F91454">
        <w:rPr>
          <w:rFonts w:asciiTheme="majorHAnsi" w:hAnsiTheme="majorHAnsi" w:cstheme="majorHAnsi"/>
          <w:lang w:val="el-GR" w:bidi="el-GR"/>
        </w:rPr>
        <w:t>Ποιους τομείς πρέπει να βελτιώσουμε/αναπτύξουμε περαιτέρω;</w:t>
      </w:r>
    </w:p>
    <w:p w14:paraId="09FC1470" w14:textId="77777777" w:rsidR="0037244B" w:rsidRPr="00F91454" w:rsidRDefault="0037244B" w:rsidP="002D3474">
      <w:pPr>
        <w:pStyle w:val="Agency-body-text"/>
        <w:rPr>
          <w:rFonts w:asciiTheme="majorHAnsi" w:hAnsiTheme="majorHAnsi" w:cstheme="majorHAnsi"/>
          <w:lang w:val="el-GR"/>
        </w:rPr>
      </w:pPr>
    </w:p>
    <w:p w14:paraId="7557E69E" w14:textId="37B81834" w:rsidR="0037244B" w:rsidRPr="00F91454" w:rsidRDefault="0037244B" w:rsidP="003E3CC9">
      <w:pPr>
        <w:pStyle w:val="Agency-body-text"/>
        <w:keepNext/>
        <w:numPr>
          <w:ilvl w:val="0"/>
          <w:numId w:val="29"/>
        </w:numPr>
        <w:rPr>
          <w:rFonts w:asciiTheme="majorHAnsi" w:hAnsiTheme="majorHAnsi" w:cstheme="majorHAnsi"/>
          <w:lang w:val="el-GR"/>
        </w:rPr>
      </w:pPr>
      <w:r w:rsidRPr="00F91454">
        <w:rPr>
          <w:rFonts w:asciiTheme="majorHAnsi" w:hAnsiTheme="majorHAnsi" w:cstheme="majorHAnsi"/>
          <w:lang w:val="el-GR" w:bidi="el-GR"/>
        </w:rPr>
        <w:t>Ποια είναι τα τρία θέματα προτεραιότητάς μας;</w:t>
      </w:r>
    </w:p>
    <w:p w14:paraId="1FDF7EAD" w14:textId="77777777" w:rsidR="0037244B" w:rsidRPr="00F91454" w:rsidRDefault="0037244B" w:rsidP="002D3474">
      <w:pPr>
        <w:pStyle w:val="Agency-body-text"/>
        <w:rPr>
          <w:rFonts w:asciiTheme="majorHAnsi" w:hAnsiTheme="majorHAnsi" w:cstheme="majorHAnsi"/>
          <w:lang w:val="el-GR"/>
        </w:rPr>
      </w:pPr>
    </w:p>
    <w:p w14:paraId="4E75C02C" w14:textId="1F5CFD74" w:rsidR="0037244B" w:rsidRPr="00F91454" w:rsidRDefault="0037244B" w:rsidP="003E3CC9">
      <w:pPr>
        <w:pStyle w:val="Agency-body-text"/>
        <w:keepNext/>
        <w:numPr>
          <w:ilvl w:val="0"/>
          <w:numId w:val="29"/>
        </w:numPr>
        <w:rPr>
          <w:rFonts w:asciiTheme="majorHAnsi" w:hAnsiTheme="majorHAnsi" w:cstheme="majorHAnsi"/>
          <w:lang w:val="el-GR"/>
        </w:rPr>
      </w:pPr>
      <w:r w:rsidRPr="00F91454">
        <w:rPr>
          <w:rFonts w:asciiTheme="majorHAnsi" w:hAnsiTheme="majorHAnsi" w:cstheme="majorHAnsi"/>
          <w:lang w:val="el-GR" w:bidi="el-GR"/>
        </w:rPr>
        <w:lastRenderedPageBreak/>
        <w:t>Σε ποιους τομείς απαιτούνται πολιτικές για την υποστήριξη της πρακτικής μας;</w:t>
      </w:r>
    </w:p>
    <w:p w14:paraId="4D74134C" w14:textId="77777777" w:rsidR="0037244B" w:rsidRPr="00F91454" w:rsidRDefault="0037244B" w:rsidP="002D3474">
      <w:pPr>
        <w:pStyle w:val="Agency-body-text"/>
        <w:rPr>
          <w:rFonts w:asciiTheme="majorHAnsi" w:hAnsiTheme="majorHAnsi" w:cstheme="majorHAnsi"/>
          <w:lang w:val="el-GR"/>
        </w:rPr>
      </w:pPr>
    </w:p>
    <w:p w14:paraId="119F17B4" w14:textId="6DBF11BC" w:rsidR="0037244B" w:rsidRPr="00F91454" w:rsidRDefault="0037244B" w:rsidP="003E3CC9">
      <w:pPr>
        <w:pStyle w:val="Agency-body-text"/>
        <w:keepNext/>
        <w:numPr>
          <w:ilvl w:val="0"/>
          <w:numId w:val="29"/>
        </w:numPr>
        <w:rPr>
          <w:rFonts w:asciiTheme="majorHAnsi" w:hAnsiTheme="majorHAnsi" w:cstheme="majorHAnsi"/>
          <w:lang w:val="el-GR"/>
        </w:rPr>
      </w:pPr>
      <w:r w:rsidRPr="00F91454">
        <w:rPr>
          <w:rFonts w:asciiTheme="majorHAnsi" w:hAnsiTheme="majorHAnsi" w:cstheme="majorHAnsi"/>
          <w:lang w:val="el-GR" w:bidi="el-GR"/>
        </w:rPr>
        <w:t>Ποια θέματα θα θέταμε ως προτεραιότητα ώστε να τα συζητήσουμε με τους διαμορφωτές πολιτικής;</w:t>
      </w:r>
    </w:p>
    <w:p w14:paraId="6978B6CA" w14:textId="77777777" w:rsidR="00AB790C" w:rsidRPr="00F91454" w:rsidRDefault="00AB790C" w:rsidP="002D3474">
      <w:pPr>
        <w:pStyle w:val="Agency-body-text"/>
        <w:rPr>
          <w:rFonts w:asciiTheme="majorHAnsi" w:hAnsiTheme="majorHAnsi" w:cstheme="majorHAnsi"/>
          <w:lang w:val="el-GR"/>
        </w:rPr>
      </w:pPr>
    </w:p>
    <w:p w14:paraId="29E52E67" w14:textId="77777777" w:rsidR="0037244B" w:rsidRPr="00F91454" w:rsidRDefault="0037244B" w:rsidP="004C1AC4">
      <w:pPr>
        <w:pStyle w:val="Agency-body-text"/>
        <w:rPr>
          <w:rFonts w:asciiTheme="majorHAnsi" w:hAnsiTheme="majorHAnsi" w:cstheme="majorHAnsi"/>
          <w:lang w:val="el-GR"/>
        </w:rPr>
      </w:pPr>
    </w:p>
    <w:p w14:paraId="08A69D58" w14:textId="4BAFEDC8" w:rsidR="001D0A99" w:rsidRPr="00F91454" w:rsidRDefault="001D0A99" w:rsidP="003E3CC9">
      <w:pPr>
        <w:pStyle w:val="Agency-body-text"/>
        <w:rPr>
          <w:rFonts w:asciiTheme="majorHAnsi" w:hAnsiTheme="majorHAnsi" w:cstheme="majorHAnsi"/>
          <w:lang w:val="el-GR"/>
        </w:rPr>
        <w:sectPr w:rsidR="001D0A99" w:rsidRPr="00F91454"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F91454" w:rsidRDefault="009649A4" w:rsidP="006825F4">
      <w:pPr>
        <w:pStyle w:val="Agency-heading-1"/>
        <w:rPr>
          <w:rFonts w:asciiTheme="majorHAnsi" w:hAnsiTheme="majorHAnsi" w:cstheme="majorHAnsi"/>
          <w:lang w:val="el-GR"/>
        </w:rPr>
      </w:pPr>
      <w:bookmarkStart w:id="11" w:name="Policy_makers"/>
      <w:bookmarkStart w:id="12" w:name="_Toc96079840"/>
      <w:r w:rsidRPr="00F91454">
        <w:rPr>
          <w:rFonts w:asciiTheme="majorHAnsi" w:hAnsiTheme="majorHAnsi" w:cstheme="majorHAnsi"/>
          <w:lang w:val="el-GR" w:bidi="el-GR"/>
        </w:rPr>
        <w:lastRenderedPageBreak/>
        <w:t>Αυτοαξιολόγηση για τους διαμορφωτές της πολιτικής</w:t>
      </w:r>
      <w:bookmarkEnd w:id="11"/>
      <w:bookmarkEnd w:id="12"/>
    </w:p>
    <w:p w14:paraId="23C0276D" w14:textId="62EF93FA" w:rsidR="009649A4" w:rsidRPr="00F91454" w:rsidRDefault="009649A4" w:rsidP="009649A4">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Οι </w:t>
      </w:r>
      <w:hyperlink w:anchor="leader" w:history="1">
        <w:r w:rsidRPr="00F91454">
          <w:rPr>
            <w:rStyle w:val="Hyperlink"/>
            <w:rFonts w:asciiTheme="majorHAnsi" w:hAnsiTheme="majorHAnsi" w:cstheme="majorHAnsi"/>
            <w:lang w:val="el-GR" w:bidi="el-GR"/>
          </w:rPr>
          <w:t>ενταξιακοί σχολικοί ηγέτες</w:t>
        </w:r>
      </w:hyperlink>
      <w:r w:rsidRPr="00F91454">
        <w:rPr>
          <w:rFonts w:asciiTheme="majorHAnsi" w:hAnsiTheme="majorHAnsi" w:cstheme="majorHAnsi"/>
          <w:lang w:val="el-GR" w:bidi="el-GR"/>
        </w:rPr>
        <w:t xml:space="preserve"> είναι υπεύθυνοι για την καθοδήγηση των σχολείων που βασίζονται στις αρχές της </w:t>
      </w:r>
      <w:hyperlink w:anchor="Equity" w:history="1">
        <w:r w:rsidRPr="00F91454">
          <w:rPr>
            <w:rStyle w:val="Hyperlink"/>
            <w:rFonts w:asciiTheme="majorHAnsi" w:hAnsiTheme="majorHAnsi" w:cstheme="majorHAnsi"/>
            <w:lang w:val="el-GR" w:bidi="el-GR"/>
          </w:rPr>
          <w:t>ισοτιμίας</w:t>
        </w:r>
      </w:hyperlink>
      <w:r w:rsidRPr="00F91454">
        <w:rPr>
          <w:rFonts w:asciiTheme="majorHAnsi" w:hAnsiTheme="majorHAnsi" w:cstheme="majorHAnsi"/>
          <w:lang w:val="el-GR" w:bidi="el-GR"/>
        </w:rPr>
        <w:t xml:space="preserve"> για τη βελτίωση των επιδόσεων και της </w:t>
      </w:r>
      <w:hyperlink w:anchor="wellbeing" w:history="1">
        <w:r w:rsidRPr="00F91454">
          <w:rPr>
            <w:rStyle w:val="Hyperlink"/>
            <w:rFonts w:asciiTheme="majorHAnsi" w:hAnsiTheme="majorHAnsi" w:cstheme="majorHAnsi"/>
            <w:lang w:val="el-GR" w:bidi="el-GR"/>
          </w:rPr>
          <w:t>ευημερίας</w:t>
        </w:r>
      </w:hyperlink>
      <w:r w:rsidRPr="00F91454">
        <w:rPr>
          <w:rFonts w:asciiTheme="majorHAnsi" w:hAnsiTheme="majorHAnsi" w:cstheme="majorHAnsi"/>
          <w:lang w:val="el-GR" w:bidi="el-GR"/>
        </w:rPr>
        <w:t xml:space="preserve"> όλων των μαθητών της </w:t>
      </w:r>
      <w:hyperlink w:anchor="community" w:history="1">
        <w:r w:rsidRPr="00F91454">
          <w:rPr>
            <w:rStyle w:val="Hyperlink"/>
            <w:rFonts w:asciiTheme="majorHAnsi" w:hAnsiTheme="majorHAnsi" w:cstheme="majorHAnsi"/>
            <w:lang w:val="el-GR" w:bidi="el-GR"/>
          </w:rPr>
          <w:t>σχολικής τους κοινότητας</w:t>
        </w:r>
      </w:hyperlink>
      <w:r w:rsidRPr="00F91454">
        <w:rPr>
          <w:rFonts w:asciiTheme="majorHAnsi" w:hAnsiTheme="majorHAnsi" w:cstheme="majorHAnsi"/>
          <w:lang w:val="el-GR" w:bidi="el-GR"/>
        </w:rPr>
        <w:t xml:space="preserve">, συμπεριλαμβανομένων εκείνων που είναι πιο ευάλωτοι στον αποκλεισμό. Για να είναι σε θέση ολόκληρη η σχολική ομάδα να αξιοποιήσει πλήρως την ένταξη, οι σχολικοί ηγέτες πρέπει να θέσουν ένα </w:t>
      </w:r>
      <w:r w:rsidRPr="00F91454">
        <w:rPr>
          <w:rFonts w:asciiTheme="majorHAnsi" w:hAnsiTheme="majorHAnsi" w:cstheme="majorHAnsi"/>
          <w:b/>
          <w:lang w:val="el-GR" w:bidi="el-GR"/>
        </w:rPr>
        <w:t>στρατηγικό όραμα</w:t>
      </w:r>
      <w:r w:rsidRPr="00F91454">
        <w:rPr>
          <w:rFonts w:asciiTheme="majorHAnsi" w:hAnsiTheme="majorHAnsi" w:cstheme="majorHAnsi"/>
          <w:lang w:val="el-GR" w:bidi="el-GR"/>
        </w:rPr>
        <w:t xml:space="preserve"> και να φροντίσουν τόσο για την </w:t>
      </w:r>
      <w:r w:rsidRPr="00F91454">
        <w:rPr>
          <w:rFonts w:asciiTheme="majorHAnsi" w:hAnsiTheme="majorHAnsi" w:cstheme="majorHAnsi"/>
          <w:b/>
          <w:lang w:val="el-GR" w:bidi="el-GR"/>
        </w:rPr>
        <w:t>ανθρώπινη</w:t>
      </w:r>
      <w:r w:rsidRPr="00F91454">
        <w:rPr>
          <w:rFonts w:asciiTheme="majorHAnsi" w:hAnsiTheme="majorHAnsi" w:cstheme="majorHAnsi"/>
          <w:lang w:val="el-GR" w:bidi="el-GR"/>
        </w:rPr>
        <w:t xml:space="preserve"> όσο και για την </w:t>
      </w:r>
      <w:r w:rsidRPr="00F91454">
        <w:rPr>
          <w:rFonts w:asciiTheme="majorHAnsi" w:hAnsiTheme="majorHAnsi" w:cstheme="majorHAnsi"/>
          <w:b/>
          <w:lang w:val="el-GR" w:bidi="el-GR"/>
        </w:rPr>
        <w:t>οργανωτική ανάπτυξη</w:t>
      </w:r>
      <w:r w:rsidRPr="00F91454">
        <w:rPr>
          <w:rFonts w:asciiTheme="majorHAnsi" w:hAnsiTheme="majorHAnsi" w:cstheme="majorHAnsi"/>
          <w:lang w:val="el-GR" w:bidi="el-GR"/>
        </w:rPr>
        <w:t>. Για να το επιτύχουν αυτό αποτελεσματικά, οι σχολικοί ηγέτες χρειάζονται υποστήριξη από μέτρα πολιτικής που παρέχουν τα εξής:</w:t>
      </w:r>
    </w:p>
    <w:p w14:paraId="1DB54A7B" w14:textId="6EF8E033" w:rsidR="009649A4" w:rsidRPr="00F91454" w:rsidRDefault="004D019A" w:rsidP="00094622">
      <w:pPr>
        <w:pStyle w:val="Agency-body-text"/>
        <w:numPr>
          <w:ilvl w:val="0"/>
          <w:numId w:val="46"/>
        </w:numPr>
        <w:rPr>
          <w:rFonts w:asciiTheme="majorHAnsi" w:hAnsiTheme="majorHAnsi" w:cstheme="majorHAnsi"/>
          <w:lang w:val="el-GR"/>
        </w:rPr>
      </w:pPr>
      <w:r w:rsidRPr="00F91454">
        <w:rPr>
          <w:rFonts w:asciiTheme="majorHAnsi" w:hAnsiTheme="majorHAnsi" w:cstheme="majorHAnsi"/>
          <w:b/>
          <w:lang w:val="el-GR" w:bidi="el-GR"/>
        </w:rPr>
        <w:t>πρόσβαση</w:t>
      </w:r>
      <w:r w:rsidRPr="00F91454">
        <w:rPr>
          <w:rFonts w:asciiTheme="majorHAnsi" w:hAnsiTheme="majorHAnsi" w:cstheme="majorHAnsi"/>
          <w:lang w:val="el-GR" w:bidi="el-GR"/>
        </w:rPr>
        <w:t xml:space="preserve"> σε επαγγελματική αναγνώριση, κατάλληλη αμοιβή, απαραίτητους πόρους, και κατάρτιση και </w:t>
      </w:r>
      <w:hyperlink w:anchor="ProfessionalLearningDevelopment" w:history="1">
        <w:r w:rsidR="009649A4" w:rsidRPr="00F91454">
          <w:rPr>
            <w:rStyle w:val="Hyperlink"/>
            <w:rFonts w:asciiTheme="majorHAnsi" w:hAnsiTheme="majorHAnsi" w:cstheme="majorHAnsi"/>
            <w:lang w:val="el-GR" w:bidi="el-GR"/>
          </w:rPr>
          <w:t>επαγγελματική επιμόρφωση και ανάπτυξη</w:t>
        </w:r>
      </w:hyperlink>
      <w:r w:rsidRPr="00F91454">
        <w:rPr>
          <w:rFonts w:asciiTheme="majorHAnsi" w:hAnsiTheme="majorHAnsi" w:cstheme="majorHAnsi"/>
          <w:lang w:val="el-GR" w:bidi="el-GR"/>
        </w:rPr>
        <w:t xml:space="preserve"> για την </w:t>
      </w:r>
      <w:hyperlink w:anchor="leadership" w:history="1">
        <w:r w:rsidR="009649A4" w:rsidRPr="00F91454">
          <w:rPr>
            <w:rStyle w:val="Hyperlink"/>
            <w:rFonts w:asciiTheme="majorHAnsi" w:hAnsiTheme="majorHAnsi" w:cstheme="majorHAnsi"/>
            <w:lang w:val="el-GR" w:bidi="el-GR"/>
          </w:rPr>
          <w:t>ενταξιακή σχολική ηγεσία</w:t>
        </w:r>
      </w:hyperlink>
      <w:r w:rsidRPr="00F91454">
        <w:rPr>
          <w:rFonts w:asciiTheme="majorHAnsi" w:hAnsiTheme="majorHAnsi" w:cstheme="majorHAnsi"/>
          <w:lang w:val="el-GR" w:bidi="el-GR"/>
        </w:rPr>
        <w:t>·</w:t>
      </w:r>
    </w:p>
    <w:p w14:paraId="4EF707E8" w14:textId="691FB505" w:rsidR="009649A4" w:rsidRPr="00F91454" w:rsidRDefault="004D019A" w:rsidP="00094622">
      <w:pPr>
        <w:pStyle w:val="Agency-body-text"/>
        <w:numPr>
          <w:ilvl w:val="0"/>
          <w:numId w:val="46"/>
        </w:numPr>
        <w:rPr>
          <w:rFonts w:asciiTheme="majorHAnsi" w:hAnsiTheme="majorHAnsi" w:cstheme="majorHAnsi"/>
          <w:lang w:val="el-GR"/>
        </w:rPr>
      </w:pPr>
      <w:r w:rsidRPr="00F91454">
        <w:rPr>
          <w:rFonts w:asciiTheme="majorHAnsi" w:hAnsiTheme="majorHAnsi" w:cstheme="majorHAnsi"/>
          <w:b/>
          <w:lang w:val="el-GR" w:bidi="el-GR"/>
        </w:rPr>
        <w:t>αυτονομία</w:t>
      </w:r>
      <w:r w:rsidRPr="00F91454">
        <w:rPr>
          <w:rFonts w:asciiTheme="majorHAnsi" w:hAnsiTheme="majorHAnsi" w:cstheme="majorHAnsi"/>
          <w:lang w:val="el-GR" w:bidi="el-GR"/>
        </w:rPr>
        <w:t xml:space="preserve"> για τη λήψη τεκμηριωμένων αποφάσεων σχετικά με τη στρατηγική κατεύθυνση, την ανάπτυξη και την οργάνωση του σχολείου, συμπεριλαμβανομένης της εκπλήρωσης του </w:t>
      </w:r>
      <w:hyperlink w:anchor="Vision" w:history="1">
        <w:r w:rsidR="009649A4" w:rsidRPr="00F91454">
          <w:rPr>
            <w:rStyle w:val="Hyperlink"/>
            <w:rFonts w:asciiTheme="majorHAnsi" w:hAnsiTheme="majorHAnsi" w:cstheme="majorHAnsi"/>
            <w:lang w:val="el-GR" w:bidi="el-GR"/>
          </w:rPr>
          <w:t>οράματος της ενταξιακής εκπαίδευσης</w:t>
        </w:r>
      </w:hyperlink>
      <w:r w:rsidRPr="00F91454">
        <w:rPr>
          <w:rFonts w:asciiTheme="majorHAnsi" w:hAnsiTheme="majorHAnsi" w:cstheme="majorHAnsi"/>
          <w:lang w:val="el-GR" w:bidi="el-GR"/>
        </w:rPr>
        <w:t xml:space="preserve"> για όλους τους μαθητές,</w:t>
      </w:r>
    </w:p>
    <w:p w14:paraId="75F72419" w14:textId="41F7E8B7" w:rsidR="009649A4" w:rsidRPr="00F91454" w:rsidRDefault="004D019A" w:rsidP="00B20EF7">
      <w:pPr>
        <w:pStyle w:val="Agency-body-text"/>
        <w:numPr>
          <w:ilvl w:val="0"/>
          <w:numId w:val="12"/>
        </w:numPr>
        <w:rPr>
          <w:rFonts w:asciiTheme="majorHAnsi" w:hAnsiTheme="majorHAnsi" w:cstheme="majorHAnsi"/>
          <w:lang w:val="el-GR"/>
        </w:rPr>
      </w:pPr>
      <w:r w:rsidRPr="00F91454">
        <w:rPr>
          <w:rFonts w:asciiTheme="majorHAnsi" w:hAnsiTheme="majorHAnsi" w:cstheme="majorHAnsi"/>
          <w:b/>
          <w:lang w:val="el-GR" w:bidi="el-GR"/>
        </w:rPr>
        <w:t>λογοδοσία</w:t>
      </w:r>
      <w:r w:rsidRPr="00F91454">
        <w:rPr>
          <w:rFonts w:asciiTheme="majorHAnsi" w:hAnsiTheme="majorHAnsi" w:cstheme="majorHAnsi"/>
          <w:lang w:val="el-GR" w:bidi="el-GR"/>
        </w:rPr>
        <w:t xml:space="preserve"> ανάλογα με το επίπεδο πρόσβασης σε πόρους, υποστήριξη και επαγγελματική επιμόρφωση και ανάπτυξη, καθώς και με τον βαθμό αυτονομίας των σχολικών ηγετών σε διάφορα επίπεδα πολιτικής.</w:t>
      </w:r>
    </w:p>
    <w:p w14:paraId="2530C49A" w14:textId="2E75BC59" w:rsidR="009649A4" w:rsidRPr="00F91454" w:rsidRDefault="009649A4" w:rsidP="009649A4">
      <w:pPr>
        <w:pStyle w:val="Agency-body-text"/>
        <w:rPr>
          <w:rFonts w:asciiTheme="majorHAnsi" w:hAnsiTheme="majorHAnsi" w:cstheme="majorHAnsi"/>
          <w:iCs/>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διαμορφωτές πολιτικής</w:t>
      </w:r>
      <w:r w:rsidRPr="00F91454">
        <w:rPr>
          <w:rFonts w:asciiTheme="majorHAnsi" w:hAnsiTheme="majorHAnsi" w:cstheme="majorHAnsi"/>
          <w:lang w:val="el-GR" w:bidi="el-GR"/>
        </w:rPr>
        <w:t xml:space="preserve"> περιλαμβάνουν (μεταξύ άλλων) τους διαμορφωτές πολιτικής σε κοινοτικό, δημοτικό, περιφερειακό και εθνικό επίπεδο με αρμοδιότητα στην εκπαίδευση ή σε άλλους τομείς που επηρεάζουν την εκπαίδευση, όπως επιθεωρητές, υγειονομικές και κοινωνικές υπηρεσίες ή υπεύθυνοι διασφάλισης ποιότητας.</w:t>
      </w:r>
    </w:p>
    <w:p w14:paraId="5DED2654" w14:textId="4CE24046" w:rsidR="0023524D" w:rsidRPr="00F91454" w:rsidRDefault="005B7DDC" w:rsidP="00205811">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Το εργαλείο αυτοαξιολόγησης καλεί τους υπεύθυνους χάραξης πολιτικής να προβληματιστούν πάνω σε ερωτήματα που βασίζονται σε μέτρα πολιτικής τα οποία είναι αναγκαία για την υποστήριξη των σχολικών ηγετών στην οικοδόμηση και ανάπτυξη ενταξιακών σχολείων. Οι διαμορφωτές πολιτικής μπορούν να χρησιμοποιήσουν το εργαλείο για να προβληματιστούν σχετικά με συγκεκριμένες πτυχές, όπως ο </w:t>
      </w:r>
      <w:hyperlink w:anchor="SettingDirection" w:history="1">
        <w:r w:rsidR="00EB676E" w:rsidRPr="00F91454">
          <w:rPr>
            <w:rStyle w:val="Hyperlink"/>
            <w:rFonts w:asciiTheme="majorHAnsi" w:hAnsiTheme="majorHAnsi" w:cstheme="majorHAnsi"/>
            <w:lang w:val="el-GR" w:bidi="el-GR"/>
          </w:rPr>
          <w:t>καθορισμός</w:t>
        </w:r>
        <w:r w:rsidR="00E831BA">
          <w:rPr>
            <w:rStyle w:val="Hyperlink"/>
            <w:rFonts w:asciiTheme="majorHAnsi" w:hAnsiTheme="majorHAnsi" w:cstheme="majorHAnsi"/>
            <w:lang w:val="en-IE" w:bidi="el-GR"/>
          </w:rPr>
          <w:t> </w:t>
        </w:r>
        <w:r w:rsidR="00EB676E" w:rsidRPr="00F91454">
          <w:rPr>
            <w:rStyle w:val="Hyperlink"/>
            <w:rFonts w:asciiTheme="majorHAnsi" w:hAnsiTheme="majorHAnsi" w:cstheme="majorHAnsi"/>
            <w:lang w:val="el-GR" w:bidi="el-GR"/>
          </w:rPr>
          <w:t>της κατεύθυνσης</w:t>
        </w:r>
      </w:hyperlink>
      <w:r w:rsidRPr="00F91454">
        <w:rPr>
          <w:rFonts w:asciiTheme="majorHAnsi" w:hAnsiTheme="majorHAnsi" w:cstheme="majorHAnsi"/>
          <w:lang w:val="el-GR" w:bidi="el-GR"/>
        </w:rPr>
        <w:t xml:space="preserve">, η </w:t>
      </w:r>
      <w:hyperlink w:anchor="Organisational" w:history="1">
        <w:r w:rsidR="00EB676E" w:rsidRPr="00F91454">
          <w:rPr>
            <w:rStyle w:val="Hyperlink"/>
            <w:rFonts w:asciiTheme="majorHAnsi" w:hAnsiTheme="majorHAnsi" w:cstheme="majorHAnsi"/>
            <w:lang w:val="el-GR" w:bidi="el-GR"/>
          </w:rPr>
          <w:t>οργανωτική ανάπτυξη</w:t>
        </w:r>
      </w:hyperlink>
      <w:r w:rsidRPr="00F91454">
        <w:rPr>
          <w:rFonts w:asciiTheme="majorHAnsi" w:hAnsiTheme="majorHAnsi" w:cstheme="majorHAnsi"/>
          <w:lang w:val="el-GR" w:bidi="el-GR"/>
        </w:rPr>
        <w:t xml:space="preserve"> ή η </w:t>
      </w:r>
      <w:hyperlink w:anchor="Human" w:history="1">
        <w:r w:rsidR="00EB676E" w:rsidRPr="00F91454">
          <w:rPr>
            <w:rStyle w:val="Hyperlink"/>
            <w:rFonts w:asciiTheme="majorHAnsi" w:hAnsiTheme="majorHAnsi" w:cstheme="majorHAnsi"/>
            <w:lang w:val="el-GR" w:bidi="el-GR"/>
          </w:rPr>
          <w:t>ανθρώπινη ανάπτυξη</w:t>
        </w:r>
      </w:hyperlink>
      <w:r w:rsidRPr="00F91454">
        <w:rPr>
          <w:rFonts w:asciiTheme="majorHAnsi" w:hAnsiTheme="majorHAnsi" w:cstheme="majorHAnsi"/>
          <w:lang w:val="el-GR" w:bidi="el-GR"/>
        </w:rPr>
        <w:t xml:space="preserve">. Τα μέτρα πολιτικής που εφαρμόζονται ήδη μπορούν να θεωρηθούν ως </w:t>
      </w:r>
      <w:r w:rsidRPr="00F91454">
        <w:rPr>
          <w:rFonts w:asciiTheme="majorHAnsi" w:hAnsiTheme="majorHAnsi" w:cstheme="majorHAnsi"/>
          <w:b/>
          <w:lang w:val="el-GR" w:bidi="el-GR"/>
        </w:rPr>
        <w:t>δυνατό σημείο</w:t>
      </w:r>
      <w:r w:rsidRPr="00F91454">
        <w:rPr>
          <w:rFonts w:asciiTheme="majorHAnsi" w:hAnsiTheme="majorHAnsi" w:cstheme="majorHAnsi"/>
          <w:lang w:val="el-GR" w:bidi="el-GR"/>
        </w:rPr>
        <w:t xml:space="preserve">. Τα μέτρα πολιτικής που αναπτύσσονται μπορούν να θεωρηθούν ως </w:t>
      </w:r>
      <w:r w:rsidRPr="00F91454">
        <w:rPr>
          <w:rFonts w:asciiTheme="majorHAnsi" w:hAnsiTheme="majorHAnsi" w:cstheme="majorHAnsi"/>
          <w:b/>
          <w:lang w:val="el-GR" w:bidi="el-GR"/>
        </w:rPr>
        <w:t>ευκαιρία</w:t>
      </w:r>
      <w:r w:rsidRPr="00F91454">
        <w:rPr>
          <w:rFonts w:asciiTheme="majorHAnsi" w:hAnsiTheme="majorHAnsi" w:cstheme="majorHAnsi"/>
          <w:lang w:val="el-GR" w:bidi="el-GR"/>
        </w:rPr>
        <w:t xml:space="preserve">. Εάν δεν εφαρμόζονται ή δεν εξετάζονται μέτρα πολιτικής, μπορεί να θεωρηθούν ως </w:t>
      </w:r>
      <w:r w:rsidRPr="00F91454">
        <w:rPr>
          <w:rFonts w:asciiTheme="majorHAnsi" w:hAnsiTheme="majorHAnsi" w:cstheme="majorHAnsi"/>
          <w:b/>
          <w:lang w:val="el-GR" w:bidi="el-GR"/>
        </w:rPr>
        <w:t>πρόκληση</w:t>
      </w:r>
      <w:r w:rsidRPr="00F91454">
        <w:rPr>
          <w:rFonts w:asciiTheme="majorHAnsi" w:hAnsiTheme="majorHAnsi" w:cstheme="majorHAnsi"/>
          <w:lang w:val="el-GR" w:bidi="el-GR"/>
        </w:rPr>
        <w:t>.</w:t>
      </w:r>
    </w:p>
    <w:p w14:paraId="5AF3029D" w14:textId="1615D084" w:rsidR="009649A4" w:rsidRPr="00F91454" w:rsidRDefault="009649A4" w:rsidP="009649A4">
      <w:pPr>
        <w:pStyle w:val="Agency-body-text"/>
        <w:keepNext/>
        <w:rPr>
          <w:rFonts w:asciiTheme="majorHAnsi" w:hAnsiTheme="majorHAnsi" w:cstheme="majorHAnsi"/>
          <w:lang w:val="el-GR"/>
        </w:rPr>
      </w:pPr>
      <w:r w:rsidRPr="00F91454">
        <w:rPr>
          <w:rFonts w:asciiTheme="majorHAnsi" w:hAnsiTheme="majorHAnsi" w:cstheme="majorHAnsi"/>
          <w:lang w:val="el-GR" w:bidi="el-GR"/>
        </w:rPr>
        <w:t>Η αξιολόγηση μπορεί να συμβάλλει στα εξής:</w:t>
      </w:r>
    </w:p>
    <w:p w14:paraId="37B8237E" w14:textId="7BFEA66C" w:rsidR="009649A4" w:rsidRPr="00F91454" w:rsidRDefault="00ED71D0" w:rsidP="009649A4">
      <w:pPr>
        <w:pStyle w:val="Agency-body-text"/>
        <w:rPr>
          <w:rFonts w:asciiTheme="majorHAnsi" w:hAnsiTheme="majorHAnsi" w:cstheme="majorHAnsi"/>
          <w:lang w:val="el-GR"/>
        </w:rPr>
      </w:pPr>
      <w:r w:rsidRPr="00F91454">
        <w:rPr>
          <w:rFonts w:asciiTheme="majorHAnsi" w:hAnsiTheme="majorHAnsi" w:cstheme="majorHAnsi"/>
          <w:lang w:val="el-GR" w:bidi="el-GR"/>
        </w:rPr>
        <w:t>Βήμα 1: Τον προσδιορισμό των απαραίτητων μέτρων πολιτικής που εφαρμόζονται, απαιτούν βελτίωση ή μπορεί να λείπουν.</w:t>
      </w:r>
    </w:p>
    <w:p w14:paraId="2E36662D" w14:textId="73437FAF" w:rsidR="009649A4" w:rsidRPr="00F91454" w:rsidRDefault="00ED71D0" w:rsidP="009649A4">
      <w:pPr>
        <w:pStyle w:val="Agency-body-text"/>
        <w:rPr>
          <w:rFonts w:asciiTheme="majorHAnsi" w:hAnsiTheme="majorHAnsi" w:cstheme="majorHAnsi"/>
          <w:lang w:val="el-GR"/>
        </w:rPr>
      </w:pPr>
      <w:r w:rsidRPr="00F91454">
        <w:rPr>
          <w:rFonts w:asciiTheme="majorHAnsi" w:hAnsiTheme="majorHAnsi" w:cstheme="majorHAnsi"/>
          <w:lang w:val="el-GR" w:bidi="el-GR"/>
        </w:rPr>
        <w:t>Βήμα 2: Τον προσδιορισμό των μέτρων που αποτελούν πιθανές προτεραιότητες και που πρέπει να εξεταστούν για την περαιτέρω ανάπτυξη πολιτικής.</w:t>
      </w:r>
    </w:p>
    <w:p w14:paraId="77FA982C" w14:textId="1F505DB2"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Κατά τη χρήση του εργαλείου αυτοαξιολόγησης, οι διαμορφωτές πολιτικής μπορούν να αποφασίσουν να ολοκληρώσουν μόνο το Βήμα 1 ή να προχωρήσουν στο Βήμα 2.</w:t>
      </w:r>
    </w:p>
    <w:p w14:paraId="63ACC94B" w14:textId="24479544" w:rsidR="009649A4" w:rsidRPr="00F91454" w:rsidRDefault="005A35BB" w:rsidP="009649A4">
      <w:pPr>
        <w:pStyle w:val="Agency-heading-2"/>
        <w:rPr>
          <w:rFonts w:asciiTheme="majorHAnsi" w:hAnsiTheme="majorHAnsi" w:cstheme="majorHAnsi"/>
          <w:lang w:val="el-GR"/>
        </w:rPr>
      </w:pPr>
      <w:bookmarkStart w:id="13" w:name="_Toc96079841"/>
      <w:r w:rsidRPr="00F91454">
        <w:rPr>
          <w:rFonts w:asciiTheme="majorHAnsi" w:hAnsiTheme="majorHAnsi" w:cstheme="majorHAnsi"/>
          <w:lang w:val="el-GR" w:bidi="el-GR"/>
        </w:rPr>
        <w:t>Οδηγίες για τους διαμορφωτές πολιτικής</w:t>
      </w:r>
      <w:bookmarkEnd w:id="13"/>
    </w:p>
    <w:p w14:paraId="76B31F14" w14:textId="7295CEBF" w:rsidR="009649A4"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Οι τρεις πίνακες αυτού του τμήματος είναι οργανωμένοι σύμφωνα με τις </w:t>
      </w:r>
      <w:hyperlink w:anchor="Core" w:history="1">
        <w:r w:rsidR="00AF0943" w:rsidRPr="00F91454">
          <w:rPr>
            <w:rStyle w:val="Hyperlink"/>
            <w:rFonts w:asciiTheme="majorHAnsi" w:hAnsiTheme="majorHAnsi" w:cstheme="majorHAnsi"/>
            <w:lang w:val="el-GR" w:bidi="el-GR"/>
          </w:rPr>
          <w:t>βασικές λειτουργίες</w:t>
        </w:r>
      </w:hyperlink>
      <w:r w:rsidRPr="00F91454">
        <w:rPr>
          <w:rFonts w:asciiTheme="majorHAnsi" w:hAnsiTheme="majorHAnsi" w:cstheme="majorHAnsi"/>
          <w:lang w:val="el-GR" w:bidi="el-GR"/>
        </w:rPr>
        <w:t xml:space="preserve"> της ενταξιακής σχολικής ηγεσίας:</w:t>
      </w:r>
    </w:p>
    <w:p w14:paraId="50BC447E" w14:textId="1B96AD3F" w:rsidR="009649A4" w:rsidRPr="00F91454" w:rsidRDefault="009A2DF2" w:rsidP="00B20EF7">
      <w:pPr>
        <w:pStyle w:val="Agency-body-text"/>
        <w:numPr>
          <w:ilvl w:val="0"/>
          <w:numId w:val="5"/>
        </w:numPr>
        <w:rPr>
          <w:rFonts w:asciiTheme="majorHAnsi" w:hAnsiTheme="majorHAnsi" w:cstheme="majorHAnsi"/>
        </w:rPr>
      </w:pPr>
      <w:r w:rsidRPr="00F91454">
        <w:rPr>
          <w:rFonts w:asciiTheme="majorHAnsi" w:hAnsiTheme="majorHAnsi" w:cstheme="majorHAnsi"/>
          <w:lang w:val="el-GR" w:bidi="el-GR"/>
        </w:rPr>
        <w:t>Καθορισμός της κατεύθυνσης</w:t>
      </w:r>
    </w:p>
    <w:p w14:paraId="619C63EC" w14:textId="13BC2D7C" w:rsidR="009649A4" w:rsidRPr="00F91454" w:rsidRDefault="009A2DF2" w:rsidP="00B20EF7">
      <w:pPr>
        <w:pStyle w:val="Agency-body-text"/>
        <w:numPr>
          <w:ilvl w:val="0"/>
          <w:numId w:val="5"/>
        </w:numPr>
        <w:rPr>
          <w:rFonts w:asciiTheme="majorHAnsi" w:hAnsiTheme="majorHAnsi" w:cstheme="majorHAnsi"/>
        </w:rPr>
      </w:pPr>
      <w:r w:rsidRPr="00F91454">
        <w:rPr>
          <w:rFonts w:asciiTheme="majorHAnsi" w:hAnsiTheme="majorHAnsi" w:cstheme="majorHAnsi"/>
          <w:lang w:val="el-GR" w:bidi="el-GR"/>
        </w:rPr>
        <w:t>Οργανωτική ανάπτυξη</w:t>
      </w:r>
    </w:p>
    <w:p w14:paraId="47B23FE2" w14:textId="53CD8CB4" w:rsidR="009649A4" w:rsidRPr="00F91454" w:rsidRDefault="009A2DF2" w:rsidP="00B20EF7">
      <w:pPr>
        <w:pStyle w:val="Agency-body-text"/>
        <w:numPr>
          <w:ilvl w:val="0"/>
          <w:numId w:val="5"/>
        </w:numPr>
        <w:rPr>
          <w:rFonts w:asciiTheme="majorHAnsi" w:hAnsiTheme="majorHAnsi" w:cstheme="majorHAnsi"/>
        </w:rPr>
      </w:pPr>
      <w:r w:rsidRPr="00F91454">
        <w:rPr>
          <w:rFonts w:asciiTheme="majorHAnsi" w:hAnsiTheme="majorHAnsi" w:cstheme="majorHAnsi"/>
          <w:lang w:val="el-GR" w:bidi="el-GR"/>
        </w:rPr>
        <w:t>Ανθρώπινη ανάπτυξη.</w:t>
      </w:r>
    </w:p>
    <w:p w14:paraId="1C499134" w14:textId="35F03567" w:rsidR="009649A4" w:rsidRPr="00F91454" w:rsidRDefault="00FE4355" w:rsidP="009649A4">
      <w:pPr>
        <w:pStyle w:val="Agency-heading-3"/>
        <w:rPr>
          <w:rFonts w:asciiTheme="majorHAnsi" w:hAnsiTheme="majorHAnsi" w:cstheme="majorHAnsi"/>
          <w:lang w:val="el-GR"/>
        </w:rPr>
      </w:pPr>
      <w:bookmarkStart w:id="14" w:name="_Toc96079842"/>
      <w:r w:rsidRPr="00F91454">
        <w:rPr>
          <w:rFonts w:asciiTheme="majorHAnsi" w:hAnsiTheme="majorHAnsi" w:cstheme="majorHAnsi"/>
          <w:lang w:val="el-GR" w:bidi="el-GR"/>
        </w:rPr>
        <w:t>Βήμα 1: Προσδιορισμός των απαραίτητων μέτρων πολιτικής που εφαρμόζονται, απαιτούν βελτίωση ή μπορεί να λείπουν</w:t>
      </w:r>
      <w:bookmarkEnd w:id="14"/>
    </w:p>
    <w:p w14:paraId="4D543209" w14:textId="6BC9DD91" w:rsidR="009649A4" w:rsidRPr="00F91454" w:rsidRDefault="009649A4" w:rsidP="009649A4">
      <w:pPr>
        <w:pStyle w:val="Agency-body-text"/>
        <w:keepNext/>
        <w:rPr>
          <w:rFonts w:asciiTheme="majorHAnsi" w:hAnsiTheme="majorHAnsi" w:cstheme="majorHAnsi"/>
          <w:lang w:val="el-GR"/>
        </w:rPr>
      </w:pPr>
      <w:r w:rsidRPr="00F91454">
        <w:rPr>
          <w:rFonts w:asciiTheme="majorHAnsi" w:hAnsiTheme="majorHAnsi" w:cstheme="majorHAnsi"/>
          <w:lang w:val="el-GR" w:bidi="el-GR"/>
        </w:rPr>
        <w:t>Κάθε πίνακας έχει δύο στήλες:</w:t>
      </w:r>
    </w:p>
    <w:p w14:paraId="32105B50" w14:textId="78297A88" w:rsidR="009649A4" w:rsidRPr="00F91454" w:rsidRDefault="00EB4905" w:rsidP="00B20EF7">
      <w:pPr>
        <w:pStyle w:val="Agency-body-text"/>
        <w:numPr>
          <w:ilvl w:val="0"/>
          <w:numId w:val="6"/>
        </w:numPr>
        <w:rPr>
          <w:rFonts w:asciiTheme="majorHAnsi" w:hAnsiTheme="majorHAnsi" w:cstheme="majorHAnsi"/>
          <w:lang w:val="el-GR"/>
        </w:rPr>
      </w:pPr>
      <w:r w:rsidRPr="00F91454">
        <w:rPr>
          <w:rFonts w:asciiTheme="majorHAnsi" w:hAnsiTheme="majorHAnsi" w:cstheme="majorHAnsi"/>
          <w:lang w:val="el-GR" w:bidi="el-GR"/>
        </w:rPr>
        <w:t>Στη στήλη 1 περιλαμβάνεται το ερώτημα εάν εφαρμόζονται τα μέτρα πολιτικής που απαιτούνται για την υποστήριξη της ενταξιακής σχολικής ηγεσίας για καθεμία από τις βασικές λειτουργίες.</w:t>
      </w:r>
    </w:p>
    <w:p w14:paraId="388BCFF3" w14:textId="193D72FC" w:rsidR="009649A4" w:rsidRPr="00F91454" w:rsidRDefault="00EB4905" w:rsidP="00B20EF7">
      <w:pPr>
        <w:pStyle w:val="Agency-body-text"/>
        <w:numPr>
          <w:ilvl w:val="0"/>
          <w:numId w:val="6"/>
        </w:numPr>
        <w:rPr>
          <w:rFonts w:asciiTheme="majorHAnsi" w:hAnsiTheme="majorHAnsi" w:cstheme="majorHAnsi"/>
          <w:lang w:val="el-GR"/>
        </w:rPr>
      </w:pPr>
      <w:r w:rsidRPr="00F91454">
        <w:rPr>
          <w:rFonts w:asciiTheme="majorHAnsi" w:hAnsiTheme="majorHAnsi" w:cstheme="majorHAnsi"/>
          <w:lang w:val="el-GR" w:bidi="el-GR"/>
        </w:rPr>
        <w:t>Στη στήλη 2 παρέχεται χώρος για αποδεικτικά στοιχεία της εθνικής/περιφερειακής/τοπικής πολιτικής και πρόσθετα σχόλια. Αυτό επιτρέπει στους χρήστες να παρέχουν πληροφορίες για τις πηγές των αξιολογήσεών τους, καθώς και διευκρινίσεις ή σχόλια αξιολόγησης σχετικά με συγκεκριμένα στοιχεία. Η καταγραφή τέτοιων πληροφοριών μπορεί να χρησιμεύσει ως βάση για συζήτηση σχετικά με τα αποδεικτικά στοιχεία για τομείς στους οποίους θα βασιστούν οι χρήστες και για τομείς που θα πρέπει να αναπτυχθούν.</w:t>
      </w:r>
    </w:p>
    <w:p w14:paraId="66B5667B" w14:textId="5A4576B1" w:rsidR="009649A4" w:rsidRPr="00F91454" w:rsidRDefault="00FD2461" w:rsidP="009649A4">
      <w:pPr>
        <w:pStyle w:val="Agency-body-text"/>
        <w:rPr>
          <w:rFonts w:asciiTheme="majorHAnsi" w:hAnsiTheme="majorHAnsi" w:cstheme="majorHAnsi"/>
          <w:lang w:val="el-GR" w:eastAsia="en-GB"/>
        </w:rPr>
      </w:pPr>
      <w:r w:rsidRPr="00F91454">
        <w:rPr>
          <w:rFonts w:asciiTheme="majorHAnsi" w:hAnsiTheme="majorHAnsi" w:cstheme="majorHAnsi"/>
          <w:lang w:val="el-GR" w:bidi="el-GR"/>
        </w:rPr>
        <w:t>Μετά από κάθε πίνακα, υπάρχει χώρος για πρόσθετες σχετικές πληροφορίες που δεν συμπεριλήφθηκαν στους πίνακες. Η απάντηση σε όλες τις ερωτήσεις των πινάκων θα δημιουργήσει ένα συνολικό αντιληπτό προφίλ των διαβλεπόμενων δυνατών σημείων και των ευκαιριών για περαιτέρω ανάπτυξη στην τρέχουσα κατάσταση πολιτικής.</w:t>
      </w:r>
    </w:p>
    <w:p w14:paraId="58296848" w14:textId="1EC897CC" w:rsidR="009649A4" w:rsidRPr="00F91454" w:rsidRDefault="00FE4355" w:rsidP="009649A4">
      <w:pPr>
        <w:pStyle w:val="Agency-heading-3"/>
        <w:rPr>
          <w:rFonts w:asciiTheme="majorHAnsi" w:hAnsiTheme="majorHAnsi" w:cstheme="majorHAnsi"/>
          <w:lang w:val="el-GR" w:eastAsia="en-GB"/>
        </w:rPr>
      </w:pPr>
      <w:bookmarkStart w:id="15" w:name="_Toc96079843"/>
      <w:r w:rsidRPr="00F91454">
        <w:rPr>
          <w:rFonts w:asciiTheme="majorHAnsi" w:hAnsiTheme="majorHAnsi" w:cstheme="majorHAnsi"/>
          <w:lang w:val="el-GR" w:bidi="el-GR"/>
        </w:rPr>
        <w:t>Βήμα 2: Προσδιορισμός των μέτρων που αποτελούν πιθανές προτεραιότητες και που πρέπει να εξεταστούν για την περαιτέρω ανάπτυξη πολιτικής</w:t>
      </w:r>
      <w:bookmarkEnd w:id="15"/>
    </w:p>
    <w:p w14:paraId="479265B3" w14:textId="26C24575" w:rsidR="009649A4" w:rsidRPr="00F91454" w:rsidRDefault="00823588" w:rsidP="009649A4">
      <w:pPr>
        <w:pStyle w:val="Agency-body-text"/>
        <w:rPr>
          <w:rFonts w:asciiTheme="majorHAnsi" w:hAnsiTheme="majorHAnsi" w:cstheme="majorHAnsi"/>
          <w:lang w:val="el-GR" w:eastAsia="en-GB"/>
        </w:rPr>
      </w:pPr>
      <w:r w:rsidRPr="00F91454">
        <w:rPr>
          <w:rFonts w:asciiTheme="majorHAnsi" w:hAnsiTheme="majorHAnsi" w:cstheme="majorHAnsi"/>
          <w:lang w:val="el-GR" w:bidi="el-GR"/>
        </w:rPr>
        <w:t>Μετά από κάθε πίνακα, υπάρχουν μερικές ερωτήσεις οι οποίες θα βοηθήσουν στον προβληματισμό σχετικά με τα πορίσματα. Οι ερωτήσεις αυτές καλούν τους ερωτηθέντες να αναζητήσουν δυνατά σημεία και τομείς προς βελτίωση και να θέσουν προτεραιότητες για δράσεις πολιτικής με σκοπό την υποστήριξη της ενταξιακής σχολικής ηγεσίας. Αυτός ο προβληματισμός μπορεί να ενθαρρύνει το διάλογο μεταξύ των ενταξιακών σχολικών ηγετών και των διαμορφωτών πολιτικής.</w:t>
      </w:r>
    </w:p>
    <w:p w14:paraId="0FB108B5" w14:textId="35E7506C" w:rsidR="00CF6DB9" w:rsidRPr="00F91454" w:rsidRDefault="00CF6DB9" w:rsidP="00094622">
      <w:pPr>
        <w:pStyle w:val="Agency-body-text"/>
        <w:rPr>
          <w:rFonts w:asciiTheme="majorHAnsi" w:hAnsiTheme="majorHAnsi" w:cstheme="majorHAnsi"/>
          <w:lang w:val="el-GR" w:eastAsia="en-GB"/>
        </w:rPr>
        <w:sectPr w:rsidR="00CF6DB9" w:rsidRPr="00F91454"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F91454" w:rsidRDefault="009649A4" w:rsidP="00B20EF7">
      <w:pPr>
        <w:pStyle w:val="Agency-heading-2"/>
        <w:numPr>
          <w:ilvl w:val="0"/>
          <w:numId w:val="3"/>
        </w:numPr>
        <w:outlineLvl w:val="1"/>
        <w:rPr>
          <w:rFonts w:asciiTheme="majorHAnsi" w:hAnsiTheme="majorHAnsi" w:cstheme="majorHAnsi"/>
          <w:lang w:val="el-GR"/>
        </w:rPr>
      </w:pPr>
      <w:bookmarkStart w:id="16" w:name="_Toc96079844"/>
      <w:r w:rsidRPr="00F91454">
        <w:rPr>
          <w:rFonts w:asciiTheme="majorHAnsi" w:hAnsiTheme="majorHAnsi" w:cstheme="majorHAnsi"/>
          <w:lang w:val="el-GR" w:bidi="el-GR"/>
        </w:rPr>
        <w:lastRenderedPageBreak/>
        <w:t>Μέτρα πολιτικής που απαιτούνται για την υποστήριξη του ρόλου των ενταξιακών σχολικών ηγετών στον καθορισμό της κατεύθυνσης</w:t>
      </w:r>
      <w:bookmarkEnd w:id="16"/>
    </w:p>
    <w:p w14:paraId="028B3E8D" w14:textId="7FC29B7E" w:rsidR="009649A4" w:rsidRPr="00F91454" w:rsidRDefault="009B55DD" w:rsidP="003E3CC9">
      <w:pPr>
        <w:pStyle w:val="Agency-body-text"/>
        <w:rPr>
          <w:rFonts w:asciiTheme="majorHAnsi" w:hAnsiTheme="majorHAnsi" w:cstheme="majorHAnsi"/>
          <w:lang w:val="el-GR"/>
        </w:rPr>
      </w:pPr>
      <w:hyperlink w:anchor="SettingDirection" w:history="1">
        <w:r w:rsidR="007537A8" w:rsidRPr="00F91454">
          <w:rPr>
            <w:rStyle w:val="Hyperlink"/>
            <w:rFonts w:asciiTheme="majorHAnsi" w:hAnsiTheme="majorHAnsi" w:cstheme="majorHAnsi"/>
            <w:lang w:val="el-GR" w:bidi="el-GR"/>
          </w:rPr>
          <w:t>Ο καθορισμός της κατεύθυνσης</w:t>
        </w:r>
      </w:hyperlink>
      <w:r w:rsidR="007537A8" w:rsidRPr="00F91454">
        <w:rPr>
          <w:rFonts w:asciiTheme="majorHAnsi" w:hAnsiTheme="majorHAnsi" w:cstheme="majorHAnsi"/>
          <w:lang w:val="el-GR" w:bidi="el-GR"/>
        </w:rPr>
        <w:t xml:space="preserve"> αποτελεί μια </w:t>
      </w:r>
      <w:hyperlink w:anchor="Core" w:history="1">
        <w:r w:rsidR="00576B13" w:rsidRPr="00F91454">
          <w:rPr>
            <w:rStyle w:val="Hyperlink"/>
            <w:rFonts w:asciiTheme="majorHAnsi" w:hAnsiTheme="majorHAnsi" w:cstheme="majorHAnsi"/>
            <w:lang w:val="el-GR" w:bidi="el-GR"/>
          </w:rPr>
          <w:t>βασική λειτουργία</w:t>
        </w:r>
      </w:hyperlink>
      <w:r w:rsidR="007537A8" w:rsidRPr="00F91454">
        <w:rPr>
          <w:rFonts w:asciiTheme="majorHAnsi" w:hAnsiTheme="majorHAnsi" w:cstheme="majorHAnsi"/>
          <w:lang w:val="el-GR" w:bidi="el-GR"/>
        </w:rPr>
        <w:t xml:space="preserve"> της ενταξιακής σχολικής ηγεσίας. Η πολιτική μπορεί να υποστηρίξει τους ενταξιακούς σχολικούς ηγέτες και τις ομάδες ηγεσίας σε αυτή τη λειτουργία παρέχοντας ένα πλαίσιο που εστιάζει στις αξίες που στηρίζουν την ενταξιακή πρακτική και στην επιχειρηματολογία που υποστηρίζει την ενταξιακή πρακτική.</w:t>
      </w:r>
    </w:p>
    <w:p w14:paraId="417A8741" w14:textId="225D8BFF" w:rsidR="0081592B" w:rsidRPr="00F91454" w:rsidRDefault="004A6015"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10</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Καθορισμός της κατεύθυνσης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91454" w14:paraId="0F43DC53" w14:textId="77777777" w:rsidTr="00DC4424">
        <w:trPr>
          <w:cantSplit/>
          <w:tblHeader/>
        </w:trPr>
        <w:tc>
          <w:tcPr>
            <w:tcW w:w="2500" w:type="pct"/>
            <w:shd w:val="clear" w:color="auto" w:fill="82C0DF"/>
          </w:tcPr>
          <w:p w14:paraId="32EB67E3" w14:textId="1AD139AA" w:rsidR="009649A4" w:rsidRPr="00F91454" w:rsidRDefault="009649A4" w:rsidP="004755FF">
            <w:pPr>
              <w:pStyle w:val="Agency-body-text"/>
              <w:keepNext/>
              <w:snapToGrid w:val="0"/>
              <w:spacing w:before="60" w:after="60"/>
              <w:jc w:val="center"/>
              <w:rPr>
                <w:rFonts w:asciiTheme="majorHAnsi" w:hAnsiTheme="majorHAnsi" w:cstheme="majorHAnsi"/>
                <w:bCs/>
                <w:lang w:val="el-GR"/>
              </w:rPr>
            </w:pPr>
            <w:r w:rsidRPr="00F91454">
              <w:rPr>
                <w:rFonts w:asciiTheme="majorHAnsi" w:hAnsiTheme="majorHAnsi" w:cstheme="majorHAnsi"/>
                <w:b/>
                <w:lang w:val="el-GR" w:bidi="el-GR"/>
              </w:rPr>
              <w:t>Υποστηρίζουν τα μέτρα πολιτικής τις ομάδες ενταξιακής ηγεσίας </w:t>
            </w:r>
            <w:r w:rsidR="00A26D87">
              <w:rPr>
                <w:rFonts w:asciiTheme="majorHAnsi" w:hAnsiTheme="majorHAnsi" w:cstheme="majorHAnsi"/>
                <w:b/>
                <w:lang w:val="el-GR" w:bidi="el-GR"/>
              </w:rPr>
              <w:t>…</w:t>
            </w:r>
          </w:p>
        </w:tc>
        <w:tc>
          <w:tcPr>
            <w:tcW w:w="2500" w:type="pct"/>
            <w:shd w:val="clear" w:color="auto" w:fill="82C0DF"/>
          </w:tcPr>
          <w:p w14:paraId="0BFD4B71" w14:textId="77777777" w:rsidR="009649A4" w:rsidRPr="00F91454" w:rsidRDefault="009649A4" w:rsidP="004755FF">
            <w:pPr>
              <w:pStyle w:val="Agency-body-text"/>
              <w:snapToGrid w:val="0"/>
              <w:spacing w:before="60" w:after="60"/>
              <w:jc w:val="center"/>
              <w:rPr>
                <w:rFonts w:asciiTheme="majorHAnsi" w:hAnsiTheme="majorHAnsi" w:cstheme="majorHAnsi"/>
                <w:bCs/>
                <w:lang w:val="el-GR"/>
              </w:rPr>
            </w:pPr>
            <w:r w:rsidRPr="00F91454">
              <w:rPr>
                <w:rFonts w:asciiTheme="majorHAnsi" w:hAnsiTheme="majorHAnsi" w:cstheme="majorHAnsi"/>
                <w:b/>
                <w:lang w:val="el-GR" w:bidi="el-GR"/>
              </w:rPr>
              <w:t>Αποδεικτικά στοιχεία και πρόσθετα σχόλια</w:t>
            </w:r>
          </w:p>
        </w:tc>
      </w:tr>
      <w:tr w:rsidR="009649A4" w:rsidRPr="00F91454" w14:paraId="3BBF551C" w14:textId="77777777" w:rsidTr="00DC4424">
        <w:trPr>
          <w:cantSplit/>
        </w:trPr>
        <w:tc>
          <w:tcPr>
            <w:tcW w:w="2500" w:type="pct"/>
          </w:tcPr>
          <w:p w14:paraId="396802B4" w14:textId="06A87A77" w:rsidR="009649A4" w:rsidRPr="00F91454" w:rsidDel="008C140F" w:rsidRDefault="009649A4" w:rsidP="004755FF">
            <w:pPr>
              <w:pStyle w:val="Agency-body-text"/>
              <w:snapToGrid w:val="0"/>
              <w:spacing w:before="60" w:after="60"/>
              <w:rPr>
                <w:rFonts w:asciiTheme="majorHAnsi" w:hAnsiTheme="majorHAnsi" w:cstheme="majorHAnsi"/>
                <w:lang w:val="el-GR"/>
              </w:rPr>
            </w:pPr>
            <w:bookmarkStart w:id="17" w:name="A1_policy_measure"/>
            <w:r w:rsidRPr="00F91454">
              <w:rPr>
                <w:rFonts w:asciiTheme="majorHAnsi" w:hAnsiTheme="majorHAnsi" w:cstheme="majorHAnsi"/>
                <w:lang w:val="el-GR" w:bidi="el-GR"/>
              </w:rPr>
              <w:t xml:space="preserve">Α.1. </w:t>
            </w:r>
            <w:bookmarkEnd w:id="17"/>
            <w:r w:rsidRPr="00F91454">
              <w:rPr>
                <w:rFonts w:asciiTheme="majorHAnsi" w:hAnsiTheme="majorHAnsi" w:cstheme="majorHAnsi"/>
                <w:lang w:val="el-GR" w:bidi="el-GR"/>
              </w:rPr>
              <w:t xml:space="preserve">Δηλώνοντας ότι η εθνική εκπαιδευτική πολιτική βασίζεται στις </w:t>
            </w:r>
            <w:hyperlink w:anchor="Vision" w:history="1">
              <w:r w:rsidRPr="00F91454">
                <w:rPr>
                  <w:rStyle w:val="Hyperlink"/>
                  <w:rFonts w:asciiTheme="majorHAnsi" w:hAnsiTheme="majorHAnsi" w:cstheme="majorHAnsi"/>
                  <w:lang w:val="el-GR" w:bidi="el-GR"/>
                </w:rPr>
                <w:t>αρχές της ένταξης</w:t>
              </w:r>
            </w:hyperlink>
            <w:r w:rsidRPr="00F91454">
              <w:rPr>
                <w:rFonts w:asciiTheme="majorHAnsi" w:hAnsiTheme="majorHAnsi" w:cstheme="majorHAnsi"/>
                <w:lang w:val="el-GR" w:bidi="el-GR"/>
              </w:rPr>
              <w:t xml:space="preserve">, των δικαιωμάτων των παιδιών και της </w:t>
            </w:r>
            <w:hyperlink w:anchor="Equity" w:history="1">
              <w:r w:rsidRPr="00F91454">
                <w:rPr>
                  <w:rStyle w:val="Hyperlink"/>
                  <w:rFonts w:asciiTheme="majorHAnsi" w:hAnsiTheme="majorHAnsi" w:cstheme="majorHAnsi"/>
                  <w:lang w:val="el-GR" w:bidi="el-GR"/>
                </w:rPr>
                <w:t>ισοτιμίας</w:t>
              </w:r>
            </w:hyperlink>
            <w:r w:rsidRPr="00F91454">
              <w:rPr>
                <w:rFonts w:asciiTheme="majorHAnsi" w:hAnsiTheme="majorHAnsi" w:cstheme="majorHAnsi"/>
                <w:lang w:val="el-GR" w:bidi="el-GR"/>
              </w:rPr>
              <w:t>;</w:t>
            </w:r>
          </w:p>
        </w:tc>
        <w:tc>
          <w:tcPr>
            <w:tcW w:w="2500" w:type="pct"/>
          </w:tcPr>
          <w:p w14:paraId="663C8B78"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640C6B97" w14:textId="77777777" w:rsidTr="00DC4424">
        <w:trPr>
          <w:cantSplit/>
        </w:trPr>
        <w:tc>
          <w:tcPr>
            <w:tcW w:w="2500" w:type="pct"/>
          </w:tcPr>
          <w:p w14:paraId="3630D6D5" w14:textId="42B2310D" w:rsidR="009649A4" w:rsidRPr="00F91454" w:rsidRDefault="009649A4" w:rsidP="004755FF">
            <w:pPr>
              <w:pStyle w:val="Agency-body-text"/>
              <w:snapToGrid w:val="0"/>
              <w:spacing w:before="60" w:after="60"/>
              <w:rPr>
                <w:rFonts w:asciiTheme="majorHAnsi" w:hAnsiTheme="majorHAnsi" w:cstheme="majorHAnsi"/>
                <w:lang w:val="el-GR"/>
              </w:rPr>
            </w:pPr>
            <w:bookmarkStart w:id="18" w:name="A2_policy_measure"/>
            <w:r w:rsidRPr="00F91454">
              <w:rPr>
                <w:rFonts w:asciiTheme="majorHAnsi" w:hAnsiTheme="majorHAnsi" w:cstheme="majorHAnsi"/>
                <w:lang w:val="el-GR" w:bidi="el-GR"/>
              </w:rPr>
              <w:t xml:space="preserve">A.2 </w:t>
            </w:r>
            <w:bookmarkEnd w:id="18"/>
            <w:r w:rsidRPr="00F91454">
              <w:rPr>
                <w:rFonts w:asciiTheme="majorHAnsi" w:hAnsiTheme="majorHAnsi" w:cstheme="majorHAnsi"/>
                <w:lang w:val="el-GR" w:bidi="el-GR"/>
              </w:rPr>
              <w:t>Εξασφαλίζοντας ότι η βασική εκπαίδευση και η συνεχής</w:t>
            </w:r>
            <w:hyperlink w:anchor="ProfessionalLearningDevelopment" w:history="1">
              <w:r w:rsidRPr="00F91454">
                <w:rPr>
                  <w:rStyle w:val="Hyperlink"/>
                  <w:rFonts w:asciiTheme="majorHAnsi" w:hAnsiTheme="majorHAnsi" w:cstheme="majorHAnsi"/>
                  <w:lang w:val="el-GR" w:bidi="el-GR"/>
                </w:rPr>
                <w:t xml:space="preserve"> επαγγελματική επιμόρφωση και ανάπτυξη</w:t>
              </w:r>
            </w:hyperlink>
            <w:r w:rsidRPr="00F91454">
              <w:rPr>
                <w:rFonts w:asciiTheme="majorHAnsi" w:hAnsiTheme="majorHAnsi" w:cstheme="majorHAnsi"/>
                <w:lang w:val="el-GR" w:bidi="el-GR"/>
              </w:rPr>
              <w:t xml:space="preserve"> των εκπαιδευτικών επικεντρώνεται στην </w:t>
            </w:r>
            <w:hyperlink w:anchor="Equity" w:history="1">
              <w:r w:rsidRPr="00F91454">
                <w:rPr>
                  <w:rStyle w:val="Hyperlink"/>
                  <w:rFonts w:asciiTheme="majorHAnsi" w:hAnsiTheme="majorHAnsi" w:cstheme="majorHAnsi"/>
                  <w:lang w:val="el-GR" w:bidi="el-GR"/>
                </w:rPr>
                <w:t>ισοτιμία</w:t>
              </w:r>
            </w:hyperlink>
            <w:r w:rsidRPr="00F91454">
              <w:rPr>
                <w:rFonts w:asciiTheme="majorHAnsi" w:hAnsiTheme="majorHAnsi" w:cstheme="majorHAnsi"/>
                <w:lang w:val="el-GR" w:bidi="el-GR"/>
              </w:rPr>
              <w:t xml:space="preserve"> και την πολυμορφία;</w:t>
            </w:r>
          </w:p>
        </w:tc>
        <w:tc>
          <w:tcPr>
            <w:tcW w:w="2500" w:type="pct"/>
          </w:tcPr>
          <w:p w14:paraId="0AAE840C"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1B82387A" w14:textId="77777777" w:rsidTr="00DC4424">
        <w:trPr>
          <w:cantSplit/>
        </w:trPr>
        <w:tc>
          <w:tcPr>
            <w:tcW w:w="2500" w:type="pct"/>
          </w:tcPr>
          <w:p w14:paraId="4B8878A4" w14:textId="17677658" w:rsidR="009649A4" w:rsidRPr="00F91454" w:rsidRDefault="009649A4" w:rsidP="004755FF">
            <w:pPr>
              <w:pStyle w:val="Agency-body-text"/>
              <w:snapToGrid w:val="0"/>
              <w:spacing w:before="60" w:after="60"/>
              <w:rPr>
                <w:rFonts w:asciiTheme="majorHAnsi" w:hAnsiTheme="majorHAnsi" w:cstheme="majorHAnsi"/>
                <w:lang w:val="el-GR"/>
              </w:rPr>
            </w:pPr>
            <w:bookmarkStart w:id="19" w:name="A3_policy_measure"/>
            <w:r w:rsidRPr="00F91454">
              <w:rPr>
                <w:rFonts w:asciiTheme="majorHAnsi" w:hAnsiTheme="majorHAnsi" w:cstheme="majorHAnsi"/>
                <w:lang w:val="el-GR" w:bidi="el-GR"/>
              </w:rPr>
              <w:t xml:space="preserve">A.3 </w:t>
            </w:r>
            <w:bookmarkEnd w:id="19"/>
            <w:r w:rsidRPr="00F91454">
              <w:rPr>
                <w:rFonts w:asciiTheme="majorHAnsi" w:hAnsiTheme="majorHAnsi" w:cstheme="majorHAnsi"/>
                <w:lang w:val="el-GR" w:bidi="el-GR"/>
              </w:rPr>
              <w:t xml:space="preserve">Εξασφαλίζοντας την υποστήριξη της εκπαίδευσης </w:t>
            </w:r>
            <w:hyperlink w:anchor="Learnercentred" w:history="1">
              <w:r w:rsidRPr="00F91454">
                <w:rPr>
                  <w:rStyle w:val="Hyperlink"/>
                  <w:rFonts w:asciiTheme="majorHAnsi" w:hAnsiTheme="majorHAnsi" w:cstheme="majorHAnsi"/>
                  <w:lang w:val="el-GR" w:bidi="el-GR"/>
                </w:rPr>
                <w:t>με επίκεντρο τον μαθητή</w:t>
              </w:r>
            </w:hyperlink>
            <w:r w:rsidRPr="00F91454">
              <w:rPr>
                <w:rFonts w:asciiTheme="majorHAnsi" w:hAnsiTheme="majorHAnsi" w:cstheme="majorHAnsi"/>
                <w:lang w:val="el-GR" w:bidi="el-GR"/>
              </w:rPr>
              <w:t>, μιας κουλτούρας ακρόασης των μαθητών και ενθαρρύνοντας τους ίδιους και τις οικογένειές τους στις αποφάσεις σχετικά με τη μάθηση και την πρόοδό τους (ιδίως σε περιόδους μετάβασης);</w:t>
            </w:r>
          </w:p>
        </w:tc>
        <w:tc>
          <w:tcPr>
            <w:tcW w:w="2500" w:type="pct"/>
          </w:tcPr>
          <w:p w14:paraId="4D88FDEC"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626BA727" w14:textId="77777777" w:rsidTr="00DC4424">
        <w:trPr>
          <w:cantSplit/>
        </w:trPr>
        <w:tc>
          <w:tcPr>
            <w:tcW w:w="2500" w:type="pct"/>
          </w:tcPr>
          <w:p w14:paraId="6DBD6FD1" w14:textId="0BF930C3" w:rsidR="009649A4" w:rsidRPr="00F91454" w:rsidRDefault="009649A4" w:rsidP="004755FF">
            <w:pPr>
              <w:pStyle w:val="Agency-body-text"/>
              <w:snapToGrid w:val="0"/>
              <w:spacing w:before="60" w:after="60"/>
              <w:rPr>
                <w:rFonts w:asciiTheme="majorHAnsi" w:hAnsiTheme="majorHAnsi" w:cstheme="majorHAnsi"/>
                <w:lang w:val="el-GR"/>
              </w:rPr>
            </w:pPr>
            <w:bookmarkStart w:id="20" w:name="A4_policy_measure"/>
            <w:r w:rsidRPr="00F91454">
              <w:rPr>
                <w:rFonts w:asciiTheme="majorHAnsi" w:hAnsiTheme="majorHAnsi" w:cstheme="majorHAnsi"/>
                <w:lang w:val="el-GR" w:bidi="el-GR"/>
              </w:rPr>
              <w:t xml:space="preserve">A.4 </w:t>
            </w:r>
            <w:bookmarkEnd w:id="20"/>
            <w:r w:rsidRPr="00F91454">
              <w:rPr>
                <w:rFonts w:asciiTheme="majorHAnsi" w:hAnsiTheme="majorHAnsi" w:cstheme="majorHAnsi"/>
                <w:lang w:val="el-GR" w:bidi="el-GR"/>
              </w:rPr>
              <w:t xml:space="preserve">Παρέχοντας πρόσβαση στην επικοινωνία μεταξύ των διαμορφωτών πολιτικής και της </w:t>
            </w:r>
            <w:hyperlink w:anchor="Schoolleadership" w:history="1">
              <w:r w:rsidRPr="00F91454">
                <w:rPr>
                  <w:rStyle w:val="Hyperlink"/>
                  <w:rFonts w:asciiTheme="majorHAnsi" w:hAnsiTheme="majorHAnsi" w:cstheme="majorHAnsi"/>
                  <w:lang w:val="el-GR" w:bidi="el-GR"/>
                </w:rPr>
                <w:t>σχολικής ηγεσίας</w:t>
              </w:r>
            </w:hyperlink>
            <w:r w:rsidRPr="00F91454">
              <w:rPr>
                <w:rFonts w:asciiTheme="majorHAnsi" w:hAnsiTheme="majorHAnsi" w:cstheme="majorHAnsi"/>
                <w:lang w:val="el-GR" w:bidi="el-GR"/>
              </w:rPr>
              <w:t xml:space="preserve"> σχετικά με την εκπαιδευτική πολιτική και τη λογοδοσία;</w:t>
            </w:r>
          </w:p>
        </w:tc>
        <w:tc>
          <w:tcPr>
            <w:tcW w:w="2500" w:type="pct"/>
          </w:tcPr>
          <w:p w14:paraId="17779A6B"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053A17E0" w14:textId="77777777" w:rsidTr="00DC4424">
        <w:trPr>
          <w:cantSplit/>
        </w:trPr>
        <w:tc>
          <w:tcPr>
            <w:tcW w:w="2500" w:type="pct"/>
          </w:tcPr>
          <w:p w14:paraId="56F86A6B" w14:textId="71D0623C" w:rsidR="00AA5EAF" w:rsidRPr="00F91454" w:rsidRDefault="009649A4" w:rsidP="004755FF">
            <w:pPr>
              <w:pStyle w:val="Agency-body-text"/>
              <w:snapToGrid w:val="0"/>
              <w:spacing w:before="60" w:after="60"/>
              <w:rPr>
                <w:rFonts w:asciiTheme="majorHAnsi" w:hAnsiTheme="majorHAnsi" w:cstheme="majorHAnsi"/>
                <w:lang w:val="el-GR"/>
              </w:rPr>
            </w:pPr>
            <w:bookmarkStart w:id="21" w:name="A5_policy_measure"/>
            <w:r w:rsidRPr="00F91454">
              <w:rPr>
                <w:rFonts w:asciiTheme="majorHAnsi" w:hAnsiTheme="majorHAnsi" w:cstheme="majorHAnsi"/>
                <w:lang w:val="el-GR" w:bidi="el-GR"/>
              </w:rPr>
              <w:lastRenderedPageBreak/>
              <w:t xml:space="preserve">A.5 </w:t>
            </w:r>
            <w:bookmarkEnd w:id="21"/>
            <w:r w:rsidRPr="00F91454">
              <w:rPr>
                <w:rFonts w:asciiTheme="majorHAnsi" w:hAnsiTheme="majorHAnsi" w:cstheme="majorHAnsi"/>
                <w:lang w:val="el-GR" w:bidi="el-GR"/>
              </w:rPr>
              <w:t xml:space="preserve">Εξασφαλίζοντας πρόσβαση σε </w:t>
            </w:r>
            <w:hyperlink w:anchor="ProfessionalLearningDevelopment" w:history="1">
              <w:r w:rsidRPr="00F91454">
                <w:rPr>
                  <w:rStyle w:val="Hyperlink"/>
                  <w:rFonts w:asciiTheme="majorHAnsi" w:hAnsiTheme="majorHAnsi" w:cstheme="majorHAnsi"/>
                  <w:lang w:val="el-GR" w:bidi="el-GR"/>
                </w:rPr>
                <w:t>επαγγελματική επιμόρφωση, ανάπτυξη</w:t>
              </w:r>
            </w:hyperlink>
            <w:r w:rsidRPr="00F91454">
              <w:rPr>
                <w:rFonts w:asciiTheme="majorHAnsi" w:hAnsiTheme="majorHAnsi" w:cstheme="majorHAnsi"/>
                <w:lang w:val="el-GR" w:bidi="el-GR"/>
              </w:rPr>
              <w:t xml:space="preserve"> και υποστήριξη, ώστε να δοθεί η δυνατότητα στους ηγέτες να εκπληρώνουν τις ευθύνες τους σχετικά με την ένταξη και την </w:t>
            </w:r>
            <w:hyperlink w:anchor="Equity" w:history="1">
              <w:r w:rsidR="00720C62" w:rsidRPr="00F91454">
                <w:rPr>
                  <w:rStyle w:val="Hyperlink"/>
                  <w:rFonts w:asciiTheme="majorHAnsi" w:hAnsiTheme="majorHAnsi" w:cstheme="majorHAnsi"/>
                  <w:lang w:val="el-GR" w:bidi="el-GR"/>
                </w:rPr>
                <w:t>ισοτιμία</w:t>
              </w:r>
            </w:hyperlink>
            <w:r w:rsidRPr="00F91454">
              <w:rPr>
                <w:rFonts w:asciiTheme="majorHAnsi" w:hAnsiTheme="majorHAnsi" w:cstheme="majorHAnsi"/>
                <w:lang w:val="el-GR" w:bidi="el-GR"/>
              </w:rPr>
              <w:t>;</w:t>
            </w:r>
          </w:p>
        </w:tc>
        <w:tc>
          <w:tcPr>
            <w:tcW w:w="2500" w:type="pct"/>
          </w:tcPr>
          <w:p w14:paraId="13177041"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1E74501D" w14:textId="77777777" w:rsidTr="00DC4424">
        <w:trPr>
          <w:cantSplit/>
        </w:trPr>
        <w:tc>
          <w:tcPr>
            <w:tcW w:w="2500" w:type="pct"/>
          </w:tcPr>
          <w:p w14:paraId="20B2B0F0" w14:textId="6B0CB47F" w:rsidR="009649A4" w:rsidRPr="00F91454" w:rsidRDefault="009649A4" w:rsidP="004755FF">
            <w:pPr>
              <w:pStyle w:val="Agency-body-text"/>
              <w:snapToGrid w:val="0"/>
              <w:spacing w:before="60" w:after="60"/>
              <w:rPr>
                <w:rFonts w:asciiTheme="majorHAnsi" w:hAnsiTheme="majorHAnsi" w:cstheme="majorHAnsi"/>
                <w:lang w:val="el-GR"/>
              </w:rPr>
            </w:pPr>
            <w:bookmarkStart w:id="22" w:name="A6_policy_measure"/>
            <w:r w:rsidRPr="00F91454">
              <w:rPr>
                <w:rFonts w:asciiTheme="majorHAnsi" w:hAnsiTheme="majorHAnsi" w:cstheme="majorHAnsi"/>
                <w:lang w:val="el-GR" w:bidi="el-GR"/>
              </w:rPr>
              <w:t xml:space="preserve">A.6 </w:t>
            </w:r>
            <w:bookmarkEnd w:id="22"/>
            <w:r w:rsidRPr="00F91454">
              <w:rPr>
                <w:rFonts w:asciiTheme="majorHAnsi" w:hAnsiTheme="majorHAnsi" w:cstheme="majorHAnsi"/>
                <w:lang w:val="el-GR" w:bidi="el-GR"/>
              </w:rPr>
              <w:t>Εξασφαλίζοντας την πρόσβαση στην υποστήριξη για την ανάπτυξη της σχολικής ηγεσίας σχετικά με την καλλιέργεια σχολικού ήθους και τη βελτίωση της ενταξιακής σχολικής κουλτούρας;</w:t>
            </w:r>
          </w:p>
        </w:tc>
        <w:tc>
          <w:tcPr>
            <w:tcW w:w="2500" w:type="pct"/>
          </w:tcPr>
          <w:p w14:paraId="023AA263"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4ED018F1" w14:textId="77777777" w:rsidTr="00DC4424">
        <w:trPr>
          <w:cantSplit/>
        </w:trPr>
        <w:tc>
          <w:tcPr>
            <w:tcW w:w="2500" w:type="pct"/>
          </w:tcPr>
          <w:p w14:paraId="6F321917" w14:textId="7F23BE3D" w:rsidR="009649A4" w:rsidRPr="00F91454" w:rsidRDefault="009649A4" w:rsidP="004755FF">
            <w:pPr>
              <w:pStyle w:val="Agency-body-text"/>
              <w:snapToGrid w:val="0"/>
              <w:spacing w:before="60" w:after="60"/>
              <w:rPr>
                <w:rFonts w:asciiTheme="majorHAnsi" w:hAnsiTheme="majorHAnsi" w:cstheme="majorHAnsi"/>
                <w:lang w:val="el-GR"/>
              </w:rPr>
            </w:pPr>
            <w:bookmarkStart w:id="23" w:name="A7_policy_measure"/>
            <w:r w:rsidRPr="00F91454">
              <w:rPr>
                <w:rFonts w:asciiTheme="majorHAnsi" w:hAnsiTheme="majorHAnsi" w:cstheme="majorHAnsi"/>
                <w:lang w:val="el-GR" w:bidi="el-GR"/>
              </w:rPr>
              <w:t xml:space="preserve">A.7 </w:t>
            </w:r>
            <w:bookmarkEnd w:id="23"/>
            <w:r w:rsidRPr="00F91454">
              <w:rPr>
                <w:rFonts w:asciiTheme="majorHAnsi" w:hAnsiTheme="majorHAnsi" w:cstheme="majorHAnsi"/>
                <w:lang w:val="el-GR" w:bidi="el-GR"/>
              </w:rPr>
              <w:t xml:space="preserve">Ευθυγραμμίζοντας την </w:t>
            </w:r>
            <w:hyperlink w:anchor="SelfReview" w:history="1">
              <w:r w:rsidR="0000797F" w:rsidRPr="00F91454">
                <w:rPr>
                  <w:rStyle w:val="Hyperlink"/>
                  <w:rFonts w:asciiTheme="majorHAnsi" w:hAnsiTheme="majorHAnsi" w:cstheme="majorHAnsi"/>
                  <w:lang w:val="el-GR" w:bidi="el-GR"/>
                </w:rPr>
                <w:t>αυτοαξιολόγηση</w:t>
              </w:r>
            </w:hyperlink>
            <w:r w:rsidRPr="00F91454">
              <w:rPr>
                <w:rFonts w:asciiTheme="majorHAnsi" w:hAnsiTheme="majorHAnsi" w:cstheme="majorHAnsi"/>
                <w:lang w:val="el-GR" w:bidi="el-GR"/>
              </w:rPr>
              <w:t xml:space="preserve"> του σχολείου με το όραμα της ένταξης;</w:t>
            </w:r>
          </w:p>
        </w:tc>
        <w:tc>
          <w:tcPr>
            <w:tcW w:w="2500" w:type="pct"/>
          </w:tcPr>
          <w:p w14:paraId="6FF96CCE"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48893702" w14:textId="77777777" w:rsidTr="00DC4424">
        <w:trPr>
          <w:cantSplit/>
        </w:trPr>
        <w:tc>
          <w:tcPr>
            <w:tcW w:w="2500" w:type="pct"/>
          </w:tcPr>
          <w:p w14:paraId="2059A401" w14:textId="4CB6FA4C" w:rsidR="009649A4" w:rsidRPr="00F91454" w:rsidRDefault="009649A4" w:rsidP="004755FF">
            <w:pPr>
              <w:pStyle w:val="Agency-body-text"/>
              <w:snapToGrid w:val="0"/>
              <w:spacing w:before="60" w:after="60"/>
              <w:rPr>
                <w:rFonts w:asciiTheme="majorHAnsi" w:hAnsiTheme="majorHAnsi" w:cstheme="majorHAnsi"/>
                <w:lang w:val="el-GR"/>
              </w:rPr>
            </w:pPr>
            <w:bookmarkStart w:id="24" w:name="A8_policy_measure"/>
            <w:r w:rsidRPr="00F91454">
              <w:rPr>
                <w:rFonts w:asciiTheme="majorHAnsi" w:hAnsiTheme="majorHAnsi" w:cstheme="majorHAnsi"/>
                <w:lang w:val="el-GR" w:bidi="el-GR"/>
              </w:rPr>
              <w:t xml:space="preserve">A.8 </w:t>
            </w:r>
            <w:bookmarkEnd w:id="24"/>
            <w:r w:rsidRPr="00F91454">
              <w:rPr>
                <w:rFonts w:asciiTheme="majorHAnsi" w:hAnsiTheme="majorHAnsi" w:cstheme="majorHAnsi"/>
                <w:lang w:val="el-GR" w:bidi="el-GR"/>
              </w:rPr>
              <w:t xml:space="preserve">Καθορίζοντας μέτρα λογοδοσίας τα οποία </w:t>
            </w:r>
            <w:hyperlink w:anchor="Monitoring" w:history="1">
              <w:r w:rsidRPr="00F91454">
                <w:rPr>
                  <w:rStyle w:val="Hyperlink"/>
                  <w:rFonts w:asciiTheme="majorHAnsi" w:hAnsiTheme="majorHAnsi" w:cstheme="majorHAnsi"/>
                  <w:lang w:val="el-GR" w:bidi="el-GR"/>
                </w:rPr>
                <w:t>παρακολουθούν</w:t>
              </w:r>
            </w:hyperlink>
            <w:r w:rsidRPr="00F91454">
              <w:rPr>
                <w:rFonts w:asciiTheme="majorHAnsi" w:hAnsiTheme="majorHAnsi" w:cstheme="majorHAnsi"/>
                <w:lang w:val="el-GR" w:bidi="el-GR"/>
              </w:rPr>
              <w:t xml:space="preserve"> την εφαρμογή των αρχών της </w:t>
            </w:r>
            <w:hyperlink w:anchor="Equity" w:history="1">
              <w:r w:rsidRPr="00F91454">
                <w:rPr>
                  <w:rStyle w:val="Hyperlink"/>
                  <w:rFonts w:asciiTheme="majorHAnsi" w:hAnsiTheme="majorHAnsi" w:cstheme="majorHAnsi"/>
                  <w:lang w:val="el-GR" w:bidi="el-GR"/>
                </w:rPr>
                <w:t>ισοτιμίας</w:t>
              </w:r>
            </w:hyperlink>
            <w:r w:rsidRPr="00F91454">
              <w:rPr>
                <w:rFonts w:asciiTheme="majorHAnsi" w:hAnsiTheme="majorHAnsi" w:cstheme="majorHAnsi"/>
                <w:lang w:val="el-GR" w:bidi="el-GR"/>
              </w:rPr>
              <w:t>;</w:t>
            </w:r>
          </w:p>
        </w:tc>
        <w:tc>
          <w:tcPr>
            <w:tcW w:w="2500" w:type="pct"/>
          </w:tcPr>
          <w:p w14:paraId="29F574A9"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4A710ACE" w14:textId="77777777" w:rsidTr="00DC4424">
        <w:trPr>
          <w:cantSplit/>
        </w:trPr>
        <w:tc>
          <w:tcPr>
            <w:tcW w:w="2500" w:type="pct"/>
          </w:tcPr>
          <w:p w14:paraId="531029BB" w14:textId="55EBC1AD" w:rsidR="009649A4" w:rsidRPr="00F91454" w:rsidRDefault="009649A4" w:rsidP="004755FF">
            <w:pPr>
              <w:pStyle w:val="Agency-body-text"/>
              <w:snapToGrid w:val="0"/>
              <w:spacing w:before="60" w:after="60"/>
              <w:rPr>
                <w:rFonts w:asciiTheme="majorHAnsi" w:hAnsiTheme="majorHAnsi" w:cstheme="majorHAnsi"/>
                <w:lang w:val="el-GR"/>
              </w:rPr>
            </w:pPr>
            <w:bookmarkStart w:id="25" w:name="A9_policy_measure"/>
            <w:r w:rsidRPr="00F91454">
              <w:rPr>
                <w:rFonts w:asciiTheme="majorHAnsi" w:hAnsiTheme="majorHAnsi" w:cstheme="majorHAnsi"/>
                <w:lang w:val="el-GR" w:bidi="el-GR"/>
              </w:rPr>
              <w:t xml:space="preserve">A.9 </w:t>
            </w:r>
            <w:bookmarkEnd w:id="25"/>
            <w:r w:rsidRPr="00F91454">
              <w:rPr>
                <w:rFonts w:asciiTheme="majorHAnsi" w:hAnsiTheme="majorHAnsi" w:cstheme="majorHAnsi"/>
                <w:lang w:val="el-GR" w:bidi="el-GR"/>
              </w:rPr>
              <w:t>Παρέχοντας αυτονομία στις ομάδες ηγεσίας ώστε να είναι ευέλικτες όσον αφορά την προσαρμογή της εθνικής πολιτικής (αναλυτικό πρόγραμμα, αξιολόγηση, σχολική οργάνωση) στα τοπικά δεδομένα;</w:t>
            </w:r>
          </w:p>
        </w:tc>
        <w:tc>
          <w:tcPr>
            <w:tcW w:w="2500" w:type="pct"/>
          </w:tcPr>
          <w:p w14:paraId="2E1DDB41"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110A010C" w14:textId="77777777" w:rsidTr="00DC4424">
        <w:trPr>
          <w:cantSplit/>
        </w:trPr>
        <w:tc>
          <w:tcPr>
            <w:tcW w:w="2500" w:type="pct"/>
          </w:tcPr>
          <w:p w14:paraId="6DB85188" w14:textId="17092925" w:rsidR="009649A4" w:rsidRPr="00F91454" w:rsidRDefault="009649A4" w:rsidP="004755FF">
            <w:pPr>
              <w:pStyle w:val="Agency-body-text"/>
              <w:snapToGrid w:val="0"/>
              <w:spacing w:before="60" w:after="60"/>
              <w:rPr>
                <w:rFonts w:asciiTheme="majorHAnsi" w:hAnsiTheme="majorHAnsi" w:cstheme="majorHAnsi"/>
                <w:lang w:val="el-GR"/>
              </w:rPr>
            </w:pPr>
            <w:bookmarkStart w:id="26" w:name="A10_policy_measure"/>
            <w:r w:rsidRPr="00F91454">
              <w:rPr>
                <w:rFonts w:asciiTheme="majorHAnsi" w:hAnsiTheme="majorHAnsi" w:cstheme="majorHAnsi"/>
                <w:lang w:val="el-GR" w:bidi="el-GR"/>
              </w:rPr>
              <w:t xml:space="preserve">A.10 </w:t>
            </w:r>
            <w:bookmarkEnd w:id="26"/>
            <w:r w:rsidRPr="00F91454">
              <w:rPr>
                <w:rFonts w:asciiTheme="majorHAnsi" w:hAnsiTheme="majorHAnsi" w:cstheme="majorHAnsi"/>
                <w:lang w:val="el-GR" w:bidi="el-GR"/>
              </w:rPr>
              <w:t xml:space="preserve">Παρέχοντας αυτονομία στις σχολικές ηγετικές ομάδες να διορίζουν εκπαιδευτικούς και προσωπικό που αναλαμβάνουν την ευθύνη και βελτιώνουν τις επιδόσεις και την </w:t>
            </w:r>
            <w:hyperlink w:anchor="wellbeing" w:history="1">
              <w:r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των μαθητών μέσω μιας καινοτόμου παιδαγωγικής </w:t>
            </w:r>
            <w:hyperlink w:anchor="Learnercentred" w:history="1">
              <w:r w:rsidRPr="00F91454">
                <w:rPr>
                  <w:rStyle w:val="Hyperlink"/>
                  <w:rFonts w:asciiTheme="majorHAnsi" w:hAnsiTheme="majorHAnsi" w:cstheme="majorHAnsi"/>
                  <w:lang w:val="el-GR" w:bidi="el-GR"/>
                </w:rPr>
                <w:t>με επίκεντρο τον μαθητή</w:t>
              </w:r>
            </w:hyperlink>
            <w:r w:rsidRPr="00F91454">
              <w:rPr>
                <w:rFonts w:asciiTheme="majorHAnsi" w:hAnsiTheme="majorHAnsi" w:cstheme="majorHAnsi"/>
                <w:lang w:val="el-GR" w:bidi="el-GR"/>
              </w:rPr>
              <w:t>;</w:t>
            </w:r>
          </w:p>
        </w:tc>
        <w:tc>
          <w:tcPr>
            <w:tcW w:w="2500" w:type="pct"/>
          </w:tcPr>
          <w:p w14:paraId="531CC04C"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61791094" w14:textId="77777777" w:rsidTr="00DC4424">
        <w:trPr>
          <w:cantSplit/>
        </w:trPr>
        <w:tc>
          <w:tcPr>
            <w:tcW w:w="2500" w:type="pct"/>
          </w:tcPr>
          <w:p w14:paraId="47D6F03E" w14:textId="1CB60C51" w:rsidR="009649A4" w:rsidRPr="00F91454" w:rsidRDefault="009649A4" w:rsidP="004755FF">
            <w:pPr>
              <w:pStyle w:val="Agency-body-text"/>
              <w:snapToGrid w:val="0"/>
              <w:spacing w:before="60" w:after="60"/>
              <w:rPr>
                <w:rFonts w:asciiTheme="majorHAnsi" w:hAnsiTheme="majorHAnsi" w:cstheme="majorHAnsi"/>
                <w:lang w:val="el-GR"/>
              </w:rPr>
            </w:pPr>
            <w:bookmarkStart w:id="27" w:name="A11_policy_measure"/>
            <w:r w:rsidRPr="00F91454">
              <w:rPr>
                <w:rFonts w:asciiTheme="majorHAnsi" w:hAnsiTheme="majorHAnsi" w:cstheme="majorHAnsi"/>
                <w:lang w:val="el-GR" w:bidi="el-GR"/>
              </w:rPr>
              <w:t xml:space="preserve">A.11 </w:t>
            </w:r>
            <w:bookmarkEnd w:id="27"/>
            <w:r w:rsidRPr="00F91454">
              <w:rPr>
                <w:rFonts w:asciiTheme="majorHAnsi" w:hAnsiTheme="majorHAnsi" w:cstheme="majorHAnsi"/>
                <w:lang w:val="el-GR" w:bidi="el-GR"/>
              </w:rPr>
              <w:t>Παρέχοντας αυτονομία στις ομάδες σχολικής ηγεσίας για την ανάπτυξη του σχολικού οράματος;</w:t>
            </w:r>
          </w:p>
        </w:tc>
        <w:tc>
          <w:tcPr>
            <w:tcW w:w="2500" w:type="pct"/>
          </w:tcPr>
          <w:p w14:paraId="1BCB4DEC"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r w:rsidR="009649A4" w:rsidRPr="00F91454" w14:paraId="585D400A" w14:textId="77777777" w:rsidTr="00DC4424">
        <w:trPr>
          <w:cantSplit/>
        </w:trPr>
        <w:tc>
          <w:tcPr>
            <w:tcW w:w="2500" w:type="pct"/>
          </w:tcPr>
          <w:p w14:paraId="7C7DE04B" w14:textId="48A0AD9A" w:rsidR="009649A4" w:rsidRPr="00F91454" w:rsidRDefault="009649A4" w:rsidP="004755FF">
            <w:pPr>
              <w:pStyle w:val="Agency-body-text"/>
              <w:snapToGrid w:val="0"/>
              <w:spacing w:before="60" w:after="60"/>
              <w:rPr>
                <w:rFonts w:asciiTheme="majorHAnsi" w:hAnsiTheme="majorHAnsi" w:cstheme="majorHAnsi"/>
                <w:lang w:val="el-GR"/>
              </w:rPr>
            </w:pPr>
            <w:bookmarkStart w:id="28" w:name="A12_policy_measure"/>
            <w:r w:rsidRPr="00F91454">
              <w:rPr>
                <w:rFonts w:asciiTheme="majorHAnsi" w:hAnsiTheme="majorHAnsi" w:cstheme="majorHAnsi"/>
                <w:lang w:val="el-GR" w:bidi="el-GR"/>
              </w:rPr>
              <w:lastRenderedPageBreak/>
              <w:t xml:space="preserve">A.12 </w:t>
            </w:r>
            <w:bookmarkEnd w:id="28"/>
            <w:r w:rsidRPr="00F91454">
              <w:rPr>
                <w:rFonts w:asciiTheme="majorHAnsi" w:hAnsiTheme="majorHAnsi" w:cstheme="majorHAnsi"/>
                <w:lang w:val="el-GR" w:bidi="el-GR"/>
              </w:rPr>
              <w:t>Παρέχοντας αυτονομία στις ομάδες σχολικής ηγεσίας για να καθορίζουν το όραμα, τις αξίες και τα αποτελέσματα για τα οποία αυτές (και άλλοι ενδιαφερόμενοι) επιθυμούν να λογοδοτήσουν</w:t>
            </w:r>
            <w:r w:rsidR="007F5C5E">
              <w:rPr>
                <w:rFonts w:asciiTheme="majorHAnsi" w:hAnsiTheme="majorHAnsi" w:cstheme="majorHAnsi"/>
                <w:lang w:val="el-GR" w:bidi="el-GR"/>
              </w:rPr>
              <w:t xml:space="preserve"> </w:t>
            </w:r>
            <w:r w:rsidRPr="00F91454">
              <w:rPr>
                <w:rFonts w:asciiTheme="majorHAnsi" w:hAnsiTheme="majorHAnsi" w:cstheme="majorHAnsi"/>
                <w:lang w:val="el-GR" w:bidi="el-GR"/>
              </w:rPr>
              <w:t>(π.χ. </w:t>
            </w:r>
            <w:hyperlink w:anchor="Equity" w:history="1">
              <w:r w:rsidRPr="00F91454">
                <w:rPr>
                  <w:rStyle w:val="Hyperlink"/>
                  <w:rFonts w:asciiTheme="majorHAnsi" w:hAnsiTheme="majorHAnsi" w:cstheme="majorHAnsi"/>
                  <w:lang w:val="el-GR" w:bidi="el-GR"/>
                </w:rPr>
                <w:t>ισοτιμία</w:t>
              </w:r>
            </w:hyperlink>
            <w:r w:rsidRPr="00F91454">
              <w:rPr>
                <w:rFonts w:asciiTheme="majorHAnsi" w:hAnsiTheme="majorHAnsi" w:cstheme="majorHAnsi"/>
                <w:lang w:val="el-GR" w:bidi="el-GR"/>
              </w:rPr>
              <w:t>, μη διακριτική μεταχείριση, ικανοποίηση των απαιτήσεων όλων των μαθητών της τοπικής κοινότητας όσον αφορά τα προσωπικά, κοινωνικά και ακαδημαϊκά αποτελέσματα);</w:t>
            </w:r>
          </w:p>
        </w:tc>
        <w:tc>
          <w:tcPr>
            <w:tcW w:w="2500" w:type="pct"/>
          </w:tcPr>
          <w:p w14:paraId="041297FC" w14:textId="77777777" w:rsidR="009649A4" w:rsidRPr="00F91454" w:rsidRDefault="009649A4" w:rsidP="004755FF">
            <w:pPr>
              <w:pStyle w:val="Agency-body-text"/>
              <w:snapToGrid w:val="0"/>
              <w:spacing w:before="60" w:after="60"/>
              <w:rPr>
                <w:rFonts w:asciiTheme="majorHAnsi" w:hAnsiTheme="majorHAnsi" w:cstheme="majorHAnsi"/>
                <w:lang w:val="el-GR"/>
              </w:rPr>
            </w:pPr>
          </w:p>
        </w:tc>
      </w:tr>
    </w:tbl>
    <w:p w14:paraId="0C8EE7FA" w14:textId="50A8E793" w:rsidR="00B9343E" w:rsidRPr="00F91454" w:rsidRDefault="00B9343E" w:rsidP="007B319B">
      <w:pPr>
        <w:pStyle w:val="Agency-body-text"/>
        <w:keepNext/>
        <w:rPr>
          <w:rFonts w:asciiTheme="majorHAnsi" w:hAnsiTheme="majorHAnsi" w:cstheme="majorHAnsi"/>
          <w:b/>
          <w:bCs/>
          <w:lang w:val="el-GR"/>
        </w:rPr>
      </w:pPr>
      <w:r w:rsidRPr="00F91454">
        <w:rPr>
          <w:rFonts w:asciiTheme="majorHAnsi" w:hAnsiTheme="majorHAnsi" w:cstheme="majorHAnsi"/>
          <w:b/>
          <w:lang w:val="el-GR" w:bidi="el-GR"/>
        </w:rPr>
        <w:t>Υπάρχουν πρόσθετες πληροφορίες που πρέπει να ληφθούν υπόψη και οι οποίες δεν έχουν εξεταστεί στις ανωτέρω ερωτήσεις;</w:t>
      </w:r>
    </w:p>
    <w:p w14:paraId="6D7AC709" w14:textId="77777777" w:rsidR="009649A4" w:rsidRPr="00F91454" w:rsidRDefault="009649A4" w:rsidP="003E3CC9">
      <w:pPr>
        <w:pStyle w:val="Agency-body-text"/>
        <w:rPr>
          <w:rFonts w:asciiTheme="majorHAnsi" w:hAnsiTheme="majorHAnsi" w:cstheme="majorHAnsi"/>
          <w:highlight w:val="yellow"/>
          <w:lang w:val="el-GR"/>
        </w:rPr>
      </w:pPr>
    </w:p>
    <w:p w14:paraId="1A329304" w14:textId="0577BF19" w:rsidR="009649A4" w:rsidRPr="00F91454" w:rsidRDefault="004C1AC4"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Προβληματισμός σχετικά με τις διαπιστώσεις όσον αφορά τον καθορισμό της κατεύθυνσης</w:t>
      </w:r>
    </w:p>
    <w:p w14:paraId="19BC5E52" w14:textId="23009191" w:rsidR="004C1AC4" w:rsidRPr="00F91454" w:rsidRDefault="00631278" w:rsidP="003E3CC9">
      <w:pPr>
        <w:pStyle w:val="Agency-body-text"/>
        <w:keepNext/>
        <w:numPr>
          <w:ilvl w:val="0"/>
          <w:numId w:val="31"/>
        </w:numPr>
        <w:rPr>
          <w:rFonts w:asciiTheme="majorHAnsi" w:hAnsiTheme="majorHAnsi" w:cstheme="majorHAnsi"/>
          <w:lang w:val="el-GR"/>
        </w:rPr>
      </w:pPr>
      <w:r w:rsidRPr="00F91454">
        <w:rPr>
          <w:rFonts w:asciiTheme="majorHAnsi" w:hAnsiTheme="majorHAnsi" w:cstheme="majorHAnsi"/>
          <w:lang w:val="el-GR" w:bidi="el-GR"/>
        </w:rPr>
        <w:t xml:space="preserve">Τα μέτρα πολιτικής που εφαρμόζονται ήδη μπορούν να θεωρηθούν ως </w:t>
      </w:r>
      <w:r w:rsidRPr="00F91454">
        <w:rPr>
          <w:rFonts w:asciiTheme="majorHAnsi" w:hAnsiTheme="majorHAnsi" w:cstheme="majorHAnsi"/>
          <w:b/>
          <w:lang w:val="el-GR" w:bidi="el-GR"/>
        </w:rPr>
        <w:t>δυνατό σημείο</w:t>
      </w:r>
      <w:r w:rsidRPr="00F91454">
        <w:rPr>
          <w:rFonts w:asciiTheme="majorHAnsi" w:hAnsiTheme="majorHAnsi" w:cstheme="majorHAnsi"/>
          <w:lang w:val="el-GR" w:bidi="el-GR"/>
        </w:rPr>
        <w:t>. Σε ποιους τομείς τα πορίσματα δείχνουν ότι εφαρμόζονται υποστηρικτικά μέτρα πολιτικής;</w:t>
      </w:r>
    </w:p>
    <w:p w14:paraId="541112BC" w14:textId="19462139" w:rsidR="004C1AC4" w:rsidRPr="00F91454" w:rsidRDefault="004C1AC4" w:rsidP="003E3CC9">
      <w:pPr>
        <w:pStyle w:val="Agency-body-text"/>
        <w:keepNext/>
        <w:numPr>
          <w:ilvl w:val="1"/>
          <w:numId w:val="31"/>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πρόσβαση των σχολικών ηγετών στην επικοινωνία, την υποστήριξη και τους πόρους; (Βλ. μέτρα A.1–A.6)</w:t>
      </w:r>
    </w:p>
    <w:p w14:paraId="22AF6CD1" w14:textId="77777777" w:rsidR="004C1AC4" w:rsidRPr="00F91454" w:rsidRDefault="004C1AC4" w:rsidP="003E3CC9">
      <w:pPr>
        <w:pStyle w:val="Agency-body-text"/>
        <w:rPr>
          <w:rFonts w:asciiTheme="majorHAnsi" w:hAnsiTheme="majorHAnsi" w:cstheme="majorHAnsi"/>
        </w:rPr>
      </w:pPr>
    </w:p>
    <w:p w14:paraId="57094730" w14:textId="39E9A608" w:rsidR="00AB790C" w:rsidRPr="00F91454" w:rsidRDefault="004C1AC4" w:rsidP="002B55E3">
      <w:pPr>
        <w:pStyle w:val="Agency-body-text"/>
        <w:keepNext/>
        <w:numPr>
          <w:ilvl w:val="1"/>
          <w:numId w:val="31"/>
        </w:numPr>
        <w:rPr>
          <w:rFonts w:asciiTheme="majorHAnsi" w:hAnsiTheme="majorHAnsi" w:cstheme="majorHAnsi"/>
          <w:lang w:val="el-GR"/>
        </w:rPr>
      </w:pPr>
      <w:r w:rsidRPr="00F91454">
        <w:rPr>
          <w:rFonts w:asciiTheme="majorHAnsi" w:hAnsiTheme="majorHAnsi" w:cstheme="majorHAnsi"/>
          <w:lang w:val="el-GR" w:bidi="el-GR"/>
        </w:rPr>
        <w:t xml:space="preserve">Συνδέονται τα υποστηρικτικά μέτρα πολιτικής με τη λογοδοσία των σχολικών ηγετών όσον αφορά την αυτοαξιολόγηση του σχολείου ή 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(Βλ. μέτρα A.7–A.8)</w:t>
      </w:r>
    </w:p>
    <w:p w14:paraId="21D83B4E" w14:textId="77777777" w:rsidR="004C1AC4" w:rsidRPr="00F91454" w:rsidRDefault="004C1AC4" w:rsidP="001B550C">
      <w:pPr>
        <w:pStyle w:val="Agency-body-text"/>
        <w:rPr>
          <w:rFonts w:asciiTheme="majorHAnsi" w:hAnsiTheme="majorHAnsi" w:cstheme="majorHAnsi"/>
          <w:lang w:val="el-GR"/>
        </w:rPr>
      </w:pPr>
    </w:p>
    <w:p w14:paraId="59942CF2" w14:textId="088BC6B8" w:rsidR="004C1AC4" w:rsidRPr="00F91454" w:rsidRDefault="004C1AC4" w:rsidP="003E3CC9">
      <w:pPr>
        <w:pStyle w:val="Agency-body-text"/>
        <w:keepNext/>
        <w:numPr>
          <w:ilvl w:val="1"/>
          <w:numId w:val="31"/>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αυτονομία των σχολικών ηγετών κατά τη λήψη αποφάσεων; (Βλ. μέτρα A.9–A.12)</w:t>
      </w:r>
    </w:p>
    <w:p w14:paraId="33F0A7BD" w14:textId="77777777" w:rsidR="004C1AC4" w:rsidRPr="00F91454" w:rsidRDefault="004C1AC4" w:rsidP="001B550C">
      <w:pPr>
        <w:pStyle w:val="Agency-body-text"/>
        <w:rPr>
          <w:rFonts w:asciiTheme="majorHAnsi" w:hAnsiTheme="majorHAnsi" w:cstheme="majorHAnsi"/>
        </w:rPr>
      </w:pPr>
    </w:p>
    <w:p w14:paraId="73DB300E" w14:textId="124767DB" w:rsidR="004C1AC4" w:rsidRPr="00F91454" w:rsidRDefault="00A5373E" w:rsidP="003E3CC9">
      <w:pPr>
        <w:pStyle w:val="Agency-body-text"/>
        <w:keepNext/>
        <w:numPr>
          <w:ilvl w:val="0"/>
          <w:numId w:val="31"/>
        </w:numPr>
        <w:rPr>
          <w:rFonts w:asciiTheme="majorHAnsi" w:hAnsiTheme="majorHAnsi" w:cstheme="majorHAnsi"/>
        </w:rPr>
      </w:pPr>
      <w:r w:rsidRPr="00F91454">
        <w:rPr>
          <w:rFonts w:asciiTheme="majorHAnsi" w:hAnsiTheme="majorHAnsi" w:cstheme="majorHAnsi"/>
          <w:lang w:val="el-GR" w:bidi="el-GR"/>
        </w:rPr>
        <w:lastRenderedPageBreak/>
        <w:t xml:space="preserve">Τα μέτρα πολιτικής που αναπτύσσονται μπορούν να θεωρηθούν ως </w:t>
      </w:r>
      <w:r w:rsidRPr="00F91454">
        <w:rPr>
          <w:rFonts w:asciiTheme="majorHAnsi" w:hAnsiTheme="majorHAnsi" w:cstheme="majorHAnsi"/>
          <w:b/>
          <w:lang w:val="el-GR" w:bidi="el-GR"/>
        </w:rPr>
        <w:t>ευκαιρία</w:t>
      </w:r>
      <w:r w:rsidRPr="00F91454">
        <w:rPr>
          <w:rFonts w:asciiTheme="majorHAnsi" w:hAnsiTheme="majorHAnsi" w:cstheme="majorHAnsi"/>
          <w:lang w:val="el-GR" w:bidi="el-GR"/>
        </w:rPr>
        <w:t>. Πού υπάρχει περιθώριο βελτίωσης ή περαιτέρω εξέλιξης;</w:t>
      </w:r>
    </w:p>
    <w:p w14:paraId="7934E717" w14:textId="2E75E076" w:rsidR="004C1AC4" w:rsidRPr="00F91454" w:rsidRDefault="004C1AC4" w:rsidP="003E3CC9">
      <w:pPr>
        <w:pStyle w:val="Agency-body-text"/>
        <w:keepNext/>
        <w:numPr>
          <w:ilvl w:val="1"/>
          <w:numId w:val="31"/>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πρόσβαση στην επικοινωνία, την υποστήριξη και τους πόρους:</w:t>
      </w:r>
    </w:p>
    <w:p w14:paraId="5EA0F5FC" w14:textId="77777777" w:rsidR="004C1AC4" w:rsidRPr="00F91454" w:rsidRDefault="004C1AC4" w:rsidP="003E3CC9">
      <w:pPr>
        <w:pStyle w:val="Agency-body-text"/>
        <w:rPr>
          <w:rFonts w:asciiTheme="majorHAnsi" w:hAnsiTheme="majorHAnsi" w:cstheme="majorHAnsi"/>
          <w:lang w:val="el-GR"/>
        </w:rPr>
      </w:pPr>
    </w:p>
    <w:p w14:paraId="6904F2AC" w14:textId="625365A7" w:rsidR="004C1AC4" w:rsidRPr="00F91454" w:rsidRDefault="004C1AC4" w:rsidP="003E3CC9">
      <w:pPr>
        <w:pStyle w:val="Agency-body-text"/>
        <w:keepNext/>
        <w:numPr>
          <w:ilvl w:val="1"/>
          <w:numId w:val="31"/>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 λογοδοσία, την αυτοαξιολόγηση του σχολείου ή την παρακολούθηση:</w:t>
      </w:r>
    </w:p>
    <w:p w14:paraId="3944F75B" w14:textId="77777777" w:rsidR="004C1AC4" w:rsidRPr="00F91454" w:rsidRDefault="004C1AC4" w:rsidP="001B550C">
      <w:pPr>
        <w:pStyle w:val="Agency-body-text"/>
        <w:rPr>
          <w:rFonts w:asciiTheme="majorHAnsi" w:hAnsiTheme="majorHAnsi" w:cstheme="majorHAnsi"/>
          <w:lang w:val="el-GR"/>
        </w:rPr>
      </w:pPr>
    </w:p>
    <w:p w14:paraId="1173C321" w14:textId="346FB2C7" w:rsidR="004C1AC4" w:rsidRPr="00F91454" w:rsidRDefault="004C1AC4" w:rsidP="003E3CC9">
      <w:pPr>
        <w:pStyle w:val="Agency-body-text"/>
        <w:keepNext/>
        <w:numPr>
          <w:ilvl w:val="1"/>
          <w:numId w:val="31"/>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αυτονομία των διευθυντών σχολείων κατά τη λήψη αποφάσεων:</w:t>
      </w:r>
    </w:p>
    <w:p w14:paraId="565CD109" w14:textId="77777777" w:rsidR="004C1AC4" w:rsidRPr="00F91454" w:rsidRDefault="004C1AC4" w:rsidP="001B550C">
      <w:pPr>
        <w:pStyle w:val="Agency-body-text"/>
        <w:rPr>
          <w:rFonts w:asciiTheme="majorHAnsi" w:hAnsiTheme="majorHAnsi" w:cstheme="majorHAnsi"/>
          <w:lang w:val="el-GR"/>
        </w:rPr>
      </w:pPr>
    </w:p>
    <w:p w14:paraId="0FF4BA02" w14:textId="575C3E70" w:rsidR="004C1AC4" w:rsidRPr="00F91454" w:rsidRDefault="004C1AC4" w:rsidP="003E3CC9">
      <w:pPr>
        <w:pStyle w:val="Agency-body-text"/>
        <w:keepNext/>
        <w:numPr>
          <w:ilvl w:val="0"/>
          <w:numId w:val="31"/>
        </w:numPr>
        <w:rPr>
          <w:rFonts w:asciiTheme="majorHAnsi" w:hAnsiTheme="majorHAnsi" w:cstheme="majorHAnsi"/>
          <w:lang w:val="el-GR"/>
        </w:rPr>
      </w:pPr>
      <w:r w:rsidRPr="00F91454">
        <w:rPr>
          <w:rFonts w:asciiTheme="majorHAnsi" w:hAnsiTheme="majorHAnsi" w:cstheme="majorHAnsi"/>
          <w:lang w:val="el-GR" w:bidi="el-GR"/>
        </w:rPr>
        <w:t>Ποιος είναι ο τομέας προτεραιότητας για την ανάπτυξη πολιτικής που υποστηρίζει τον ρόλο των ενταξιακών σχολικών ηγετών στον καθορισμό κατεύθυνσης;</w:t>
      </w:r>
    </w:p>
    <w:p w14:paraId="6B878742" w14:textId="77777777" w:rsidR="004C1AC4" w:rsidRPr="00F91454" w:rsidRDefault="004C1AC4" w:rsidP="000144A8">
      <w:pPr>
        <w:pStyle w:val="Agency-body-text"/>
        <w:rPr>
          <w:rFonts w:asciiTheme="majorHAnsi" w:hAnsiTheme="majorHAnsi" w:cstheme="majorHAnsi"/>
          <w:lang w:val="el-GR"/>
        </w:rPr>
      </w:pPr>
    </w:p>
    <w:p w14:paraId="3AF729E9" w14:textId="77777777" w:rsidR="009649A4" w:rsidRPr="00F91454" w:rsidRDefault="009649A4" w:rsidP="003E3CC9">
      <w:pPr>
        <w:pStyle w:val="Agency-body-text"/>
        <w:rPr>
          <w:rFonts w:asciiTheme="majorHAnsi" w:hAnsiTheme="majorHAnsi" w:cstheme="majorHAnsi"/>
          <w:lang w:val="el-GR"/>
        </w:rPr>
      </w:pPr>
      <w:r w:rsidRPr="00F91454">
        <w:rPr>
          <w:rFonts w:asciiTheme="majorHAnsi" w:hAnsiTheme="majorHAnsi" w:cstheme="majorHAnsi"/>
          <w:lang w:val="el-GR" w:bidi="el-GR"/>
        </w:rPr>
        <w:br w:type="page"/>
      </w:r>
    </w:p>
    <w:p w14:paraId="370FB207" w14:textId="7538C425" w:rsidR="009649A4" w:rsidRPr="00F91454" w:rsidRDefault="009649A4" w:rsidP="00B20EF7">
      <w:pPr>
        <w:pStyle w:val="Agency-heading-2"/>
        <w:numPr>
          <w:ilvl w:val="0"/>
          <w:numId w:val="3"/>
        </w:numPr>
        <w:outlineLvl w:val="1"/>
        <w:rPr>
          <w:rFonts w:asciiTheme="majorHAnsi" w:hAnsiTheme="majorHAnsi" w:cstheme="majorHAnsi"/>
          <w:lang w:val="el-GR"/>
        </w:rPr>
      </w:pPr>
      <w:bookmarkStart w:id="29" w:name="_Toc96079845"/>
      <w:r w:rsidRPr="00F91454">
        <w:rPr>
          <w:rFonts w:asciiTheme="majorHAnsi" w:hAnsiTheme="majorHAnsi" w:cstheme="majorHAnsi"/>
          <w:lang w:val="el-GR" w:bidi="el-GR"/>
        </w:rPr>
        <w:lastRenderedPageBreak/>
        <w:t>Μέτρα πολιτικής που απαιτούνται για την υποστήριξη του ρόλου των ενταξιακών σχολικών ηγετών στην οργανωτική ανάπτυξη</w:t>
      </w:r>
      <w:bookmarkEnd w:id="29"/>
    </w:p>
    <w:p w14:paraId="702D7CF9" w14:textId="31BD4FC2" w:rsidR="009649A4" w:rsidRPr="00F91454" w:rsidRDefault="009B55DD" w:rsidP="00F17C00">
      <w:pPr>
        <w:pStyle w:val="Agency-body-text"/>
        <w:rPr>
          <w:rFonts w:asciiTheme="majorHAnsi" w:hAnsiTheme="majorHAnsi" w:cstheme="majorHAnsi"/>
          <w:lang w:val="el-GR"/>
        </w:rPr>
      </w:pPr>
      <w:hyperlink w:anchor="Organisational" w:history="1">
        <w:r w:rsidR="00D70366" w:rsidRPr="00F91454">
          <w:rPr>
            <w:rStyle w:val="Hyperlink"/>
            <w:rFonts w:asciiTheme="majorHAnsi" w:hAnsiTheme="majorHAnsi" w:cstheme="majorHAnsi"/>
            <w:lang w:val="el-GR" w:bidi="el-GR"/>
          </w:rPr>
          <w:t>Η οργανωτική ανάπτυξη</w:t>
        </w:r>
      </w:hyperlink>
      <w:r w:rsidR="00D70366" w:rsidRPr="00F91454">
        <w:rPr>
          <w:rFonts w:asciiTheme="majorHAnsi" w:hAnsiTheme="majorHAnsi" w:cstheme="majorHAnsi"/>
          <w:lang w:val="el-GR" w:bidi="el-GR"/>
        </w:rPr>
        <w:t xml:space="preserve"> αποτελεί μια </w:t>
      </w:r>
      <w:hyperlink w:anchor="Core" w:history="1">
        <w:r w:rsidR="00576B13" w:rsidRPr="00F91454">
          <w:rPr>
            <w:rStyle w:val="Hyperlink"/>
            <w:rFonts w:asciiTheme="majorHAnsi" w:hAnsiTheme="majorHAnsi" w:cstheme="majorHAnsi"/>
            <w:lang w:val="el-GR" w:bidi="el-GR"/>
          </w:rPr>
          <w:t>βασική λειτουργία</w:t>
        </w:r>
      </w:hyperlink>
      <w:r w:rsidR="00D70366" w:rsidRPr="00F91454">
        <w:rPr>
          <w:rFonts w:asciiTheme="majorHAnsi" w:hAnsiTheme="majorHAnsi" w:cstheme="majorHAnsi"/>
          <w:lang w:val="el-GR" w:bidi="el-GR"/>
        </w:rPr>
        <w:t xml:space="preserve"> της ενταξιακής σχολικής ηγεσίας. Η πολιτική μπορεί να υποστηρίξει τους ενταξιακούς σχολικούς ηγέτες και τις ομάδες ηγεσίας σε αυτή τη λειτουργία, εστιάζοντας σε στοιχεία που επηρεάζουν το περιβάλλον μάθησης, όπου κάθε μαθητής είναι ένας πολύτιμος συμμετέχων που αναμένεται να επιτύχει μέσω της ποιοτικής εκπαίδευσης.</w:t>
      </w:r>
    </w:p>
    <w:p w14:paraId="3351A781" w14:textId="52246B8C" w:rsidR="007714D0" w:rsidRPr="00F91454" w:rsidRDefault="00A512AE"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11</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Οργανωτική ανάπτυξη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91454" w14:paraId="627158DE" w14:textId="77777777" w:rsidTr="00DC4424">
        <w:trPr>
          <w:cantSplit/>
          <w:tblHeader/>
        </w:trPr>
        <w:tc>
          <w:tcPr>
            <w:tcW w:w="2500" w:type="pct"/>
            <w:shd w:val="clear" w:color="auto" w:fill="FFDB2E"/>
          </w:tcPr>
          <w:p w14:paraId="1C2052C5" w14:textId="315E4E0E" w:rsidR="009649A4" w:rsidRPr="00F91454" w:rsidRDefault="009649A4" w:rsidP="004755FF">
            <w:pPr>
              <w:pStyle w:val="Agency-body-text"/>
              <w:keepNext/>
              <w:spacing w:before="60" w:after="60"/>
              <w:jc w:val="center"/>
              <w:rPr>
                <w:rFonts w:asciiTheme="majorHAnsi" w:hAnsiTheme="majorHAnsi" w:cstheme="majorHAnsi"/>
                <w:bCs/>
                <w:lang w:val="el-GR"/>
              </w:rPr>
            </w:pPr>
            <w:r w:rsidRPr="00F91454">
              <w:rPr>
                <w:rFonts w:asciiTheme="majorHAnsi" w:hAnsiTheme="majorHAnsi" w:cstheme="majorHAnsi"/>
                <w:b/>
                <w:lang w:val="el-GR" w:bidi="el-GR"/>
              </w:rPr>
              <w:t>Υποστηρίζουν τα μέτρα πολιτικής τις ομάδες ενταξιακής ηγεσίας </w:t>
            </w:r>
            <w:r w:rsidR="00A26D87">
              <w:rPr>
                <w:rFonts w:asciiTheme="majorHAnsi" w:hAnsiTheme="majorHAnsi" w:cstheme="majorHAnsi"/>
                <w:b/>
                <w:lang w:val="el-GR" w:bidi="el-GR"/>
              </w:rPr>
              <w:t>…</w:t>
            </w:r>
          </w:p>
        </w:tc>
        <w:tc>
          <w:tcPr>
            <w:tcW w:w="2500" w:type="pct"/>
            <w:shd w:val="clear" w:color="auto" w:fill="FFDB2E"/>
          </w:tcPr>
          <w:p w14:paraId="1F142237" w14:textId="77777777" w:rsidR="009649A4" w:rsidRPr="00F91454" w:rsidRDefault="009649A4" w:rsidP="004755FF">
            <w:pPr>
              <w:pStyle w:val="Agency-body-text"/>
              <w:spacing w:before="60" w:after="60"/>
              <w:jc w:val="center"/>
              <w:rPr>
                <w:rFonts w:asciiTheme="majorHAnsi" w:hAnsiTheme="majorHAnsi" w:cstheme="majorHAnsi"/>
                <w:bCs/>
                <w:lang w:val="el-GR"/>
              </w:rPr>
            </w:pPr>
            <w:r w:rsidRPr="00F91454">
              <w:rPr>
                <w:rFonts w:asciiTheme="majorHAnsi" w:hAnsiTheme="majorHAnsi" w:cstheme="majorHAnsi"/>
                <w:b/>
                <w:lang w:val="el-GR" w:bidi="el-GR"/>
              </w:rPr>
              <w:t>Αποδεικτικά στοιχεία και πρόσθετα σχόλια</w:t>
            </w:r>
          </w:p>
        </w:tc>
      </w:tr>
      <w:tr w:rsidR="009649A4" w:rsidRPr="00F91454" w14:paraId="4122312E" w14:textId="77777777" w:rsidTr="00DC4424">
        <w:trPr>
          <w:cantSplit/>
        </w:trPr>
        <w:tc>
          <w:tcPr>
            <w:tcW w:w="2500" w:type="pct"/>
          </w:tcPr>
          <w:p w14:paraId="316B2207" w14:textId="0A6DFCD0" w:rsidR="009649A4" w:rsidRPr="00F91454" w:rsidRDefault="009649A4" w:rsidP="004755FF">
            <w:pPr>
              <w:pStyle w:val="Agency-body-text"/>
              <w:spacing w:before="60" w:after="60"/>
              <w:rPr>
                <w:rFonts w:asciiTheme="majorHAnsi" w:hAnsiTheme="majorHAnsi" w:cstheme="majorHAnsi"/>
                <w:lang w:val="el-GR"/>
              </w:rPr>
            </w:pPr>
            <w:bookmarkStart w:id="30" w:name="B1_policy_measure"/>
            <w:r w:rsidRPr="00F91454">
              <w:rPr>
                <w:rFonts w:asciiTheme="majorHAnsi" w:hAnsiTheme="majorHAnsi" w:cstheme="majorHAnsi"/>
                <w:lang w:val="el-GR" w:bidi="el-GR"/>
              </w:rPr>
              <w:t xml:space="preserve">B.1 </w:t>
            </w:r>
            <w:bookmarkEnd w:id="30"/>
            <w:r w:rsidRPr="00F91454">
              <w:rPr>
                <w:rFonts w:asciiTheme="majorHAnsi" w:hAnsiTheme="majorHAnsi" w:cstheme="majorHAnsi"/>
                <w:lang w:val="el-GR" w:bidi="el-GR"/>
              </w:rPr>
              <w:t>Αναγνωρίζοντας τα οφέλη της συνεργατικής μεθόδου στην επαγγελματική επιμόρφωση, ανάπτυξη και υποστήριξη;</w:t>
            </w:r>
          </w:p>
        </w:tc>
        <w:tc>
          <w:tcPr>
            <w:tcW w:w="2500" w:type="pct"/>
          </w:tcPr>
          <w:p w14:paraId="7605372A"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43C43C36" w14:textId="77777777" w:rsidTr="00DC4424">
        <w:trPr>
          <w:cantSplit/>
        </w:trPr>
        <w:tc>
          <w:tcPr>
            <w:tcW w:w="2500" w:type="pct"/>
          </w:tcPr>
          <w:p w14:paraId="57C59357" w14:textId="1815D3CF" w:rsidR="009649A4" w:rsidRPr="00F91454" w:rsidRDefault="009649A4" w:rsidP="004755FF">
            <w:pPr>
              <w:pStyle w:val="Agency-body-text"/>
              <w:spacing w:before="60" w:after="60"/>
              <w:rPr>
                <w:rFonts w:asciiTheme="majorHAnsi" w:hAnsiTheme="majorHAnsi" w:cstheme="majorHAnsi"/>
                <w:lang w:val="el-GR"/>
              </w:rPr>
            </w:pPr>
            <w:bookmarkStart w:id="31" w:name="B2_policy_measure"/>
            <w:r w:rsidRPr="00F91454">
              <w:rPr>
                <w:rFonts w:asciiTheme="majorHAnsi" w:hAnsiTheme="majorHAnsi" w:cstheme="majorHAnsi"/>
                <w:lang w:val="el-GR" w:bidi="el-GR"/>
              </w:rPr>
              <w:t xml:space="preserve">B.2 </w:t>
            </w:r>
            <w:bookmarkEnd w:id="31"/>
            <w:r w:rsidRPr="00F91454">
              <w:rPr>
                <w:rFonts w:asciiTheme="majorHAnsi" w:hAnsiTheme="majorHAnsi" w:cstheme="majorHAnsi"/>
                <w:lang w:val="el-GR" w:bidi="el-GR"/>
              </w:rPr>
              <w:t xml:space="preserve">Αναλύοντας λεπτομερώς μέτρα που διευκολύνουν το </w:t>
            </w:r>
            <w:hyperlink w:anchor="interdisciplinary" w:history="1">
              <w:r w:rsidRPr="00F47671">
                <w:rPr>
                  <w:rStyle w:val="Hyperlink"/>
                  <w:rFonts w:asciiTheme="majorHAnsi" w:hAnsiTheme="majorHAnsi" w:cstheme="majorHAnsi"/>
                  <w:lang w:val="el-GR" w:bidi="el-GR"/>
                </w:rPr>
                <w:t>διεπιστημονικό</w:t>
              </w:r>
            </w:hyperlink>
            <w:r w:rsidRPr="00F91454">
              <w:rPr>
                <w:rFonts w:asciiTheme="majorHAnsi" w:hAnsiTheme="majorHAnsi" w:cstheme="majorHAnsi"/>
                <w:lang w:val="el-GR" w:bidi="el-GR"/>
              </w:rPr>
              <w:t xml:space="preserve"> έργο σε όλα τα επίπεδα, ώστε να διασφαλίζεται ότι οι ενταξιακοί σχολικοί ηγέτες μπορούν να αξιοποιούν αποτελεσματικά τους πόρους, την εμπειρία και την εμπειρογνωμοσύνη των συναδέλφων/άλλων επαγγελματιών;</w:t>
            </w:r>
          </w:p>
        </w:tc>
        <w:tc>
          <w:tcPr>
            <w:tcW w:w="2500" w:type="pct"/>
          </w:tcPr>
          <w:p w14:paraId="51B26472"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421AE0CF" w14:textId="77777777" w:rsidTr="00DC4424">
        <w:trPr>
          <w:cantSplit/>
        </w:trPr>
        <w:tc>
          <w:tcPr>
            <w:tcW w:w="2500" w:type="pct"/>
          </w:tcPr>
          <w:p w14:paraId="5A46B271" w14:textId="77777777" w:rsidR="009649A4" w:rsidRPr="00F91454" w:rsidRDefault="009649A4" w:rsidP="004755FF">
            <w:pPr>
              <w:pStyle w:val="Agency-body-text"/>
              <w:spacing w:before="60" w:after="60"/>
              <w:rPr>
                <w:rFonts w:asciiTheme="majorHAnsi" w:eastAsia="Calibri" w:hAnsiTheme="majorHAnsi" w:cstheme="majorHAnsi"/>
                <w:lang w:val="el-GR"/>
              </w:rPr>
            </w:pPr>
            <w:bookmarkStart w:id="32" w:name="B3_policy_measure"/>
            <w:r w:rsidRPr="00F91454">
              <w:rPr>
                <w:rFonts w:asciiTheme="majorHAnsi" w:hAnsiTheme="majorHAnsi" w:cstheme="majorHAnsi"/>
                <w:lang w:val="el-GR" w:bidi="el-GR"/>
              </w:rPr>
              <w:t xml:space="preserve">B.3 </w:t>
            </w:r>
            <w:bookmarkEnd w:id="32"/>
            <w:r w:rsidRPr="00F91454">
              <w:rPr>
                <w:rFonts w:asciiTheme="majorHAnsi" w:hAnsiTheme="majorHAnsi" w:cstheme="majorHAnsi"/>
                <w:lang w:val="el-GR" w:bidi="el-GR"/>
              </w:rPr>
              <w:t>Επισημαίνοντας την αύξηση της συνεργασίας μεταξύ των υπουργείων/υπηρεσιών σε εθνικό/περιφερειακό/κοινοτικό επίπεδο που διαδραματίζουν βασικό ρόλο στην εκπαίδευση και υποστήριξη των μαθητών και των οικογενειών τους;</w:t>
            </w:r>
          </w:p>
        </w:tc>
        <w:tc>
          <w:tcPr>
            <w:tcW w:w="2500" w:type="pct"/>
          </w:tcPr>
          <w:p w14:paraId="6538762F"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4BC8DB13" w14:textId="77777777" w:rsidTr="00DC4424">
        <w:trPr>
          <w:cantSplit/>
        </w:trPr>
        <w:tc>
          <w:tcPr>
            <w:tcW w:w="2500" w:type="pct"/>
          </w:tcPr>
          <w:p w14:paraId="1C2F4915" w14:textId="43376B5D" w:rsidR="009649A4" w:rsidRPr="00F91454" w:rsidRDefault="009649A4" w:rsidP="004755FF">
            <w:pPr>
              <w:pStyle w:val="Agency-body-text"/>
              <w:spacing w:before="60" w:after="60"/>
              <w:rPr>
                <w:rFonts w:asciiTheme="majorHAnsi" w:hAnsiTheme="majorHAnsi" w:cstheme="majorHAnsi"/>
                <w:lang w:val="el-GR"/>
              </w:rPr>
            </w:pPr>
            <w:bookmarkStart w:id="33" w:name="B4_policy_measure"/>
            <w:r w:rsidRPr="00F91454">
              <w:rPr>
                <w:rFonts w:asciiTheme="majorHAnsi" w:hAnsiTheme="majorHAnsi" w:cstheme="majorHAnsi"/>
                <w:lang w:val="el-GR" w:bidi="el-GR"/>
              </w:rPr>
              <w:t xml:space="preserve">B.4 </w:t>
            </w:r>
            <w:bookmarkEnd w:id="33"/>
            <w:r w:rsidRPr="00F91454">
              <w:rPr>
                <w:rFonts w:asciiTheme="majorHAnsi" w:hAnsiTheme="majorHAnsi" w:cstheme="majorHAnsi"/>
                <w:lang w:val="el-GR" w:bidi="el-GR"/>
              </w:rPr>
              <w:t xml:space="preserve">Εξασφαλίζοντας σαφήνεια όσον αφορά τις λειτουργίες </w:t>
            </w:r>
            <w:hyperlink w:anchor="Formative" w:history="1">
              <w:r w:rsidRPr="00F91454">
                <w:rPr>
                  <w:rStyle w:val="Hyperlink"/>
                  <w:rFonts w:asciiTheme="majorHAnsi" w:hAnsiTheme="majorHAnsi" w:cstheme="majorHAnsi"/>
                  <w:lang w:val="el-GR" w:bidi="el-GR"/>
                </w:rPr>
                <w:t>διαμορφωτικής</w:t>
              </w:r>
            </w:hyperlink>
            <w:r w:rsidRPr="00F91454">
              <w:rPr>
                <w:rFonts w:asciiTheme="majorHAnsi" w:hAnsiTheme="majorHAnsi" w:cstheme="majorHAnsi"/>
                <w:lang w:val="el-GR" w:bidi="el-GR"/>
              </w:rPr>
              <w:t xml:space="preserve"> και τελικής αξιολόγησης ή </w:t>
            </w:r>
            <w:hyperlink w:anchor="AfL" w:history="1">
              <w:r w:rsidRPr="00F91454">
                <w:rPr>
                  <w:rStyle w:val="Hyperlink"/>
                  <w:rFonts w:asciiTheme="majorHAnsi" w:hAnsiTheme="majorHAnsi" w:cstheme="majorHAnsi"/>
                  <w:lang w:val="el-GR" w:bidi="el-GR"/>
                </w:rPr>
                <w:t>αξιολόγησης για τη μάθηση</w:t>
              </w:r>
            </w:hyperlink>
            <w:r w:rsidRPr="00F91454">
              <w:rPr>
                <w:rFonts w:asciiTheme="majorHAnsi" w:hAnsiTheme="majorHAnsi" w:cstheme="majorHAnsi"/>
                <w:lang w:val="el-GR" w:bidi="el-GR"/>
              </w:rPr>
              <w:t xml:space="preserve"> και καταβάλλοντας προσπάθειες για την υλοποίηση ενός ολοκληρωμένου συστήματος αξιολόγησης που να είναι ανάλογο της περίπτωσης και περιλαμβάνει όλους τους μαθητές;</w:t>
            </w:r>
          </w:p>
        </w:tc>
        <w:tc>
          <w:tcPr>
            <w:tcW w:w="2500" w:type="pct"/>
          </w:tcPr>
          <w:p w14:paraId="5D1362F9"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6FB7AECC" w14:textId="77777777" w:rsidTr="00DC4424">
        <w:trPr>
          <w:cantSplit/>
        </w:trPr>
        <w:tc>
          <w:tcPr>
            <w:tcW w:w="2500" w:type="pct"/>
          </w:tcPr>
          <w:p w14:paraId="23247456" w14:textId="26910B22" w:rsidR="00784A76" w:rsidRPr="00F91454" w:rsidRDefault="009649A4" w:rsidP="00844CBD">
            <w:pPr>
              <w:pStyle w:val="Agency-body-text"/>
              <w:spacing w:before="60" w:after="60"/>
              <w:rPr>
                <w:rFonts w:asciiTheme="majorHAnsi" w:hAnsiTheme="majorHAnsi" w:cstheme="majorHAnsi"/>
                <w:lang w:val="el-GR"/>
              </w:rPr>
            </w:pPr>
            <w:bookmarkStart w:id="34" w:name="B5_policy_measure"/>
            <w:r w:rsidRPr="00F91454">
              <w:rPr>
                <w:rFonts w:asciiTheme="majorHAnsi" w:hAnsiTheme="majorHAnsi" w:cstheme="majorHAnsi"/>
                <w:lang w:val="el-GR" w:bidi="el-GR"/>
              </w:rPr>
              <w:lastRenderedPageBreak/>
              <w:t xml:space="preserve">B.5 </w:t>
            </w:r>
            <w:bookmarkEnd w:id="34"/>
            <w:r w:rsidRPr="00F91454">
              <w:rPr>
                <w:rFonts w:asciiTheme="majorHAnsi" w:hAnsiTheme="majorHAnsi" w:cstheme="majorHAnsi"/>
                <w:lang w:val="el-GR" w:bidi="el-GR"/>
              </w:rPr>
              <w:t>Παρέχοντας πρόσβαση σε υποστήριξη (συμπεριλαμβανομένης της υποστήριξης από ομοτίμους) και συνεχή κατάρτιση για:</w:t>
            </w:r>
          </w:p>
          <w:p w14:paraId="3928C38B" w14:textId="61755077" w:rsidR="008C1B83" w:rsidRPr="00F91454" w:rsidRDefault="009649A4" w:rsidP="004866FC">
            <w:pPr>
              <w:pStyle w:val="Agency-body-text"/>
              <w:numPr>
                <w:ilvl w:val="0"/>
                <w:numId w:val="97"/>
              </w:numPr>
              <w:spacing w:before="60" w:after="60"/>
              <w:rPr>
                <w:rFonts w:asciiTheme="majorHAnsi" w:hAnsiTheme="majorHAnsi" w:cstheme="majorHAnsi"/>
              </w:rPr>
            </w:pPr>
            <w:r w:rsidRPr="00F91454">
              <w:rPr>
                <w:rFonts w:asciiTheme="majorHAnsi" w:hAnsiTheme="majorHAnsi" w:cstheme="majorHAnsi"/>
                <w:lang w:val="el-GR" w:bidi="el-GR"/>
              </w:rPr>
              <w:t>τη διαχείριση της αλλαγής·</w:t>
            </w:r>
          </w:p>
          <w:p w14:paraId="6A0B5DF7" w14:textId="7D332FE8" w:rsidR="008C1B83" w:rsidRPr="00F91454" w:rsidRDefault="009649A4" w:rsidP="004866FC">
            <w:pPr>
              <w:pStyle w:val="Agency-body-text"/>
              <w:numPr>
                <w:ilvl w:val="0"/>
                <w:numId w:val="97"/>
              </w:numPr>
              <w:spacing w:before="60" w:after="60"/>
              <w:rPr>
                <w:rFonts w:asciiTheme="majorHAnsi" w:hAnsiTheme="majorHAnsi" w:cstheme="majorHAnsi"/>
                <w:lang w:val="el-GR"/>
              </w:rPr>
            </w:pPr>
            <w:r w:rsidRPr="00F91454">
              <w:rPr>
                <w:rFonts w:asciiTheme="majorHAnsi" w:hAnsiTheme="majorHAnsi" w:cstheme="majorHAnsi"/>
                <w:lang w:val="el-GR" w:bidi="el-GR"/>
              </w:rPr>
              <w:t>την εποπτεία της επαγγελματικής ανάπτυξης του προσωπικού για την ενίσχυση της ενταξιακής πρακτικής·</w:t>
            </w:r>
          </w:p>
          <w:p w14:paraId="738941F7" w14:textId="23C5F1FB" w:rsidR="009649A4" w:rsidRPr="00F91454" w:rsidRDefault="00187E88" w:rsidP="004866FC">
            <w:pPr>
              <w:pStyle w:val="Agency-body-text"/>
              <w:numPr>
                <w:ilvl w:val="0"/>
                <w:numId w:val="97"/>
              </w:numPr>
              <w:spacing w:before="60" w:after="60"/>
              <w:rPr>
                <w:rFonts w:asciiTheme="majorHAnsi" w:hAnsiTheme="majorHAnsi" w:cstheme="majorHAnsi"/>
                <w:lang w:val="el-GR"/>
              </w:rPr>
            </w:pPr>
            <w:r w:rsidRPr="00F91454">
              <w:rPr>
                <w:rFonts w:asciiTheme="majorHAnsi" w:hAnsiTheme="majorHAnsi" w:cstheme="majorHAnsi"/>
                <w:lang w:val="el-GR" w:bidi="el-GR"/>
              </w:rPr>
              <w:t>την κατανομή των πόρων για την ισότιμη υποστήριξη όλων των μαθητών;</w:t>
            </w:r>
          </w:p>
        </w:tc>
        <w:tc>
          <w:tcPr>
            <w:tcW w:w="2500" w:type="pct"/>
          </w:tcPr>
          <w:p w14:paraId="73B4874E"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57A1BCA9" w14:textId="77777777" w:rsidTr="00DC4424">
        <w:trPr>
          <w:cantSplit/>
        </w:trPr>
        <w:tc>
          <w:tcPr>
            <w:tcW w:w="2500" w:type="pct"/>
          </w:tcPr>
          <w:p w14:paraId="74B9C4DD" w14:textId="649EB5A0" w:rsidR="009649A4" w:rsidRPr="00F91454" w:rsidDel="008C140F" w:rsidRDefault="009649A4" w:rsidP="004755FF">
            <w:pPr>
              <w:pStyle w:val="Agency-body-text"/>
              <w:spacing w:before="60" w:after="60"/>
              <w:rPr>
                <w:rFonts w:asciiTheme="majorHAnsi" w:hAnsiTheme="majorHAnsi" w:cstheme="majorHAnsi"/>
                <w:lang w:val="el-GR"/>
              </w:rPr>
            </w:pPr>
            <w:r w:rsidRPr="00F91454">
              <w:rPr>
                <w:rFonts w:asciiTheme="majorHAnsi" w:hAnsiTheme="majorHAnsi" w:cstheme="majorHAnsi"/>
                <w:lang w:val="el-GR" w:bidi="el-GR"/>
              </w:rPr>
              <w:t>B.6 Προωθώντας την πρόσβαση στην επαγγελματική επιμόρφωση κατά τη διάρκεια της σταδιοδρομίας για την ανάπτυξη ερευνητικών και συνεκτικών προσεγγίσεων που οικοδομούν και στηρίζουν την πρακτική;</w:t>
            </w:r>
          </w:p>
        </w:tc>
        <w:tc>
          <w:tcPr>
            <w:tcW w:w="2500" w:type="pct"/>
          </w:tcPr>
          <w:p w14:paraId="15C23CC3"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5A624904" w14:textId="77777777" w:rsidTr="00DC4424">
        <w:trPr>
          <w:cantSplit/>
        </w:trPr>
        <w:tc>
          <w:tcPr>
            <w:tcW w:w="2500" w:type="pct"/>
          </w:tcPr>
          <w:p w14:paraId="72CF8598" w14:textId="77777777" w:rsidR="009649A4" w:rsidRPr="00F91454" w:rsidRDefault="009649A4" w:rsidP="004755FF">
            <w:pPr>
              <w:pStyle w:val="Agency-body-text"/>
              <w:spacing w:before="60" w:after="60"/>
              <w:rPr>
                <w:rFonts w:asciiTheme="majorHAnsi" w:hAnsiTheme="majorHAnsi" w:cstheme="majorHAnsi"/>
                <w:lang w:val="el-GR"/>
              </w:rPr>
            </w:pPr>
            <w:bookmarkStart w:id="35" w:name="B7_policy_measure"/>
            <w:r w:rsidRPr="00F91454">
              <w:rPr>
                <w:rFonts w:asciiTheme="majorHAnsi" w:hAnsiTheme="majorHAnsi" w:cstheme="majorHAnsi"/>
                <w:lang w:val="el-GR" w:bidi="el-GR"/>
              </w:rPr>
              <w:t xml:space="preserve">B.7 </w:t>
            </w:r>
            <w:bookmarkEnd w:id="35"/>
            <w:r w:rsidRPr="00F91454">
              <w:rPr>
                <w:rFonts w:asciiTheme="majorHAnsi" w:hAnsiTheme="majorHAnsi" w:cstheme="majorHAnsi"/>
                <w:lang w:val="el-GR" w:bidi="el-GR"/>
              </w:rPr>
              <w:t>Παρέχοντας πρόσβαση σε πόρους και υποστήριξη και αυτονομία για την ανάπτυξη συνεργασιών, μεταξύ άλλων με πανεπιστήμια και ανώτατα εκπαιδευτικά ιδρύματα, για την αύξηση του ερευνητικού ενδιαφέροντος και της τεκμηριωμένης πρακτικής;</w:t>
            </w:r>
          </w:p>
        </w:tc>
        <w:tc>
          <w:tcPr>
            <w:tcW w:w="2500" w:type="pct"/>
          </w:tcPr>
          <w:p w14:paraId="1E450F22"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5474B151" w14:textId="77777777" w:rsidTr="00DC4424">
        <w:trPr>
          <w:cantSplit/>
        </w:trPr>
        <w:tc>
          <w:tcPr>
            <w:tcW w:w="2500" w:type="pct"/>
          </w:tcPr>
          <w:p w14:paraId="07980B1A" w14:textId="212C8330" w:rsidR="009649A4" w:rsidRPr="00F91454" w:rsidRDefault="009649A4" w:rsidP="004755FF">
            <w:pPr>
              <w:pStyle w:val="Agency-body-text"/>
              <w:spacing w:before="60" w:after="60"/>
              <w:rPr>
                <w:rFonts w:asciiTheme="majorHAnsi" w:eastAsia="Calibri" w:hAnsiTheme="majorHAnsi" w:cstheme="majorHAnsi"/>
                <w:lang w:val="el-GR"/>
              </w:rPr>
            </w:pPr>
            <w:bookmarkStart w:id="36" w:name="B8_policy_measure"/>
            <w:r w:rsidRPr="00F91454">
              <w:rPr>
                <w:rFonts w:asciiTheme="majorHAnsi" w:hAnsiTheme="majorHAnsi" w:cstheme="majorHAnsi"/>
                <w:lang w:val="el-GR" w:bidi="el-GR"/>
              </w:rPr>
              <w:t xml:space="preserve">B.8 </w:t>
            </w:r>
            <w:bookmarkEnd w:id="36"/>
            <w:r w:rsidRPr="00F91454">
              <w:rPr>
                <w:rFonts w:asciiTheme="majorHAnsi" w:hAnsiTheme="majorHAnsi" w:cstheme="majorHAnsi"/>
                <w:lang w:val="el-GR" w:bidi="el-GR"/>
              </w:rPr>
              <w:t xml:space="preserve">Παρέχοντας πρόσβαση σε πόρους και επαρκή χρηματοδότηση για την κάλυψη των αναγκών του συνόλου της </w:t>
            </w:r>
            <w:hyperlink w:anchor="community" w:history="1">
              <w:r w:rsidRPr="00F91454">
                <w:rPr>
                  <w:rStyle w:val="Hyperlink"/>
                  <w:rFonts w:asciiTheme="majorHAnsi" w:hAnsiTheme="majorHAnsi" w:cstheme="majorHAnsi"/>
                  <w:lang w:val="el-GR" w:bidi="el-GR"/>
                </w:rPr>
                <w:t>σχολικής κοινότητας</w:t>
              </w:r>
            </w:hyperlink>
            <w:r w:rsidRPr="00F91454">
              <w:rPr>
                <w:rFonts w:asciiTheme="majorHAnsi" w:hAnsiTheme="majorHAnsi" w:cstheme="majorHAnsi"/>
                <w:lang w:val="el-GR" w:bidi="el-GR"/>
              </w:rPr>
              <w:t>;</w:t>
            </w:r>
          </w:p>
        </w:tc>
        <w:tc>
          <w:tcPr>
            <w:tcW w:w="2500" w:type="pct"/>
          </w:tcPr>
          <w:p w14:paraId="6EEEA674"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49A17FF4" w14:textId="77777777" w:rsidTr="00DC4424">
        <w:trPr>
          <w:cantSplit/>
        </w:trPr>
        <w:tc>
          <w:tcPr>
            <w:tcW w:w="2500" w:type="pct"/>
          </w:tcPr>
          <w:p w14:paraId="1BC34FF6" w14:textId="77777777" w:rsidR="009649A4" w:rsidRPr="00F91454" w:rsidRDefault="009649A4" w:rsidP="004755FF">
            <w:pPr>
              <w:pStyle w:val="Agency-body-text"/>
              <w:spacing w:before="60" w:after="60"/>
              <w:rPr>
                <w:rFonts w:asciiTheme="majorHAnsi" w:eastAsia="Calibri" w:hAnsiTheme="majorHAnsi" w:cstheme="majorHAnsi"/>
                <w:lang w:val="el-GR"/>
              </w:rPr>
            </w:pPr>
            <w:bookmarkStart w:id="37" w:name="B9_policy_measure"/>
            <w:r w:rsidRPr="00F91454">
              <w:rPr>
                <w:rFonts w:asciiTheme="majorHAnsi" w:hAnsiTheme="majorHAnsi" w:cstheme="majorHAnsi"/>
                <w:lang w:val="el-GR" w:bidi="el-GR"/>
              </w:rPr>
              <w:t xml:space="preserve">B.9 </w:t>
            </w:r>
            <w:bookmarkEnd w:id="37"/>
            <w:r w:rsidRPr="00F91454">
              <w:rPr>
                <w:rFonts w:asciiTheme="majorHAnsi" w:hAnsiTheme="majorHAnsi" w:cstheme="majorHAnsi"/>
                <w:lang w:val="el-GR" w:bidi="el-GR"/>
              </w:rPr>
              <w:t>Παρέχοντας πρόσβαση σε συνεχή υποστήριξη που είναι κατάλληλη για τα επίπεδα αυτονομίας;</w:t>
            </w:r>
          </w:p>
        </w:tc>
        <w:tc>
          <w:tcPr>
            <w:tcW w:w="2500" w:type="pct"/>
          </w:tcPr>
          <w:p w14:paraId="2EDF5A8C"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384582D9" w14:textId="77777777" w:rsidTr="00DC4424">
        <w:trPr>
          <w:cantSplit/>
        </w:trPr>
        <w:tc>
          <w:tcPr>
            <w:tcW w:w="2500" w:type="pct"/>
          </w:tcPr>
          <w:p w14:paraId="53B69E56" w14:textId="37AA9C75" w:rsidR="009649A4" w:rsidRPr="00F91454" w:rsidRDefault="009649A4" w:rsidP="004755FF">
            <w:pPr>
              <w:pStyle w:val="Agency-body-text"/>
              <w:spacing w:before="60" w:after="60"/>
              <w:rPr>
                <w:rFonts w:asciiTheme="majorHAnsi" w:eastAsia="Calibri" w:hAnsiTheme="majorHAnsi" w:cstheme="majorHAnsi"/>
                <w:lang w:val="el-GR"/>
              </w:rPr>
            </w:pPr>
            <w:bookmarkStart w:id="38" w:name="B10_policy_measure"/>
            <w:r w:rsidRPr="00F91454">
              <w:rPr>
                <w:rFonts w:asciiTheme="majorHAnsi" w:hAnsiTheme="majorHAnsi" w:cstheme="majorHAnsi"/>
                <w:lang w:val="el-GR" w:bidi="el-GR"/>
              </w:rPr>
              <w:t xml:space="preserve">B.10 </w:t>
            </w:r>
            <w:bookmarkEnd w:id="38"/>
            <w:r w:rsidRPr="00F91454">
              <w:rPr>
                <w:rFonts w:asciiTheme="majorHAnsi" w:hAnsiTheme="majorHAnsi" w:cstheme="majorHAnsi"/>
                <w:lang w:val="el-GR" w:bidi="el-GR"/>
              </w:rPr>
              <w:t>Παρέχοντας πρόσβαση σε υποστήριξη για την οικονομική διαχείριση και καθοδήγηση για την ισότιμη κατανομή των πόρων;</w:t>
            </w:r>
          </w:p>
        </w:tc>
        <w:tc>
          <w:tcPr>
            <w:tcW w:w="2500" w:type="pct"/>
          </w:tcPr>
          <w:p w14:paraId="1FE53C42"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73BE11D2" w14:textId="77777777" w:rsidTr="00DC4424">
        <w:trPr>
          <w:cantSplit/>
        </w:trPr>
        <w:tc>
          <w:tcPr>
            <w:tcW w:w="2500" w:type="pct"/>
          </w:tcPr>
          <w:p w14:paraId="5DB994A0" w14:textId="42CE19BF" w:rsidR="009649A4" w:rsidRPr="00F91454" w:rsidRDefault="009649A4" w:rsidP="004755FF">
            <w:pPr>
              <w:pStyle w:val="Agency-body-text"/>
              <w:spacing w:before="60" w:after="60"/>
              <w:rPr>
                <w:rFonts w:asciiTheme="majorHAnsi" w:hAnsiTheme="majorHAnsi" w:cstheme="majorHAnsi"/>
                <w:lang w:val="el-GR"/>
              </w:rPr>
            </w:pPr>
            <w:bookmarkStart w:id="39" w:name="B11_policy_measure"/>
            <w:r w:rsidRPr="00F91454">
              <w:rPr>
                <w:rFonts w:asciiTheme="majorHAnsi" w:hAnsiTheme="majorHAnsi" w:cstheme="majorHAnsi"/>
                <w:lang w:val="el-GR" w:bidi="el-GR"/>
              </w:rPr>
              <w:t xml:space="preserve">B.11 </w:t>
            </w:r>
            <w:bookmarkEnd w:id="39"/>
            <w:r w:rsidRPr="00F91454">
              <w:rPr>
                <w:rFonts w:asciiTheme="majorHAnsi" w:hAnsiTheme="majorHAnsi" w:cstheme="majorHAnsi"/>
                <w:lang w:val="el-GR" w:bidi="el-GR"/>
              </w:rPr>
              <w:t>Παρέχοντας πρόσβαση σε πόρους για την ανάπτυξη της ικανότητας του εργατικού δυναμικού όσον αφορά την πολυμορφία και την εφαρμογή πρωτοβουλιών εθνικής πολιτικής;</w:t>
            </w:r>
          </w:p>
        </w:tc>
        <w:tc>
          <w:tcPr>
            <w:tcW w:w="2500" w:type="pct"/>
          </w:tcPr>
          <w:p w14:paraId="33879724"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9A83F09" w14:textId="77777777" w:rsidTr="00DC4424">
        <w:trPr>
          <w:cantSplit/>
        </w:trPr>
        <w:tc>
          <w:tcPr>
            <w:tcW w:w="2500" w:type="pct"/>
          </w:tcPr>
          <w:p w14:paraId="5DBEAC02" w14:textId="237E9E35" w:rsidR="009649A4" w:rsidRPr="00F91454" w:rsidRDefault="009649A4" w:rsidP="004755FF">
            <w:pPr>
              <w:pStyle w:val="Agency-body-text"/>
              <w:spacing w:before="60" w:after="60"/>
              <w:rPr>
                <w:rFonts w:asciiTheme="majorHAnsi" w:hAnsiTheme="majorHAnsi" w:cstheme="majorHAnsi"/>
                <w:lang w:val="el-GR"/>
              </w:rPr>
            </w:pPr>
            <w:bookmarkStart w:id="40" w:name="B12_policy_measure"/>
            <w:r w:rsidRPr="00F91454">
              <w:rPr>
                <w:rFonts w:asciiTheme="majorHAnsi" w:hAnsiTheme="majorHAnsi" w:cstheme="majorHAnsi"/>
                <w:lang w:val="el-GR" w:bidi="el-GR"/>
              </w:rPr>
              <w:lastRenderedPageBreak/>
              <w:t xml:space="preserve">B.12 </w:t>
            </w:r>
            <w:bookmarkEnd w:id="40"/>
            <w:r w:rsidRPr="00F91454">
              <w:rPr>
                <w:rFonts w:asciiTheme="majorHAnsi" w:hAnsiTheme="majorHAnsi" w:cstheme="majorHAnsi"/>
                <w:lang w:val="el-GR" w:bidi="el-GR"/>
              </w:rPr>
              <w:t>Διασφαλίζοντας την πρόσβαση στην</w:t>
            </w:r>
            <w:r w:rsidR="009F0048">
              <w:rPr>
                <w:rFonts w:asciiTheme="majorHAnsi" w:hAnsiTheme="majorHAnsi" w:cstheme="majorHAnsi"/>
                <w:lang w:val="en-IE" w:bidi="el-GR"/>
              </w:rPr>
              <w:t xml:space="preserve"> </w:t>
            </w:r>
            <w:hyperlink w:anchor="ProfessionalLearningDevelopment" w:history="1">
              <w:r w:rsidRPr="00F91454">
                <w:rPr>
                  <w:rStyle w:val="Hyperlink"/>
                  <w:rFonts w:asciiTheme="majorHAnsi" w:hAnsiTheme="majorHAnsi" w:cstheme="majorHAnsi"/>
                  <w:lang w:val="el-GR" w:bidi="el-GR"/>
                </w:rPr>
                <w:t>επαγγελματική επιμόρφωση και ανάπτυξη</w:t>
              </w:r>
            </w:hyperlink>
            <w:r w:rsidRPr="00F91454">
              <w:rPr>
                <w:rFonts w:asciiTheme="majorHAnsi" w:hAnsiTheme="majorHAnsi" w:cstheme="majorHAnsi"/>
                <w:lang w:val="el-GR" w:bidi="el-GR"/>
              </w:rPr>
              <w:t xml:space="preserve"> που καλύπτουν τις γνώσεις σχετικά με την αναπηρία και την πολυμορφία;</w:t>
            </w:r>
          </w:p>
        </w:tc>
        <w:tc>
          <w:tcPr>
            <w:tcW w:w="2500" w:type="pct"/>
          </w:tcPr>
          <w:p w14:paraId="76D9B957"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2696F209" w14:textId="77777777" w:rsidTr="00DC4424">
        <w:trPr>
          <w:cantSplit/>
        </w:trPr>
        <w:tc>
          <w:tcPr>
            <w:tcW w:w="2500" w:type="pct"/>
          </w:tcPr>
          <w:p w14:paraId="6686FCA2" w14:textId="2B9DA05D" w:rsidR="009649A4" w:rsidRPr="00F91454" w:rsidRDefault="009649A4" w:rsidP="004755FF">
            <w:pPr>
              <w:pStyle w:val="Agency-body-text"/>
              <w:spacing w:before="60" w:after="60"/>
              <w:rPr>
                <w:rFonts w:asciiTheme="majorHAnsi" w:hAnsiTheme="majorHAnsi" w:cstheme="majorHAnsi"/>
                <w:lang w:val="el-GR"/>
              </w:rPr>
            </w:pPr>
            <w:bookmarkStart w:id="41" w:name="B13_policy_measure"/>
            <w:r w:rsidRPr="00F91454">
              <w:rPr>
                <w:rFonts w:asciiTheme="majorHAnsi" w:hAnsiTheme="majorHAnsi" w:cstheme="majorHAnsi"/>
                <w:lang w:val="el-GR" w:bidi="el-GR"/>
              </w:rPr>
              <w:t xml:space="preserve">B.13 </w:t>
            </w:r>
            <w:bookmarkEnd w:id="41"/>
            <w:r w:rsidRPr="00F91454">
              <w:rPr>
                <w:rFonts w:asciiTheme="majorHAnsi" w:hAnsiTheme="majorHAnsi" w:cstheme="majorHAnsi"/>
                <w:lang w:val="el-GR" w:bidi="el-GR"/>
              </w:rPr>
              <w:t>Παρέχοντας τη δυνατότητα στις ομάδες σχολικής ηγεσίας να λογοδοτούν (έναντι των μαθητών, των οικογενειών, της τοπικής κοινότητας) μέσω μηχανισμών που ευθυγραμμίζονται με άλλους τομείς πολιτικής, εξασφαλίζοντας την υποστήριξη της πολιτικής και της πρακτικής για την ενταξιακή εκπαίδευση;</w:t>
            </w:r>
          </w:p>
        </w:tc>
        <w:tc>
          <w:tcPr>
            <w:tcW w:w="2500" w:type="pct"/>
          </w:tcPr>
          <w:p w14:paraId="6396ADD0"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77DF20BC" w14:textId="77777777" w:rsidTr="00DC4424">
        <w:trPr>
          <w:cantSplit/>
        </w:trPr>
        <w:tc>
          <w:tcPr>
            <w:tcW w:w="2500" w:type="pct"/>
          </w:tcPr>
          <w:p w14:paraId="07D00536" w14:textId="257F9C4F" w:rsidR="009649A4" w:rsidRPr="00F91454" w:rsidRDefault="009649A4" w:rsidP="004755FF">
            <w:pPr>
              <w:pStyle w:val="Agency-body-text"/>
              <w:spacing w:before="60" w:after="60"/>
              <w:rPr>
                <w:rFonts w:asciiTheme="majorHAnsi" w:hAnsiTheme="majorHAnsi" w:cstheme="majorHAnsi"/>
                <w:lang w:val="el-GR"/>
              </w:rPr>
            </w:pPr>
            <w:bookmarkStart w:id="42" w:name="B14_policy_measure"/>
            <w:r w:rsidRPr="00F91454">
              <w:rPr>
                <w:rFonts w:asciiTheme="majorHAnsi" w:hAnsiTheme="majorHAnsi" w:cstheme="majorHAnsi"/>
                <w:lang w:val="el-GR" w:bidi="el-GR"/>
              </w:rPr>
              <w:t xml:space="preserve">B.14 </w:t>
            </w:r>
            <w:bookmarkEnd w:id="42"/>
            <w:r w:rsidRPr="00F91454">
              <w:rPr>
                <w:rFonts w:asciiTheme="majorHAnsi" w:hAnsiTheme="majorHAnsi" w:cstheme="majorHAnsi"/>
                <w:lang w:val="el-GR" w:bidi="el-GR"/>
              </w:rPr>
              <w:t>Ευθυγραμμίζοντας τη λογοδοσία για τη διαχείριση και τη χρήση των οικονομικών πόρων με άλλους τομείς πολιτικής;</w:t>
            </w:r>
          </w:p>
        </w:tc>
        <w:tc>
          <w:tcPr>
            <w:tcW w:w="2500" w:type="pct"/>
          </w:tcPr>
          <w:p w14:paraId="52649619"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C04F8A5" w14:textId="77777777" w:rsidTr="00DC4424">
        <w:trPr>
          <w:cantSplit/>
        </w:trPr>
        <w:tc>
          <w:tcPr>
            <w:tcW w:w="2500" w:type="pct"/>
          </w:tcPr>
          <w:p w14:paraId="45F7BC77" w14:textId="444C7063" w:rsidR="009649A4" w:rsidRPr="00F91454" w:rsidRDefault="009649A4" w:rsidP="004755FF">
            <w:pPr>
              <w:pStyle w:val="Agency-body-text"/>
              <w:spacing w:before="60" w:after="60"/>
              <w:rPr>
                <w:rFonts w:asciiTheme="majorHAnsi" w:hAnsiTheme="majorHAnsi" w:cstheme="majorHAnsi"/>
                <w:lang w:val="el-GR"/>
              </w:rPr>
            </w:pPr>
            <w:bookmarkStart w:id="43" w:name="B15_policy_measure"/>
            <w:r w:rsidRPr="00F91454">
              <w:rPr>
                <w:rFonts w:asciiTheme="majorHAnsi" w:hAnsiTheme="majorHAnsi" w:cstheme="majorHAnsi"/>
                <w:lang w:val="el-GR" w:bidi="el-GR"/>
              </w:rPr>
              <w:t xml:space="preserve">B.15 </w:t>
            </w:r>
            <w:bookmarkEnd w:id="43"/>
            <w:r w:rsidRPr="00F91454">
              <w:rPr>
                <w:rFonts w:asciiTheme="majorHAnsi" w:hAnsiTheme="majorHAnsi" w:cstheme="majorHAnsi"/>
                <w:lang w:val="el-GR" w:bidi="el-GR"/>
              </w:rPr>
              <w:t xml:space="preserve">Διασφαλίζοντας την ευθυγράμμιση μεταξύ των εθνικών/περιφερειακών μέτρων λογοδοσίας και πολιτικής ενταξιακής εκπαίδευσης, δίνοντας τη δυνατότητα στους σχολικούς ηγέτες να ευθυγραμμίζουν 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xml:space="preserve">, την </w:t>
            </w:r>
            <w:hyperlink w:anchor="SelfReview" w:history="1">
              <w:r w:rsidRPr="00F91454">
                <w:rPr>
                  <w:rStyle w:val="Hyperlink"/>
                  <w:rFonts w:asciiTheme="majorHAnsi" w:hAnsiTheme="majorHAnsi" w:cstheme="majorHAnsi"/>
                  <w:lang w:val="el-GR" w:bidi="el-GR"/>
                </w:rPr>
                <w:t>αυτοαξιολόγηση</w:t>
              </w:r>
            </w:hyperlink>
            <w:r w:rsidRPr="00F91454">
              <w:rPr>
                <w:rFonts w:asciiTheme="majorHAnsi" w:hAnsiTheme="majorHAnsi" w:cstheme="majorHAnsi"/>
                <w:lang w:val="el-GR" w:bidi="el-GR"/>
              </w:rPr>
              <w:t xml:space="preserve"> και την αξιολόγηση σε επίπεδο σχολείου;</w:t>
            </w:r>
          </w:p>
        </w:tc>
        <w:tc>
          <w:tcPr>
            <w:tcW w:w="2500" w:type="pct"/>
          </w:tcPr>
          <w:p w14:paraId="4C05F7EC"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E1730E6" w14:textId="77777777" w:rsidTr="00DC4424">
        <w:trPr>
          <w:cantSplit/>
        </w:trPr>
        <w:tc>
          <w:tcPr>
            <w:tcW w:w="2500" w:type="pct"/>
          </w:tcPr>
          <w:p w14:paraId="05C3989A" w14:textId="77777777" w:rsidR="009649A4" w:rsidRPr="00F91454" w:rsidRDefault="009649A4" w:rsidP="004755FF">
            <w:pPr>
              <w:pStyle w:val="Agency-body-text"/>
              <w:spacing w:before="60" w:after="60"/>
              <w:rPr>
                <w:rFonts w:asciiTheme="majorHAnsi" w:eastAsia="Calibri" w:hAnsiTheme="majorHAnsi" w:cstheme="majorHAnsi"/>
                <w:lang w:val="el-GR"/>
              </w:rPr>
            </w:pPr>
            <w:bookmarkStart w:id="44" w:name="B16_policy_measure"/>
            <w:r w:rsidRPr="00F91454">
              <w:rPr>
                <w:rFonts w:asciiTheme="majorHAnsi" w:hAnsiTheme="majorHAnsi" w:cstheme="majorHAnsi"/>
                <w:lang w:val="el-GR" w:bidi="el-GR"/>
              </w:rPr>
              <w:t xml:space="preserve">B.16 </w:t>
            </w:r>
            <w:bookmarkEnd w:id="44"/>
            <w:r w:rsidRPr="00F91454">
              <w:rPr>
                <w:rFonts w:asciiTheme="majorHAnsi" w:hAnsiTheme="majorHAnsi" w:cstheme="majorHAnsi"/>
                <w:lang w:val="el-GR" w:bidi="el-GR"/>
              </w:rPr>
              <w:t>Διασφαλίζοντας ότι οι μηχανισμοί λογοδοσίας και διασφάλισης της ποιότητας είναι συνεκτικοί και υποστηρίζουν την ενταξιακή ανάπτυξη;</w:t>
            </w:r>
          </w:p>
        </w:tc>
        <w:tc>
          <w:tcPr>
            <w:tcW w:w="2500" w:type="pct"/>
          </w:tcPr>
          <w:p w14:paraId="3BC20A70"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0955F531" w14:textId="77777777" w:rsidTr="00DC4424">
        <w:trPr>
          <w:cantSplit/>
        </w:trPr>
        <w:tc>
          <w:tcPr>
            <w:tcW w:w="2500" w:type="pct"/>
          </w:tcPr>
          <w:p w14:paraId="7ABBA298" w14:textId="73A4F88E" w:rsidR="009649A4" w:rsidRPr="00F91454" w:rsidRDefault="009649A4" w:rsidP="004755FF">
            <w:pPr>
              <w:pStyle w:val="Agency-body-text"/>
              <w:spacing w:before="60" w:after="60"/>
              <w:rPr>
                <w:rFonts w:asciiTheme="majorHAnsi" w:hAnsiTheme="majorHAnsi" w:cstheme="majorHAnsi"/>
                <w:lang w:val="el-GR"/>
              </w:rPr>
            </w:pPr>
            <w:bookmarkStart w:id="45" w:name="B17_policy_measure"/>
            <w:r w:rsidRPr="00F91454">
              <w:rPr>
                <w:rFonts w:asciiTheme="majorHAnsi" w:hAnsiTheme="majorHAnsi" w:cstheme="majorHAnsi"/>
                <w:lang w:val="el-GR" w:bidi="el-GR"/>
              </w:rPr>
              <w:t xml:space="preserve">B.17 </w:t>
            </w:r>
            <w:bookmarkEnd w:id="45"/>
            <w:r w:rsidRPr="00F91454">
              <w:rPr>
                <w:rFonts w:asciiTheme="majorHAnsi" w:hAnsiTheme="majorHAnsi" w:cstheme="majorHAnsi"/>
                <w:lang w:val="el-GR" w:bidi="el-GR"/>
              </w:rPr>
              <w:t xml:space="preserve">Παρέχοντας αυτονομία στους σχολικούς ηγέτες να διορίζουν εκπαιδευτικούς και προσωπικό που αναλαμβάνουν την ευθύνη και βελτιώνουν τις επιδόσεις και την </w:t>
            </w:r>
            <w:hyperlink w:anchor="wellbeing" w:history="1">
              <w:r w:rsidR="00C71EA3"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των μαθητών μέσω μιας καινοτόμου παιδαγωγικής με </w:t>
            </w:r>
            <w:hyperlink w:anchor="Learnercentred" w:history="1">
              <w:r w:rsidRPr="00F91454">
                <w:rPr>
                  <w:rStyle w:val="Hyperlink"/>
                  <w:rFonts w:asciiTheme="majorHAnsi" w:hAnsiTheme="majorHAnsi" w:cstheme="majorHAnsi"/>
                  <w:lang w:val="el-GR" w:bidi="el-GR"/>
                </w:rPr>
                <w:t>επίκεντρο τον μαθητή</w:t>
              </w:r>
            </w:hyperlink>
            <w:r w:rsidRPr="00F91454">
              <w:rPr>
                <w:rFonts w:asciiTheme="majorHAnsi" w:hAnsiTheme="majorHAnsi" w:cstheme="majorHAnsi"/>
                <w:lang w:val="el-GR" w:bidi="el-GR"/>
              </w:rPr>
              <w:t>;</w:t>
            </w:r>
          </w:p>
        </w:tc>
        <w:tc>
          <w:tcPr>
            <w:tcW w:w="2500" w:type="pct"/>
          </w:tcPr>
          <w:p w14:paraId="0B59A685"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3DF9112A" w14:textId="77777777" w:rsidTr="00DC4424">
        <w:trPr>
          <w:cantSplit/>
        </w:trPr>
        <w:tc>
          <w:tcPr>
            <w:tcW w:w="2500" w:type="pct"/>
          </w:tcPr>
          <w:p w14:paraId="41AC071B" w14:textId="401EA986" w:rsidR="009649A4" w:rsidRPr="00F91454" w:rsidRDefault="009649A4" w:rsidP="004755FF">
            <w:pPr>
              <w:pStyle w:val="Agency-body-text"/>
              <w:spacing w:before="60" w:after="60"/>
              <w:rPr>
                <w:rFonts w:asciiTheme="majorHAnsi" w:hAnsiTheme="majorHAnsi" w:cstheme="majorHAnsi"/>
                <w:lang w:val="el-GR"/>
              </w:rPr>
            </w:pPr>
            <w:bookmarkStart w:id="46" w:name="B18_policy_measure"/>
            <w:r w:rsidRPr="00F91454">
              <w:rPr>
                <w:rFonts w:asciiTheme="majorHAnsi" w:hAnsiTheme="majorHAnsi" w:cstheme="majorHAnsi"/>
                <w:lang w:val="el-GR" w:bidi="el-GR"/>
              </w:rPr>
              <w:lastRenderedPageBreak/>
              <w:t xml:space="preserve">B.18 </w:t>
            </w:r>
            <w:bookmarkEnd w:id="46"/>
            <w:r w:rsidRPr="00F91454">
              <w:rPr>
                <w:rFonts w:asciiTheme="majorHAnsi" w:hAnsiTheme="majorHAnsi" w:cstheme="majorHAnsi"/>
                <w:lang w:val="el-GR" w:bidi="el-GR"/>
              </w:rPr>
              <w:t xml:space="preserve">Παρέχοντας στις σχολικές ηγετικές ομάδες την αυτονομία να διαδραματίζουν ηγετικό ρόλο στην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xml:space="preserve">, την </w:t>
            </w:r>
            <w:hyperlink w:anchor="SelfReview" w:history="1">
              <w:r w:rsidRPr="00F91454">
                <w:rPr>
                  <w:rStyle w:val="Hyperlink"/>
                  <w:rFonts w:asciiTheme="majorHAnsi" w:hAnsiTheme="majorHAnsi" w:cstheme="majorHAnsi"/>
                  <w:lang w:val="el-GR" w:bidi="el-GR"/>
                </w:rPr>
                <w:t>αυτοαξιολόγηση</w:t>
              </w:r>
            </w:hyperlink>
            <w:r w:rsidRPr="00F91454">
              <w:rPr>
                <w:rFonts w:asciiTheme="majorHAnsi" w:hAnsiTheme="majorHAnsi" w:cstheme="majorHAnsi"/>
                <w:lang w:val="el-GR" w:bidi="el-GR"/>
              </w:rPr>
              <w:t xml:space="preserve"> και την αξιολόγηση, μαζί με τους βασικούς ενδιαφερόμενους φορείς, ώστε να παρέχουν πληροφορίες σχετικά με τα αποτελέσματα των μαθητών και να αναλογίζονται τα δεδομένα με σκοπό τη συνεχή βελτίωση;</w:t>
            </w:r>
          </w:p>
        </w:tc>
        <w:tc>
          <w:tcPr>
            <w:tcW w:w="2500" w:type="pct"/>
          </w:tcPr>
          <w:p w14:paraId="7F997A62"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5E596E30" w14:textId="77777777" w:rsidTr="00DC4424">
        <w:trPr>
          <w:cantSplit/>
        </w:trPr>
        <w:tc>
          <w:tcPr>
            <w:tcW w:w="2500" w:type="pct"/>
          </w:tcPr>
          <w:p w14:paraId="17145300" w14:textId="7BFE02FA" w:rsidR="009649A4" w:rsidRPr="00F91454" w:rsidRDefault="009649A4" w:rsidP="004755FF">
            <w:pPr>
              <w:pStyle w:val="Agency-body-text"/>
              <w:spacing w:before="60" w:after="60"/>
              <w:rPr>
                <w:rFonts w:asciiTheme="majorHAnsi" w:eastAsia="Calibri" w:hAnsiTheme="majorHAnsi" w:cstheme="majorHAnsi"/>
                <w:lang w:val="el-GR"/>
              </w:rPr>
            </w:pPr>
            <w:bookmarkStart w:id="47" w:name="B19_policy_measure"/>
            <w:r w:rsidRPr="00F91454">
              <w:rPr>
                <w:rFonts w:asciiTheme="majorHAnsi" w:hAnsiTheme="majorHAnsi" w:cstheme="majorHAnsi"/>
                <w:lang w:val="el-GR" w:bidi="el-GR"/>
              </w:rPr>
              <w:t xml:space="preserve">B.19 </w:t>
            </w:r>
            <w:bookmarkEnd w:id="47"/>
            <w:r w:rsidRPr="00F91454">
              <w:rPr>
                <w:rFonts w:asciiTheme="majorHAnsi" w:hAnsiTheme="majorHAnsi" w:cstheme="majorHAnsi"/>
                <w:lang w:val="el-GR" w:bidi="el-GR"/>
              </w:rPr>
              <w:t>Διασφαλίζοντας την αυτονομία των ομάδων σχολικής ηγεσίας για τη λήψη τεκμηριωμένων αποφάσεων σχετικά με τη χρηματοδότηση και τη δίκαιη κατανομή των πόρων;</w:t>
            </w:r>
          </w:p>
        </w:tc>
        <w:tc>
          <w:tcPr>
            <w:tcW w:w="2500" w:type="pct"/>
          </w:tcPr>
          <w:p w14:paraId="01C0D935"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35B1ED53" w14:textId="77777777" w:rsidTr="00DC4424">
        <w:trPr>
          <w:cantSplit/>
        </w:trPr>
        <w:tc>
          <w:tcPr>
            <w:tcW w:w="2500" w:type="pct"/>
          </w:tcPr>
          <w:p w14:paraId="27E52087" w14:textId="782CB1B4" w:rsidR="009649A4" w:rsidRPr="00F91454" w:rsidRDefault="009649A4" w:rsidP="004755FF">
            <w:pPr>
              <w:pStyle w:val="Agency-body-text"/>
              <w:spacing w:before="60" w:after="60"/>
              <w:rPr>
                <w:rFonts w:asciiTheme="majorHAnsi" w:hAnsiTheme="majorHAnsi" w:cstheme="majorHAnsi"/>
                <w:lang w:val="el-GR"/>
              </w:rPr>
            </w:pPr>
            <w:bookmarkStart w:id="48" w:name="B20_policy_measure"/>
            <w:r w:rsidRPr="00F91454">
              <w:rPr>
                <w:rFonts w:asciiTheme="majorHAnsi" w:hAnsiTheme="majorHAnsi" w:cstheme="majorHAnsi"/>
                <w:lang w:val="el-GR" w:bidi="el-GR"/>
              </w:rPr>
              <w:t xml:space="preserve">B.20 </w:t>
            </w:r>
            <w:bookmarkEnd w:id="48"/>
            <w:r w:rsidRPr="00F91454">
              <w:rPr>
                <w:rFonts w:asciiTheme="majorHAnsi" w:hAnsiTheme="majorHAnsi" w:cstheme="majorHAnsi"/>
                <w:lang w:val="el-GR" w:bidi="el-GR"/>
              </w:rPr>
              <w:t>Παρέχοντας αυτονομία για την υποστήριξη όλων των μαθητών χωρίς τη χρησιμοποίηση ετικετών ή γραφειοκρατικών διαδικασιών;</w:t>
            </w:r>
          </w:p>
        </w:tc>
        <w:tc>
          <w:tcPr>
            <w:tcW w:w="2500" w:type="pct"/>
          </w:tcPr>
          <w:p w14:paraId="1C1D938B" w14:textId="77777777" w:rsidR="009649A4" w:rsidRPr="00F91454" w:rsidRDefault="009649A4" w:rsidP="004755FF">
            <w:pPr>
              <w:pStyle w:val="Agency-body-text"/>
              <w:spacing w:before="60" w:after="60"/>
              <w:rPr>
                <w:rFonts w:asciiTheme="majorHAnsi" w:hAnsiTheme="majorHAnsi" w:cstheme="majorHAnsi"/>
                <w:lang w:val="el-GR"/>
              </w:rPr>
            </w:pPr>
          </w:p>
        </w:tc>
      </w:tr>
    </w:tbl>
    <w:p w14:paraId="60A46985" w14:textId="73213CFE" w:rsidR="00B9343E" w:rsidRPr="00F91454" w:rsidRDefault="00B9343E"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Υπάρχουν πρόσθετες πληροφορίες που πρέπει να ληφθούν υπόψη και οι οποίες δεν έχουν εξεταστεί στις ανωτέρω ερωτήσεις;</w:t>
      </w:r>
    </w:p>
    <w:p w14:paraId="1846764B" w14:textId="77777777" w:rsidR="00B13AD2" w:rsidRPr="00F91454" w:rsidRDefault="00B13AD2" w:rsidP="003E3CC9">
      <w:pPr>
        <w:pStyle w:val="Agency-body-text"/>
        <w:rPr>
          <w:rFonts w:asciiTheme="majorHAnsi" w:hAnsiTheme="majorHAnsi" w:cstheme="majorHAnsi"/>
          <w:lang w:val="el-GR"/>
        </w:rPr>
      </w:pPr>
    </w:p>
    <w:p w14:paraId="2C094D96" w14:textId="6B12092F" w:rsidR="009649A4" w:rsidRPr="00F91454" w:rsidRDefault="00F32AAA" w:rsidP="00F32AAA">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Προβληματισμός σχετικά με τις διαπιστώσεις όσον αφορά την οργανωτική ανάπτυξη</w:t>
      </w:r>
    </w:p>
    <w:p w14:paraId="497CA0DB" w14:textId="4FE3F7CB" w:rsidR="00F32AAA" w:rsidRPr="00F91454" w:rsidRDefault="00EE5655" w:rsidP="003E3CC9">
      <w:pPr>
        <w:pStyle w:val="Agency-body-text"/>
        <w:keepNext/>
        <w:numPr>
          <w:ilvl w:val="0"/>
          <w:numId w:val="32"/>
        </w:numPr>
        <w:rPr>
          <w:rFonts w:asciiTheme="majorHAnsi" w:hAnsiTheme="majorHAnsi" w:cstheme="majorHAnsi"/>
          <w:lang w:val="el-GR"/>
        </w:rPr>
      </w:pPr>
      <w:r w:rsidRPr="00F91454">
        <w:rPr>
          <w:rFonts w:asciiTheme="majorHAnsi" w:hAnsiTheme="majorHAnsi" w:cstheme="majorHAnsi"/>
          <w:lang w:val="el-GR" w:bidi="el-GR"/>
        </w:rPr>
        <w:t xml:space="preserve">Τα μέτρα πολιτικής που εφαρμόζονται ήδη μπορούν να θεωρηθούν ως </w:t>
      </w:r>
      <w:r w:rsidRPr="00F91454">
        <w:rPr>
          <w:rFonts w:asciiTheme="majorHAnsi" w:hAnsiTheme="majorHAnsi" w:cstheme="majorHAnsi"/>
          <w:b/>
          <w:lang w:val="el-GR" w:bidi="el-GR"/>
        </w:rPr>
        <w:t>δυνατό σημείο</w:t>
      </w:r>
      <w:r w:rsidRPr="00F91454">
        <w:rPr>
          <w:rFonts w:asciiTheme="majorHAnsi" w:hAnsiTheme="majorHAnsi" w:cstheme="majorHAnsi"/>
          <w:lang w:val="el-GR" w:bidi="el-GR"/>
        </w:rPr>
        <w:t>. Σε ποιους τομείς τα πορίσματα δείχνουν ότι εφαρμόζονται υποστηρικτικά μέτρα πολιτικής;</w:t>
      </w:r>
    </w:p>
    <w:p w14:paraId="16775CB5" w14:textId="38886DE3" w:rsidR="00F32AAA" w:rsidRPr="00F91454" w:rsidRDefault="00F32AAA" w:rsidP="003E3CC9">
      <w:pPr>
        <w:pStyle w:val="Agency-body-text"/>
        <w:keepNext/>
        <w:numPr>
          <w:ilvl w:val="1"/>
          <w:numId w:val="32"/>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πρόσβαση των σχολικών ηγετών στην επικοινωνία, την υποστήριξη και τους πόρους; (Βλ. μέτρα B.1–B.12)</w:t>
      </w:r>
    </w:p>
    <w:p w14:paraId="0F7FA5F7" w14:textId="77777777" w:rsidR="00F32AAA" w:rsidRPr="00F91454" w:rsidRDefault="00F32AAA" w:rsidP="003E3CC9">
      <w:pPr>
        <w:pStyle w:val="Agency-body-text"/>
        <w:rPr>
          <w:rFonts w:asciiTheme="majorHAnsi" w:hAnsiTheme="majorHAnsi" w:cstheme="majorHAnsi"/>
        </w:rPr>
      </w:pPr>
    </w:p>
    <w:p w14:paraId="73B11D4E" w14:textId="61F11885" w:rsidR="00AB790C" w:rsidRPr="00F91454" w:rsidRDefault="00F32AAA" w:rsidP="004D3515">
      <w:pPr>
        <w:pStyle w:val="Agency-body-text"/>
        <w:keepNext/>
        <w:numPr>
          <w:ilvl w:val="1"/>
          <w:numId w:val="32"/>
        </w:numPr>
        <w:rPr>
          <w:rFonts w:asciiTheme="majorHAnsi" w:hAnsiTheme="majorHAnsi" w:cstheme="majorHAnsi"/>
          <w:lang w:val="el-GR"/>
        </w:rPr>
      </w:pPr>
      <w:r w:rsidRPr="00F91454">
        <w:rPr>
          <w:rFonts w:asciiTheme="majorHAnsi" w:hAnsiTheme="majorHAnsi" w:cstheme="majorHAnsi"/>
          <w:lang w:val="el-GR" w:bidi="el-GR"/>
        </w:rPr>
        <w:lastRenderedPageBreak/>
        <w:t xml:space="preserve">Συνδέονται τα υποστηρικτικά μέτρα πολιτικής με τη λογοδοσία των σχολικών ηγετών όσον αφορά την αυτοαξιολόγηση του σχολείου ή 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(Βλ. μέτρα B.13–B.16)</w:t>
      </w:r>
    </w:p>
    <w:p w14:paraId="2A5A5DDB" w14:textId="77777777" w:rsidR="00F32AAA" w:rsidRPr="00F91454" w:rsidRDefault="00F32AAA" w:rsidP="001B550C">
      <w:pPr>
        <w:pStyle w:val="Agency-body-text"/>
        <w:rPr>
          <w:rFonts w:asciiTheme="majorHAnsi" w:hAnsiTheme="majorHAnsi" w:cstheme="majorHAnsi"/>
          <w:lang w:val="el-GR"/>
        </w:rPr>
      </w:pPr>
    </w:p>
    <w:p w14:paraId="6A569BD3" w14:textId="33935E41" w:rsidR="00F32AAA" w:rsidRPr="00F91454" w:rsidRDefault="00F32AAA" w:rsidP="003E3CC9">
      <w:pPr>
        <w:pStyle w:val="Agency-body-text"/>
        <w:keepNext/>
        <w:numPr>
          <w:ilvl w:val="1"/>
          <w:numId w:val="32"/>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αυτονομία των σχολικών ηγετών κατά τη λήψη αποφάσεων; (Βλ. μέτρα B.17–B.20)</w:t>
      </w:r>
    </w:p>
    <w:p w14:paraId="6CBE4154" w14:textId="77777777" w:rsidR="00AB790C" w:rsidRPr="00F91454" w:rsidRDefault="00AB790C" w:rsidP="001B550C">
      <w:pPr>
        <w:pStyle w:val="Agency-body-text"/>
        <w:rPr>
          <w:rFonts w:asciiTheme="majorHAnsi" w:hAnsiTheme="majorHAnsi" w:cstheme="majorHAnsi"/>
        </w:rPr>
      </w:pPr>
    </w:p>
    <w:p w14:paraId="4C6E7A6E" w14:textId="77A5FF4F" w:rsidR="00976182" w:rsidRPr="00F91454" w:rsidRDefault="00976182" w:rsidP="0099593A">
      <w:pPr>
        <w:pStyle w:val="Agency-body-text"/>
        <w:keepNext/>
        <w:numPr>
          <w:ilvl w:val="0"/>
          <w:numId w:val="32"/>
        </w:numPr>
        <w:rPr>
          <w:rFonts w:asciiTheme="majorHAnsi" w:hAnsiTheme="majorHAnsi" w:cstheme="majorHAnsi"/>
        </w:rPr>
      </w:pPr>
      <w:r w:rsidRPr="00F91454">
        <w:rPr>
          <w:rFonts w:asciiTheme="majorHAnsi" w:hAnsiTheme="majorHAnsi" w:cstheme="majorHAnsi"/>
          <w:lang w:val="el-GR" w:bidi="el-GR"/>
        </w:rPr>
        <w:t xml:space="preserve">Τα μέτρα πολιτικής που αναπτύσσονται μπορούν να θεωρηθούν ως </w:t>
      </w:r>
      <w:r w:rsidRPr="00F91454">
        <w:rPr>
          <w:rFonts w:asciiTheme="majorHAnsi" w:hAnsiTheme="majorHAnsi" w:cstheme="majorHAnsi"/>
          <w:b/>
          <w:lang w:val="el-GR" w:bidi="el-GR"/>
        </w:rPr>
        <w:t>ευκαιρία</w:t>
      </w:r>
      <w:r w:rsidRPr="00F91454">
        <w:rPr>
          <w:rFonts w:asciiTheme="majorHAnsi" w:hAnsiTheme="majorHAnsi" w:cstheme="majorHAnsi"/>
          <w:lang w:val="el-GR" w:bidi="el-GR"/>
        </w:rPr>
        <w:t>. Πού υπάρχει περιθώριο βελτίωσης ή περαιτέρω εξέλιξης;</w:t>
      </w:r>
    </w:p>
    <w:p w14:paraId="455BBBBB" w14:textId="77777777" w:rsidR="00976182" w:rsidRPr="00F91454" w:rsidRDefault="00976182" w:rsidP="00976182">
      <w:pPr>
        <w:pStyle w:val="Agency-body-text"/>
        <w:keepNext/>
        <w:numPr>
          <w:ilvl w:val="1"/>
          <w:numId w:val="31"/>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πρόσβαση στην επικοινωνία, την υποστήριξη και τους πόρους:</w:t>
      </w:r>
    </w:p>
    <w:p w14:paraId="6B3DD2BE" w14:textId="77777777" w:rsidR="00976182" w:rsidRPr="00F91454" w:rsidRDefault="00976182" w:rsidP="00976182">
      <w:pPr>
        <w:pStyle w:val="Agency-body-text"/>
        <w:rPr>
          <w:rFonts w:asciiTheme="majorHAnsi" w:hAnsiTheme="majorHAnsi" w:cstheme="majorHAnsi"/>
          <w:lang w:val="el-GR"/>
        </w:rPr>
      </w:pPr>
    </w:p>
    <w:p w14:paraId="3DCAACBF" w14:textId="77777777" w:rsidR="00976182" w:rsidRPr="00F91454" w:rsidRDefault="00976182" w:rsidP="00976182">
      <w:pPr>
        <w:pStyle w:val="Agency-body-text"/>
        <w:keepNext/>
        <w:numPr>
          <w:ilvl w:val="1"/>
          <w:numId w:val="31"/>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 λογοδοσία, την αυτοαξιολόγηση του σχολείου ή την παρακολούθηση:</w:t>
      </w:r>
    </w:p>
    <w:p w14:paraId="2352009E" w14:textId="77777777" w:rsidR="00976182" w:rsidRPr="00F91454" w:rsidRDefault="00976182" w:rsidP="001B550C">
      <w:pPr>
        <w:pStyle w:val="Agency-body-text"/>
        <w:rPr>
          <w:rFonts w:asciiTheme="majorHAnsi" w:hAnsiTheme="majorHAnsi" w:cstheme="majorHAnsi"/>
          <w:lang w:val="el-GR"/>
        </w:rPr>
      </w:pPr>
    </w:p>
    <w:p w14:paraId="1BEE7016" w14:textId="77777777" w:rsidR="00976182" w:rsidRPr="00F91454" w:rsidRDefault="00976182" w:rsidP="00976182">
      <w:pPr>
        <w:pStyle w:val="Agency-body-text"/>
        <w:keepNext/>
        <w:numPr>
          <w:ilvl w:val="1"/>
          <w:numId w:val="31"/>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αυτονομία των διευθυντών σχολείων κατά τη λήψη αποφάσεων:</w:t>
      </w:r>
    </w:p>
    <w:p w14:paraId="7C479ECC" w14:textId="77777777" w:rsidR="00F32AAA" w:rsidRPr="00F91454" w:rsidRDefault="00F32AAA" w:rsidP="003E3CC9">
      <w:pPr>
        <w:pStyle w:val="Agency-body-text"/>
        <w:rPr>
          <w:rFonts w:asciiTheme="majorHAnsi" w:hAnsiTheme="majorHAnsi" w:cstheme="majorHAnsi"/>
          <w:lang w:val="el-GR"/>
        </w:rPr>
      </w:pPr>
    </w:p>
    <w:p w14:paraId="0ADF8954" w14:textId="01448D74" w:rsidR="00F32AAA" w:rsidRPr="00F91454" w:rsidRDefault="00F32AAA" w:rsidP="003E3CC9">
      <w:pPr>
        <w:pStyle w:val="Agency-body-text"/>
        <w:keepNext/>
        <w:numPr>
          <w:ilvl w:val="0"/>
          <w:numId w:val="32"/>
        </w:numPr>
        <w:rPr>
          <w:rFonts w:asciiTheme="majorHAnsi" w:hAnsiTheme="majorHAnsi" w:cstheme="majorHAnsi"/>
          <w:lang w:val="el-GR"/>
        </w:rPr>
      </w:pPr>
      <w:r w:rsidRPr="00F91454">
        <w:rPr>
          <w:rFonts w:asciiTheme="majorHAnsi" w:hAnsiTheme="majorHAnsi" w:cstheme="majorHAnsi"/>
          <w:lang w:val="el-GR" w:bidi="el-GR"/>
        </w:rPr>
        <w:t>Ποιος είναι ο τομέας προτεραιότητας για την ανάπτυξη πολιτικής που υποστηρίζει τον ρόλο των ενταξιακών σχολικών ηγετών στην οργανωτική ανάπτυξη;</w:t>
      </w:r>
    </w:p>
    <w:p w14:paraId="1CF0EBBF" w14:textId="77777777" w:rsidR="00F32AAA" w:rsidRPr="00F91454" w:rsidRDefault="00F32AAA" w:rsidP="000144A8">
      <w:pPr>
        <w:pStyle w:val="Agency-body-text"/>
        <w:rPr>
          <w:rFonts w:asciiTheme="majorHAnsi" w:hAnsiTheme="majorHAnsi" w:cstheme="majorHAnsi"/>
          <w:lang w:val="el-GR"/>
        </w:rPr>
      </w:pPr>
    </w:p>
    <w:p w14:paraId="539BB134" w14:textId="77777777" w:rsidR="009649A4" w:rsidRPr="00F91454" w:rsidRDefault="009649A4" w:rsidP="003E3CC9">
      <w:pPr>
        <w:pStyle w:val="Agency-body-text"/>
        <w:rPr>
          <w:rFonts w:asciiTheme="majorHAnsi" w:hAnsiTheme="majorHAnsi" w:cstheme="majorHAnsi"/>
          <w:lang w:val="el-GR"/>
        </w:rPr>
      </w:pPr>
      <w:r w:rsidRPr="00F91454">
        <w:rPr>
          <w:rFonts w:asciiTheme="majorHAnsi" w:hAnsiTheme="majorHAnsi" w:cstheme="majorHAnsi"/>
          <w:lang w:val="el-GR" w:bidi="el-GR"/>
        </w:rPr>
        <w:br w:type="page"/>
      </w:r>
    </w:p>
    <w:p w14:paraId="16E9E751" w14:textId="1D59E532" w:rsidR="009649A4" w:rsidRPr="00F91454" w:rsidRDefault="009649A4" w:rsidP="00B20EF7">
      <w:pPr>
        <w:pStyle w:val="Agency-heading-2"/>
        <w:numPr>
          <w:ilvl w:val="0"/>
          <w:numId w:val="3"/>
        </w:numPr>
        <w:outlineLvl w:val="1"/>
        <w:rPr>
          <w:rFonts w:asciiTheme="majorHAnsi" w:hAnsiTheme="majorHAnsi" w:cstheme="majorHAnsi"/>
          <w:lang w:val="el-GR"/>
        </w:rPr>
      </w:pPr>
      <w:bookmarkStart w:id="49" w:name="_Toc96079846"/>
      <w:r w:rsidRPr="00F91454">
        <w:rPr>
          <w:rFonts w:asciiTheme="majorHAnsi" w:hAnsiTheme="majorHAnsi" w:cstheme="majorHAnsi"/>
          <w:lang w:val="el-GR" w:bidi="el-GR"/>
        </w:rPr>
        <w:lastRenderedPageBreak/>
        <w:t>Μέτρα πολιτικής που απαιτούνται για την υποστήριξη του ρόλου των ενταξιακών σχολικών ηγετών στην ανθρώπινη ανάπτυξη</w:t>
      </w:r>
      <w:bookmarkEnd w:id="49"/>
    </w:p>
    <w:p w14:paraId="265BD695" w14:textId="02C151B3" w:rsidR="009649A4" w:rsidRPr="00F91454" w:rsidRDefault="009B55DD" w:rsidP="000144A8">
      <w:pPr>
        <w:pStyle w:val="Agency-body-text"/>
        <w:rPr>
          <w:rFonts w:asciiTheme="majorHAnsi" w:hAnsiTheme="majorHAnsi" w:cstheme="majorHAnsi"/>
          <w:lang w:val="el-GR"/>
        </w:rPr>
      </w:pPr>
      <w:hyperlink w:anchor="Human" w:history="1">
        <w:r w:rsidR="00B1160B" w:rsidRPr="00F91454">
          <w:rPr>
            <w:rStyle w:val="Hyperlink"/>
            <w:rFonts w:asciiTheme="majorHAnsi" w:hAnsiTheme="majorHAnsi" w:cstheme="majorHAnsi"/>
            <w:lang w:val="el-GR" w:bidi="el-GR"/>
          </w:rPr>
          <w:t>Η ανθρώπινη ανάπτυξη</w:t>
        </w:r>
      </w:hyperlink>
      <w:r w:rsidR="00B1160B" w:rsidRPr="00F91454">
        <w:rPr>
          <w:rFonts w:asciiTheme="majorHAnsi" w:hAnsiTheme="majorHAnsi" w:cstheme="majorHAnsi"/>
          <w:lang w:val="el-GR" w:bidi="el-GR"/>
        </w:rPr>
        <w:t xml:space="preserve"> αποτελεί μια </w:t>
      </w:r>
      <w:hyperlink w:anchor="Core" w:history="1">
        <w:r w:rsidR="00576B13" w:rsidRPr="00F91454">
          <w:rPr>
            <w:rStyle w:val="Hyperlink"/>
            <w:rFonts w:asciiTheme="majorHAnsi" w:hAnsiTheme="majorHAnsi" w:cstheme="majorHAnsi"/>
            <w:lang w:val="el-GR" w:bidi="el-GR"/>
          </w:rPr>
          <w:t>βασική λειτουργία</w:t>
        </w:r>
      </w:hyperlink>
      <w:r w:rsidR="00B1160B" w:rsidRPr="00F91454">
        <w:rPr>
          <w:rFonts w:asciiTheme="majorHAnsi" w:hAnsiTheme="majorHAnsi" w:cstheme="majorHAnsi"/>
          <w:lang w:val="el-GR" w:bidi="el-GR"/>
        </w:rPr>
        <w:t xml:space="preserve"> της ενταξιακής σχολικής ηγεσίας. Η πολιτική μπορεί να υποστηρίξει τους ενταξιακούς σχολικούς ηγέτες και τις σχολικές ηγετικές ομάδες σε αυτή τη λειτουργία παρέχοντας πρόσβαση σε πόρους και υποστήριξη, δίνοντας ένα πλαίσιο λογοδοσίας, </w:t>
      </w:r>
      <w:hyperlink w:anchor="Monitoring" w:history="1">
        <w:r w:rsidR="009649A4" w:rsidRPr="00F91454">
          <w:rPr>
            <w:rStyle w:val="Hyperlink"/>
            <w:rFonts w:asciiTheme="majorHAnsi" w:hAnsiTheme="majorHAnsi" w:cstheme="majorHAnsi"/>
            <w:lang w:val="el-GR" w:bidi="el-GR"/>
          </w:rPr>
          <w:t>παρακολούθησης</w:t>
        </w:r>
      </w:hyperlink>
      <w:r w:rsidR="00B1160B" w:rsidRPr="00F91454">
        <w:rPr>
          <w:rFonts w:asciiTheme="majorHAnsi" w:hAnsiTheme="majorHAnsi" w:cstheme="majorHAnsi"/>
          <w:lang w:val="el-GR" w:bidi="el-GR"/>
        </w:rPr>
        <w:t xml:space="preserve"> και αξιολόγησης της διδακτικής πρακτικής και δίνοντας στους σχολικούς ηγέτες αυτονομία στην ανάπτυξη ανθρώπινων πόρων σύμφωνα με τις ανάγκες του σχολείου.</w:t>
      </w:r>
    </w:p>
    <w:p w14:paraId="19F4A6BF" w14:textId="75BC43B2" w:rsidR="007714D0" w:rsidRPr="00F91454" w:rsidRDefault="00D97D6D"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12</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Ανθρώπινη ανάπτυξη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91454" w14:paraId="791FF512" w14:textId="77777777" w:rsidTr="003B618C">
        <w:trPr>
          <w:cantSplit/>
          <w:tblHeader/>
        </w:trPr>
        <w:tc>
          <w:tcPr>
            <w:tcW w:w="2500" w:type="pct"/>
            <w:shd w:val="clear" w:color="auto" w:fill="C8A1BB"/>
          </w:tcPr>
          <w:p w14:paraId="2C43E8E6" w14:textId="37A7F1C2" w:rsidR="009649A4" w:rsidRPr="00F91454" w:rsidRDefault="009649A4" w:rsidP="004755FF">
            <w:pPr>
              <w:pStyle w:val="Agency-body-text"/>
              <w:keepNext/>
              <w:spacing w:before="60" w:after="60"/>
              <w:jc w:val="center"/>
              <w:rPr>
                <w:rFonts w:asciiTheme="majorHAnsi" w:hAnsiTheme="majorHAnsi" w:cstheme="majorHAnsi"/>
                <w:bCs/>
                <w:lang w:val="el-GR"/>
              </w:rPr>
            </w:pPr>
            <w:r w:rsidRPr="00F91454">
              <w:rPr>
                <w:rFonts w:asciiTheme="majorHAnsi" w:hAnsiTheme="majorHAnsi" w:cstheme="majorHAnsi"/>
                <w:b/>
                <w:lang w:val="el-GR" w:bidi="el-GR"/>
              </w:rPr>
              <w:t>Υποστηρίζουν τα μέτρα πολιτικής τις ομάδες ενταξιακής ηγεσίας </w:t>
            </w:r>
            <w:r w:rsidR="00A26D87">
              <w:rPr>
                <w:rFonts w:asciiTheme="majorHAnsi" w:hAnsiTheme="majorHAnsi" w:cstheme="majorHAnsi"/>
                <w:b/>
                <w:lang w:val="el-GR" w:bidi="el-GR"/>
              </w:rPr>
              <w:t>…</w:t>
            </w:r>
          </w:p>
        </w:tc>
        <w:tc>
          <w:tcPr>
            <w:tcW w:w="2500" w:type="pct"/>
            <w:shd w:val="clear" w:color="auto" w:fill="C8A1BB"/>
          </w:tcPr>
          <w:p w14:paraId="444A8011" w14:textId="77777777" w:rsidR="009649A4" w:rsidRPr="00F91454" w:rsidRDefault="009649A4" w:rsidP="004755FF">
            <w:pPr>
              <w:pStyle w:val="Agency-body-text"/>
              <w:keepNext/>
              <w:spacing w:before="60" w:after="60"/>
              <w:jc w:val="center"/>
              <w:rPr>
                <w:rFonts w:asciiTheme="majorHAnsi" w:hAnsiTheme="majorHAnsi" w:cstheme="majorHAnsi"/>
                <w:bCs/>
                <w:lang w:val="el-GR"/>
              </w:rPr>
            </w:pPr>
            <w:r w:rsidRPr="00F91454">
              <w:rPr>
                <w:rFonts w:asciiTheme="majorHAnsi" w:hAnsiTheme="majorHAnsi" w:cstheme="majorHAnsi"/>
                <w:b/>
                <w:lang w:val="el-GR" w:bidi="el-GR"/>
              </w:rPr>
              <w:t>Αποδεικτικά στοιχεία και πρόσθετα σχόλια</w:t>
            </w:r>
          </w:p>
        </w:tc>
      </w:tr>
      <w:tr w:rsidR="009649A4" w:rsidRPr="00F91454" w14:paraId="7BB9B24D" w14:textId="77777777" w:rsidTr="003B618C">
        <w:trPr>
          <w:cantSplit/>
        </w:trPr>
        <w:tc>
          <w:tcPr>
            <w:tcW w:w="2500" w:type="pct"/>
          </w:tcPr>
          <w:p w14:paraId="5A09BF21" w14:textId="527E0CA2" w:rsidR="009649A4" w:rsidRPr="00F91454" w:rsidRDefault="009649A4" w:rsidP="004755FF">
            <w:pPr>
              <w:pStyle w:val="Agency-body-text"/>
              <w:spacing w:before="60" w:after="60"/>
              <w:rPr>
                <w:rFonts w:asciiTheme="majorHAnsi" w:hAnsiTheme="majorHAnsi" w:cstheme="majorHAnsi"/>
                <w:lang w:val="el-GR"/>
              </w:rPr>
            </w:pPr>
            <w:bookmarkStart w:id="50" w:name="C1_policy_measure"/>
            <w:r w:rsidRPr="00F91454">
              <w:rPr>
                <w:rFonts w:asciiTheme="majorHAnsi" w:hAnsiTheme="majorHAnsi" w:cstheme="majorHAnsi"/>
                <w:lang w:val="el-GR" w:bidi="el-GR"/>
              </w:rPr>
              <w:t xml:space="preserve">Γ.1. </w:t>
            </w:r>
            <w:bookmarkEnd w:id="50"/>
            <w:r w:rsidRPr="00F91454">
              <w:rPr>
                <w:rFonts w:asciiTheme="majorHAnsi" w:hAnsiTheme="majorHAnsi" w:cstheme="majorHAnsi"/>
                <w:lang w:val="el-GR" w:bidi="el-GR"/>
              </w:rPr>
              <w:t xml:space="preserve">Δηλώνοντας ότι η εθνική εκπαιδευτική πολιτική βασίζεται στις </w:t>
            </w:r>
            <w:r w:rsidR="003E0CA5" w:rsidRPr="00844CBD">
              <w:rPr>
                <w:rFonts w:asciiTheme="majorHAnsi" w:hAnsiTheme="majorHAnsi" w:cstheme="majorHAnsi"/>
                <w:lang w:val="el-GR" w:bidi="el-GR"/>
              </w:rPr>
              <w:t>αρχές της ένταξης</w:t>
            </w:r>
            <w:r w:rsidRPr="00F91454">
              <w:rPr>
                <w:rFonts w:asciiTheme="majorHAnsi" w:hAnsiTheme="majorHAnsi" w:cstheme="majorHAnsi"/>
                <w:lang w:val="el-GR" w:bidi="el-GR"/>
              </w:rPr>
              <w:t xml:space="preserve">, των δικαιωμάτων των παιδιών και της </w:t>
            </w:r>
            <w:hyperlink w:anchor="Equity" w:history="1">
              <w:r w:rsidRPr="003E0CA5">
                <w:rPr>
                  <w:rStyle w:val="Hyperlink"/>
                  <w:rFonts w:asciiTheme="majorHAnsi" w:hAnsiTheme="majorHAnsi" w:cstheme="majorHAnsi"/>
                  <w:lang w:val="el-GR" w:bidi="el-GR"/>
                </w:rPr>
                <w:t>ισοτιμίας</w:t>
              </w:r>
            </w:hyperlink>
            <w:r w:rsidRPr="00F91454">
              <w:rPr>
                <w:rFonts w:asciiTheme="majorHAnsi" w:hAnsiTheme="majorHAnsi" w:cstheme="majorHAnsi"/>
                <w:lang w:val="el-GR" w:bidi="el-GR"/>
              </w:rPr>
              <w:t>;</w:t>
            </w:r>
          </w:p>
        </w:tc>
        <w:tc>
          <w:tcPr>
            <w:tcW w:w="2500" w:type="pct"/>
          </w:tcPr>
          <w:p w14:paraId="42F63E1D"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44D654EC" w14:textId="77777777" w:rsidTr="003B618C">
        <w:trPr>
          <w:cantSplit/>
        </w:trPr>
        <w:tc>
          <w:tcPr>
            <w:tcW w:w="2500" w:type="pct"/>
          </w:tcPr>
          <w:p w14:paraId="3F516138" w14:textId="25DE277B" w:rsidR="007F41B1" w:rsidRPr="00F91454" w:rsidRDefault="009649A4" w:rsidP="00844CBD">
            <w:pPr>
              <w:pStyle w:val="Agency-body-text"/>
              <w:spacing w:before="60" w:after="60"/>
              <w:rPr>
                <w:rFonts w:asciiTheme="majorHAnsi" w:hAnsiTheme="majorHAnsi" w:cstheme="majorHAnsi"/>
                <w:lang w:val="el-GR"/>
              </w:rPr>
            </w:pPr>
            <w:bookmarkStart w:id="51" w:name="C2_policy_measure"/>
            <w:r w:rsidRPr="00F91454">
              <w:rPr>
                <w:rFonts w:asciiTheme="majorHAnsi" w:hAnsiTheme="majorHAnsi" w:cstheme="majorHAnsi"/>
                <w:lang w:val="el-GR" w:bidi="el-GR"/>
              </w:rPr>
              <w:t xml:space="preserve">Γ.2 </w:t>
            </w:r>
            <w:bookmarkEnd w:id="51"/>
            <w:r w:rsidRPr="00F91454">
              <w:rPr>
                <w:rFonts w:asciiTheme="majorHAnsi" w:hAnsiTheme="majorHAnsi" w:cstheme="majorHAnsi"/>
                <w:lang w:val="el-GR" w:bidi="el-GR"/>
              </w:rPr>
              <w:t>Διευκολύνοντας και υποστηρίζοντας τη συνεργασία μεταξύ των παρόχων επαγγελματικής επιμόρφωσης σε επίπεδο υπουργείου, περιφέρειας και τοπικής αυτοδιοίκησης και των σχολείων για την ανάπτυξη:</w:t>
            </w:r>
          </w:p>
          <w:p w14:paraId="7140DD0C" w14:textId="3B5797A7" w:rsidR="007F41B1" w:rsidRPr="00F91454" w:rsidRDefault="009649A4" w:rsidP="002577BB">
            <w:pPr>
              <w:pStyle w:val="Agency-body-text"/>
              <w:numPr>
                <w:ilvl w:val="0"/>
                <w:numId w:val="96"/>
              </w:numPr>
              <w:spacing w:before="60" w:after="60"/>
              <w:rPr>
                <w:rFonts w:asciiTheme="majorHAnsi" w:hAnsiTheme="majorHAnsi" w:cstheme="majorHAnsi"/>
              </w:rPr>
            </w:pPr>
            <w:r w:rsidRPr="00F91454">
              <w:rPr>
                <w:rFonts w:asciiTheme="majorHAnsi" w:hAnsiTheme="majorHAnsi" w:cstheme="majorHAnsi"/>
                <w:lang w:val="el-GR" w:bidi="el-GR"/>
              </w:rPr>
              <w:t>συνεχών ευκαιριών επαγγελματικής επιμόρφωσης·</w:t>
            </w:r>
          </w:p>
          <w:p w14:paraId="1DFA3706" w14:textId="586336F9" w:rsidR="009649A4" w:rsidRPr="00F91454" w:rsidRDefault="009649A4" w:rsidP="002577BB">
            <w:pPr>
              <w:pStyle w:val="Agency-body-text"/>
              <w:numPr>
                <w:ilvl w:val="0"/>
                <w:numId w:val="96"/>
              </w:numPr>
              <w:spacing w:before="60" w:after="60"/>
              <w:rPr>
                <w:rFonts w:asciiTheme="majorHAnsi" w:hAnsiTheme="majorHAnsi" w:cstheme="majorHAnsi"/>
                <w:lang w:val="el-GR"/>
              </w:rPr>
            </w:pPr>
            <w:r w:rsidRPr="00F91454">
              <w:rPr>
                <w:rFonts w:asciiTheme="majorHAnsi" w:hAnsiTheme="majorHAnsi" w:cstheme="majorHAnsi"/>
                <w:lang w:val="el-GR" w:bidi="el-GR"/>
              </w:rPr>
              <w:t>ενός συμφωνημένου πλαισίου ικανοτήτων για τους επίδοξους και ασκούμενους ενταξιακούς σχολικούς ηγέτες;</w:t>
            </w:r>
          </w:p>
        </w:tc>
        <w:tc>
          <w:tcPr>
            <w:tcW w:w="2500" w:type="pct"/>
          </w:tcPr>
          <w:p w14:paraId="231DAF2F"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05B414A2" w14:textId="77777777" w:rsidTr="003B618C">
        <w:trPr>
          <w:cantSplit/>
        </w:trPr>
        <w:tc>
          <w:tcPr>
            <w:tcW w:w="2500" w:type="pct"/>
          </w:tcPr>
          <w:p w14:paraId="6D84BA13" w14:textId="2F9CF13D" w:rsidR="009649A4" w:rsidRPr="00F91454" w:rsidRDefault="009649A4" w:rsidP="004755FF">
            <w:pPr>
              <w:pStyle w:val="Agency-body-text"/>
              <w:spacing w:before="60" w:after="60"/>
              <w:rPr>
                <w:rFonts w:asciiTheme="majorHAnsi" w:hAnsiTheme="majorHAnsi" w:cstheme="majorHAnsi"/>
                <w:lang w:val="el-GR"/>
              </w:rPr>
            </w:pPr>
            <w:bookmarkStart w:id="52" w:name="C3_policy_measure"/>
            <w:r w:rsidRPr="00F91454">
              <w:rPr>
                <w:rFonts w:asciiTheme="majorHAnsi" w:hAnsiTheme="majorHAnsi" w:cstheme="majorHAnsi"/>
                <w:lang w:val="el-GR" w:bidi="el-GR"/>
              </w:rPr>
              <w:t xml:space="preserve">Γ.3 </w:t>
            </w:r>
            <w:bookmarkEnd w:id="52"/>
            <w:r w:rsidRPr="00F91454">
              <w:rPr>
                <w:rFonts w:asciiTheme="majorHAnsi" w:hAnsiTheme="majorHAnsi" w:cstheme="majorHAnsi"/>
                <w:lang w:val="el-GR" w:bidi="el-GR"/>
              </w:rPr>
              <w:t>Καθιστώντας δυνατή την ειδική επαγγελματική επιμόρφωση για τους σχολικούς ηγέτες σχετικά με την εκπαίδευση σε ποικιλόμορφα περιβάλλοντα και την ανάπτυξη πρακτικών ενταξιακής εκπαίδευσης;</w:t>
            </w:r>
          </w:p>
        </w:tc>
        <w:tc>
          <w:tcPr>
            <w:tcW w:w="2500" w:type="pct"/>
          </w:tcPr>
          <w:p w14:paraId="17E34AAA"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6A82F65E" w14:textId="77777777" w:rsidTr="003B618C">
        <w:trPr>
          <w:cantSplit/>
        </w:trPr>
        <w:tc>
          <w:tcPr>
            <w:tcW w:w="2500" w:type="pct"/>
          </w:tcPr>
          <w:p w14:paraId="68883928" w14:textId="2D552DAE" w:rsidR="009649A4" w:rsidRPr="00F91454" w:rsidRDefault="009649A4" w:rsidP="004755FF">
            <w:pPr>
              <w:pStyle w:val="Agency-body-text"/>
              <w:spacing w:before="60" w:after="60"/>
              <w:rPr>
                <w:rFonts w:asciiTheme="majorHAnsi" w:hAnsiTheme="majorHAnsi" w:cstheme="majorHAnsi"/>
                <w:lang w:val="el-GR"/>
              </w:rPr>
            </w:pPr>
            <w:bookmarkStart w:id="53" w:name="C4_policy_measure"/>
            <w:r w:rsidRPr="00F91454">
              <w:rPr>
                <w:rFonts w:asciiTheme="majorHAnsi" w:hAnsiTheme="majorHAnsi" w:cstheme="majorHAnsi"/>
                <w:lang w:val="el-GR" w:bidi="el-GR"/>
              </w:rPr>
              <w:lastRenderedPageBreak/>
              <w:t xml:space="preserve">Γ.4 </w:t>
            </w:r>
            <w:bookmarkEnd w:id="53"/>
            <w:r w:rsidRPr="00F91454">
              <w:rPr>
                <w:rFonts w:asciiTheme="majorHAnsi" w:hAnsiTheme="majorHAnsi" w:cstheme="majorHAnsi"/>
                <w:lang w:val="el-GR" w:bidi="el-GR"/>
              </w:rPr>
              <w:t>Εισάγοντας στρατηγικές για την ανάπτυξη ηγετικών ικανοτήτων (π.χ. ρόλοι σχολικής ηγεσίας ή ηγεσίας υποστήριξης της μάθησης) για την ενταξιακή εκπαίδευση σε όλες τις σχετικές ευκαιρίες επαγγελματικής επιμόρφωσης;</w:t>
            </w:r>
          </w:p>
        </w:tc>
        <w:tc>
          <w:tcPr>
            <w:tcW w:w="2500" w:type="pct"/>
          </w:tcPr>
          <w:p w14:paraId="4D05971C"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5ECB5039" w14:textId="77777777" w:rsidTr="003B618C">
        <w:trPr>
          <w:cantSplit/>
        </w:trPr>
        <w:tc>
          <w:tcPr>
            <w:tcW w:w="2500" w:type="pct"/>
          </w:tcPr>
          <w:p w14:paraId="3D327540" w14:textId="7B304779" w:rsidR="009649A4" w:rsidRPr="00F91454" w:rsidRDefault="009649A4" w:rsidP="004755FF">
            <w:pPr>
              <w:pStyle w:val="Agency-body-text"/>
              <w:spacing w:before="60" w:after="60"/>
              <w:rPr>
                <w:rFonts w:asciiTheme="majorHAnsi" w:hAnsiTheme="majorHAnsi" w:cstheme="majorHAnsi"/>
                <w:lang w:val="el-GR"/>
              </w:rPr>
            </w:pPr>
            <w:bookmarkStart w:id="54" w:name="C5_policy_measure"/>
            <w:r w:rsidRPr="00F91454">
              <w:rPr>
                <w:rFonts w:asciiTheme="majorHAnsi" w:hAnsiTheme="majorHAnsi" w:cstheme="majorHAnsi"/>
                <w:lang w:val="el-GR" w:bidi="el-GR"/>
              </w:rPr>
              <w:t xml:space="preserve">Γ.5 </w:t>
            </w:r>
            <w:bookmarkEnd w:id="54"/>
            <w:r w:rsidRPr="00F91454">
              <w:rPr>
                <w:rFonts w:asciiTheme="majorHAnsi" w:hAnsiTheme="majorHAnsi" w:cstheme="majorHAnsi"/>
                <w:lang w:val="el-GR" w:bidi="el-GR"/>
              </w:rPr>
              <w:t>Καθορίζοντας κριτήρια/ικανότητες για τους εκπαιδευτικούς και τους σχολικούς ηγέτες που εργάζονται στην ενταξιακή εκπαίδευση και παρέχοντας ευκαιρίες για την ανάπτυξη των σχετικών ικανοτήτων;</w:t>
            </w:r>
          </w:p>
        </w:tc>
        <w:tc>
          <w:tcPr>
            <w:tcW w:w="2500" w:type="pct"/>
          </w:tcPr>
          <w:p w14:paraId="53C8F0D0"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667AE733" w14:textId="77777777" w:rsidTr="003B618C">
        <w:trPr>
          <w:cantSplit/>
        </w:trPr>
        <w:tc>
          <w:tcPr>
            <w:tcW w:w="2500" w:type="pct"/>
          </w:tcPr>
          <w:p w14:paraId="38D193CB" w14:textId="62187CA3" w:rsidR="009649A4" w:rsidRPr="00F91454" w:rsidRDefault="009649A4" w:rsidP="004755FF">
            <w:pPr>
              <w:pStyle w:val="Agency-body-text"/>
              <w:spacing w:before="60" w:after="60"/>
              <w:rPr>
                <w:rFonts w:asciiTheme="majorHAnsi" w:hAnsiTheme="majorHAnsi" w:cstheme="majorHAnsi"/>
                <w:lang w:val="el-GR"/>
              </w:rPr>
            </w:pPr>
            <w:bookmarkStart w:id="55" w:name="C6_policy_measure"/>
            <w:r w:rsidRPr="00F91454">
              <w:rPr>
                <w:rFonts w:asciiTheme="majorHAnsi" w:hAnsiTheme="majorHAnsi" w:cstheme="majorHAnsi"/>
                <w:lang w:val="el-GR" w:bidi="el-GR"/>
              </w:rPr>
              <w:t xml:space="preserve">Γ.6 </w:t>
            </w:r>
            <w:bookmarkEnd w:id="55"/>
            <w:r w:rsidRPr="00F91454">
              <w:rPr>
                <w:rFonts w:asciiTheme="majorHAnsi" w:hAnsiTheme="majorHAnsi" w:cstheme="majorHAnsi"/>
                <w:lang w:val="el-GR" w:bidi="el-GR"/>
              </w:rPr>
              <w:t>Εστιάζοντας στην ενίσχυση των επαγγελμάτων διδασκαλίας και σχολικής ηγεσίας και αναγνωρίζοντας τα οφέλη της συνεργατικής μεθόδου στην επαγγελματική επιμόρφωση, ανάπτυξη και υποστήριξη;</w:t>
            </w:r>
          </w:p>
        </w:tc>
        <w:tc>
          <w:tcPr>
            <w:tcW w:w="2500" w:type="pct"/>
          </w:tcPr>
          <w:p w14:paraId="5B1F9A9A"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7A96A699" w14:textId="77777777" w:rsidTr="003B618C">
        <w:trPr>
          <w:cantSplit/>
        </w:trPr>
        <w:tc>
          <w:tcPr>
            <w:tcW w:w="2500" w:type="pct"/>
          </w:tcPr>
          <w:p w14:paraId="140486E4" w14:textId="3A3FE400" w:rsidR="009649A4" w:rsidRPr="00F91454" w:rsidRDefault="009649A4" w:rsidP="004755FF">
            <w:pPr>
              <w:pStyle w:val="Agency-body-text"/>
              <w:spacing w:before="60" w:after="60"/>
              <w:rPr>
                <w:rFonts w:asciiTheme="majorHAnsi" w:hAnsiTheme="majorHAnsi" w:cstheme="majorHAnsi"/>
                <w:lang w:val="el-GR"/>
              </w:rPr>
            </w:pPr>
            <w:bookmarkStart w:id="56" w:name="C7_policy_measure"/>
            <w:r w:rsidRPr="00F91454">
              <w:rPr>
                <w:rFonts w:asciiTheme="majorHAnsi" w:hAnsiTheme="majorHAnsi" w:cstheme="majorHAnsi"/>
                <w:lang w:val="el-GR" w:bidi="el-GR"/>
              </w:rPr>
              <w:t xml:space="preserve">Γ.7 </w:t>
            </w:r>
            <w:bookmarkEnd w:id="56"/>
            <w:r w:rsidRPr="00F91454">
              <w:rPr>
                <w:rFonts w:asciiTheme="majorHAnsi" w:hAnsiTheme="majorHAnsi" w:cstheme="majorHAnsi"/>
                <w:lang w:val="el-GR" w:bidi="el-GR"/>
              </w:rPr>
              <w:t>Παρέχοντας πρόσβαση σε δίκτυα, ευκαιρίες εκπαίδευσης και συμβουλευτικής καθοδήγησης, υποστήριξη για αξιολόγηση και διαβούλευση σχετικά με τη σχολική βελτίωση;</w:t>
            </w:r>
          </w:p>
        </w:tc>
        <w:tc>
          <w:tcPr>
            <w:tcW w:w="2500" w:type="pct"/>
          </w:tcPr>
          <w:p w14:paraId="0CB799DF"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0C1F41E9" w14:textId="77777777" w:rsidTr="003B618C">
        <w:trPr>
          <w:cantSplit/>
        </w:trPr>
        <w:tc>
          <w:tcPr>
            <w:tcW w:w="2500" w:type="pct"/>
          </w:tcPr>
          <w:p w14:paraId="00822A55" w14:textId="01B3B519" w:rsidR="009649A4" w:rsidRPr="00F91454" w:rsidRDefault="009649A4" w:rsidP="004755FF">
            <w:pPr>
              <w:pStyle w:val="Agency-body-text"/>
              <w:spacing w:before="60" w:after="60"/>
              <w:rPr>
                <w:rFonts w:asciiTheme="majorHAnsi" w:hAnsiTheme="majorHAnsi" w:cstheme="majorHAnsi"/>
                <w:lang w:val="el-GR"/>
              </w:rPr>
            </w:pPr>
            <w:bookmarkStart w:id="57" w:name="C8_policy_measure"/>
            <w:r w:rsidRPr="00F91454">
              <w:rPr>
                <w:rFonts w:asciiTheme="majorHAnsi" w:hAnsiTheme="majorHAnsi" w:cstheme="majorHAnsi"/>
                <w:lang w:val="el-GR" w:bidi="el-GR"/>
              </w:rPr>
              <w:t xml:space="preserve">Γ.8 </w:t>
            </w:r>
            <w:bookmarkEnd w:id="57"/>
            <w:r w:rsidRPr="00F91454">
              <w:rPr>
                <w:rFonts w:asciiTheme="majorHAnsi" w:hAnsiTheme="majorHAnsi" w:cstheme="majorHAnsi"/>
                <w:lang w:val="el-GR" w:bidi="el-GR"/>
              </w:rPr>
              <w:t>Εξασφαλίζοντας πρόσβαση σε πόρους για την ανάπτυξη των εκπαιδευτικών και του προσωπικού και του εργασιακού τους περιβάλλοντος;</w:t>
            </w:r>
          </w:p>
        </w:tc>
        <w:tc>
          <w:tcPr>
            <w:tcW w:w="2500" w:type="pct"/>
          </w:tcPr>
          <w:p w14:paraId="1C9E9DFA"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6CDA31D7" w14:textId="77777777" w:rsidTr="003B618C">
        <w:trPr>
          <w:cantSplit/>
        </w:trPr>
        <w:tc>
          <w:tcPr>
            <w:tcW w:w="2500" w:type="pct"/>
          </w:tcPr>
          <w:p w14:paraId="26304E91" w14:textId="7467524C" w:rsidR="009649A4" w:rsidRPr="00F91454" w:rsidRDefault="009649A4" w:rsidP="004755FF">
            <w:pPr>
              <w:pStyle w:val="Agency-body-text"/>
              <w:spacing w:before="60" w:after="60"/>
              <w:rPr>
                <w:rFonts w:asciiTheme="majorHAnsi" w:hAnsiTheme="majorHAnsi" w:cstheme="majorHAnsi"/>
                <w:lang w:val="el-GR"/>
              </w:rPr>
            </w:pPr>
            <w:bookmarkStart w:id="58" w:name="C9_policy_measure"/>
            <w:r w:rsidRPr="00F91454">
              <w:rPr>
                <w:rFonts w:asciiTheme="majorHAnsi" w:hAnsiTheme="majorHAnsi" w:cstheme="majorHAnsi"/>
                <w:lang w:val="el-GR" w:bidi="el-GR"/>
              </w:rPr>
              <w:t xml:space="preserve">Γ.9 </w:t>
            </w:r>
            <w:bookmarkEnd w:id="58"/>
            <w:r w:rsidRPr="00F91454">
              <w:rPr>
                <w:rFonts w:asciiTheme="majorHAnsi" w:hAnsiTheme="majorHAnsi" w:cstheme="majorHAnsi"/>
                <w:lang w:val="el-GR" w:bidi="el-GR"/>
              </w:rPr>
              <w:t>Προωθώντας την πρόσβαση στην επαγγελματική επιμόρφωση κατά τη διάρκεια της σταδιοδρομίας για την ανάπτυξη ερευνητικών και συνεκτικών προσεγγίσεων που οικοδομούν και στηρίζουν την πρακτική;</w:t>
            </w:r>
          </w:p>
        </w:tc>
        <w:tc>
          <w:tcPr>
            <w:tcW w:w="2500" w:type="pct"/>
          </w:tcPr>
          <w:p w14:paraId="2642D460"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529B6DD" w14:textId="77777777" w:rsidTr="003B618C">
        <w:trPr>
          <w:cantSplit/>
        </w:trPr>
        <w:tc>
          <w:tcPr>
            <w:tcW w:w="2500" w:type="pct"/>
          </w:tcPr>
          <w:p w14:paraId="09B6E7D4" w14:textId="23AA2465" w:rsidR="009649A4" w:rsidRPr="00F91454" w:rsidRDefault="009649A4" w:rsidP="004755FF">
            <w:pPr>
              <w:pStyle w:val="Agency-body-text"/>
              <w:spacing w:before="60" w:after="60"/>
              <w:rPr>
                <w:rFonts w:asciiTheme="majorHAnsi" w:hAnsiTheme="majorHAnsi" w:cstheme="majorHAnsi"/>
                <w:lang w:val="el-GR"/>
              </w:rPr>
            </w:pPr>
            <w:bookmarkStart w:id="59" w:name="C10_policy_measure"/>
            <w:r w:rsidRPr="00F91454">
              <w:rPr>
                <w:rFonts w:asciiTheme="majorHAnsi" w:hAnsiTheme="majorHAnsi" w:cstheme="majorHAnsi"/>
                <w:lang w:val="el-GR" w:bidi="el-GR"/>
              </w:rPr>
              <w:t xml:space="preserve">Γ.10 </w:t>
            </w:r>
            <w:bookmarkEnd w:id="59"/>
            <w:r w:rsidRPr="00F91454">
              <w:rPr>
                <w:rFonts w:asciiTheme="majorHAnsi" w:hAnsiTheme="majorHAnsi" w:cstheme="majorHAnsi"/>
                <w:lang w:val="el-GR" w:bidi="el-GR"/>
              </w:rPr>
              <w:t>Παρέχοντας πρόσβαση σε δεδομένα σε διάφορα επίπεδα πολιτικής για χρήση ως βάση τεκμηρίωσης;</w:t>
            </w:r>
          </w:p>
        </w:tc>
        <w:tc>
          <w:tcPr>
            <w:tcW w:w="2500" w:type="pct"/>
          </w:tcPr>
          <w:p w14:paraId="48E85C4C"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28847725" w14:textId="77777777" w:rsidTr="003B618C">
        <w:trPr>
          <w:cantSplit/>
        </w:trPr>
        <w:tc>
          <w:tcPr>
            <w:tcW w:w="2500" w:type="pct"/>
          </w:tcPr>
          <w:p w14:paraId="7C58FB4C" w14:textId="6E43A197" w:rsidR="009649A4" w:rsidRPr="00F91454" w:rsidRDefault="009649A4" w:rsidP="004755FF">
            <w:pPr>
              <w:pStyle w:val="Agency-body-text"/>
              <w:spacing w:before="60" w:after="60"/>
              <w:rPr>
                <w:rFonts w:asciiTheme="majorHAnsi" w:hAnsiTheme="majorHAnsi" w:cstheme="majorHAnsi"/>
                <w:lang w:val="el-GR"/>
              </w:rPr>
            </w:pPr>
            <w:bookmarkStart w:id="60" w:name="C11_policy_measure"/>
            <w:r w:rsidRPr="00F91454">
              <w:rPr>
                <w:rFonts w:asciiTheme="majorHAnsi" w:hAnsiTheme="majorHAnsi" w:cstheme="majorHAnsi"/>
                <w:lang w:val="el-GR" w:bidi="el-GR"/>
              </w:rPr>
              <w:lastRenderedPageBreak/>
              <w:t xml:space="preserve">Γ.11 </w:t>
            </w:r>
            <w:bookmarkEnd w:id="60"/>
            <w:r w:rsidRPr="00F91454">
              <w:rPr>
                <w:rFonts w:asciiTheme="majorHAnsi" w:hAnsiTheme="majorHAnsi" w:cstheme="majorHAnsi"/>
                <w:lang w:val="el-GR" w:bidi="el-GR"/>
              </w:rPr>
              <w:t>Εξασφαλίζοντας την αυτονομία της ηγεσίας στη λήψη αποφάσεων σχετικά με τα πολλαπλά καθήκοντα των διευθυντών σχολείων, ώστε να μπορούν να εξισορροπούν τα διοικητικά ζητήματα και ζητήματα ενταξιακής σχολικής ηγεσίας;</w:t>
            </w:r>
          </w:p>
        </w:tc>
        <w:tc>
          <w:tcPr>
            <w:tcW w:w="2500" w:type="pct"/>
          </w:tcPr>
          <w:p w14:paraId="7CAD8998"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4119CA2A" w14:textId="77777777" w:rsidTr="003B618C">
        <w:trPr>
          <w:cantSplit/>
        </w:trPr>
        <w:tc>
          <w:tcPr>
            <w:tcW w:w="2500" w:type="pct"/>
          </w:tcPr>
          <w:p w14:paraId="7CDB81B5" w14:textId="201BA27D" w:rsidR="009649A4" w:rsidRPr="00F91454" w:rsidRDefault="009649A4" w:rsidP="004755FF">
            <w:pPr>
              <w:pStyle w:val="Agency-body-text"/>
              <w:spacing w:before="60" w:after="60"/>
              <w:rPr>
                <w:rFonts w:asciiTheme="majorHAnsi" w:hAnsiTheme="majorHAnsi" w:cstheme="majorHAnsi"/>
                <w:lang w:val="el-GR"/>
              </w:rPr>
            </w:pPr>
            <w:bookmarkStart w:id="61" w:name="C12_policy_measure"/>
            <w:r w:rsidRPr="00F91454">
              <w:rPr>
                <w:rFonts w:asciiTheme="majorHAnsi" w:hAnsiTheme="majorHAnsi" w:cstheme="majorHAnsi"/>
                <w:lang w:val="el-GR" w:bidi="el-GR"/>
              </w:rPr>
              <w:t xml:space="preserve">Γ.12 </w:t>
            </w:r>
            <w:bookmarkEnd w:id="61"/>
            <w:r w:rsidRPr="00F91454">
              <w:rPr>
                <w:rFonts w:asciiTheme="majorHAnsi" w:hAnsiTheme="majorHAnsi" w:cstheme="majorHAnsi"/>
                <w:lang w:val="el-GR" w:bidi="el-GR"/>
              </w:rPr>
              <w:t xml:space="preserve">Προωθώντας την αυτονομία στην ανάπτυξη/ενδυνάμωση των εκπαιδευτικών και του προσωπικού μέσω κοινών καθηκόντων ηγεσίας και συνεργατικής </w:t>
            </w:r>
            <w:hyperlink w:anchor="ProfessionalLearningDevelopment" w:history="1">
              <w:r w:rsidRPr="00F91454">
                <w:rPr>
                  <w:rStyle w:val="Hyperlink"/>
                  <w:rFonts w:asciiTheme="majorHAnsi" w:hAnsiTheme="majorHAnsi" w:cstheme="majorHAnsi"/>
                  <w:lang w:val="el-GR" w:bidi="el-GR"/>
                </w:rPr>
                <w:t>επαγγελματικής επιμόρφωσης και ανάπτυξης</w:t>
              </w:r>
            </w:hyperlink>
            <w:r w:rsidRPr="00F91454">
              <w:rPr>
                <w:rFonts w:asciiTheme="majorHAnsi" w:hAnsiTheme="majorHAnsi" w:cstheme="majorHAnsi"/>
                <w:lang w:val="el-GR" w:bidi="el-GR"/>
              </w:rPr>
              <w:t>;</w:t>
            </w:r>
          </w:p>
        </w:tc>
        <w:tc>
          <w:tcPr>
            <w:tcW w:w="2500" w:type="pct"/>
          </w:tcPr>
          <w:p w14:paraId="0C0BF099"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AF2363E" w14:textId="77777777" w:rsidTr="003B618C">
        <w:trPr>
          <w:cantSplit/>
        </w:trPr>
        <w:tc>
          <w:tcPr>
            <w:tcW w:w="2500" w:type="pct"/>
          </w:tcPr>
          <w:p w14:paraId="156D8A06" w14:textId="648EE553" w:rsidR="009649A4" w:rsidRPr="00F91454" w:rsidRDefault="009649A4" w:rsidP="004755FF">
            <w:pPr>
              <w:pStyle w:val="Agency-body-text"/>
              <w:spacing w:before="60" w:after="60"/>
              <w:rPr>
                <w:rFonts w:asciiTheme="majorHAnsi" w:hAnsiTheme="majorHAnsi" w:cstheme="majorHAnsi"/>
                <w:lang w:val="el-GR"/>
              </w:rPr>
            </w:pPr>
            <w:bookmarkStart w:id="62" w:name="C13_policy_measure"/>
            <w:r w:rsidRPr="00F91454">
              <w:rPr>
                <w:rFonts w:asciiTheme="majorHAnsi" w:hAnsiTheme="majorHAnsi" w:cstheme="majorHAnsi"/>
                <w:lang w:val="el-GR" w:bidi="el-GR"/>
              </w:rPr>
              <w:t xml:space="preserve">Γ.13 </w:t>
            </w:r>
            <w:bookmarkEnd w:id="62"/>
            <w:r w:rsidRPr="00F91454">
              <w:rPr>
                <w:rFonts w:asciiTheme="majorHAnsi" w:hAnsiTheme="majorHAnsi" w:cstheme="majorHAnsi"/>
                <w:lang w:val="el-GR" w:bidi="el-GR"/>
              </w:rPr>
              <w:t xml:space="preserve">Παρέχοντας αυτονομία στους σχολικούς ηγέτες να διορίζουν εκπαιδευτικούς και προσωπικό που αναλαμβάνουν την ευθύνη και βελτιώνουν τις επιδόσεις και την </w:t>
            </w:r>
            <w:hyperlink w:anchor="wellbeing" w:history="1">
              <w:r w:rsidR="000A7745"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των μαθητών μέσω μιας καινοτόμου παιδαγωγικής με </w:t>
            </w:r>
            <w:hyperlink w:anchor="Learnercentred" w:history="1">
              <w:r w:rsidRPr="00F91454">
                <w:rPr>
                  <w:rStyle w:val="Hyperlink"/>
                  <w:rFonts w:asciiTheme="majorHAnsi" w:hAnsiTheme="majorHAnsi" w:cstheme="majorHAnsi"/>
                  <w:lang w:val="el-GR" w:bidi="el-GR"/>
                </w:rPr>
                <w:t>επίκεντρο τον μαθητή</w:t>
              </w:r>
            </w:hyperlink>
            <w:r w:rsidRPr="00F91454">
              <w:rPr>
                <w:rFonts w:asciiTheme="majorHAnsi" w:hAnsiTheme="majorHAnsi" w:cstheme="majorHAnsi"/>
                <w:lang w:val="el-GR" w:bidi="el-GR"/>
              </w:rPr>
              <w:t>;</w:t>
            </w:r>
          </w:p>
        </w:tc>
        <w:tc>
          <w:tcPr>
            <w:tcW w:w="2500" w:type="pct"/>
          </w:tcPr>
          <w:p w14:paraId="2654B6B6" w14:textId="77777777" w:rsidR="009649A4" w:rsidRPr="00F91454" w:rsidRDefault="009649A4" w:rsidP="004755FF">
            <w:pPr>
              <w:pStyle w:val="Agency-body-text"/>
              <w:spacing w:before="60" w:after="60"/>
              <w:rPr>
                <w:rFonts w:asciiTheme="majorHAnsi" w:hAnsiTheme="majorHAnsi" w:cstheme="majorHAnsi"/>
                <w:lang w:val="el-GR"/>
              </w:rPr>
            </w:pPr>
          </w:p>
        </w:tc>
      </w:tr>
    </w:tbl>
    <w:p w14:paraId="29AAF4F0" w14:textId="3584DCFC" w:rsidR="00B9343E" w:rsidRPr="00F91454" w:rsidRDefault="00B9343E" w:rsidP="003E3CC9">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Υπάρχουν πρόσθετες πληροφορίες που πρέπει να ληφθούν υπόψη και οι οποίες δεν έχουν εξεταστεί στις ανωτέρω ερωτήσεις;</w:t>
      </w:r>
    </w:p>
    <w:p w14:paraId="5094D57A" w14:textId="77777777" w:rsidR="00B13AD2" w:rsidRPr="00F91454" w:rsidRDefault="00B13AD2" w:rsidP="003E3CC9">
      <w:pPr>
        <w:pStyle w:val="Agency-body-text"/>
        <w:rPr>
          <w:rFonts w:asciiTheme="majorHAnsi" w:hAnsiTheme="majorHAnsi" w:cstheme="majorHAnsi"/>
          <w:lang w:val="el-GR"/>
        </w:rPr>
      </w:pPr>
    </w:p>
    <w:p w14:paraId="1D6FCFCA" w14:textId="17FD4A21" w:rsidR="009649A4" w:rsidRPr="00F91454" w:rsidRDefault="00B13AD2" w:rsidP="00B13AD2">
      <w:pPr>
        <w:pStyle w:val="Agency-body-text"/>
        <w:keepNext/>
        <w:spacing w:before="360"/>
        <w:rPr>
          <w:rFonts w:asciiTheme="majorHAnsi" w:hAnsiTheme="majorHAnsi" w:cstheme="majorHAnsi"/>
          <w:b/>
          <w:bCs/>
          <w:lang w:val="el-GR"/>
        </w:rPr>
      </w:pPr>
      <w:r w:rsidRPr="00F91454">
        <w:rPr>
          <w:rFonts w:asciiTheme="majorHAnsi" w:hAnsiTheme="majorHAnsi" w:cstheme="majorHAnsi"/>
          <w:b/>
          <w:lang w:val="el-GR" w:bidi="el-GR"/>
        </w:rPr>
        <w:t>Προβληματισμός σχετικά με τις διαπιστώσεις όσον αφορά την ανθρώπινη ανάπτυξη</w:t>
      </w:r>
    </w:p>
    <w:p w14:paraId="29088559" w14:textId="36406E5D" w:rsidR="00B13AD2" w:rsidRPr="00F91454" w:rsidRDefault="00EE5655" w:rsidP="003E3CC9">
      <w:pPr>
        <w:pStyle w:val="Agency-body-text"/>
        <w:keepNext/>
        <w:numPr>
          <w:ilvl w:val="0"/>
          <w:numId w:val="34"/>
        </w:numPr>
        <w:rPr>
          <w:rFonts w:asciiTheme="majorHAnsi" w:hAnsiTheme="majorHAnsi" w:cstheme="majorHAnsi"/>
          <w:lang w:val="el-GR"/>
        </w:rPr>
      </w:pPr>
      <w:r w:rsidRPr="00F91454">
        <w:rPr>
          <w:rFonts w:asciiTheme="majorHAnsi" w:hAnsiTheme="majorHAnsi" w:cstheme="majorHAnsi"/>
          <w:lang w:val="el-GR" w:bidi="el-GR"/>
        </w:rPr>
        <w:t xml:space="preserve">Τα μέτρα πολιτικής που εφαρμόζονται ήδη μπορούν να θεωρηθούν ως </w:t>
      </w:r>
      <w:r w:rsidRPr="00F91454">
        <w:rPr>
          <w:rFonts w:asciiTheme="majorHAnsi" w:hAnsiTheme="majorHAnsi" w:cstheme="majorHAnsi"/>
          <w:b/>
          <w:lang w:val="el-GR" w:bidi="el-GR"/>
        </w:rPr>
        <w:t>δυνατό σημείο</w:t>
      </w:r>
      <w:r w:rsidRPr="00F91454">
        <w:rPr>
          <w:rFonts w:asciiTheme="majorHAnsi" w:hAnsiTheme="majorHAnsi" w:cstheme="majorHAnsi"/>
          <w:lang w:val="el-GR" w:bidi="el-GR"/>
        </w:rPr>
        <w:t>. Σε ποιους τομείς τα πορίσματα δείχνουν ότι εφαρμόζονται υποστηρικτικά μέτρα πολιτικής;</w:t>
      </w:r>
    </w:p>
    <w:p w14:paraId="5CE6A190" w14:textId="6A5DA425" w:rsidR="00B13AD2" w:rsidRPr="00F91454" w:rsidRDefault="00B13AD2" w:rsidP="003E3CC9">
      <w:pPr>
        <w:pStyle w:val="Agency-body-text"/>
        <w:keepNext/>
        <w:numPr>
          <w:ilvl w:val="1"/>
          <w:numId w:val="34"/>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πρόσβαση των σχολικών ηγετών στην επικοινωνία, την υποστήριξη και τους πόρους; (Βλ. μέτρα Γ.1–Γ4, Γ6–Γ.10)</w:t>
      </w:r>
    </w:p>
    <w:p w14:paraId="34EB1AEB" w14:textId="77777777" w:rsidR="00B13AD2" w:rsidRPr="00F91454" w:rsidRDefault="00B13AD2" w:rsidP="003E3CC9">
      <w:pPr>
        <w:pStyle w:val="Agency-body-text"/>
        <w:rPr>
          <w:rFonts w:asciiTheme="majorHAnsi" w:hAnsiTheme="majorHAnsi" w:cstheme="majorHAnsi"/>
        </w:rPr>
      </w:pPr>
    </w:p>
    <w:p w14:paraId="4156504A" w14:textId="2E80AC18" w:rsidR="00B13AD2" w:rsidRPr="00F91454" w:rsidRDefault="00B13AD2" w:rsidP="003E3CC9">
      <w:pPr>
        <w:pStyle w:val="Agency-body-text"/>
        <w:keepNext/>
        <w:numPr>
          <w:ilvl w:val="1"/>
          <w:numId w:val="34"/>
        </w:numPr>
        <w:rPr>
          <w:rFonts w:asciiTheme="majorHAnsi" w:hAnsiTheme="majorHAnsi" w:cstheme="majorHAnsi"/>
          <w:lang w:val="el-GR"/>
        </w:rPr>
      </w:pPr>
      <w:r w:rsidRPr="00F91454">
        <w:rPr>
          <w:rFonts w:asciiTheme="majorHAnsi" w:hAnsiTheme="majorHAnsi" w:cstheme="majorHAnsi"/>
          <w:lang w:val="el-GR" w:bidi="el-GR"/>
        </w:rPr>
        <w:lastRenderedPageBreak/>
        <w:t xml:space="preserve">Συνδέονται τα υποστηρικτικά μέτρα πολιτικής με τη λογοδοσία των σχολικών ηγετών όσον αφορά την αυτοαξιολόγηση του σχολείου ή 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(Βλ. μέτρο Γ.5)</w:t>
      </w:r>
    </w:p>
    <w:p w14:paraId="3417C040" w14:textId="77777777" w:rsidR="00B13AD2" w:rsidRPr="00F91454" w:rsidRDefault="00B13AD2" w:rsidP="003E3CC9">
      <w:pPr>
        <w:pStyle w:val="Agency-body-text"/>
        <w:rPr>
          <w:rFonts w:asciiTheme="majorHAnsi" w:hAnsiTheme="majorHAnsi" w:cstheme="majorHAnsi"/>
          <w:lang w:val="el-GR"/>
        </w:rPr>
      </w:pPr>
    </w:p>
    <w:p w14:paraId="01199620" w14:textId="4FD0EC94" w:rsidR="00B13AD2" w:rsidRPr="00F91454" w:rsidRDefault="00B13AD2" w:rsidP="003E3CC9">
      <w:pPr>
        <w:pStyle w:val="Agency-body-text"/>
        <w:keepNext/>
        <w:numPr>
          <w:ilvl w:val="1"/>
          <w:numId w:val="34"/>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αυτονομία των σχολικών ηγετών κατά τη λήψη αποφάσεων; (Βλ. μέτρα Γ.11–Γ.13)</w:t>
      </w:r>
    </w:p>
    <w:p w14:paraId="6BDE0044" w14:textId="77777777" w:rsidR="00B13AD2" w:rsidRPr="00F91454" w:rsidRDefault="00B13AD2" w:rsidP="003E3CC9">
      <w:pPr>
        <w:pStyle w:val="Agency-body-text"/>
        <w:rPr>
          <w:rFonts w:asciiTheme="majorHAnsi" w:hAnsiTheme="majorHAnsi" w:cstheme="majorHAnsi"/>
        </w:rPr>
      </w:pPr>
    </w:p>
    <w:p w14:paraId="5B9A0F22" w14:textId="60D6B894" w:rsidR="00FE1E79" w:rsidRPr="00F91454" w:rsidRDefault="00FE1E79" w:rsidP="00126A19">
      <w:pPr>
        <w:pStyle w:val="Agency-body-text"/>
        <w:keepNext/>
        <w:numPr>
          <w:ilvl w:val="0"/>
          <w:numId w:val="34"/>
        </w:numPr>
        <w:rPr>
          <w:rFonts w:asciiTheme="majorHAnsi" w:hAnsiTheme="majorHAnsi" w:cstheme="majorHAnsi"/>
        </w:rPr>
      </w:pPr>
      <w:r w:rsidRPr="00F91454">
        <w:rPr>
          <w:rFonts w:asciiTheme="majorHAnsi" w:hAnsiTheme="majorHAnsi" w:cstheme="majorHAnsi"/>
          <w:lang w:val="el-GR" w:bidi="el-GR"/>
        </w:rPr>
        <w:t xml:space="preserve">Τα μέτρα πολιτικής που αναπτύσσονται μπορούν να θεωρηθούν ως </w:t>
      </w:r>
      <w:r w:rsidRPr="00F91454">
        <w:rPr>
          <w:rFonts w:asciiTheme="majorHAnsi" w:hAnsiTheme="majorHAnsi" w:cstheme="majorHAnsi"/>
          <w:b/>
          <w:lang w:val="el-GR" w:bidi="el-GR"/>
        </w:rPr>
        <w:t>ευκαιρία</w:t>
      </w:r>
      <w:r w:rsidRPr="00F91454">
        <w:rPr>
          <w:rFonts w:asciiTheme="majorHAnsi" w:hAnsiTheme="majorHAnsi" w:cstheme="majorHAnsi"/>
          <w:lang w:val="el-GR" w:bidi="el-GR"/>
        </w:rPr>
        <w:t>. Πού υπάρχει περιθώριο βελτίωσης ή περαιτέρω εξέλιξης;</w:t>
      </w:r>
    </w:p>
    <w:p w14:paraId="40436677" w14:textId="77777777" w:rsidR="00FE1E79" w:rsidRPr="00F91454" w:rsidRDefault="00FE1E79" w:rsidP="00126A19">
      <w:pPr>
        <w:pStyle w:val="Agency-body-text"/>
        <w:keepNext/>
        <w:numPr>
          <w:ilvl w:val="0"/>
          <w:numId w:val="59"/>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πρόσβαση στην επικοινωνία, την υποστήριξη και τους πόρους:</w:t>
      </w:r>
    </w:p>
    <w:p w14:paraId="74BEB845" w14:textId="77777777" w:rsidR="00FE1E79" w:rsidRPr="00F91454" w:rsidRDefault="00FE1E79" w:rsidP="00FE1E79">
      <w:pPr>
        <w:pStyle w:val="Agency-body-text"/>
        <w:rPr>
          <w:rFonts w:asciiTheme="majorHAnsi" w:hAnsiTheme="majorHAnsi" w:cstheme="majorHAnsi"/>
          <w:lang w:val="el-GR"/>
        </w:rPr>
      </w:pPr>
    </w:p>
    <w:p w14:paraId="53B0357D" w14:textId="77777777" w:rsidR="00FE1E79" w:rsidRPr="00F91454" w:rsidRDefault="00FE1E79" w:rsidP="00126A19">
      <w:pPr>
        <w:pStyle w:val="Agency-body-text"/>
        <w:keepNext/>
        <w:numPr>
          <w:ilvl w:val="0"/>
          <w:numId w:val="59"/>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 λογοδοσία, την αυτοαξιολόγηση του σχολείου ή την παρακολούθηση:</w:t>
      </w:r>
    </w:p>
    <w:p w14:paraId="2A00D128" w14:textId="77777777" w:rsidR="00FE1E79" w:rsidRPr="00F91454" w:rsidRDefault="00FE1E79" w:rsidP="00FE1E79">
      <w:pPr>
        <w:pStyle w:val="Agency-body-text"/>
        <w:rPr>
          <w:rFonts w:asciiTheme="majorHAnsi" w:hAnsiTheme="majorHAnsi" w:cstheme="majorHAnsi"/>
          <w:lang w:val="el-GR"/>
        </w:rPr>
      </w:pPr>
    </w:p>
    <w:p w14:paraId="7C64AFB6" w14:textId="77777777" w:rsidR="00FE1E79" w:rsidRPr="00F91454" w:rsidRDefault="00FE1E79" w:rsidP="00126A19">
      <w:pPr>
        <w:pStyle w:val="Agency-body-text"/>
        <w:keepNext/>
        <w:numPr>
          <w:ilvl w:val="0"/>
          <w:numId w:val="59"/>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αυτονομία των διευθυντών σχολείων κατά τη λήψη αποφάσεων:</w:t>
      </w:r>
    </w:p>
    <w:p w14:paraId="2E9D949F" w14:textId="77777777" w:rsidR="00B13AD2" w:rsidRPr="00F91454" w:rsidRDefault="00B13AD2" w:rsidP="003E3CC9">
      <w:pPr>
        <w:pStyle w:val="Agency-body-text"/>
        <w:rPr>
          <w:rFonts w:asciiTheme="majorHAnsi" w:hAnsiTheme="majorHAnsi" w:cstheme="majorHAnsi"/>
          <w:lang w:val="el-GR"/>
        </w:rPr>
      </w:pPr>
    </w:p>
    <w:p w14:paraId="7ECBB277" w14:textId="600A64E0" w:rsidR="00B13AD2" w:rsidRPr="00F91454" w:rsidRDefault="00B13AD2" w:rsidP="003E3CC9">
      <w:pPr>
        <w:pStyle w:val="Agency-body-text"/>
        <w:keepNext/>
        <w:numPr>
          <w:ilvl w:val="0"/>
          <w:numId w:val="34"/>
        </w:numPr>
        <w:rPr>
          <w:rFonts w:asciiTheme="majorHAnsi" w:hAnsiTheme="majorHAnsi" w:cstheme="majorHAnsi"/>
          <w:lang w:val="el-GR"/>
        </w:rPr>
      </w:pPr>
      <w:r w:rsidRPr="00F91454">
        <w:rPr>
          <w:rFonts w:asciiTheme="majorHAnsi" w:hAnsiTheme="majorHAnsi" w:cstheme="majorHAnsi"/>
          <w:lang w:val="el-GR" w:bidi="el-GR"/>
        </w:rPr>
        <w:t>Ποιος είναι ο τομέας προτεραιότητας για την ανάπτυξη πολιτικής που υποστηρίζει τον ρόλο των ενταξιακών σχολικών ηγετών στην ανθρώπινη ανάπτυξη;</w:t>
      </w:r>
    </w:p>
    <w:p w14:paraId="39D80DBA" w14:textId="77777777" w:rsidR="00B13AD2" w:rsidRPr="00F91454" w:rsidRDefault="00B13AD2" w:rsidP="000144A8">
      <w:pPr>
        <w:pStyle w:val="Agency-body-text"/>
        <w:rPr>
          <w:rFonts w:asciiTheme="majorHAnsi" w:hAnsiTheme="majorHAnsi" w:cstheme="majorHAnsi"/>
          <w:lang w:val="el-GR"/>
        </w:rPr>
      </w:pPr>
    </w:p>
    <w:p w14:paraId="030ACDD2" w14:textId="77777777" w:rsidR="009649A4" w:rsidRPr="00F91454" w:rsidRDefault="009649A4" w:rsidP="003E3CC9">
      <w:pPr>
        <w:pStyle w:val="Agency-body-text"/>
        <w:rPr>
          <w:rFonts w:asciiTheme="majorHAnsi" w:hAnsiTheme="majorHAnsi" w:cstheme="majorHAnsi"/>
          <w:lang w:val="el-GR"/>
        </w:rPr>
      </w:pPr>
      <w:r w:rsidRPr="00F91454">
        <w:rPr>
          <w:rFonts w:asciiTheme="majorHAnsi" w:hAnsiTheme="majorHAnsi" w:cstheme="majorHAnsi"/>
          <w:lang w:val="el-GR" w:bidi="el-GR"/>
        </w:rPr>
        <w:br w:type="page"/>
      </w:r>
    </w:p>
    <w:p w14:paraId="5086AE35" w14:textId="6C5360D3" w:rsidR="009649A4" w:rsidRPr="00F91454" w:rsidRDefault="009649A4" w:rsidP="0004149F">
      <w:pPr>
        <w:pStyle w:val="Agency-heading-1"/>
        <w:rPr>
          <w:rFonts w:asciiTheme="majorHAnsi" w:hAnsiTheme="majorHAnsi" w:cstheme="majorHAnsi"/>
          <w:lang w:val="el-GR"/>
        </w:rPr>
      </w:pPr>
      <w:bookmarkStart w:id="63" w:name="Joint"/>
      <w:bookmarkStart w:id="64" w:name="_Toc96079847"/>
      <w:r w:rsidRPr="00F91454">
        <w:rPr>
          <w:rFonts w:asciiTheme="majorHAnsi" w:hAnsiTheme="majorHAnsi" w:cstheme="majorHAnsi"/>
          <w:lang w:val="el-GR" w:bidi="el-GR"/>
        </w:rPr>
        <w:lastRenderedPageBreak/>
        <w:t>Κοινή αυτοαξιολόγηση των σχολικών ηγετών και των διαμορφωτών πολιτικής</w:t>
      </w:r>
      <w:bookmarkEnd w:id="63"/>
      <w:bookmarkEnd w:id="64"/>
    </w:p>
    <w:p w14:paraId="59D5F495" w14:textId="1C66BC4F"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Αυτό το τμήμα του εργαλείου αυτοαξιολόγησης αναγνωρίζει τη συνέργεια μεταξύ των σχολικών ηγετών και των διαμορφωτών πολιτικής για την επίτευξη θετικών αλλαγών προς μια πιο ενταξιακή εκπαίδευση. Λειτουργεί ως ερέθισμα για επαγγελματικό διάλογο και συνεργατική ανάπτυξη πολιτικής.</w:t>
      </w:r>
    </w:p>
    <w:p w14:paraId="0014D3FF" w14:textId="47F581BB" w:rsidR="009649A4" w:rsidRPr="00F91454" w:rsidRDefault="00741CF2"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Οι διεθνείς συμβάσεις και συμφωνίες, καθώς και η νομοθεσία και η πολιτική σε εθνικό, περιφερειακό και κοινοτικό επίπεδο, επηρεάζουν την </w:t>
      </w:r>
      <w:hyperlink w:anchor="leadership" w:history="1">
        <w:r w:rsidRPr="00F91454">
          <w:rPr>
            <w:rStyle w:val="Hyperlink"/>
            <w:rFonts w:asciiTheme="majorHAnsi" w:hAnsiTheme="majorHAnsi" w:cstheme="majorHAnsi"/>
            <w:lang w:val="el-GR" w:bidi="el-GR"/>
          </w:rPr>
          <w:t>ενταξιακή σχολική ηγεσία</w:t>
        </w:r>
      </w:hyperlink>
      <w:r w:rsidRPr="00F91454">
        <w:rPr>
          <w:rFonts w:asciiTheme="majorHAnsi" w:hAnsiTheme="majorHAnsi" w:cstheme="majorHAnsi"/>
          <w:lang w:val="el-GR" w:bidi="el-GR"/>
        </w:rPr>
        <w:t>. Η πολιτική καθορίζει τους διαθέσιμους πόρους (</w:t>
      </w:r>
      <w:r w:rsidRPr="00F91454">
        <w:rPr>
          <w:rFonts w:asciiTheme="majorHAnsi" w:hAnsiTheme="majorHAnsi" w:cstheme="majorHAnsi"/>
          <w:b/>
          <w:lang w:val="el-GR" w:bidi="el-GR"/>
        </w:rPr>
        <w:t>πρόσβαση</w:t>
      </w:r>
      <w:r w:rsidRPr="00F91454">
        <w:rPr>
          <w:rFonts w:asciiTheme="majorHAnsi" w:hAnsiTheme="majorHAnsi" w:cstheme="majorHAnsi"/>
          <w:lang w:val="el-GR" w:bidi="el-GR"/>
        </w:rPr>
        <w:t>), την ευελιξία στη λήψη αποφάσεων (</w:t>
      </w:r>
      <w:r w:rsidRPr="00F91454">
        <w:rPr>
          <w:rFonts w:asciiTheme="majorHAnsi" w:hAnsiTheme="majorHAnsi" w:cstheme="majorHAnsi"/>
          <w:b/>
          <w:lang w:val="el-GR" w:bidi="el-GR"/>
        </w:rPr>
        <w:t>αυτονομία</w:t>
      </w:r>
      <w:r w:rsidRPr="00F91454">
        <w:rPr>
          <w:rFonts w:asciiTheme="majorHAnsi" w:hAnsiTheme="majorHAnsi" w:cstheme="majorHAnsi"/>
          <w:lang w:val="el-GR" w:bidi="el-GR"/>
        </w:rPr>
        <w:t xml:space="preserve">) και το ποια σχολική ηγεσία (σε κάθε μορφή), ανάλογα με το πλαίσιο και την κουλτούρα, λογοδοτεί για τις διαδικασίες </w:t>
      </w:r>
      <w:hyperlink w:anchor="Monitoring" w:history="1">
        <w:r w:rsidR="009649A4" w:rsidRPr="00F91454">
          <w:rPr>
            <w:rStyle w:val="Hyperlink"/>
            <w:rFonts w:asciiTheme="majorHAnsi" w:hAnsiTheme="majorHAnsi" w:cstheme="majorHAnsi"/>
            <w:lang w:val="el-GR" w:bidi="el-GR"/>
          </w:rPr>
          <w:t>παρακολούθησης</w:t>
        </w:r>
      </w:hyperlink>
      <w:r w:rsidRPr="00F91454">
        <w:rPr>
          <w:rFonts w:asciiTheme="majorHAnsi" w:hAnsiTheme="majorHAnsi" w:cstheme="majorHAnsi"/>
          <w:lang w:val="el-GR" w:bidi="el-GR"/>
        </w:rPr>
        <w:t xml:space="preserve"> και αξιολόγησης (</w:t>
      </w:r>
      <w:r w:rsidRPr="00F91454">
        <w:rPr>
          <w:rFonts w:asciiTheme="majorHAnsi" w:hAnsiTheme="majorHAnsi" w:cstheme="majorHAnsi"/>
          <w:b/>
          <w:lang w:val="el-GR" w:bidi="el-GR"/>
        </w:rPr>
        <w:t>λογοδοσία</w:t>
      </w:r>
      <w:r w:rsidRPr="00F91454">
        <w:rPr>
          <w:rFonts w:asciiTheme="majorHAnsi" w:hAnsiTheme="majorHAnsi" w:cstheme="majorHAnsi"/>
          <w:lang w:val="el-GR" w:bidi="el-GR"/>
        </w:rPr>
        <w:t>).</w:t>
      </w:r>
    </w:p>
    <w:p w14:paraId="3A158546" w14:textId="64EC6B63" w:rsidR="009649A4" w:rsidRPr="00F91454" w:rsidRDefault="009649A4" w:rsidP="00C07BDC">
      <w:pPr>
        <w:pStyle w:val="Agency-body-text"/>
        <w:rPr>
          <w:rFonts w:asciiTheme="majorHAnsi" w:hAnsiTheme="majorHAnsi" w:cstheme="majorHAnsi"/>
          <w:lang w:val="el-GR"/>
        </w:rPr>
      </w:pPr>
      <w:r w:rsidRPr="00F91454">
        <w:rPr>
          <w:rFonts w:asciiTheme="majorHAnsi" w:hAnsiTheme="majorHAnsi" w:cstheme="majorHAnsi"/>
          <w:lang w:val="el-GR" w:bidi="el-GR"/>
        </w:rPr>
        <w:t>Η πρακτική, οι ρόλοι και οι αρμοδιότητες της ενταξιακής ηγεσίας βρίσκονται στη διεπαφή μεταξύ των εκπαιδευτικών πολιτικών και της εφαρμογής τους στα σχολεία. Η πρακτική αυτή αναδεικνύει τη δυνατότητα των σχολικών ηγετών να διαδραματίσουν καθοριστικό ρόλο στην υποστήριξη του ευρύτερου μετασχηματισμού του συστήματος σε διάφορα επίπεδα πολιτικής και εντός των σχολείων τους.</w:t>
      </w:r>
    </w:p>
    <w:p w14:paraId="66A6ABA4" w14:textId="597CB661"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ενταξιακή σχολική ηγεσία επηρεάζεται από την πολιτική. Είναι επίσης υπεύθυνη για τον μετασχηματισμό της πολιτικής και της νομοθεσίας σε βελτιωμένη ενταξιακή εκπαιδευτική πρακτική. </w:t>
      </w:r>
      <w:hyperlink w:anchor="leader" w:history="1">
        <w:r w:rsidRPr="00F91454">
          <w:rPr>
            <w:rStyle w:val="Hyperlink"/>
            <w:rFonts w:asciiTheme="majorHAnsi" w:hAnsiTheme="majorHAnsi" w:cstheme="majorHAnsi"/>
            <w:lang w:val="el-GR" w:bidi="el-GR"/>
          </w:rPr>
          <w:t>Οι ενταξιακοί σχολικοί ηγέτες</w:t>
        </w:r>
      </w:hyperlink>
      <w:r w:rsidRPr="00F91454">
        <w:rPr>
          <w:rFonts w:asciiTheme="majorHAnsi" w:hAnsiTheme="majorHAnsi" w:cstheme="majorHAnsi"/>
          <w:lang w:val="el-GR" w:bidi="el-GR"/>
        </w:rPr>
        <w:t xml:space="preserve"> μπορούν να επηρεάσουν την πολιτική σε τοπικό, περιφερειακό και εθνικό επίπεδο, εάν εφαρμόζονται οι κατάλληλοι μηχανισμοί επικοινωνίας και ανατροφοδότησης προς τους υπεύθυνους χάραξης πολιτικής σε εθνικό επίπεδο.</w:t>
      </w:r>
    </w:p>
    <w:p w14:paraId="2313988F" w14:textId="2F34E5DA"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b/>
          <w:lang w:val="el-GR" w:bidi="el-GR"/>
        </w:rPr>
        <w:t>Από κοινού, οι σχολικοί ηγέτες και οι διαμορφωτές πολιτικής</w:t>
      </w:r>
      <w:r w:rsidRPr="00F91454">
        <w:rPr>
          <w:rFonts w:asciiTheme="majorHAnsi" w:hAnsiTheme="majorHAnsi" w:cstheme="majorHAnsi"/>
          <w:lang w:val="el-GR" w:bidi="el-GR"/>
        </w:rPr>
        <w:t xml:space="preserve"> μπορούν να χρησιμοποιήσουν τις κατευθυντήριες ερωτήσεις για να ανταλλάξουν απόψεις και να συζητήσουν ποια μέτρα πρέπει να ληφθούν μετά τον προσδιορισμό των προτεραιοτήτων στην </w:t>
      </w:r>
      <w:hyperlink w:anchor="School_leaders" w:history="1">
        <w:r w:rsidRPr="00F91454">
          <w:rPr>
            <w:rStyle w:val="Hyperlink"/>
            <w:rFonts w:asciiTheme="majorHAnsi" w:hAnsiTheme="majorHAnsi" w:cstheme="majorHAnsi"/>
            <w:lang w:val="el-GR" w:bidi="el-GR"/>
          </w:rPr>
          <w:t>αυτοαξιολόγηση για τους σχολικούς ηγέτες</w:t>
        </w:r>
      </w:hyperlink>
      <w:r w:rsidRPr="00F91454">
        <w:rPr>
          <w:rFonts w:asciiTheme="majorHAnsi" w:hAnsiTheme="majorHAnsi" w:cstheme="majorHAnsi"/>
          <w:lang w:val="el-GR" w:bidi="el-GR"/>
        </w:rPr>
        <w:t xml:space="preserve"> και στην </w:t>
      </w:r>
      <w:hyperlink w:anchor="Policy_makers" w:history="1">
        <w:r w:rsidRPr="00F91454">
          <w:rPr>
            <w:rStyle w:val="Hyperlink"/>
            <w:rFonts w:asciiTheme="majorHAnsi" w:hAnsiTheme="majorHAnsi" w:cstheme="majorHAnsi"/>
            <w:lang w:val="el-GR" w:bidi="el-GR"/>
          </w:rPr>
          <w:t>αυτοαξιολόγηση για τους διαμορφωτές πολιτικής</w:t>
        </w:r>
      </w:hyperlink>
      <w:r w:rsidRPr="00F91454">
        <w:rPr>
          <w:rFonts w:asciiTheme="majorHAnsi" w:hAnsiTheme="majorHAnsi" w:cstheme="majorHAnsi"/>
          <w:lang w:val="el-GR" w:bidi="el-GR"/>
        </w:rPr>
        <w:t>.</w:t>
      </w:r>
    </w:p>
    <w:p w14:paraId="41D06198" w14:textId="370E6C6D" w:rsidR="009649A4" w:rsidRPr="00F91454" w:rsidRDefault="00DD0CD4" w:rsidP="009649A4">
      <w:pPr>
        <w:pStyle w:val="Agency-body-text"/>
        <w:rPr>
          <w:rFonts w:asciiTheme="majorHAnsi" w:hAnsiTheme="majorHAnsi" w:cstheme="majorHAnsi"/>
          <w:lang w:val="el-GR"/>
        </w:rPr>
      </w:pPr>
      <w:r w:rsidRPr="00F91454">
        <w:rPr>
          <w:rFonts w:asciiTheme="majorHAnsi" w:hAnsiTheme="majorHAnsi" w:cstheme="majorHAnsi"/>
          <w:lang w:val="el-GR" w:bidi="el-GR"/>
        </w:rPr>
        <w:t>Αυτό το εργαλείο επιτρέπει τόσο στους σχολικούς ηγέτες όσο και στους διαμορφωτές πολιτικής να παρουσιάζουν, να παρατηρούν, να συζητούν και να διαπραγματεύονται τα βασικά δυνατά σημεία, τις ευκαιρίες για περαιτέρω ανάπτυξη, τις προκλήσεις και τις προτεραιότητες. Σκοπός είναι να επισημανθούν οι διαφορετικές απόψεις και τα κενά μεταξύ της ενταξιακής πρακτικής σχολικής ηγεσίας (</w:t>
      </w:r>
      <w:hyperlink w:anchor="Standards" w:history="1">
        <w:r w:rsidR="009649A4" w:rsidRPr="00F91454">
          <w:rPr>
            <w:rStyle w:val="Hyperlink"/>
            <w:rFonts w:asciiTheme="majorHAnsi" w:hAnsiTheme="majorHAnsi" w:cstheme="majorHAnsi"/>
            <w:b/>
            <w:lang w:val="el-GR" w:bidi="el-GR"/>
          </w:rPr>
          <w:t>πρότυπα</w:t>
        </w:r>
      </w:hyperlink>
      <w:r w:rsidRPr="00F91454">
        <w:rPr>
          <w:rFonts w:asciiTheme="majorHAnsi" w:hAnsiTheme="majorHAnsi" w:cstheme="majorHAnsi"/>
          <w:lang w:val="el-GR" w:bidi="el-GR"/>
        </w:rPr>
        <w:t xml:space="preserve"> </w:t>
      </w:r>
      <w:r w:rsidRPr="00F91454">
        <w:rPr>
          <w:rFonts w:asciiTheme="majorHAnsi" w:hAnsiTheme="majorHAnsi" w:cstheme="majorHAnsi"/>
          <w:b/>
          <w:lang w:val="el-GR" w:bidi="el-GR"/>
        </w:rPr>
        <w:t>για την ενταξιακή πρακτική σχολικής ηγεσίας</w:t>
      </w:r>
      <w:r w:rsidRPr="00F91454">
        <w:rPr>
          <w:rFonts w:asciiTheme="majorHAnsi" w:hAnsiTheme="majorHAnsi" w:cstheme="majorHAnsi"/>
          <w:lang w:val="el-GR" w:bidi="el-GR"/>
        </w:rPr>
        <w:t>) και των υφιστάμενων μέτρων πολιτικής (</w:t>
      </w:r>
      <w:r w:rsidRPr="00F91454">
        <w:rPr>
          <w:rFonts w:asciiTheme="majorHAnsi" w:hAnsiTheme="majorHAnsi" w:cstheme="majorHAnsi"/>
          <w:b/>
          <w:lang w:val="el-GR" w:bidi="el-GR"/>
        </w:rPr>
        <w:t>υποστηρικτικά μέτρα πολιτικής</w:t>
      </w:r>
      <w:r w:rsidRPr="00F91454">
        <w:rPr>
          <w:rFonts w:asciiTheme="majorHAnsi" w:hAnsiTheme="majorHAnsi" w:cstheme="majorHAnsi"/>
          <w:lang w:val="el-GR" w:bidi="el-GR"/>
        </w:rPr>
        <w:t>) και να εξεταστεί η λήψη πιθανών μελλοντικών μέτρων.</w:t>
      </w:r>
    </w:p>
    <w:p w14:paraId="3DBCD10D" w14:textId="2BD714FB" w:rsidR="00D03A8D" w:rsidRPr="00F91454" w:rsidRDefault="00DB4D00" w:rsidP="009649A4">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 xml:space="preserve">Πριν από την ολοκλήρωση αυτής της κοινής αυτοαξιολόγησης, πρέπει να ολοκληρωθεί τόσο η αυτοαξιολόγηση των σχολικών ηγετών όσο και η αυτοαξιολόγηση των διαμορφωτών πολιτικής. Αυτά μπορούν να συμπληρωθούν στο σύνολό τους, να περιοριστούν στις επιμέρους ενότητες </w:t>
      </w:r>
      <w:hyperlink w:anchor="SettingDirection" w:history="1">
        <w:r w:rsidR="009649A4" w:rsidRPr="00F91454">
          <w:rPr>
            <w:rStyle w:val="Hyperlink"/>
            <w:rFonts w:asciiTheme="majorHAnsi" w:hAnsiTheme="majorHAnsi" w:cstheme="majorHAnsi"/>
            <w:lang w:val="el-GR" w:bidi="el-GR"/>
          </w:rPr>
          <w:t>καθορισμός της κατεύθυνσης</w:t>
        </w:r>
      </w:hyperlink>
      <w:r w:rsidRPr="00F91454">
        <w:rPr>
          <w:rFonts w:asciiTheme="majorHAnsi" w:hAnsiTheme="majorHAnsi" w:cstheme="majorHAnsi"/>
          <w:lang w:val="el-GR" w:bidi="el-GR"/>
        </w:rPr>
        <w:t xml:space="preserve">, </w:t>
      </w:r>
      <w:hyperlink w:anchor="Organisational" w:history="1">
        <w:r w:rsidR="009649A4" w:rsidRPr="00F91454">
          <w:rPr>
            <w:rStyle w:val="Hyperlink"/>
            <w:rFonts w:asciiTheme="majorHAnsi" w:hAnsiTheme="majorHAnsi" w:cstheme="majorHAnsi"/>
            <w:lang w:val="el-GR" w:bidi="el-GR"/>
          </w:rPr>
          <w:t>οργανωτική ανάπτυξη</w:t>
        </w:r>
      </w:hyperlink>
      <w:r w:rsidRPr="00F91454">
        <w:rPr>
          <w:rFonts w:asciiTheme="majorHAnsi" w:hAnsiTheme="majorHAnsi" w:cstheme="majorHAnsi"/>
          <w:lang w:val="el-GR" w:bidi="el-GR"/>
        </w:rPr>
        <w:t xml:space="preserve"> και </w:t>
      </w:r>
      <w:hyperlink w:anchor="Human" w:history="1">
        <w:r w:rsidR="0046224F" w:rsidRPr="00F91454">
          <w:rPr>
            <w:rStyle w:val="Hyperlink"/>
            <w:rFonts w:asciiTheme="majorHAnsi" w:hAnsiTheme="majorHAnsi" w:cstheme="majorHAnsi"/>
            <w:lang w:val="el-GR" w:bidi="el-GR"/>
          </w:rPr>
          <w:t>ανθρώπινη ανάπτυξη</w:t>
        </w:r>
      </w:hyperlink>
      <w:r w:rsidRPr="00F91454">
        <w:rPr>
          <w:rFonts w:asciiTheme="majorHAnsi" w:hAnsiTheme="majorHAnsi" w:cstheme="majorHAnsi"/>
          <w:lang w:val="el-GR" w:bidi="el-GR"/>
        </w:rPr>
        <w:t>, ή να επικεντρωθούν σε ορισμένες κατηγορίες στο πλαίσιο των επιμέρους ενοτήτων.</w:t>
      </w:r>
    </w:p>
    <w:p w14:paraId="21A104EF" w14:textId="754CB1BB" w:rsidR="00E6294D" w:rsidRPr="00F91454" w:rsidRDefault="00A37322"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Η κοινή διαδικασία αυτοαξιολόγησης αποτελείται από τα εξής:</w:t>
      </w:r>
    </w:p>
    <w:p w14:paraId="394703D7" w14:textId="1A4B36E4" w:rsidR="00E6294D" w:rsidRPr="00F91454" w:rsidRDefault="009B55DD" w:rsidP="00E460CE">
      <w:pPr>
        <w:pStyle w:val="Agency-body-text"/>
        <w:numPr>
          <w:ilvl w:val="1"/>
          <w:numId w:val="88"/>
        </w:numPr>
        <w:rPr>
          <w:rFonts w:asciiTheme="majorHAnsi" w:hAnsiTheme="majorHAnsi" w:cstheme="majorHAnsi"/>
          <w:lang w:val="el-GR"/>
        </w:rPr>
      </w:pPr>
      <w:hyperlink w:anchor="role_policy_measures_setting_direction" w:history="1">
        <w:r w:rsidR="00E6294D" w:rsidRPr="00F91454">
          <w:rPr>
            <w:rStyle w:val="Hyperlink"/>
            <w:rFonts w:asciiTheme="majorHAnsi" w:hAnsiTheme="majorHAnsi" w:cstheme="majorHAnsi"/>
            <w:lang w:val="el-GR" w:bidi="el-GR"/>
          </w:rPr>
          <w:t>Αξιολόγηση του ρόλου των ενταξιακών σχολικών ηγετών και των μέτρων πολιτικής στον καθορισμό κατεύθυνσης</w:t>
        </w:r>
      </w:hyperlink>
    </w:p>
    <w:p w14:paraId="746B1FBA" w14:textId="5285884B" w:rsidR="00E6294D" w:rsidRPr="00F91454" w:rsidRDefault="009B55DD" w:rsidP="00E460CE">
      <w:pPr>
        <w:pStyle w:val="Agency-body-text"/>
        <w:numPr>
          <w:ilvl w:val="1"/>
          <w:numId w:val="88"/>
        </w:numPr>
        <w:rPr>
          <w:rFonts w:asciiTheme="majorHAnsi" w:hAnsiTheme="majorHAnsi" w:cstheme="majorHAnsi"/>
          <w:lang w:val="el-GR"/>
        </w:rPr>
      </w:pPr>
      <w:hyperlink w:anchor="role_policy_measures_organisational_dev" w:history="1">
        <w:r w:rsidR="00E6294D" w:rsidRPr="00F91454">
          <w:rPr>
            <w:rStyle w:val="Hyperlink"/>
            <w:rFonts w:asciiTheme="majorHAnsi" w:hAnsiTheme="majorHAnsi" w:cstheme="majorHAnsi"/>
            <w:lang w:val="el-GR" w:bidi="el-GR"/>
          </w:rPr>
          <w:t>Αξιολόγηση του ρόλου των ενταξιακών σχολικών ηγετών και των μέτρων πολιτικής στην οργανωτική ανάπτυξη</w:t>
        </w:r>
      </w:hyperlink>
    </w:p>
    <w:p w14:paraId="4CAD0D7E" w14:textId="67CA7950" w:rsidR="00E6294D" w:rsidRPr="00F91454" w:rsidRDefault="009B55DD" w:rsidP="00E460CE">
      <w:pPr>
        <w:pStyle w:val="Agency-body-text"/>
        <w:numPr>
          <w:ilvl w:val="1"/>
          <w:numId w:val="88"/>
        </w:numPr>
        <w:rPr>
          <w:rFonts w:asciiTheme="majorHAnsi" w:hAnsiTheme="majorHAnsi" w:cstheme="majorHAnsi"/>
          <w:lang w:val="el-GR"/>
        </w:rPr>
      </w:pPr>
      <w:hyperlink w:anchor="role_policy_measures_human_dev" w:history="1">
        <w:r w:rsidR="00E6294D" w:rsidRPr="00F91454">
          <w:rPr>
            <w:rStyle w:val="Hyperlink"/>
            <w:rFonts w:asciiTheme="majorHAnsi" w:hAnsiTheme="majorHAnsi" w:cstheme="majorHAnsi"/>
            <w:lang w:val="el-GR" w:bidi="el-GR"/>
          </w:rPr>
          <w:t>Αξιολόγηση του ρόλου των ενταξιακών σχολικών ηγετών και των μέτρων πολιτικής στην ανθρώπινη ανάπτυξη</w:t>
        </w:r>
      </w:hyperlink>
    </w:p>
    <w:p w14:paraId="25EB7C68" w14:textId="67E1B990" w:rsidR="00E6294D" w:rsidRPr="00F91454" w:rsidRDefault="00E6294D"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Παρέχονται πίνακες για καθέναν από τους τρεις τομείς για κοινό προβληματισμό. Οι ερωτηθέντες μπορούν να χρησιμοποιήσουν αυτούς τους πίνακες για να καταγράψουν τα εξής:</w:t>
      </w:r>
    </w:p>
    <w:p w14:paraId="56106F42" w14:textId="5527223F" w:rsidR="00E6294D" w:rsidRPr="00F91454" w:rsidRDefault="00FB2C28" w:rsidP="00E460CE">
      <w:pPr>
        <w:pStyle w:val="Agency-body-text"/>
        <w:numPr>
          <w:ilvl w:val="0"/>
          <w:numId w:val="89"/>
        </w:numPr>
        <w:rPr>
          <w:rFonts w:asciiTheme="majorHAnsi" w:hAnsiTheme="majorHAnsi" w:cstheme="majorHAnsi"/>
        </w:rPr>
      </w:pPr>
      <w:r w:rsidRPr="00F91454">
        <w:rPr>
          <w:rFonts w:asciiTheme="majorHAnsi" w:hAnsiTheme="majorHAnsi" w:cstheme="majorHAnsi"/>
          <w:lang w:val="el-GR" w:bidi="el-GR"/>
        </w:rPr>
        <w:t>προτεραιότητες που συζητήθηκαν·</w:t>
      </w:r>
    </w:p>
    <w:p w14:paraId="4F8909C6" w14:textId="5324AC46" w:rsidR="00E6294D" w:rsidRPr="00F91454" w:rsidRDefault="004738D5" w:rsidP="00E460CE">
      <w:pPr>
        <w:pStyle w:val="Agency-body-text"/>
        <w:numPr>
          <w:ilvl w:val="0"/>
          <w:numId w:val="89"/>
        </w:numPr>
        <w:rPr>
          <w:rFonts w:asciiTheme="majorHAnsi" w:hAnsiTheme="majorHAnsi" w:cstheme="majorHAnsi"/>
          <w:lang w:val="el-GR"/>
        </w:rPr>
      </w:pPr>
      <w:r w:rsidRPr="00F91454">
        <w:rPr>
          <w:rFonts w:asciiTheme="majorHAnsi" w:hAnsiTheme="majorHAnsi" w:cstheme="majorHAnsi"/>
          <w:lang w:val="el-GR" w:bidi="el-GR"/>
        </w:rPr>
        <w:t>δράσεις προτεραιότητας που πρέπει να αναληφθούν·</w:t>
      </w:r>
    </w:p>
    <w:p w14:paraId="5748BFC1" w14:textId="580D6121" w:rsidR="00E6294D" w:rsidRPr="00F91454" w:rsidRDefault="004738D5" w:rsidP="00E460CE">
      <w:pPr>
        <w:pStyle w:val="Agency-body-text"/>
        <w:numPr>
          <w:ilvl w:val="0"/>
          <w:numId w:val="89"/>
        </w:numPr>
        <w:rPr>
          <w:rFonts w:asciiTheme="majorHAnsi" w:hAnsiTheme="majorHAnsi" w:cstheme="majorHAnsi"/>
        </w:rPr>
      </w:pPr>
      <w:r w:rsidRPr="00F91454">
        <w:rPr>
          <w:rFonts w:asciiTheme="majorHAnsi" w:hAnsiTheme="majorHAnsi" w:cstheme="majorHAnsi"/>
          <w:lang w:val="el-GR" w:bidi="el-GR"/>
        </w:rPr>
        <w:t>από κοινού συμφωνημένες προτεραιότητες·</w:t>
      </w:r>
    </w:p>
    <w:p w14:paraId="1CF12C40" w14:textId="145422D5" w:rsidR="00E6294D" w:rsidRPr="00F91454" w:rsidRDefault="004738D5" w:rsidP="00E460CE">
      <w:pPr>
        <w:pStyle w:val="Agency-body-text"/>
        <w:numPr>
          <w:ilvl w:val="0"/>
          <w:numId w:val="89"/>
        </w:numPr>
        <w:rPr>
          <w:rFonts w:asciiTheme="majorHAnsi" w:hAnsiTheme="majorHAnsi" w:cstheme="majorHAnsi"/>
        </w:rPr>
      </w:pPr>
      <w:r w:rsidRPr="00F91454">
        <w:rPr>
          <w:rFonts w:asciiTheme="majorHAnsi" w:hAnsiTheme="majorHAnsi" w:cstheme="majorHAnsi"/>
          <w:lang w:val="el-GR" w:bidi="el-GR"/>
        </w:rPr>
        <w:t>από κοινού συμφωνημένες δεσμεύσεις.</w:t>
      </w:r>
    </w:p>
    <w:p w14:paraId="52685808" w14:textId="610773D8" w:rsidR="009649A4" w:rsidRPr="00F91454" w:rsidRDefault="009649A4" w:rsidP="009649A4">
      <w:pPr>
        <w:pStyle w:val="Agency-heading-2"/>
        <w:rPr>
          <w:rFonts w:asciiTheme="majorHAnsi" w:hAnsiTheme="majorHAnsi" w:cstheme="majorHAnsi"/>
          <w:lang w:val="el-GR"/>
        </w:rPr>
      </w:pPr>
      <w:bookmarkStart w:id="65" w:name="_Toc96079848"/>
      <w:r w:rsidRPr="00F91454">
        <w:rPr>
          <w:rFonts w:asciiTheme="majorHAnsi" w:hAnsiTheme="majorHAnsi" w:cstheme="majorHAnsi"/>
          <w:lang w:val="el-GR" w:bidi="el-GR"/>
        </w:rPr>
        <w:t>Αξιολόγηση του ρόλου των ενταξιακών σχολικών ηγετών</w:t>
      </w:r>
      <w:bookmarkStart w:id="66" w:name="role_policy_measures_setting_direction"/>
      <w:r w:rsidRPr="00F91454">
        <w:rPr>
          <w:rFonts w:asciiTheme="majorHAnsi" w:hAnsiTheme="majorHAnsi" w:cstheme="majorHAnsi"/>
          <w:lang w:val="el-GR" w:bidi="el-GR"/>
        </w:rPr>
        <w:t xml:space="preserve"> και των μέτρων πολιτικής στον καθορισμό κατεύθυνσης</w:t>
      </w:r>
      <w:bookmarkEnd w:id="65"/>
      <w:bookmarkEnd w:id="66"/>
    </w:p>
    <w:p w14:paraId="080606B2" w14:textId="1E57CA4C" w:rsidR="009649A4" w:rsidRPr="00F91454" w:rsidRDefault="009649A4" w:rsidP="00B20EF7">
      <w:pPr>
        <w:pStyle w:val="Agency-heading-3"/>
        <w:numPr>
          <w:ilvl w:val="0"/>
          <w:numId w:val="20"/>
        </w:numPr>
        <w:outlineLvl w:val="2"/>
        <w:rPr>
          <w:rFonts w:asciiTheme="majorHAnsi" w:hAnsiTheme="majorHAnsi" w:cstheme="majorHAnsi"/>
          <w:lang w:val="el-GR"/>
        </w:rPr>
      </w:pPr>
      <w:bookmarkStart w:id="67" w:name="_Toc96079849"/>
      <w:r w:rsidRPr="00F91454">
        <w:rPr>
          <w:rFonts w:asciiTheme="majorHAnsi" w:hAnsiTheme="majorHAnsi" w:cstheme="majorHAnsi"/>
          <w:lang w:val="el-GR" w:bidi="el-GR"/>
        </w:rPr>
        <w:t>Πού βρισκόμαστε τώρα; Ανταλλαγή απόψεων σχετικά με τα δυνατά σημεία, τις ευκαιρίες και τους τομείς που πρέπει να διερευνηθούν περαιτέρω</w:t>
      </w:r>
      <w:bookmarkEnd w:id="67"/>
    </w:p>
    <w:p w14:paraId="6A3BA1B2" w14:textId="019CE4D3"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Η παρούσα ενότητα αφορά την αξιολόγηση του βαθμού στον οποίο η σχολική ηγεσία μπορεί επί του παρόντος να θεωρηθεί ενταξιακή. Ανάλογα με τους συμμετέχοντες στην ομάδα εστίασης, το τμήμα αυτό μπορεί να παρέχει πληροφορίες σχετικά με το σημείο στο οποίο βρίσκεται σήμερα η χώρα, η περιοχή, ο δήμος ή το τοπικό σχολείο σας στην πορεία προς την ενταξιακή εκπαίδευση για όλους.</w:t>
      </w:r>
    </w:p>
    <w:p w14:paraId="3116AD78" w14:textId="4527D726"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Η ανταλλαγή των ομάδων εστίασης βασίζεται στους προβληματισμούς σχετικά με τις απαντήσεις από τα τμήματα καθορισμού κατεύθυνσης. Για την υποστήριξη της ανταλλαγής, ο Πίνακας 13 κατωτέρω χαρτογραφεί τις σχετικές ερωτήσεις.</w:t>
      </w:r>
    </w:p>
    <w:p w14:paraId="652DB09A" w14:textId="2475B0FC" w:rsidR="009649A4" w:rsidRPr="00F91454" w:rsidRDefault="009649A4"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1: Παρουσίαση των διαπιστώσεων και των προβληματισμών</w:t>
      </w:r>
    </w:p>
    <w:p w14:paraId="2E3B40FC" w14:textId="5447C76B"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Κάθε ομάδα παρουσιάζει τις κύριες διαπιστώσεις και τους προβληματισμούς της.</w:t>
      </w:r>
    </w:p>
    <w:p w14:paraId="5E2436BC" w14:textId="2541D59A" w:rsidR="00D03A8D"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Χαρτογράφηση των απαντήσεων των σχολικών ηγετών και των διαμορφωτών πολιτικής από τους προβληματισμούς:</w:t>
      </w:r>
    </w:p>
    <w:p w14:paraId="1F6CBB10" w14:textId="4A0FE07F" w:rsidR="00B13AD2" w:rsidRPr="00F91454" w:rsidRDefault="00B13AD2"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σχολικούς ηγέτες</w:t>
      </w:r>
      <w:r w:rsidRPr="00F91454">
        <w:rPr>
          <w:rFonts w:asciiTheme="majorHAnsi" w:hAnsiTheme="majorHAnsi" w:cstheme="majorHAnsi"/>
          <w:lang w:val="el-GR" w:bidi="el-GR"/>
        </w:rPr>
        <w:t>:</w:t>
      </w:r>
    </w:p>
    <w:p w14:paraId="72D4025C" w14:textId="44292927" w:rsidR="00B13AD2" w:rsidRPr="00F91454" w:rsidRDefault="00B13AD2" w:rsidP="003E3CC9">
      <w:pPr>
        <w:pStyle w:val="Agency-body-text"/>
        <w:numPr>
          <w:ilvl w:val="0"/>
          <w:numId w:val="35"/>
        </w:numPr>
        <w:rPr>
          <w:rFonts w:asciiTheme="majorHAnsi" w:hAnsiTheme="majorHAnsi" w:cstheme="majorHAnsi"/>
          <w:lang w:val="el-GR"/>
        </w:rPr>
      </w:pPr>
      <w:r w:rsidRPr="00F91454">
        <w:rPr>
          <w:rFonts w:asciiTheme="majorHAnsi" w:hAnsiTheme="majorHAnsi" w:cstheme="majorHAnsi"/>
          <w:lang w:val="el-GR" w:bidi="el-GR"/>
        </w:rPr>
        <w:t>Πόσο ενταξιακή είναι η πρακτική της σχολικής μας ηγεσίας στον καθορισμό της κατεύθυνσης του σχολείου μας;</w:t>
      </w:r>
    </w:p>
    <w:p w14:paraId="4A6B7649" w14:textId="7FFE3423" w:rsidR="00B13AD2" w:rsidRPr="00F91454" w:rsidRDefault="00B13AD2" w:rsidP="003E3CC9">
      <w:pPr>
        <w:pStyle w:val="Agency-body-text"/>
        <w:numPr>
          <w:ilvl w:val="0"/>
          <w:numId w:val="35"/>
        </w:numPr>
        <w:rPr>
          <w:rFonts w:asciiTheme="majorHAnsi" w:hAnsiTheme="majorHAnsi" w:cstheme="majorHAnsi"/>
          <w:lang w:val="el-GR"/>
        </w:rPr>
      </w:pPr>
      <w:r w:rsidRPr="00F91454">
        <w:rPr>
          <w:rFonts w:asciiTheme="majorHAnsi" w:hAnsiTheme="majorHAnsi" w:cstheme="majorHAnsi"/>
          <w:lang w:val="el-GR" w:bidi="el-GR"/>
        </w:rPr>
        <w:t>Ποια είναι τα πλεονεκτήματά μας από αυτή την άποψη;</w:t>
      </w:r>
    </w:p>
    <w:p w14:paraId="25FFAF5C" w14:textId="3DBA6388" w:rsidR="00B13AD2" w:rsidRPr="00F91454" w:rsidRDefault="00B13AD2" w:rsidP="003E3CC9">
      <w:pPr>
        <w:pStyle w:val="Agency-body-text"/>
        <w:numPr>
          <w:ilvl w:val="0"/>
          <w:numId w:val="35"/>
        </w:numPr>
        <w:rPr>
          <w:rFonts w:asciiTheme="majorHAnsi" w:hAnsiTheme="majorHAnsi" w:cstheme="majorHAnsi"/>
          <w:lang w:val="el-GR"/>
        </w:rPr>
      </w:pPr>
      <w:r w:rsidRPr="00F91454">
        <w:rPr>
          <w:rFonts w:asciiTheme="majorHAnsi" w:hAnsiTheme="majorHAnsi" w:cstheme="majorHAnsi"/>
          <w:lang w:val="el-GR" w:bidi="el-GR"/>
        </w:rPr>
        <w:t>Ποιους τομείς πρέπει να βελτιώσουμε/αναπτύξουμε περαιτέρω;</w:t>
      </w:r>
    </w:p>
    <w:p w14:paraId="5C7B9073" w14:textId="77777777" w:rsidR="00D03A8D" w:rsidRPr="00F91454" w:rsidRDefault="00B13AD2">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διαμορφωτές της πολιτικής</w:t>
      </w:r>
      <w:r w:rsidRPr="00F91454">
        <w:rPr>
          <w:rFonts w:asciiTheme="majorHAnsi" w:hAnsiTheme="majorHAnsi" w:cstheme="majorHAnsi"/>
          <w:lang w:val="el-GR" w:bidi="el-GR"/>
        </w:rPr>
        <w:t>:</w:t>
      </w:r>
    </w:p>
    <w:p w14:paraId="1E82BB3A" w14:textId="046F3FC8" w:rsidR="00D03A8D" w:rsidRPr="00F91454" w:rsidRDefault="00B13AD2">
      <w:pPr>
        <w:pStyle w:val="Agency-body-text"/>
        <w:keepNext/>
        <w:numPr>
          <w:ilvl w:val="0"/>
          <w:numId w:val="23"/>
        </w:numPr>
        <w:rPr>
          <w:rFonts w:asciiTheme="majorHAnsi" w:hAnsiTheme="majorHAnsi" w:cstheme="majorHAnsi"/>
          <w:lang w:val="el-GR"/>
        </w:rPr>
      </w:pPr>
      <w:r w:rsidRPr="00F91454">
        <w:rPr>
          <w:rFonts w:asciiTheme="majorHAnsi" w:hAnsiTheme="majorHAnsi" w:cstheme="majorHAnsi"/>
          <w:lang w:val="el-GR" w:bidi="el-GR"/>
        </w:rPr>
        <w:t>Σε ποιους τομείς τα πορίσματα δείχνουν ότι εφαρμόζονται υποστηρικτικά μέτρα πολιτικής;</w:t>
      </w:r>
    </w:p>
    <w:p w14:paraId="137A9FD1" w14:textId="206D81E7" w:rsidR="00B13AD2" w:rsidRPr="00F91454" w:rsidRDefault="00B13AD2" w:rsidP="00B13AD2">
      <w:pPr>
        <w:pStyle w:val="Agency-body-text"/>
        <w:numPr>
          <w:ilvl w:val="1"/>
          <w:numId w:val="23"/>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πρόσβαση των σχολικών ηγετών στην επικοινωνία, την υποστήριξη και τους πόρους; (Βλ. μέτρα A.1–A.6)</w:t>
      </w:r>
    </w:p>
    <w:p w14:paraId="6251CD1F" w14:textId="3D401473" w:rsidR="00B13AD2" w:rsidRPr="00F91454" w:rsidRDefault="00B13AD2" w:rsidP="00B13AD2">
      <w:pPr>
        <w:pStyle w:val="Agency-body-text"/>
        <w:numPr>
          <w:ilvl w:val="1"/>
          <w:numId w:val="23"/>
        </w:numPr>
        <w:rPr>
          <w:rFonts w:asciiTheme="majorHAnsi" w:hAnsiTheme="majorHAnsi" w:cstheme="majorHAnsi"/>
          <w:lang w:val="el-GR"/>
        </w:rPr>
      </w:pPr>
      <w:r w:rsidRPr="00F91454">
        <w:rPr>
          <w:rFonts w:asciiTheme="majorHAnsi" w:hAnsiTheme="majorHAnsi" w:cstheme="majorHAnsi"/>
          <w:lang w:val="el-GR" w:bidi="el-GR"/>
        </w:rPr>
        <w:t xml:space="preserve">Συνδέονται τα υποστηρικτικά μέτρα πολιτικής με τη λογοδοσία των σχολικών ηγετών όσον αφορά την αυτοαξιολόγηση του σχολείου ή 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(Βλ. μέτρα A.7–A.8)</w:t>
      </w:r>
    </w:p>
    <w:p w14:paraId="773700F0" w14:textId="78FF3059" w:rsidR="00B13AD2" w:rsidRPr="00F91454" w:rsidRDefault="00B13AD2" w:rsidP="00B13AD2">
      <w:pPr>
        <w:pStyle w:val="Agency-body-text"/>
        <w:numPr>
          <w:ilvl w:val="1"/>
          <w:numId w:val="23"/>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αυτονομία των σχολικών ηγετών κατά τη λήψη αποφάσεων; (Βλ. μέτρα A.9–A.12)</w:t>
      </w:r>
    </w:p>
    <w:p w14:paraId="142BFFDC" w14:textId="2545D744" w:rsidR="00B13AD2" w:rsidRPr="00F91454" w:rsidRDefault="00B13AD2" w:rsidP="003E3CC9">
      <w:pPr>
        <w:pStyle w:val="Agency-body-text"/>
        <w:keepNext/>
        <w:numPr>
          <w:ilvl w:val="0"/>
          <w:numId w:val="23"/>
        </w:numPr>
        <w:rPr>
          <w:rFonts w:asciiTheme="majorHAnsi" w:hAnsiTheme="majorHAnsi" w:cstheme="majorHAnsi"/>
          <w:lang w:val="el-GR"/>
        </w:rPr>
      </w:pPr>
      <w:r w:rsidRPr="00F91454">
        <w:rPr>
          <w:rFonts w:asciiTheme="majorHAnsi" w:hAnsiTheme="majorHAnsi" w:cstheme="majorHAnsi"/>
          <w:lang w:val="el-GR" w:bidi="el-GR"/>
        </w:rPr>
        <w:t>Πού υπάρχει περιθώριο βελτίωσης ή περαιτέρω εξέλιξης;</w:t>
      </w:r>
    </w:p>
    <w:p w14:paraId="77035A62" w14:textId="51ED8654" w:rsidR="00B13AD2" w:rsidRPr="00F91454" w:rsidRDefault="00B13AD2" w:rsidP="00B13AD2">
      <w:pPr>
        <w:pStyle w:val="Agency-body-text"/>
        <w:numPr>
          <w:ilvl w:val="1"/>
          <w:numId w:val="23"/>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πρόσβαση στην επικοινωνία, την υποστήριξη και τους πόρους</w:t>
      </w:r>
    </w:p>
    <w:p w14:paraId="56AF5C09" w14:textId="204719DC" w:rsidR="00B13AD2" w:rsidRPr="00F91454" w:rsidRDefault="00B13AD2" w:rsidP="00B13AD2">
      <w:pPr>
        <w:pStyle w:val="Agency-body-text"/>
        <w:numPr>
          <w:ilvl w:val="1"/>
          <w:numId w:val="23"/>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 λογοδοσία, την αυτοαξιολόγηση του σχολείου ή την παρακολούθηση</w:t>
      </w:r>
    </w:p>
    <w:p w14:paraId="58FBB3B3" w14:textId="62B7E27D" w:rsidR="00B13AD2" w:rsidRPr="00F91454" w:rsidRDefault="000144A8" w:rsidP="003E3CC9">
      <w:pPr>
        <w:pStyle w:val="Agency-body-text"/>
        <w:numPr>
          <w:ilvl w:val="1"/>
          <w:numId w:val="23"/>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αυτονομία των διευθυντών σχολείων κατά τη λήψη αποφάσεων</w:t>
      </w:r>
    </w:p>
    <w:p w14:paraId="32A560B0" w14:textId="38C2A894" w:rsidR="009649A4" w:rsidRPr="00F91454" w:rsidRDefault="007D0A47" w:rsidP="009649A4">
      <w:pPr>
        <w:pStyle w:val="Agency-heading-4"/>
        <w:rPr>
          <w:rFonts w:asciiTheme="majorHAnsi" w:hAnsiTheme="majorHAnsi" w:cstheme="majorHAnsi"/>
          <w:lang w:val="el-GR"/>
        </w:rPr>
      </w:pPr>
      <w:r w:rsidRPr="00F91454">
        <w:rPr>
          <w:rFonts w:asciiTheme="majorHAnsi" w:hAnsiTheme="majorHAnsi" w:cstheme="majorHAnsi"/>
          <w:lang w:val="el-GR" w:bidi="el-GR"/>
        </w:rPr>
        <w:lastRenderedPageBreak/>
        <w:t>Βήμα 2: Ερωτήσεις και συζήτηση</w:t>
      </w:r>
    </w:p>
    <w:p w14:paraId="0D7B174F" w14:textId="213E48FC"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Μετά από κάθε παρουσίαση, το βήμα είναι ανοιχτό για ερωτήσεις και απαντήσεις. Η συζήτηση αυτή συντονίζεται και λαμβάνονται σημειώσεις.</w:t>
      </w:r>
    </w:p>
    <w:p w14:paraId="0F194ECB" w14:textId="1ECA1899" w:rsidR="00E702A2" w:rsidRPr="00F91454" w:rsidRDefault="007D0A47"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13</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προτεραιότητες που συζητήθηκαν</w:t>
      </w:r>
    </w:p>
    <w:tbl>
      <w:tblPr>
        <w:tblStyle w:val="TableGrid"/>
        <w:tblW w:w="5000" w:type="pct"/>
        <w:tblLook w:val="04A0" w:firstRow="1" w:lastRow="0" w:firstColumn="1" w:lastColumn="0" w:noHBand="0" w:noVBand="1"/>
      </w:tblPr>
      <w:tblGrid>
        <w:gridCol w:w="3604"/>
        <w:gridCol w:w="3604"/>
        <w:gridCol w:w="3605"/>
        <w:gridCol w:w="3605"/>
      </w:tblGrid>
      <w:tr w:rsidR="009649A4" w:rsidRPr="00F91454" w14:paraId="64053D32" w14:textId="77777777" w:rsidTr="00EC0D7C">
        <w:trPr>
          <w:cantSplit/>
          <w:tblHeader/>
        </w:trPr>
        <w:tc>
          <w:tcPr>
            <w:tcW w:w="1250" w:type="pct"/>
            <w:shd w:val="clear" w:color="auto" w:fill="82C0DF"/>
          </w:tcPr>
          <w:p w14:paraId="6BE6DDCB" w14:textId="33E7CC5C" w:rsidR="009649A4" w:rsidRPr="00F91454" w:rsidRDefault="009649A4" w:rsidP="004755FF">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Ποια ομάδα ενδιαφερομένων; (σχολικοί ηγέτες, διαμορφωτές πολιτικής ή και οι δύο)</w:t>
            </w:r>
          </w:p>
        </w:tc>
        <w:tc>
          <w:tcPr>
            <w:tcW w:w="1250" w:type="pct"/>
            <w:shd w:val="clear" w:color="auto" w:fill="82C0DF"/>
          </w:tcPr>
          <w:p w14:paraId="12D7A7FD" w14:textId="77777777" w:rsidR="009649A4" w:rsidRPr="00F91454" w:rsidRDefault="009649A4" w:rsidP="004755FF">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Ποια είναι τα δυνατά σημεία;</w:t>
            </w:r>
          </w:p>
        </w:tc>
        <w:tc>
          <w:tcPr>
            <w:tcW w:w="1250" w:type="pct"/>
            <w:shd w:val="clear" w:color="auto" w:fill="82C0DF"/>
          </w:tcPr>
          <w:p w14:paraId="76545678" w14:textId="036019DB" w:rsidR="009649A4" w:rsidRPr="00F91454" w:rsidRDefault="009649A4" w:rsidP="004755FF">
            <w:pPr>
              <w:pStyle w:val="Agency-body-text"/>
              <w:spacing w:before="60" w:after="60"/>
              <w:jc w:val="center"/>
              <w:rPr>
                <w:rFonts w:asciiTheme="majorHAnsi" w:hAnsiTheme="majorHAnsi" w:cstheme="majorHAnsi"/>
                <w:b/>
                <w:bCs/>
              </w:rPr>
            </w:pPr>
            <w:r w:rsidRPr="00F91454">
              <w:rPr>
                <w:rFonts w:asciiTheme="majorHAnsi" w:hAnsiTheme="majorHAnsi" w:cstheme="majorHAnsi"/>
                <w:b/>
                <w:lang w:val="el-GR" w:bidi="el-GR"/>
              </w:rPr>
              <w:t>Ποιες είναι οι ευκαιρίες;</w:t>
            </w:r>
          </w:p>
        </w:tc>
        <w:tc>
          <w:tcPr>
            <w:tcW w:w="1250" w:type="pct"/>
            <w:shd w:val="clear" w:color="auto" w:fill="82C0DF"/>
          </w:tcPr>
          <w:p w14:paraId="1C863753" w14:textId="77777777" w:rsidR="009649A4" w:rsidRPr="00F91454" w:rsidRDefault="009649A4" w:rsidP="004755FF">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Ποιοι είναι οι τομείς που πρέπει να εξεταστούν;</w:t>
            </w:r>
          </w:p>
        </w:tc>
      </w:tr>
      <w:tr w:rsidR="009649A4" w:rsidRPr="00F91454" w14:paraId="4E002DE2" w14:textId="77777777" w:rsidTr="00056979">
        <w:trPr>
          <w:cantSplit/>
        </w:trPr>
        <w:tc>
          <w:tcPr>
            <w:tcW w:w="1250" w:type="pct"/>
          </w:tcPr>
          <w:p w14:paraId="3809A365"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64CE39AC"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56876F79"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24CC55B1"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7F3D8860" w14:textId="77777777" w:rsidTr="00056979">
        <w:trPr>
          <w:cantSplit/>
        </w:trPr>
        <w:tc>
          <w:tcPr>
            <w:tcW w:w="1250" w:type="pct"/>
          </w:tcPr>
          <w:p w14:paraId="77ED14FC"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5D4AF83D"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20221D32"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57C6C341"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5AD3DEB" w14:textId="77777777" w:rsidTr="00056979">
        <w:trPr>
          <w:cantSplit/>
        </w:trPr>
        <w:tc>
          <w:tcPr>
            <w:tcW w:w="1250" w:type="pct"/>
          </w:tcPr>
          <w:p w14:paraId="76A5BD10"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4F53081F"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3F6B6A19"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16D21CF2"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2403AD8A" w14:textId="77777777" w:rsidTr="00056979">
        <w:trPr>
          <w:cantSplit/>
        </w:trPr>
        <w:tc>
          <w:tcPr>
            <w:tcW w:w="1250" w:type="pct"/>
          </w:tcPr>
          <w:p w14:paraId="322D1738"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06E097B0"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7127F454"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24D53FF7"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60BD1AD" w14:textId="77777777" w:rsidTr="00056979">
        <w:trPr>
          <w:cantSplit/>
        </w:trPr>
        <w:tc>
          <w:tcPr>
            <w:tcW w:w="1250" w:type="pct"/>
          </w:tcPr>
          <w:p w14:paraId="3C25538F"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7F037946"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43507AF3"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01899452"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7AFDEFA5" w14:textId="77777777" w:rsidTr="00056979">
        <w:trPr>
          <w:cantSplit/>
        </w:trPr>
        <w:tc>
          <w:tcPr>
            <w:tcW w:w="1250" w:type="pct"/>
          </w:tcPr>
          <w:p w14:paraId="5E77A30D"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2EB720D3"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4272FA72"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4FFEBF4E" w14:textId="77777777" w:rsidR="009649A4" w:rsidRPr="00F91454" w:rsidRDefault="009649A4" w:rsidP="004755FF">
            <w:pPr>
              <w:pStyle w:val="Agency-body-text"/>
              <w:spacing w:before="60" w:after="60"/>
              <w:rPr>
                <w:rFonts w:asciiTheme="majorHAnsi" w:hAnsiTheme="majorHAnsi" w:cstheme="majorHAnsi"/>
                <w:lang w:val="el-GR"/>
              </w:rPr>
            </w:pPr>
          </w:p>
        </w:tc>
      </w:tr>
      <w:tr w:rsidR="009649A4" w:rsidRPr="00F91454" w14:paraId="1CF7CD8B" w14:textId="77777777" w:rsidTr="00056979">
        <w:trPr>
          <w:cantSplit/>
        </w:trPr>
        <w:tc>
          <w:tcPr>
            <w:tcW w:w="1250" w:type="pct"/>
          </w:tcPr>
          <w:p w14:paraId="7ADF84C0"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6BF4A4AC"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235E3C1E" w14:textId="77777777" w:rsidR="009649A4" w:rsidRPr="00F91454" w:rsidRDefault="009649A4" w:rsidP="004755FF">
            <w:pPr>
              <w:pStyle w:val="Agency-body-text"/>
              <w:spacing w:before="60" w:after="60"/>
              <w:rPr>
                <w:rFonts w:asciiTheme="majorHAnsi" w:hAnsiTheme="majorHAnsi" w:cstheme="majorHAnsi"/>
                <w:lang w:val="el-GR"/>
              </w:rPr>
            </w:pPr>
          </w:p>
        </w:tc>
        <w:tc>
          <w:tcPr>
            <w:tcW w:w="1250" w:type="pct"/>
          </w:tcPr>
          <w:p w14:paraId="71351872" w14:textId="77777777" w:rsidR="009649A4" w:rsidRPr="00F91454" w:rsidRDefault="009649A4" w:rsidP="004755FF">
            <w:pPr>
              <w:pStyle w:val="Agency-body-text"/>
              <w:spacing w:before="60" w:after="60"/>
              <w:rPr>
                <w:rFonts w:asciiTheme="majorHAnsi" w:hAnsiTheme="majorHAnsi" w:cstheme="majorHAnsi"/>
                <w:lang w:val="el-GR"/>
              </w:rPr>
            </w:pPr>
          </w:p>
        </w:tc>
      </w:tr>
    </w:tbl>
    <w:p w14:paraId="69951859" w14:textId="7DA2A9BE" w:rsidR="009649A4" w:rsidRPr="00F91454" w:rsidRDefault="009649A4" w:rsidP="00B20EF7">
      <w:pPr>
        <w:pStyle w:val="Agency-heading-3"/>
        <w:numPr>
          <w:ilvl w:val="0"/>
          <w:numId w:val="20"/>
        </w:numPr>
        <w:outlineLvl w:val="2"/>
        <w:rPr>
          <w:rFonts w:asciiTheme="majorHAnsi" w:hAnsiTheme="majorHAnsi" w:cstheme="majorHAnsi"/>
          <w:lang w:val="el-GR"/>
        </w:rPr>
      </w:pPr>
      <w:bookmarkStart w:id="68" w:name="_Toc96079850"/>
      <w:r w:rsidRPr="00F91454">
        <w:rPr>
          <w:rFonts w:asciiTheme="majorHAnsi" w:hAnsiTheme="majorHAnsi" w:cstheme="majorHAnsi"/>
          <w:lang w:val="el-GR" w:bidi="el-GR"/>
        </w:rPr>
        <w:t>Πού θέλουμε να είμαστε; Ανταλλαγή απόψεων σχετικά με τους τομείς που επιδέχονται βελτίωση και τους κοινούς στόχους</w:t>
      </w:r>
      <w:bookmarkEnd w:id="68"/>
    </w:p>
    <w:p w14:paraId="418391B0" w14:textId="521387C4"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παρούσα ενότητα αφορά την εξεύρεση μιας κοινής βάσης σχετικά με τους τομείς που επιδέχονται βελτίωση για την επίτευξη του κοινού στόχου της ενταξιακής εκπαίδευσης, η οποία επιτρέπει τη συμμετοχή, συμβάλλει στη βελτίωση των επιδόσεων, υποστηρίζει την </w:t>
      </w:r>
      <w:hyperlink w:anchor="wellbeing" w:history="1">
        <w:r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και δημιουργεί την αίσθηση του ανήκειν για </w:t>
      </w:r>
      <w:r w:rsidRPr="00F91454">
        <w:rPr>
          <w:rFonts w:asciiTheme="majorHAnsi" w:hAnsiTheme="majorHAnsi" w:cstheme="majorHAnsi"/>
          <w:b/>
          <w:lang w:val="el-GR" w:bidi="el-GR"/>
        </w:rPr>
        <w:t>όλους</w:t>
      </w:r>
      <w:r w:rsidRPr="00F91454">
        <w:rPr>
          <w:rFonts w:asciiTheme="majorHAnsi" w:hAnsiTheme="majorHAnsi" w:cstheme="majorHAnsi"/>
          <w:lang w:val="el-GR" w:bidi="el-GR"/>
        </w:rPr>
        <w:t xml:space="preserve"> τους μαθητές, συμπεριλαμβανομένων εκείνων που είναι πιο ευάλωτοι στον αποκλεισμό. Στο πλαίσιο αυτού του κοινού στόχου, κάθε ομάδα ενδιαφερομένων μπορεί να διαμορφώσει συγκεκριμένους στόχους που απαιτούνται για την επίτευξή του.</w:t>
      </w:r>
    </w:p>
    <w:p w14:paraId="5936FBA4" w14:textId="524C4A56"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Η ανταλλαγή των ομάδων εστίασης βασίζεται στους προβληματισμούς σχετικά με τις απαντήσεις από τα τμήματα καθορισμού κατεύθυνσης. Για την υποστήριξη της ανταλλαγής, ο Πίνακας 14 χαρτογραφεί τις σχετικές ερωτήσεις.</w:t>
      </w:r>
    </w:p>
    <w:p w14:paraId="4D1587BA" w14:textId="1DF8273E" w:rsidR="009649A4" w:rsidRPr="00F91454" w:rsidRDefault="001B5C18" w:rsidP="009649A4">
      <w:pPr>
        <w:pStyle w:val="Agency-heading-4"/>
        <w:rPr>
          <w:rFonts w:asciiTheme="majorHAnsi" w:hAnsiTheme="majorHAnsi" w:cstheme="majorHAnsi"/>
          <w:lang w:val="el-GR"/>
        </w:rPr>
      </w:pPr>
      <w:r w:rsidRPr="00F91454">
        <w:rPr>
          <w:rFonts w:asciiTheme="majorHAnsi" w:hAnsiTheme="majorHAnsi" w:cstheme="majorHAnsi"/>
          <w:lang w:val="el-GR" w:bidi="el-GR"/>
        </w:rPr>
        <w:lastRenderedPageBreak/>
        <w:t>Βήμα 1: Παρουσίαση των διαπιστώσεων και των προβληματισμών</w:t>
      </w:r>
    </w:p>
    <w:p w14:paraId="5BFB3475" w14:textId="3767CF2E"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Κάθε ομάδα παρουσιάζει τις κύριες διαπιστώσεις και τους προβληματισμούς της.</w:t>
      </w:r>
    </w:p>
    <w:p w14:paraId="0F91BD55" w14:textId="09C8D867" w:rsidR="00D03A8D"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Χαρτογράφηση των απαντήσεων των σχολικών ηγετών και των διαμορφωτών πολιτικής από τους προβληματισμούς:</w:t>
      </w:r>
    </w:p>
    <w:p w14:paraId="6EBDFB28" w14:textId="56803583" w:rsidR="000144A8" w:rsidRPr="00F91454" w:rsidRDefault="000144A8" w:rsidP="000144A8">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σχολικούς ηγέτες</w:t>
      </w:r>
      <w:r w:rsidRPr="00F91454">
        <w:rPr>
          <w:rFonts w:asciiTheme="majorHAnsi" w:hAnsiTheme="majorHAnsi" w:cstheme="majorHAnsi"/>
          <w:lang w:val="el-GR" w:bidi="el-GR"/>
        </w:rPr>
        <w:t>:</w:t>
      </w:r>
    </w:p>
    <w:p w14:paraId="5D697EEE" w14:textId="7668EDC9" w:rsidR="00D03A8D" w:rsidRPr="00F91454" w:rsidRDefault="000144A8">
      <w:pPr>
        <w:pStyle w:val="Agency-body-text"/>
        <w:numPr>
          <w:ilvl w:val="0"/>
          <w:numId w:val="36"/>
        </w:numPr>
        <w:rPr>
          <w:rFonts w:asciiTheme="majorHAnsi" w:hAnsiTheme="majorHAnsi" w:cstheme="majorHAnsi"/>
          <w:lang w:val="el-GR"/>
        </w:rPr>
      </w:pPr>
      <w:r w:rsidRPr="00F91454">
        <w:rPr>
          <w:rFonts w:asciiTheme="majorHAnsi" w:hAnsiTheme="majorHAnsi" w:cstheme="majorHAnsi"/>
          <w:lang w:val="el-GR" w:bidi="el-GR"/>
        </w:rPr>
        <w:t>Ποια είναι τα τρία θέματα προτεραιότητάς μας;</w:t>
      </w:r>
    </w:p>
    <w:p w14:paraId="4C85130A" w14:textId="1D799C2F" w:rsidR="000144A8" w:rsidRPr="00F91454" w:rsidRDefault="000144A8" w:rsidP="003E3CC9">
      <w:pPr>
        <w:pStyle w:val="Agency-body-text"/>
        <w:numPr>
          <w:ilvl w:val="0"/>
          <w:numId w:val="36"/>
        </w:numPr>
        <w:rPr>
          <w:rFonts w:asciiTheme="majorHAnsi" w:hAnsiTheme="majorHAnsi" w:cstheme="majorHAnsi"/>
          <w:lang w:val="el-GR"/>
        </w:rPr>
      </w:pPr>
      <w:r w:rsidRPr="00F91454">
        <w:rPr>
          <w:rFonts w:asciiTheme="majorHAnsi" w:hAnsiTheme="majorHAnsi" w:cstheme="majorHAnsi"/>
          <w:lang w:val="el-GR" w:bidi="el-GR"/>
        </w:rPr>
        <w:t>Σε ποιους τομείς απαιτούνται πολιτικές για την υποστήριξη της πρακτικής μας;</w:t>
      </w:r>
    </w:p>
    <w:p w14:paraId="429F2793" w14:textId="7922A827" w:rsidR="000144A8" w:rsidRPr="00F91454" w:rsidRDefault="000144A8" w:rsidP="000144A8">
      <w:pPr>
        <w:pStyle w:val="Agency-body-text"/>
        <w:numPr>
          <w:ilvl w:val="0"/>
          <w:numId w:val="36"/>
        </w:numPr>
        <w:rPr>
          <w:rFonts w:asciiTheme="majorHAnsi" w:hAnsiTheme="majorHAnsi" w:cstheme="majorHAnsi"/>
          <w:lang w:val="el-GR"/>
        </w:rPr>
      </w:pPr>
      <w:r w:rsidRPr="00F91454">
        <w:rPr>
          <w:rFonts w:asciiTheme="majorHAnsi" w:hAnsiTheme="majorHAnsi" w:cstheme="majorHAnsi"/>
          <w:lang w:val="el-GR" w:bidi="el-GR"/>
        </w:rPr>
        <w:t>Ποια θέματα θα θέταμε ως προτεραιότητα ώστε να τα συζητήσουμε με τους διαμορφωτές πολιτικής;</w:t>
      </w:r>
    </w:p>
    <w:p w14:paraId="2847DB2E" w14:textId="2A029B2C" w:rsidR="00D03A8D" w:rsidRPr="00F91454" w:rsidRDefault="000144A8">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Προκαταρκτική ερώτηση προβληματισμού για τους </w:t>
      </w:r>
      <w:r w:rsidRPr="00F91454">
        <w:rPr>
          <w:rFonts w:asciiTheme="majorHAnsi" w:hAnsiTheme="majorHAnsi" w:cstheme="majorHAnsi"/>
          <w:b/>
          <w:lang w:val="el-GR" w:bidi="el-GR"/>
        </w:rPr>
        <w:t>διαμορφωτές της πολιτικής</w:t>
      </w:r>
      <w:r w:rsidRPr="00F91454">
        <w:rPr>
          <w:rFonts w:asciiTheme="majorHAnsi" w:hAnsiTheme="majorHAnsi" w:cstheme="majorHAnsi"/>
          <w:lang w:val="el-GR" w:bidi="el-GR"/>
        </w:rPr>
        <w:t>:</w:t>
      </w:r>
    </w:p>
    <w:p w14:paraId="754D7911" w14:textId="1DDE94D8" w:rsidR="000144A8" w:rsidRPr="00F91454" w:rsidRDefault="000144A8" w:rsidP="00325423">
      <w:pPr>
        <w:pStyle w:val="Agency-body-text"/>
        <w:rPr>
          <w:rFonts w:asciiTheme="majorHAnsi" w:hAnsiTheme="majorHAnsi" w:cstheme="majorHAnsi"/>
          <w:lang w:val="el-GR"/>
        </w:rPr>
      </w:pPr>
      <w:r w:rsidRPr="00F91454">
        <w:rPr>
          <w:rFonts w:asciiTheme="majorHAnsi" w:hAnsiTheme="majorHAnsi" w:cstheme="majorHAnsi"/>
          <w:lang w:val="el-GR" w:bidi="el-GR"/>
        </w:rPr>
        <w:t>Ποιος είναι ο τομέας προτεραιότητας για την ανάπτυξη πολιτικής που υποστηρίζει τον ρόλο των ενταξιακών σχολικών ηγετών στον καθορισμό κατεύθυνσης;</w:t>
      </w:r>
    </w:p>
    <w:p w14:paraId="459E5FD7" w14:textId="13D34109" w:rsidR="009649A4" w:rsidRPr="00F91454" w:rsidRDefault="001B5C18"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2: Ερωτήσεις και συζήτηση</w:t>
      </w:r>
    </w:p>
    <w:p w14:paraId="67CF9518" w14:textId="3858C72A" w:rsidR="009649A4" w:rsidRPr="00F91454" w:rsidRDefault="009649A4" w:rsidP="004755FF">
      <w:pPr>
        <w:pStyle w:val="Agency-body-text"/>
        <w:keepNext/>
        <w:rPr>
          <w:rFonts w:asciiTheme="majorHAnsi" w:hAnsiTheme="majorHAnsi" w:cstheme="majorHAnsi"/>
          <w:lang w:val="el-GR"/>
        </w:rPr>
      </w:pPr>
      <w:r w:rsidRPr="00F91454">
        <w:rPr>
          <w:rFonts w:asciiTheme="majorHAnsi" w:hAnsiTheme="majorHAnsi" w:cstheme="majorHAnsi"/>
          <w:lang w:val="el-GR" w:bidi="el-GR"/>
        </w:rPr>
        <w:t>Μετά από κάθε παρουσίαση, το βήμα είναι ανοιχτό για ερωτήσεις και απαντήσεις. Η συζήτηση αυτή συντονίζεται και λαμβάνονται σημειώσεις.</w:t>
      </w:r>
    </w:p>
    <w:p w14:paraId="6CEC8EFD" w14:textId="53CCA0CE" w:rsidR="00480094" w:rsidRPr="00F91454" w:rsidRDefault="001B5C18"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14</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Δράσεις προτεραιότητας που πρέπει να αναληφθούν (3 κατ’ ανώτατο όριο)</w:t>
      </w:r>
    </w:p>
    <w:tbl>
      <w:tblPr>
        <w:tblStyle w:val="TableGrid"/>
        <w:tblW w:w="5000" w:type="pct"/>
        <w:tblLook w:val="04A0" w:firstRow="1" w:lastRow="0" w:firstColumn="1" w:lastColumn="0" w:noHBand="0" w:noVBand="1"/>
      </w:tblPr>
      <w:tblGrid>
        <w:gridCol w:w="4807"/>
        <w:gridCol w:w="4807"/>
        <w:gridCol w:w="4804"/>
      </w:tblGrid>
      <w:tr w:rsidR="009649A4" w:rsidRPr="00F91454" w14:paraId="293316DC" w14:textId="77777777" w:rsidTr="00EC0D7C">
        <w:trPr>
          <w:cantSplit/>
          <w:tblHeader/>
        </w:trPr>
        <w:tc>
          <w:tcPr>
            <w:tcW w:w="1667" w:type="pct"/>
            <w:shd w:val="clear" w:color="auto" w:fill="82C0DF"/>
          </w:tcPr>
          <w:p w14:paraId="4FE1FCAA" w14:textId="77777777"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για τους σχολικούς ηγέτες:</w:t>
            </w:r>
          </w:p>
        </w:tc>
        <w:tc>
          <w:tcPr>
            <w:tcW w:w="1667" w:type="pct"/>
            <w:shd w:val="clear" w:color="auto" w:fill="82C0DF"/>
          </w:tcPr>
          <w:p w14:paraId="2BA6D4BC" w14:textId="125852DB"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για τους διαμορφωτές πολιτικής</w:t>
            </w:r>
          </w:p>
        </w:tc>
        <w:tc>
          <w:tcPr>
            <w:tcW w:w="1667" w:type="pct"/>
            <w:shd w:val="clear" w:color="auto" w:fill="82C0DF"/>
          </w:tcPr>
          <w:p w14:paraId="3A3BF502" w14:textId="77777777" w:rsidR="009649A4" w:rsidRPr="00F91454" w:rsidRDefault="009649A4" w:rsidP="003E3CC9">
            <w:pPr>
              <w:pStyle w:val="Agency-body-t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w:t>
            </w:r>
          </w:p>
        </w:tc>
      </w:tr>
      <w:tr w:rsidR="009649A4" w:rsidRPr="00F91454" w14:paraId="648757CA" w14:textId="77777777" w:rsidTr="00056979">
        <w:trPr>
          <w:cantSplit/>
        </w:trPr>
        <w:tc>
          <w:tcPr>
            <w:tcW w:w="1667" w:type="pct"/>
          </w:tcPr>
          <w:p w14:paraId="2800B430" w14:textId="3EA34810" w:rsidR="009649A4" w:rsidRPr="00F91454" w:rsidRDefault="00491D11" w:rsidP="005C58DE">
            <w:pPr>
              <w:pStyle w:val="Agency-body-text"/>
              <w:spacing w:before="60" w:after="60"/>
              <w:rPr>
                <w:rFonts w:asciiTheme="majorHAnsi" w:hAnsiTheme="majorHAnsi" w:cstheme="majorHAnsi"/>
              </w:rPr>
            </w:pPr>
            <w:r w:rsidRPr="00F91454">
              <w:rPr>
                <w:rFonts w:asciiTheme="majorHAnsi" w:hAnsiTheme="majorHAnsi" w:cstheme="majorHAnsi"/>
                <w:lang w:val="el-GR" w:bidi="el-GR"/>
              </w:rPr>
              <w:t>1.</w:t>
            </w:r>
          </w:p>
        </w:tc>
        <w:tc>
          <w:tcPr>
            <w:tcW w:w="1667" w:type="pct"/>
          </w:tcPr>
          <w:p w14:paraId="3E0D6D1B" w14:textId="0D744327" w:rsidR="009649A4" w:rsidRPr="00F91454" w:rsidRDefault="00491D11" w:rsidP="005C58DE">
            <w:pPr>
              <w:pStyle w:val="Agency-body-text"/>
              <w:spacing w:before="60" w:after="60"/>
              <w:rPr>
                <w:rFonts w:asciiTheme="majorHAnsi" w:hAnsiTheme="majorHAnsi" w:cstheme="majorHAnsi"/>
              </w:rPr>
            </w:pPr>
            <w:r w:rsidRPr="00F91454">
              <w:rPr>
                <w:rFonts w:asciiTheme="majorHAnsi" w:hAnsiTheme="majorHAnsi" w:cstheme="majorHAnsi"/>
                <w:lang w:val="el-GR" w:bidi="el-GR"/>
              </w:rPr>
              <w:t>1.</w:t>
            </w:r>
          </w:p>
        </w:tc>
        <w:tc>
          <w:tcPr>
            <w:tcW w:w="1667" w:type="pct"/>
          </w:tcPr>
          <w:p w14:paraId="241F6C38" w14:textId="792026FF" w:rsidR="009649A4" w:rsidRPr="00F91454" w:rsidRDefault="00491D11" w:rsidP="005C58DE">
            <w:pPr>
              <w:pStyle w:val="Agency-body-text"/>
              <w:spacing w:before="60" w:after="60"/>
              <w:rPr>
                <w:rFonts w:asciiTheme="majorHAnsi" w:hAnsiTheme="majorHAnsi" w:cstheme="majorHAnsi"/>
              </w:rPr>
            </w:pPr>
            <w:r w:rsidRPr="00F91454">
              <w:rPr>
                <w:rFonts w:asciiTheme="majorHAnsi" w:hAnsiTheme="majorHAnsi" w:cstheme="majorHAnsi"/>
                <w:lang w:val="el-GR" w:bidi="el-GR"/>
              </w:rPr>
              <w:t>1.</w:t>
            </w:r>
          </w:p>
        </w:tc>
      </w:tr>
      <w:tr w:rsidR="009649A4" w:rsidRPr="00F91454" w14:paraId="1815D1B4" w14:textId="77777777" w:rsidTr="00056979">
        <w:trPr>
          <w:cantSplit/>
        </w:trPr>
        <w:tc>
          <w:tcPr>
            <w:tcW w:w="1667" w:type="pct"/>
          </w:tcPr>
          <w:p w14:paraId="373FCA1C" w14:textId="0C6D327E" w:rsidR="009649A4" w:rsidRPr="00F91454" w:rsidRDefault="00491D11" w:rsidP="00491D11">
            <w:pPr>
              <w:pStyle w:val="Agency-body-text"/>
              <w:spacing w:before="60" w:after="60"/>
              <w:rPr>
                <w:rFonts w:asciiTheme="majorHAnsi" w:hAnsiTheme="majorHAnsi" w:cstheme="majorHAnsi"/>
              </w:rPr>
            </w:pPr>
            <w:r w:rsidRPr="00F91454">
              <w:rPr>
                <w:rFonts w:asciiTheme="majorHAnsi" w:hAnsiTheme="majorHAnsi" w:cstheme="majorHAnsi"/>
                <w:lang w:val="el-GR" w:bidi="el-GR"/>
              </w:rPr>
              <w:t>2.</w:t>
            </w:r>
          </w:p>
        </w:tc>
        <w:tc>
          <w:tcPr>
            <w:tcW w:w="1667" w:type="pct"/>
          </w:tcPr>
          <w:p w14:paraId="253952F7" w14:textId="15B0B531" w:rsidR="009649A4" w:rsidRPr="00F91454" w:rsidRDefault="00491D11" w:rsidP="005C58DE">
            <w:pPr>
              <w:pStyle w:val="Agency-body-text"/>
              <w:spacing w:before="60" w:after="60"/>
              <w:rPr>
                <w:rFonts w:asciiTheme="majorHAnsi" w:hAnsiTheme="majorHAnsi" w:cstheme="majorHAnsi"/>
              </w:rPr>
            </w:pPr>
            <w:r w:rsidRPr="00F91454">
              <w:rPr>
                <w:rFonts w:asciiTheme="majorHAnsi" w:hAnsiTheme="majorHAnsi" w:cstheme="majorHAnsi"/>
                <w:lang w:val="el-GR" w:bidi="el-GR"/>
              </w:rPr>
              <w:t>2.</w:t>
            </w:r>
          </w:p>
        </w:tc>
        <w:tc>
          <w:tcPr>
            <w:tcW w:w="1667" w:type="pct"/>
          </w:tcPr>
          <w:p w14:paraId="23308973" w14:textId="44E9D6F1" w:rsidR="009649A4" w:rsidRPr="00F91454" w:rsidRDefault="00491D11" w:rsidP="005C58DE">
            <w:pPr>
              <w:pStyle w:val="Agency-body-text"/>
              <w:spacing w:before="60" w:after="60"/>
              <w:rPr>
                <w:rFonts w:asciiTheme="majorHAnsi" w:hAnsiTheme="majorHAnsi" w:cstheme="majorHAnsi"/>
              </w:rPr>
            </w:pPr>
            <w:r w:rsidRPr="00F91454">
              <w:rPr>
                <w:rFonts w:asciiTheme="majorHAnsi" w:hAnsiTheme="majorHAnsi" w:cstheme="majorHAnsi"/>
                <w:lang w:val="el-GR" w:bidi="el-GR"/>
              </w:rPr>
              <w:t>2.</w:t>
            </w:r>
          </w:p>
        </w:tc>
      </w:tr>
      <w:tr w:rsidR="009649A4" w:rsidRPr="00F91454" w14:paraId="731D3EC7" w14:textId="77777777" w:rsidTr="00056979">
        <w:trPr>
          <w:cantSplit/>
        </w:trPr>
        <w:tc>
          <w:tcPr>
            <w:tcW w:w="1667" w:type="pct"/>
          </w:tcPr>
          <w:p w14:paraId="181AA076" w14:textId="514B8354" w:rsidR="009649A4" w:rsidRPr="00F91454" w:rsidRDefault="00491D11" w:rsidP="00C24B15">
            <w:pPr>
              <w:pStyle w:val="Agency-body-text"/>
              <w:spacing w:before="60" w:after="60"/>
              <w:rPr>
                <w:rFonts w:asciiTheme="majorHAnsi" w:hAnsiTheme="majorHAnsi" w:cstheme="majorHAnsi"/>
              </w:rPr>
            </w:pPr>
            <w:r w:rsidRPr="00F91454">
              <w:rPr>
                <w:rFonts w:asciiTheme="majorHAnsi" w:hAnsiTheme="majorHAnsi" w:cstheme="majorHAnsi"/>
                <w:lang w:val="el-GR" w:bidi="el-GR"/>
              </w:rPr>
              <w:t>3.</w:t>
            </w:r>
          </w:p>
        </w:tc>
        <w:tc>
          <w:tcPr>
            <w:tcW w:w="1667" w:type="pct"/>
          </w:tcPr>
          <w:p w14:paraId="508A9FF0" w14:textId="19689245" w:rsidR="009649A4" w:rsidRPr="00F91454" w:rsidRDefault="00491D11" w:rsidP="00C24B15">
            <w:pPr>
              <w:pStyle w:val="Agency-body-text"/>
              <w:spacing w:before="60" w:after="60"/>
              <w:rPr>
                <w:rFonts w:asciiTheme="majorHAnsi" w:hAnsiTheme="majorHAnsi" w:cstheme="majorHAnsi"/>
              </w:rPr>
            </w:pPr>
            <w:r w:rsidRPr="00F91454">
              <w:rPr>
                <w:rFonts w:asciiTheme="majorHAnsi" w:hAnsiTheme="majorHAnsi" w:cstheme="majorHAnsi"/>
                <w:lang w:val="el-GR" w:bidi="el-GR"/>
              </w:rPr>
              <w:t xml:space="preserve">3. </w:t>
            </w:r>
          </w:p>
        </w:tc>
        <w:tc>
          <w:tcPr>
            <w:tcW w:w="1667" w:type="pct"/>
          </w:tcPr>
          <w:p w14:paraId="7126A88E" w14:textId="2934EE5B" w:rsidR="009649A4" w:rsidRPr="00F91454" w:rsidRDefault="00491D11" w:rsidP="00C24B15">
            <w:pPr>
              <w:pStyle w:val="Agency-body-text"/>
              <w:spacing w:before="60" w:after="60"/>
              <w:rPr>
                <w:rFonts w:asciiTheme="majorHAnsi" w:hAnsiTheme="majorHAnsi" w:cstheme="majorHAnsi"/>
              </w:rPr>
            </w:pPr>
            <w:r w:rsidRPr="00F91454">
              <w:rPr>
                <w:rFonts w:asciiTheme="majorHAnsi" w:hAnsiTheme="majorHAnsi" w:cstheme="majorHAnsi"/>
                <w:lang w:val="el-GR" w:bidi="el-GR"/>
              </w:rPr>
              <w:t>3.</w:t>
            </w:r>
          </w:p>
        </w:tc>
      </w:tr>
    </w:tbl>
    <w:p w14:paraId="09259751" w14:textId="0F9BCC76" w:rsidR="009649A4" w:rsidRPr="00F91454" w:rsidRDefault="00033B77" w:rsidP="009649A4">
      <w:pPr>
        <w:pStyle w:val="Agency-heading-4"/>
        <w:rPr>
          <w:rFonts w:asciiTheme="majorHAnsi" w:hAnsiTheme="majorHAnsi" w:cstheme="majorHAnsi"/>
        </w:rPr>
      </w:pPr>
      <w:r w:rsidRPr="00F91454">
        <w:rPr>
          <w:rFonts w:asciiTheme="majorHAnsi" w:hAnsiTheme="majorHAnsi" w:cstheme="majorHAnsi"/>
          <w:lang w:val="el-GR" w:bidi="el-GR"/>
        </w:rPr>
        <w:t>Βήμα 3: Ιεράρχηση δράσεων</w:t>
      </w:r>
    </w:p>
    <w:p w14:paraId="022ABC19" w14:textId="78BC0F54" w:rsidR="009649A4" w:rsidRPr="00F91454" w:rsidRDefault="00325423"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Συμφωνούνται τρεις δράσεις προτεραιότητας για κάθε ομάδα ενδιαφερομένων, καθώς και τρεις κοινές δράσεις προτεραιότητας. Οι μεμονωμένες δράσεις προτεραιότητας μπορούν αλλά δεν επιβάλλεται να επικαλύπτονται με τις κοινές δράσεις. Αυτές θα μπορούσαν να συμφωνηθούν με την </w:t>
      </w:r>
      <w:r w:rsidRPr="00F91454">
        <w:rPr>
          <w:rFonts w:asciiTheme="majorHAnsi" w:hAnsiTheme="majorHAnsi" w:cstheme="majorHAnsi"/>
          <w:lang w:val="el-GR" w:bidi="el-GR"/>
        </w:rPr>
        <w:lastRenderedPageBreak/>
        <w:t>απαρίθμηση των προτεραιοτήτων και την εφαρμογή ενός συστήματος βαθμολογίας (όπου κάθε συμμετέχων διαθέτει έναν αριθμό πόντων που μοιράζει σε όλες τις δράσεις και επιλέγονται οι δράσεις με τις περισσότερες ψήφους) ή με ψηφοφορία για τον καθορισμό εκείνων που θα αναληφθούν.</w:t>
      </w:r>
    </w:p>
    <w:p w14:paraId="37EC78D7" w14:textId="34EE78D9" w:rsidR="004A7D95" w:rsidRPr="00F91454" w:rsidRDefault="007A2CF3"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15</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Από κοινού συμφωνημένες προτεραιότητες (3 κατ’ ανώτατο όριο)</w:t>
      </w:r>
    </w:p>
    <w:tbl>
      <w:tblPr>
        <w:tblStyle w:val="TableGrid"/>
        <w:tblW w:w="5000" w:type="pct"/>
        <w:tblLook w:val="04A0" w:firstRow="1" w:lastRow="0" w:firstColumn="1" w:lastColumn="0" w:noHBand="0" w:noVBand="1"/>
      </w:tblPr>
      <w:tblGrid>
        <w:gridCol w:w="4807"/>
        <w:gridCol w:w="4807"/>
        <w:gridCol w:w="4804"/>
      </w:tblGrid>
      <w:tr w:rsidR="009649A4" w:rsidRPr="00F91454" w14:paraId="004ED3B9" w14:textId="77777777" w:rsidTr="00EC0D7C">
        <w:trPr>
          <w:cantSplit/>
          <w:tblHeader/>
        </w:trPr>
        <w:tc>
          <w:tcPr>
            <w:tcW w:w="1667" w:type="pct"/>
            <w:shd w:val="clear" w:color="auto" w:fill="82C0DF"/>
          </w:tcPr>
          <w:p w14:paraId="62730760" w14:textId="77777777"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σχολικούς ηγέτες:</w:t>
            </w:r>
          </w:p>
        </w:tc>
        <w:tc>
          <w:tcPr>
            <w:tcW w:w="1667" w:type="pct"/>
            <w:shd w:val="clear" w:color="auto" w:fill="82C0DF"/>
          </w:tcPr>
          <w:p w14:paraId="71EEDFB0" w14:textId="580EA7E4"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διαμορφωτές πολιτικής</w:t>
            </w:r>
          </w:p>
        </w:tc>
        <w:tc>
          <w:tcPr>
            <w:tcW w:w="1666" w:type="pct"/>
            <w:shd w:val="clear" w:color="auto" w:fill="82C0DF"/>
          </w:tcPr>
          <w:p w14:paraId="74085FC4" w14:textId="77777777" w:rsidR="009649A4" w:rsidRPr="00F91454" w:rsidRDefault="009649A4"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 προτεραιότητας</w:t>
            </w:r>
          </w:p>
        </w:tc>
      </w:tr>
      <w:tr w:rsidR="009649A4" w:rsidRPr="00F91454" w14:paraId="512250A7" w14:textId="77777777" w:rsidTr="00056979">
        <w:trPr>
          <w:cantSplit/>
        </w:trPr>
        <w:tc>
          <w:tcPr>
            <w:tcW w:w="1667" w:type="pct"/>
          </w:tcPr>
          <w:p w14:paraId="6B1D1AE0" w14:textId="454BB24A" w:rsidR="009649A4" w:rsidRPr="00F91454"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F91454"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F91454" w:rsidRDefault="009649A4" w:rsidP="003E3CC9">
            <w:pPr>
              <w:pStyle w:val="Agency-body-text"/>
              <w:numPr>
                <w:ilvl w:val="0"/>
                <w:numId w:val="52"/>
              </w:numPr>
              <w:spacing w:before="60" w:after="60"/>
              <w:ind w:left="333"/>
              <w:rPr>
                <w:rFonts w:asciiTheme="majorHAnsi" w:hAnsiTheme="majorHAnsi" w:cstheme="majorHAnsi"/>
              </w:rPr>
            </w:pPr>
          </w:p>
        </w:tc>
      </w:tr>
      <w:tr w:rsidR="009649A4" w:rsidRPr="00F91454" w14:paraId="6D78D26A" w14:textId="77777777" w:rsidTr="00056979">
        <w:trPr>
          <w:cantSplit/>
        </w:trPr>
        <w:tc>
          <w:tcPr>
            <w:tcW w:w="1667" w:type="pct"/>
          </w:tcPr>
          <w:p w14:paraId="2C7CF800" w14:textId="1345390A" w:rsidR="009649A4" w:rsidRPr="00F91454"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F91454"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F91454" w:rsidRDefault="009649A4" w:rsidP="003E3CC9">
            <w:pPr>
              <w:pStyle w:val="Agency-body-text"/>
              <w:numPr>
                <w:ilvl w:val="0"/>
                <w:numId w:val="52"/>
              </w:numPr>
              <w:spacing w:before="60" w:after="60"/>
              <w:ind w:left="333"/>
              <w:rPr>
                <w:rFonts w:asciiTheme="majorHAnsi" w:hAnsiTheme="majorHAnsi" w:cstheme="majorHAnsi"/>
              </w:rPr>
            </w:pPr>
          </w:p>
        </w:tc>
      </w:tr>
      <w:tr w:rsidR="009649A4" w:rsidRPr="00F91454" w14:paraId="61CDFC45" w14:textId="77777777" w:rsidTr="00056979">
        <w:trPr>
          <w:cantSplit/>
        </w:trPr>
        <w:tc>
          <w:tcPr>
            <w:tcW w:w="1667" w:type="pct"/>
          </w:tcPr>
          <w:p w14:paraId="4F2D17BB" w14:textId="4A9F655A" w:rsidR="009649A4" w:rsidRPr="00F91454"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F91454"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F91454"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F91454" w:rsidRDefault="009649A4" w:rsidP="00B20EF7">
      <w:pPr>
        <w:pStyle w:val="Agency-heading-3"/>
        <w:numPr>
          <w:ilvl w:val="0"/>
          <w:numId w:val="20"/>
        </w:numPr>
        <w:outlineLvl w:val="2"/>
        <w:rPr>
          <w:rFonts w:asciiTheme="majorHAnsi" w:hAnsiTheme="majorHAnsi" w:cstheme="majorHAnsi"/>
          <w:lang w:val="el-GR"/>
        </w:rPr>
      </w:pPr>
      <w:bookmarkStart w:id="69" w:name="_Toc96079851"/>
      <w:r w:rsidRPr="00F91454">
        <w:rPr>
          <w:rFonts w:asciiTheme="majorHAnsi" w:hAnsiTheme="majorHAnsi" w:cstheme="majorHAnsi"/>
          <w:lang w:val="el-GR" w:bidi="el-GR"/>
        </w:rPr>
        <w:t>Τι δεσμευόμαστε να κάνουμε; Μια ανταλλαγή που οδηγεί σε δράσεις που πρέπει να αναλάβουν και τα δύο μέρη</w:t>
      </w:r>
      <w:bookmarkEnd w:id="69"/>
    </w:p>
    <w:p w14:paraId="23433864" w14:textId="4199DDF9"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Το τμήμα αυτό απαιτεί από κάθε ομάδα ενδιαφερομένων να δεσμευτεί για δράσεις που μπορεί να αναλάβει μεμονωμένα και από κοινού.</w:t>
      </w:r>
    </w:p>
    <w:p w14:paraId="2C60A006" w14:textId="1C1171DD"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Με βάση τις συμφωνηθείσες δράσεις προτεραιότητας, η ομάδα θα πρέπει να συμφωνήσει ποιες δράσεις θα αναληφθούν και αν πρόκειται για βραχυπρόθεσμες (άμεσες) δράσεις ή για δράσεις που απαιτούν μακροπρόθεσμο σχεδιασμό. Αυτές θα μπορούσαν να συμφωνηθούν με την εφαρμογή ενός συστήματος βαθμολογίας (όπου κάθε συμμετέχων διαθέτει έναν αριθμό πόντων που μοιράζει σε όλες τις δράσεις και επιλέγονται οι δράσεις με τις περισσότερες ψήφους) ή με ψηφοφορία για τον καθορισμό εκείνων που θα αναληφθούν βραχυπρόθεσμα ή μακροπρόθεσμα. Επιπλέον, η ομάδα θα πρέπει να αναφέρει συγκεκριμένα τον τρόπο με τον οποίο θα αναληφθεί η κάθε δράση.</w:t>
      </w:r>
    </w:p>
    <w:p w14:paraId="1F412E2F" w14:textId="3B9EF3AD" w:rsidR="00D03A8D" w:rsidRPr="00F91454" w:rsidRDefault="000255AA" w:rsidP="00E460CE">
      <w:pPr>
        <w:pStyle w:val="Agency-body-text"/>
        <w:ind w:left="1530" w:hanging="1530"/>
        <w:rPr>
          <w:rFonts w:asciiTheme="majorHAnsi" w:hAnsiTheme="majorHAnsi" w:cstheme="majorHAnsi"/>
          <w:lang w:val="el-GR"/>
        </w:rPr>
      </w:pPr>
      <w:r w:rsidRPr="00F91454">
        <w:rPr>
          <w:rFonts w:asciiTheme="majorHAnsi" w:hAnsiTheme="majorHAnsi" w:cstheme="majorHAnsi"/>
          <w:lang w:val="el-GR" w:bidi="el-GR"/>
        </w:rPr>
        <w:t>Οι πίνακες 16-18 προορίζονται για την καταγραφή των συμφωνημένων δεσμεύσεων (3 κατ’ ανώτατο όριο).</w:t>
      </w:r>
    </w:p>
    <w:p w14:paraId="50BDC73C" w14:textId="72904ED4" w:rsidR="00282C75" w:rsidRPr="00F91454" w:rsidRDefault="00282C75"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16</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Δεσμεύσεις των σχολικών ηγετών</w:t>
      </w:r>
    </w:p>
    <w:tbl>
      <w:tblPr>
        <w:tblStyle w:val="TableGrid"/>
        <w:tblW w:w="5000" w:type="pct"/>
        <w:tblLook w:val="04A0" w:firstRow="1" w:lastRow="0" w:firstColumn="1" w:lastColumn="0" w:noHBand="0" w:noVBand="1"/>
      </w:tblPr>
      <w:tblGrid>
        <w:gridCol w:w="5257"/>
        <w:gridCol w:w="3904"/>
        <w:gridCol w:w="5257"/>
      </w:tblGrid>
      <w:tr w:rsidR="009649A4" w:rsidRPr="00F91454" w14:paraId="5CFB348B" w14:textId="77777777" w:rsidTr="00EC0D7C">
        <w:trPr>
          <w:cantSplit/>
          <w:tblHeader/>
        </w:trPr>
        <w:tc>
          <w:tcPr>
            <w:tcW w:w="2000" w:type="pct"/>
            <w:shd w:val="clear" w:color="auto" w:fill="82C0DF"/>
          </w:tcPr>
          <w:p w14:paraId="04007A3B" w14:textId="29CC5763"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σχολικούς ηγέτες:</w:t>
            </w:r>
          </w:p>
        </w:tc>
        <w:tc>
          <w:tcPr>
            <w:tcW w:w="1000" w:type="pct"/>
            <w:shd w:val="clear" w:color="auto" w:fill="82C0DF"/>
          </w:tcPr>
          <w:p w14:paraId="215DD63E" w14:textId="4E84B570" w:rsidR="009649A4" w:rsidRPr="00F91454" w:rsidRDefault="009649A4"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82C0DF"/>
          </w:tcPr>
          <w:p w14:paraId="27F0D3D4" w14:textId="3466F55E" w:rsidR="009649A4" w:rsidRPr="00F91454" w:rsidRDefault="009649A4"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9649A4" w:rsidRPr="00F91454" w14:paraId="58511D40" w14:textId="77777777" w:rsidTr="00AD5166">
        <w:trPr>
          <w:cantSplit/>
        </w:trPr>
        <w:tc>
          <w:tcPr>
            <w:tcW w:w="2000" w:type="pct"/>
          </w:tcPr>
          <w:p w14:paraId="2C1BB21B" w14:textId="77777777" w:rsidR="009649A4" w:rsidRPr="00F91454"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F91454"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F91454" w:rsidRDefault="009649A4" w:rsidP="00CE4F06">
            <w:pPr>
              <w:pStyle w:val="Agency-body-text"/>
              <w:spacing w:before="60" w:after="60"/>
              <w:rPr>
                <w:rFonts w:asciiTheme="majorHAnsi" w:hAnsiTheme="majorHAnsi" w:cstheme="majorHAnsi"/>
              </w:rPr>
            </w:pPr>
          </w:p>
        </w:tc>
      </w:tr>
      <w:tr w:rsidR="009649A4" w:rsidRPr="00F91454" w14:paraId="3D521FDB" w14:textId="77777777" w:rsidTr="00AD5166">
        <w:trPr>
          <w:cantSplit/>
        </w:trPr>
        <w:tc>
          <w:tcPr>
            <w:tcW w:w="2000" w:type="pct"/>
          </w:tcPr>
          <w:p w14:paraId="3ADC155D" w14:textId="77777777" w:rsidR="009649A4" w:rsidRPr="00F91454"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F91454"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F91454" w:rsidRDefault="009649A4" w:rsidP="00CE4F06">
            <w:pPr>
              <w:pStyle w:val="Agency-body-text"/>
              <w:spacing w:before="60" w:after="60"/>
              <w:rPr>
                <w:rFonts w:asciiTheme="majorHAnsi" w:hAnsiTheme="majorHAnsi" w:cstheme="majorHAnsi"/>
              </w:rPr>
            </w:pPr>
          </w:p>
        </w:tc>
      </w:tr>
      <w:tr w:rsidR="009649A4" w:rsidRPr="00F91454" w14:paraId="04F2AA4E" w14:textId="77777777" w:rsidTr="00AD5166">
        <w:trPr>
          <w:cantSplit/>
        </w:trPr>
        <w:tc>
          <w:tcPr>
            <w:tcW w:w="2000" w:type="pct"/>
          </w:tcPr>
          <w:p w14:paraId="129CF6CB" w14:textId="77777777" w:rsidR="009649A4" w:rsidRPr="00F91454"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F91454"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F91454" w:rsidRDefault="009649A4" w:rsidP="00CE4F06">
            <w:pPr>
              <w:pStyle w:val="Agency-body-text"/>
              <w:spacing w:before="60" w:after="60"/>
              <w:rPr>
                <w:rFonts w:asciiTheme="majorHAnsi" w:hAnsiTheme="majorHAnsi" w:cstheme="majorHAnsi"/>
              </w:rPr>
            </w:pPr>
          </w:p>
        </w:tc>
      </w:tr>
    </w:tbl>
    <w:p w14:paraId="5AB47150" w14:textId="52A7CAB8" w:rsidR="00282C75" w:rsidRPr="00F91454" w:rsidRDefault="0001672F"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17</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Δεσμεύσεις των διαμορφωτών της πολιτικής</w:t>
      </w:r>
    </w:p>
    <w:tbl>
      <w:tblPr>
        <w:tblStyle w:val="TableGrid"/>
        <w:tblW w:w="5000" w:type="pct"/>
        <w:tblLook w:val="04A0" w:firstRow="1" w:lastRow="0" w:firstColumn="1" w:lastColumn="0" w:noHBand="0" w:noVBand="1"/>
      </w:tblPr>
      <w:tblGrid>
        <w:gridCol w:w="5257"/>
        <w:gridCol w:w="3904"/>
        <w:gridCol w:w="5257"/>
      </w:tblGrid>
      <w:tr w:rsidR="00325423" w:rsidRPr="00F91454" w14:paraId="65FEE14B" w14:textId="77777777" w:rsidTr="00EC0D7C">
        <w:trPr>
          <w:cantSplit/>
          <w:tblHeader/>
        </w:trPr>
        <w:tc>
          <w:tcPr>
            <w:tcW w:w="2000" w:type="pct"/>
            <w:shd w:val="clear" w:color="auto" w:fill="82C0DF"/>
          </w:tcPr>
          <w:p w14:paraId="54EA2B28" w14:textId="3191C62A" w:rsidR="00325423" w:rsidRPr="00F91454" w:rsidRDefault="00325423"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διαμορφωτές πολιτικής</w:t>
            </w:r>
          </w:p>
        </w:tc>
        <w:tc>
          <w:tcPr>
            <w:tcW w:w="1000" w:type="pct"/>
            <w:shd w:val="clear" w:color="auto" w:fill="82C0DF"/>
          </w:tcPr>
          <w:p w14:paraId="36867E57" w14:textId="59C6D366" w:rsidR="00325423" w:rsidRPr="00F91454" w:rsidRDefault="00325423"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82C0DF"/>
          </w:tcPr>
          <w:p w14:paraId="60A99D28" w14:textId="013A95E4" w:rsidR="00325423" w:rsidRPr="00F91454" w:rsidRDefault="00325423"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325423" w:rsidRPr="00F91454" w14:paraId="44FA9AED" w14:textId="77777777" w:rsidTr="001F681F">
        <w:trPr>
          <w:cantSplit/>
        </w:trPr>
        <w:tc>
          <w:tcPr>
            <w:tcW w:w="2000" w:type="pct"/>
          </w:tcPr>
          <w:p w14:paraId="7318A6C4" w14:textId="77777777" w:rsidR="00325423" w:rsidRPr="00F91454"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F91454"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F91454" w:rsidRDefault="00325423" w:rsidP="00CE4F06">
            <w:pPr>
              <w:pStyle w:val="Agency-body-text"/>
              <w:spacing w:before="60" w:after="60"/>
              <w:rPr>
                <w:rFonts w:asciiTheme="majorHAnsi" w:hAnsiTheme="majorHAnsi" w:cstheme="majorHAnsi"/>
              </w:rPr>
            </w:pPr>
          </w:p>
        </w:tc>
      </w:tr>
      <w:tr w:rsidR="00325423" w:rsidRPr="00F91454" w14:paraId="609F4662" w14:textId="77777777" w:rsidTr="001F681F">
        <w:trPr>
          <w:cantSplit/>
        </w:trPr>
        <w:tc>
          <w:tcPr>
            <w:tcW w:w="2000" w:type="pct"/>
          </w:tcPr>
          <w:p w14:paraId="5D16424C" w14:textId="77777777" w:rsidR="00325423" w:rsidRPr="00F91454"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F91454"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F91454" w:rsidRDefault="00325423" w:rsidP="00CE4F06">
            <w:pPr>
              <w:pStyle w:val="Agency-body-text"/>
              <w:spacing w:before="60" w:after="60"/>
              <w:rPr>
                <w:rFonts w:asciiTheme="majorHAnsi" w:hAnsiTheme="majorHAnsi" w:cstheme="majorHAnsi"/>
              </w:rPr>
            </w:pPr>
          </w:p>
        </w:tc>
      </w:tr>
      <w:tr w:rsidR="00325423" w:rsidRPr="00F91454" w14:paraId="6A4ADC16" w14:textId="77777777" w:rsidTr="001F681F">
        <w:trPr>
          <w:cantSplit/>
        </w:trPr>
        <w:tc>
          <w:tcPr>
            <w:tcW w:w="2000" w:type="pct"/>
          </w:tcPr>
          <w:p w14:paraId="595C047A" w14:textId="77777777" w:rsidR="00325423" w:rsidRPr="00F91454"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F91454"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F91454" w:rsidRDefault="00325423" w:rsidP="00CE4F06">
            <w:pPr>
              <w:pStyle w:val="Agency-body-text"/>
              <w:spacing w:before="60" w:after="60"/>
              <w:rPr>
                <w:rFonts w:asciiTheme="majorHAnsi" w:hAnsiTheme="majorHAnsi" w:cstheme="majorHAnsi"/>
              </w:rPr>
            </w:pPr>
          </w:p>
        </w:tc>
      </w:tr>
    </w:tbl>
    <w:p w14:paraId="37A7659F" w14:textId="3B959A31" w:rsidR="00282C75" w:rsidRPr="00F91454" w:rsidRDefault="0041053F"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18</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Κοινές δεσμεύσεις</w:t>
      </w:r>
    </w:p>
    <w:tbl>
      <w:tblPr>
        <w:tblStyle w:val="TableGrid"/>
        <w:tblW w:w="5000" w:type="pct"/>
        <w:tblLook w:val="04A0" w:firstRow="1" w:lastRow="0" w:firstColumn="1" w:lastColumn="0" w:noHBand="0" w:noVBand="1"/>
      </w:tblPr>
      <w:tblGrid>
        <w:gridCol w:w="5257"/>
        <w:gridCol w:w="3904"/>
        <w:gridCol w:w="5257"/>
      </w:tblGrid>
      <w:tr w:rsidR="00325423" w:rsidRPr="00F91454" w14:paraId="3B27D0C5" w14:textId="77777777" w:rsidTr="00EC0D7C">
        <w:trPr>
          <w:cantSplit/>
          <w:tblHeader/>
        </w:trPr>
        <w:tc>
          <w:tcPr>
            <w:tcW w:w="2000" w:type="pct"/>
            <w:shd w:val="clear" w:color="auto" w:fill="82C0DF"/>
          </w:tcPr>
          <w:p w14:paraId="4C2D3D09" w14:textId="3F94FBDC" w:rsidR="00325423" w:rsidRPr="00F91454" w:rsidRDefault="00325423"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 προτεραιότητας</w:t>
            </w:r>
          </w:p>
        </w:tc>
        <w:tc>
          <w:tcPr>
            <w:tcW w:w="1000" w:type="pct"/>
            <w:shd w:val="clear" w:color="auto" w:fill="82C0DF"/>
          </w:tcPr>
          <w:p w14:paraId="7E8B6E16" w14:textId="56FF94B9" w:rsidR="00325423" w:rsidRPr="00F91454" w:rsidRDefault="00325423"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82C0DF"/>
          </w:tcPr>
          <w:p w14:paraId="460B50CE" w14:textId="7AD68B02" w:rsidR="00325423" w:rsidRPr="00F91454" w:rsidRDefault="00325423"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325423" w:rsidRPr="00F91454" w14:paraId="5D87A640" w14:textId="77777777" w:rsidTr="00692256">
        <w:trPr>
          <w:cantSplit/>
        </w:trPr>
        <w:tc>
          <w:tcPr>
            <w:tcW w:w="2000" w:type="pct"/>
          </w:tcPr>
          <w:p w14:paraId="0180D88E" w14:textId="77777777" w:rsidR="00325423" w:rsidRPr="00F91454"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F91454"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F91454" w:rsidRDefault="00325423" w:rsidP="005C58DE">
            <w:pPr>
              <w:pStyle w:val="Agency-body-text"/>
              <w:spacing w:before="60" w:after="60"/>
              <w:rPr>
                <w:rFonts w:asciiTheme="majorHAnsi" w:hAnsiTheme="majorHAnsi" w:cstheme="majorHAnsi"/>
              </w:rPr>
            </w:pPr>
          </w:p>
        </w:tc>
      </w:tr>
      <w:tr w:rsidR="00325423" w:rsidRPr="00F91454" w14:paraId="27D89AD9" w14:textId="77777777" w:rsidTr="00692256">
        <w:trPr>
          <w:cantSplit/>
        </w:trPr>
        <w:tc>
          <w:tcPr>
            <w:tcW w:w="2000" w:type="pct"/>
          </w:tcPr>
          <w:p w14:paraId="3801CF46" w14:textId="77777777" w:rsidR="00325423" w:rsidRPr="00F91454"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F91454"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F91454" w:rsidRDefault="00325423" w:rsidP="005C58DE">
            <w:pPr>
              <w:pStyle w:val="Agency-body-text"/>
              <w:spacing w:before="60" w:after="60"/>
              <w:rPr>
                <w:rFonts w:asciiTheme="majorHAnsi" w:hAnsiTheme="majorHAnsi" w:cstheme="majorHAnsi"/>
              </w:rPr>
            </w:pPr>
          </w:p>
        </w:tc>
      </w:tr>
      <w:tr w:rsidR="00325423" w:rsidRPr="00F91454" w14:paraId="0BC6DAB0" w14:textId="77777777" w:rsidTr="00692256">
        <w:trPr>
          <w:cantSplit/>
        </w:trPr>
        <w:tc>
          <w:tcPr>
            <w:tcW w:w="2000" w:type="pct"/>
          </w:tcPr>
          <w:p w14:paraId="3BB9492E" w14:textId="77777777" w:rsidR="00325423" w:rsidRPr="00F91454"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F91454"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F91454"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F91454" w:rsidRDefault="009649A4" w:rsidP="003E3CC9">
      <w:pPr>
        <w:pStyle w:val="Agency-heading-2"/>
        <w:rPr>
          <w:rFonts w:asciiTheme="majorHAnsi" w:hAnsiTheme="majorHAnsi" w:cstheme="majorHAnsi"/>
          <w:lang w:val="el-GR"/>
        </w:rPr>
      </w:pPr>
      <w:bookmarkStart w:id="70" w:name="role_policy_measures_organisational_dev"/>
      <w:bookmarkStart w:id="71" w:name="_Toc96079852"/>
      <w:r w:rsidRPr="00F91454">
        <w:rPr>
          <w:rFonts w:asciiTheme="majorHAnsi" w:hAnsiTheme="majorHAnsi" w:cstheme="majorHAnsi"/>
          <w:lang w:val="el-GR" w:bidi="el-GR"/>
        </w:rPr>
        <w:lastRenderedPageBreak/>
        <w:t>Αξιολόγηση του ρόλου των ενταξιακών σχολικών ηγετών και των μέτρων πολιτικής στην οργανωτική</w:t>
      </w:r>
      <w:bookmarkEnd w:id="70"/>
      <w:r w:rsidRPr="00F91454">
        <w:rPr>
          <w:rFonts w:asciiTheme="majorHAnsi" w:hAnsiTheme="majorHAnsi" w:cstheme="majorHAnsi"/>
          <w:lang w:val="el-GR" w:bidi="el-GR"/>
        </w:rPr>
        <w:t xml:space="preserve"> ανάπτυξη</w:t>
      </w:r>
      <w:bookmarkEnd w:id="71"/>
    </w:p>
    <w:p w14:paraId="7CE64290" w14:textId="4A4CE5B9" w:rsidR="009649A4" w:rsidRPr="00F91454" w:rsidRDefault="009649A4" w:rsidP="00E429DD">
      <w:pPr>
        <w:pStyle w:val="Agency-heading-3"/>
        <w:numPr>
          <w:ilvl w:val="0"/>
          <w:numId w:val="109"/>
        </w:numPr>
        <w:outlineLvl w:val="2"/>
        <w:rPr>
          <w:rFonts w:asciiTheme="majorHAnsi" w:hAnsiTheme="majorHAnsi" w:cstheme="majorHAnsi"/>
          <w:lang w:val="el-GR"/>
        </w:rPr>
      </w:pPr>
      <w:bookmarkStart w:id="72" w:name="_Toc96079853"/>
      <w:r w:rsidRPr="00F91454">
        <w:rPr>
          <w:rFonts w:asciiTheme="majorHAnsi" w:hAnsiTheme="majorHAnsi" w:cstheme="majorHAnsi"/>
          <w:lang w:val="el-GR" w:bidi="el-GR"/>
        </w:rPr>
        <w:t>Πού βρισκόμαστε τώρα; Ανταλλαγή απόψεων σχετικά με τα δυνατά σημεία, τις ευκαιρίες και τους τομείς που πρέπει να διερευνηθούν περαιτέρω</w:t>
      </w:r>
      <w:bookmarkEnd w:id="72"/>
    </w:p>
    <w:p w14:paraId="28947A49" w14:textId="47BB84A4" w:rsidR="009649A4" w:rsidRPr="00F91454" w:rsidRDefault="009649A4" w:rsidP="00760D15">
      <w:pPr>
        <w:pStyle w:val="Agency-body-text"/>
        <w:keepNext/>
        <w:rPr>
          <w:rFonts w:asciiTheme="majorHAnsi" w:hAnsiTheme="majorHAnsi" w:cstheme="majorHAnsi"/>
          <w:lang w:val="el-GR"/>
        </w:rPr>
      </w:pPr>
      <w:r w:rsidRPr="00F91454">
        <w:rPr>
          <w:rFonts w:asciiTheme="majorHAnsi" w:hAnsiTheme="majorHAnsi" w:cstheme="majorHAnsi"/>
          <w:lang w:val="el-GR" w:bidi="el-GR"/>
        </w:rPr>
        <w:t>Η παρούσα ενότητα αφορά την αξιολόγηση του βαθμού στον οποίο η σχολική ηγεσία μπορεί επί του παρόντος να θεωρηθεί ενταξιακή. Πού βρίσκεται η χώρα, η περιφέρεια, ο δήμος ή το τοπικό σχολείο που βρίσκεται επί του παρόντος στην πορεία προς την ενταξιακή εκπαίδευση για όλους;</w:t>
      </w:r>
    </w:p>
    <w:p w14:paraId="1679E3ED" w14:textId="2D14AA4C"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Η ανταλλαγή των ομάδων εστίασης βασίζεται στους προβληματισμούς σχετικά με τις απαντήσεις από τα τμήματα οργανωτικής ανάπτυξης. Για την υποστήριξη της ανταλλαγής, ο Πίνακας 19 χαρτογραφεί τις σχετικές ερωτήσεις.</w:t>
      </w:r>
    </w:p>
    <w:p w14:paraId="79EB17E7" w14:textId="08E4DF68" w:rsidR="009649A4" w:rsidRPr="00F91454" w:rsidRDefault="00385EAA"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1: Παρουσίαση των διαπιστώσεων και των προβληματισμών</w:t>
      </w:r>
    </w:p>
    <w:p w14:paraId="4637B935" w14:textId="6E2247BB"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Κάθε ομάδα παρουσιάζει τις κύριες διαπιστώσεις και τους προβληματισμούς της.</w:t>
      </w:r>
    </w:p>
    <w:p w14:paraId="583600F9" w14:textId="5A67E287" w:rsidR="00D03A8D"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Χαρτογράφηση των απαντήσεων των σχολικών ηγετών και των διαμορφωτών πολιτικής από τους προβληματισμούς:</w:t>
      </w:r>
    </w:p>
    <w:p w14:paraId="0A2FBFEF" w14:textId="3AAE9FD2" w:rsidR="00332EC9" w:rsidRPr="00F91454" w:rsidRDefault="00332EC9" w:rsidP="00332EC9">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σχολικούς ηγέτες</w:t>
      </w:r>
      <w:r w:rsidRPr="00F91454">
        <w:rPr>
          <w:rFonts w:asciiTheme="majorHAnsi" w:hAnsiTheme="majorHAnsi" w:cstheme="majorHAnsi"/>
          <w:lang w:val="el-GR" w:bidi="el-GR"/>
        </w:rPr>
        <w:t>:</w:t>
      </w:r>
    </w:p>
    <w:p w14:paraId="5433DAF2" w14:textId="12CEE5A2" w:rsidR="00332EC9" w:rsidRPr="00F91454" w:rsidRDefault="00332EC9" w:rsidP="003E3CC9">
      <w:pPr>
        <w:pStyle w:val="Agency-body-text"/>
        <w:numPr>
          <w:ilvl w:val="0"/>
          <w:numId w:val="37"/>
        </w:numPr>
        <w:rPr>
          <w:rFonts w:asciiTheme="majorHAnsi" w:hAnsiTheme="majorHAnsi" w:cstheme="majorHAnsi"/>
          <w:lang w:val="el-GR"/>
        </w:rPr>
      </w:pPr>
      <w:r w:rsidRPr="00F91454">
        <w:rPr>
          <w:rFonts w:asciiTheme="majorHAnsi" w:hAnsiTheme="majorHAnsi" w:cstheme="majorHAnsi"/>
          <w:lang w:val="el-GR" w:bidi="el-GR"/>
        </w:rPr>
        <w:t>Πόσο ενταξιακή είναι η πρακτική της σχολικής μας ηγεσίας για τη διασφάλιση της οργανωτικής ανάπτυξης του σχολείου μας;</w:t>
      </w:r>
    </w:p>
    <w:p w14:paraId="646353B9" w14:textId="2D8ACB25" w:rsidR="00332EC9" w:rsidRPr="00F91454" w:rsidRDefault="00332EC9" w:rsidP="003E3CC9">
      <w:pPr>
        <w:pStyle w:val="Agency-body-text"/>
        <w:numPr>
          <w:ilvl w:val="0"/>
          <w:numId w:val="37"/>
        </w:numPr>
        <w:rPr>
          <w:rFonts w:asciiTheme="majorHAnsi" w:hAnsiTheme="majorHAnsi" w:cstheme="majorHAnsi"/>
          <w:lang w:val="el-GR"/>
        </w:rPr>
      </w:pPr>
      <w:r w:rsidRPr="00F91454">
        <w:rPr>
          <w:rFonts w:asciiTheme="majorHAnsi" w:hAnsiTheme="majorHAnsi" w:cstheme="majorHAnsi"/>
          <w:lang w:val="el-GR" w:bidi="el-GR"/>
        </w:rPr>
        <w:t>Ποια είναι τα πλεονεκτήματά μας από αυτή την άποψη;</w:t>
      </w:r>
    </w:p>
    <w:p w14:paraId="16624D71" w14:textId="0315CA6B" w:rsidR="00332EC9" w:rsidRPr="00F91454" w:rsidRDefault="00332EC9" w:rsidP="00332EC9">
      <w:pPr>
        <w:pStyle w:val="Agency-body-text"/>
        <w:numPr>
          <w:ilvl w:val="0"/>
          <w:numId w:val="37"/>
        </w:numPr>
        <w:rPr>
          <w:rFonts w:asciiTheme="majorHAnsi" w:hAnsiTheme="majorHAnsi" w:cstheme="majorHAnsi"/>
          <w:lang w:val="el-GR"/>
        </w:rPr>
      </w:pPr>
      <w:r w:rsidRPr="00F91454">
        <w:rPr>
          <w:rFonts w:asciiTheme="majorHAnsi" w:hAnsiTheme="majorHAnsi" w:cstheme="majorHAnsi"/>
          <w:lang w:val="el-GR" w:bidi="el-GR"/>
        </w:rPr>
        <w:t>Ποιους τομείς πρέπει να βελτιώσουμε/αναπτύξουμε περαιτέρω;</w:t>
      </w:r>
    </w:p>
    <w:p w14:paraId="3C998761" w14:textId="77777777" w:rsidR="00D03A8D" w:rsidRPr="00F91454" w:rsidRDefault="00332EC9">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διαμορφωτές της πολιτικής</w:t>
      </w:r>
      <w:r w:rsidRPr="00F91454">
        <w:rPr>
          <w:rFonts w:asciiTheme="majorHAnsi" w:hAnsiTheme="majorHAnsi" w:cstheme="majorHAnsi"/>
          <w:lang w:val="el-GR" w:bidi="el-GR"/>
        </w:rPr>
        <w:t>:</w:t>
      </w:r>
    </w:p>
    <w:p w14:paraId="47BD6E90" w14:textId="70EEC6C2" w:rsidR="00D03A8D" w:rsidRPr="00F91454" w:rsidRDefault="00332EC9" w:rsidP="00332EC9">
      <w:pPr>
        <w:pStyle w:val="Agency-body-text"/>
        <w:numPr>
          <w:ilvl w:val="0"/>
          <w:numId w:val="38"/>
        </w:numPr>
        <w:rPr>
          <w:rFonts w:asciiTheme="majorHAnsi" w:hAnsiTheme="majorHAnsi" w:cstheme="majorHAnsi"/>
          <w:lang w:val="el-GR"/>
        </w:rPr>
      </w:pPr>
      <w:r w:rsidRPr="00F91454">
        <w:rPr>
          <w:rFonts w:asciiTheme="majorHAnsi" w:hAnsiTheme="majorHAnsi" w:cstheme="majorHAnsi"/>
          <w:lang w:val="el-GR" w:bidi="el-GR"/>
        </w:rPr>
        <w:t>Σε ποιους τομείς τα πορίσματα δείχνουν ότι εφαρμόζονται υποστηρικτικά μέτρα πολιτικής;</w:t>
      </w:r>
    </w:p>
    <w:p w14:paraId="7891B07F" w14:textId="241D4C84" w:rsidR="00332EC9" w:rsidRPr="00F91454" w:rsidRDefault="00332EC9" w:rsidP="00332EC9">
      <w:pPr>
        <w:pStyle w:val="Agency-body-text"/>
        <w:numPr>
          <w:ilvl w:val="1"/>
          <w:numId w:val="38"/>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πρόσβαση των σχολικών ηγετών στην επικοινωνία, την υποστήριξη και τους πόρους; (Βλ. μέτρα B.1–B.12)</w:t>
      </w:r>
    </w:p>
    <w:p w14:paraId="73A6217F" w14:textId="3E16AA26" w:rsidR="00332EC9" w:rsidRPr="00F91454" w:rsidRDefault="00332EC9" w:rsidP="00332EC9">
      <w:pPr>
        <w:pStyle w:val="Agency-body-text"/>
        <w:numPr>
          <w:ilvl w:val="1"/>
          <w:numId w:val="38"/>
        </w:numPr>
        <w:rPr>
          <w:rFonts w:asciiTheme="majorHAnsi" w:hAnsiTheme="majorHAnsi" w:cstheme="majorHAnsi"/>
          <w:lang w:val="el-GR"/>
        </w:rPr>
      </w:pPr>
      <w:r w:rsidRPr="00F91454">
        <w:rPr>
          <w:rFonts w:asciiTheme="majorHAnsi" w:hAnsiTheme="majorHAnsi" w:cstheme="majorHAnsi"/>
          <w:lang w:val="el-GR" w:bidi="el-GR"/>
        </w:rPr>
        <w:t xml:space="preserve">Συνδέονται τα υποστηρικτικά μέτρα πολιτικής με τη λογοδοσία των σχολικών ηγετών όσον αφορά την αυτοαξιολόγηση του σχολείου ή 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(Βλ. μέτρα B.13–B.16)</w:t>
      </w:r>
    </w:p>
    <w:p w14:paraId="4A2F552B" w14:textId="4CBEF1FF" w:rsidR="00332EC9" w:rsidRPr="00F91454" w:rsidRDefault="00332EC9" w:rsidP="003E3CC9">
      <w:pPr>
        <w:pStyle w:val="Agency-body-text"/>
        <w:numPr>
          <w:ilvl w:val="1"/>
          <w:numId w:val="38"/>
        </w:numPr>
        <w:rPr>
          <w:rFonts w:asciiTheme="majorHAnsi" w:hAnsiTheme="majorHAnsi" w:cstheme="majorHAnsi"/>
        </w:rPr>
      </w:pPr>
      <w:r w:rsidRPr="00F91454">
        <w:rPr>
          <w:rFonts w:asciiTheme="majorHAnsi" w:hAnsiTheme="majorHAnsi" w:cstheme="majorHAnsi"/>
          <w:lang w:val="el-GR" w:bidi="el-GR"/>
        </w:rPr>
        <w:lastRenderedPageBreak/>
        <w:t>Συνδέονται τα υποστηρικτικά μέτρα πολιτικής με την αυτονομία των σχολικών ηγετών κατά τη λήψη αποφάσεων; (Βλ. μέτρα B.17–B.20)</w:t>
      </w:r>
    </w:p>
    <w:p w14:paraId="65C42645" w14:textId="49C70F55" w:rsidR="00332EC9" w:rsidRPr="00F91454" w:rsidRDefault="00332EC9" w:rsidP="003E3CC9">
      <w:pPr>
        <w:pStyle w:val="Agency-body-text"/>
        <w:keepNext/>
        <w:numPr>
          <w:ilvl w:val="0"/>
          <w:numId w:val="38"/>
        </w:numPr>
        <w:rPr>
          <w:rFonts w:asciiTheme="majorHAnsi" w:hAnsiTheme="majorHAnsi" w:cstheme="majorHAnsi"/>
          <w:lang w:val="el-GR"/>
        </w:rPr>
      </w:pPr>
      <w:r w:rsidRPr="00F91454">
        <w:rPr>
          <w:rFonts w:asciiTheme="majorHAnsi" w:hAnsiTheme="majorHAnsi" w:cstheme="majorHAnsi"/>
          <w:lang w:val="el-GR" w:bidi="el-GR"/>
        </w:rPr>
        <w:t>Πού υπάρχει περιθώριο βελτίωσης ή περαιτέρω εξέλιξης;</w:t>
      </w:r>
    </w:p>
    <w:p w14:paraId="17918631" w14:textId="4ECAF90C" w:rsidR="00332EC9" w:rsidRPr="00F91454" w:rsidRDefault="00332EC9" w:rsidP="00332EC9">
      <w:pPr>
        <w:pStyle w:val="Agency-body-text"/>
        <w:numPr>
          <w:ilvl w:val="1"/>
          <w:numId w:val="38"/>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πρόσβαση στην επικοινωνία, την υποστήριξη και τους πόρους</w:t>
      </w:r>
    </w:p>
    <w:p w14:paraId="22AF98B7" w14:textId="5BC119B3" w:rsidR="00332EC9" w:rsidRPr="00F91454" w:rsidRDefault="00332EC9" w:rsidP="00332EC9">
      <w:pPr>
        <w:pStyle w:val="Agency-body-text"/>
        <w:numPr>
          <w:ilvl w:val="1"/>
          <w:numId w:val="38"/>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 λογοδοσία, την αυτοαξιολόγηση του σχολείου ή την παρακολούθηση</w:t>
      </w:r>
    </w:p>
    <w:p w14:paraId="30E08BE1" w14:textId="1A03C7CA" w:rsidR="00332EC9" w:rsidRPr="00F91454" w:rsidRDefault="00332EC9" w:rsidP="003E3CC9">
      <w:pPr>
        <w:pStyle w:val="Agency-body-text"/>
        <w:numPr>
          <w:ilvl w:val="1"/>
          <w:numId w:val="38"/>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αυτονομία των διευθυντών σχολείων κατά τη λήψη αποφάσεων</w:t>
      </w:r>
    </w:p>
    <w:p w14:paraId="63FF102E" w14:textId="77777777" w:rsidR="009649A4" w:rsidRPr="00F91454" w:rsidRDefault="009649A4"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2: Ερωτήσεις και συζήτηση</w:t>
      </w:r>
    </w:p>
    <w:p w14:paraId="4B1CB06B" w14:textId="39A14E3F"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Μετά από κάθε παρουσίαση, το βήμα είναι ανοιχτό για ερωτήσεις και απαντήσεις. Η συζήτηση αυτή συντονίζεται και λαμβάνονται σημειώσεις.</w:t>
      </w:r>
    </w:p>
    <w:p w14:paraId="0886F9C9" w14:textId="6360D3BE" w:rsidR="00A66FD4" w:rsidRPr="00F91454" w:rsidRDefault="00A66FD4"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19</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προτεραιότητες που συζητήθηκαν</w:t>
      </w:r>
    </w:p>
    <w:tbl>
      <w:tblPr>
        <w:tblStyle w:val="TableGrid"/>
        <w:tblW w:w="5000" w:type="pct"/>
        <w:tblLook w:val="04A0" w:firstRow="1" w:lastRow="0" w:firstColumn="1" w:lastColumn="0" w:noHBand="0" w:noVBand="1"/>
      </w:tblPr>
      <w:tblGrid>
        <w:gridCol w:w="3604"/>
        <w:gridCol w:w="3604"/>
        <w:gridCol w:w="3605"/>
        <w:gridCol w:w="3605"/>
      </w:tblGrid>
      <w:tr w:rsidR="009649A4" w:rsidRPr="00F91454" w14:paraId="367872F5" w14:textId="77777777" w:rsidTr="00D07AD8">
        <w:trPr>
          <w:cantSplit/>
          <w:tblHeader/>
        </w:trPr>
        <w:tc>
          <w:tcPr>
            <w:tcW w:w="1250" w:type="pct"/>
            <w:shd w:val="clear" w:color="auto" w:fill="FFDB2E"/>
          </w:tcPr>
          <w:p w14:paraId="0A0EC802" w14:textId="007BC60F"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Ποια ομάδα ενδιαφερομένων; (σχολικοί ηγέτες, διαμορφωτές πολιτικής ή και οι δύο)</w:t>
            </w:r>
          </w:p>
        </w:tc>
        <w:tc>
          <w:tcPr>
            <w:tcW w:w="1250" w:type="pct"/>
            <w:shd w:val="clear" w:color="auto" w:fill="FFDB2E"/>
          </w:tcPr>
          <w:p w14:paraId="741BAD98" w14:textId="77777777"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Ποια είναι τα δυνατά σημεία;</w:t>
            </w:r>
          </w:p>
        </w:tc>
        <w:tc>
          <w:tcPr>
            <w:tcW w:w="1250" w:type="pct"/>
            <w:shd w:val="clear" w:color="auto" w:fill="FFDB2E"/>
          </w:tcPr>
          <w:p w14:paraId="64DF9B40" w14:textId="76032709" w:rsidR="009649A4" w:rsidRPr="00F91454" w:rsidRDefault="009649A4" w:rsidP="003E3CC9">
            <w:pPr>
              <w:pStyle w:val="Agency-body-text"/>
              <w:spacing w:before="60" w:after="60"/>
              <w:jc w:val="center"/>
              <w:rPr>
                <w:rFonts w:asciiTheme="majorHAnsi" w:hAnsiTheme="majorHAnsi" w:cstheme="majorHAnsi"/>
                <w:b/>
                <w:bCs/>
              </w:rPr>
            </w:pPr>
            <w:r w:rsidRPr="00F91454">
              <w:rPr>
                <w:rFonts w:asciiTheme="majorHAnsi" w:hAnsiTheme="majorHAnsi" w:cstheme="majorHAnsi"/>
                <w:b/>
                <w:lang w:val="el-GR" w:bidi="el-GR"/>
              </w:rPr>
              <w:t>Ποιες είναι οι ευκαιρίες;</w:t>
            </w:r>
          </w:p>
        </w:tc>
        <w:tc>
          <w:tcPr>
            <w:tcW w:w="1250" w:type="pct"/>
            <w:shd w:val="clear" w:color="auto" w:fill="FFDB2E"/>
          </w:tcPr>
          <w:p w14:paraId="7153C9FA" w14:textId="77777777"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Ποιοι είναι οι τομείς που πρέπει να εξεταστούν;</w:t>
            </w:r>
          </w:p>
        </w:tc>
      </w:tr>
      <w:tr w:rsidR="009649A4" w:rsidRPr="00F91454" w14:paraId="6CFB3D9E" w14:textId="77777777" w:rsidTr="00D07AD8">
        <w:trPr>
          <w:cantSplit/>
        </w:trPr>
        <w:tc>
          <w:tcPr>
            <w:tcW w:w="1250" w:type="pct"/>
          </w:tcPr>
          <w:p w14:paraId="45DEF3A6"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15360E8F"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55D942F7"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0AEACE5B" w14:textId="77777777" w:rsidR="009649A4" w:rsidRPr="00F91454" w:rsidRDefault="009649A4" w:rsidP="00CE4F06">
            <w:pPr>
              <w:pStyle w:val="Agency-body-text"/>
              <w:spacing w:before="60" w:after="60"/>
              <w:rPr>
                <w:rFonts w:asciiTheme="majorHAnsi" w:hAnsiTheme="majorHAnsi" w:cstheme="majorHAnsi"/>
                <w:lang w:val="el-GR"/>
              </w:rPr>
            </w:pPr>
          </w:p>
        </w:tc>
      </w:tr>
      <w:tr w:rsidR="009649A4" w:rsidRPr="00F91454" w14:paraId="34AC4CAC" w14:textId="77777777" w:rsidTr="00D07AD8">
        <w:trPr>
          <w:cantSplit/>
        </w:trPr>
        <w:tc>
          <w:tcPr>
            <w:tcW w:w="1250" w:type="pct"/>
          </w:tcPr>
          <w:p w14:paraId="7D77B7F4"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74D8F8A9"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42C85053"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19BE4D68" w14:textId="77777777" w:rsidR="009649A4" w:rsidRPr="00F91454" w:rsidRDefault="009649A4" w:rsidP="00CE4F06">
            <w:pPr>
              <w:pStyle w:val="Agency-body-text"/>
              <w:spacing w:before="60" w:after="60"/>
              <w:rPr>
                <w:rFonts w:asciiTheme="majorHAnsi" w:hAnsiTheme="majorHAnsi" w:cstheme="majorHAnsi"/>
                <w:lang w:val="el-GR"/>
              </w:rPr>
            </w:pPr>
          </w:p>
        </w:tc>
      </w:tr>
      <w:tr w:rsidR="009649A4" w:rsidRPr="00F91454" w14:paraId="3BE2F80C" w14:textId="77777777" w:rsidTr="00D07AD8">
        <w:trPr>
          <w:cantSplit/>
        </w:trPr>
        <w:tc>
          <w:tcPr>
            <w:tcW w:w="1250" w:type="pct"/>
          </w:tcPr>
          <w:p w14:paraId="51063DAC"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7778CB7E"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7023A312"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2233E4F3" w14:textId="77777777" w:rsidR="009649A4" w:rsidRPr="00F91454" w:rsidRDefault="009649A4" w:rsidP="00CE4F06">
            <w:pPr>
              <w:pStyle w:val="Agency-body-text"/>
              <w:spacing w:before="60" w:after="60"/>
              <w:rPr>
                <w:rFonts w:asciiTheme="majorHAnsi" w:hAnsiTheme="majorHAnsi" w:cstheme="majorHAnsi"/>
                <w:lang w:val="el-GR"/>
              </w:rPr>
            </w:pPr>
          </w:p>
        </w:tc>
      </w:tr>
      <w:tr w:rsidR="009649A4" w:rsidRPr="00F91454" w14:paraId="0BBB74D3" w14:textId="77777777" w:rsidTr="00D07AD8">
        <w:trPr>
          <w:cantSplit/>
        </w:trPr>
        <w:tc>
          <w:tcPr>
            <w:tcW w:w="1250" w:type="pct"/>
          </w:tcPr>
          <w:p w14:paraId="0D52BFED"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3A99993A"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31980D67"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3146FF43" w14:textId="77777777" w:rsidR="009649A4" w:rsidRPr="00F91454" w:rsidRDefault="009649A4" w:rsidP="00CE4F06">
            <w:pPr>
              <w:pStyle w:val="Agency-body-text"/>
              <w:spacing w:before="60" w:after="60"/>
              <w:rPr>
                <w:rFonts w:asciiTheme="majorHAnsi" w:hAnsiTheme="majorHAnsi" w:cstheme="majorHAnsi"/>
                <w:lang w:val="el-GR"/>
              </w:rPr>
            </w:pPr>
          </w:p>
        </w:tc>
      </w:tr>
      <w:tr w:rsidR="009649A4" w:rsidRPr="00F91454" w14:paraId="36A3DAAA" w14:textId="77777777" w:rsidTr="00D07AD8">
        <w:trPr>
          <w:cantSplit/>
        </w:trPr>
        <w:tc>
          <w:tcPr>
            <w:tcW w:w="1250" w:type="pct"/>
          </w:tcPr>
          <w:p w14:paraId="317D8112"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36CD4EC8"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7D540DD1"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1CA30FDA" w14:textId="77777777" w:rsidR="009649A4" w:rsidRPr="00F91454" w:rsidRDefault="009649A4" w:rsidP="00CE4F06">
            <w:pPr>
              <w:pStyle w:val="Agency-body-text"/>
              <w:spacing w:before="60" w:after="60"/>
              <w:rPr>
                <w:rFonts w:asciiTheme="majorHAnsi" w:hAnsiTheme="majorHAnsi" w:cstheme="majorHAnsi"/>
                <w:lang w:val="el-GR"/>
              </w:rPr>
            </w:pPr>
          </w:p>
        </w:tc>
      </w:tr>
      <w:tr w:rsidR="009649A4" w:rsidRPr="00F91454" w14:paraId="5FD6BE03" w14:textId="77777777" w:rsidTr="00D07AD8">
        <w:trPr>
          <w:cantSplit/>
        </w:trPr>
        <w:tc>
          <w:tcPr>
            <w:tcW w:w="1250" w:type="pct"/>
          </w:tcPr>
          <w:p w14:paraId="470875A3"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2A95CBCD"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4FB84C4A"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6C53A466" w14:textId="77777777" w:rsidR="009649A4" w:rsidRPr="00F91454" w:rsidRDefault="009649A4" w:rsidP="00CE4F06">
            <w:pPr>
              <w:pStyle w:val="Agency-body-text"/>
              <w:spacing w:before="60" w:after="60"/>
              <w:rPr>
                <w:rFonts w:asciiTheme="majorHAnsi" w:hAnsiTheme="majorHAnsi" w:cstheme="majorHAnsi"/>
                <w:lang w:val="el-GR"/>
              </w:rPr>
            </w:pPr>
          </w:p>
        </w:tc>
      </w:tr>
      <w:tr w:rsidR="009649A4" w:rsidRPr="00F91454" w14:paraId="2550D5BB" w14:textId="77777777" w:rsidTr="00D07AD8">
        <w:trPr>
          <w:cantSplit/>
        </w:trPr>
        <w:tc>
          <w:tcPr>
            <w:tcW w:w="1250" w:type="pct"/>
          </w:tcPr>
          <w:p w14:paraId="4C4454BA"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74734307"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04DF4D1F" w14:textId="77777777" w:rsidR="009649A4" w:rsidRPr="00F91454" w:rsidRDefault="009649A4" w:rsidP="00CE4F06">
            <w:pPr>
              <w:pStyle w:val="Agency-body-text"/>
              <w:spacing w:before="60" w:after="60"/>
              <w:rPr>
                <w:rFonts w:asciiTheme="majorHAnsi" w:hAnsiTheme="majorHAnsi" w:cstheme="majorHAnsi"/>
                <w:lang w:val="el-GR"/>
              </w:rPr>
            </w:pPr>
          </w:p>
        </w:tc>
        <w:tc>
          <w:tcPr>
            <w:tcW w:w="1250" w:type="pct"/>
          </w:tcPr>
          <w:p w14:paraId="059E4F32" w14:textId="77777777" w:rsidR="009649A4" w:rsidRPr="00F91454" w:rsidRDefault="009649A4" w:rsidP="00CE4F06">
            <w:pPr>
              <w:pStyle w:val="Agency-body-text"/>
              <w:spacing w:before="60" w:after="60"/>
              <w:rPr>
                <w:rFonts w:asciiTheme="majorHAnsi" w:hAnsiTheme="majorHAnsi" w:cstheme="majorHAnsi"/>
                <w:lang w:val="el-GR"/>
              </w:rPr>
            </w:pPr>
          </w:p>
        </w:tc>
      </w:tr>
    </w:tbl>
    <w:p w14:paraId="292432FD" w14:textId="2106D6E1" w:rsidR="009649A4" w:rsidRPr="00F91454" w:rsidRDefault="009649A4" w:rsidP="00B20EF7">
      <w:pPr>
        <w:pStyle w:val="Agency-heading-3"/>
        <w:numPr>
          <w:ilvl w:val="0"/>
          <w:numId w:val="21"/>
        </w:numPr>
        <w:outlineLvl w:val="2"/>
        <w:rPr>
          <w:rFonts w:asciiTheme="majorHAnsi" w:hAnsiTheme="majorHAnsi" w:cstheme="majorHAnsi"/>
          <w:lang w:val="el-GR"/>
        </w:rPr>
      </w:pPr>
      <w:bookmarkStart w:id="73" w:name="_Toc96079854"/>
      <w:r w:rsidRPr="00F91454">
        <w:rPr>
          <w:rFonts w:asciiTheme="majorHAnsi" w:hAnsiTheme="majorHAnsi" w:cstheme="majorHAnsi"/>
          <w:lang w:val="el-GR" w:bidi="el-GR"/>
        </w:rPr>
        <w:lastRenderedPageBreak/>
        <w:t>Πού θέλουμε να είμαστε; Ανταλλαγή απόψεων σχετικά με τους τομείς που επιδέχονται βελτίωση και τους κοινούς στόχους</w:t>
      </w:r>
      <w:bookmarkEnd w:id="73"/>
    </w:p>
    <w:p w14:paraId="08044248" w14:textId="0CD5E4DA"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παρούσα ενότητα αφορά την εξεύρεση μιας κοινής βάσης σχετικά με τους τομείς που επιδέχονται βελτίωση για την επίτευξη του κοινού στόχου της ενταξιακής εκπαίδευσης, η οποία επιτρέπει τη συμμετοχή, συμβάλλει στη βελτίωση των επιδόσεων, υποστηρίζει την </w:t>
      </w:r>
      <w:hyperlink w:anchor="wellbeing" w:history="1">
        <w:r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και δημιουργεί την αίσθηση του ανήκειν για </w:t>
      </w:r>
      <w:r w:rsidRPr="00F91454">
        <w:rPr>
          <w:rFonts w:asciiTheme="majorHAnsi" w:hAnsiTheme="majorHAnsi" w:cstheme="majorHAnsi"/>
          <w:b/>
          <w:lang w:val="el-GR" w:bidi="el-GR"/>
        </w:rPr>
        <w:t>όλους</w:t>
      </w:r>
      <w:r w:rsidRPr="00F91454">
        <w:rPr>
          <w:rFonts w:asciiTheme="majorHAnsi" w:hAnsiTheme="majorHAnsi" w:cstheme="majorHAnsi"/>
          <w:lang w:val="el-GR" w:bidi="el-GR"/>
        </w:rPr>
        <w:t xml:space="preserve"> τους μαθητές, συμπεριλαμβανομένων εκείνων που είναι πιο ευάλωτοι στον αποκλεισμό. Στο πλαίσιο αυτού του κοινού στόχου, κάθε ομάδα ενδιαφερομένων μπορεί να διαμορφώσει συγκεκριμένους στόχους που απαιτούνται για την επίτευξή του.</w:t>
      </w:r>
    </w:p>
    <w:p w14:paraId="6B5D29E9" w14:textId="04B93E5D"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Η ανταλλαγή των ομάδων εστίασης βασίζεται στους προβληματισμούς σχετικά με τις απαντήσεις από τα τμήματα οργανωτικής ανάπτυξης. Για την υποστήριξη της ανταλλαγής, ο Πίνακας 20 χαρτογραφεί τις σχετικές ερωτήσεις.</w:t>
      </w:r>
    </w:p>
    <w:p w14:paraId="42D58A3C" w14:textId="46CE8781" w:rsidR="009649A4" w:rsidRPr="00F91454" w:rsidRDefault="000C0C4C"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1: Παρουσίαση των διαπιστώσεων και των προβληματισμών</w:t>
      </w:r>
    </w:p>
    <w:p w14:paraId="2669043C" w14:textId="340CEF56"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Κάθε ομάδα παρουσιάζει τις κύριες διαπιστώσεις και τους προβληματισμούς της.</w:t>
      </w:r>
    </w:p>
    <w:p w14:paraId="2D7B6BA5" w14:textId="0EF3197F" w:rsidR="00D03A8D"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Χαρτογράφηση των απαντήσεων των σχολικών ηγετών και των διαμορφωτών πολιτικής από τους προβληματισμούς:</w:t>
      </w:r>
    </w:p>
    <w:p w14:paraId="7A947FBC" w14:textId="77777777" w:rsidR="00D03A8D" w:rsidRPr="00F91454" w:rsidRDefault="00C60BF4" w:rsidP="00C60BF4">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σχολικούς ηγέτες</w:t>
      </w:r>
      <w:r w:rsidRPr="00F91454">
        <w:rPr>
          <w:rFonts w:asciiTheme="majorHAnsi" w:hAnsiTheme="majorHAnsi" w:cstheme="majorHAnsi"/>
          <w:lang w:val="el-GR" w:bidi="el-GR"/>
        </w:rPr>
        <w:t>:</w:t>
      </w:r>
    </w:p>
    <w:p w14:paraId="698EDD0D" w14:textId="01C47F49" w:rsidR="00D03A8D" w:rsidRPr="00F91454" w:rsidRDefault="00C60BF4">
      <w:pPr>
        <w:pStyle w:val="Agency-body-text"/>
        <w:numPr>
          <w:ilvl w:val="0"/>
          <w:numId w:val="42"/>
        </w:numPr>
        <w:rPr>
          <w:rFonts w:asciiTheme="majorHAnsi" w:hAnsiTheme="majorHAnsi" w:cstheme="majorHAnsi"/>
          <w:lang w:val="el-GR"/>
        </w:rPr>
      </w:pPr>
      <w:r w:rsidRPr="00F91454">
        <w:rPr>
          <w:rFonts w:asciiTheme="majorHAnsi" w:hAnsiTheme="majorHAnsi" w:cstheme="majorHAnsi"/>
          <w:lang w:val="el-GR" w:bidi="el-GR"/>
        </w:rPr>
        <w:t>Ποια είναι τα τρία θέματα προτεραιότητάς μας;</w:t>
      </w:r>
    </w:p>
    <w:p w14:paraId="2F43B2F7" w14:textId="427A5154" w:rsidR="00C60BF4" w:rsidRPr="00F91454" w:rsidRDefault="00C60BF4" w:rsidP="003E3CC9">
      <w:pPr>
        <w:pStyle w:val="Agency-body-text"/>
        <w:numPr>
          <w:ilvl w:val="0"/>
          <w:numId w:val="42"/>
        </w:numPr>
        <w:rPr>
          <w:rFonts w:asciiTheme="majorHAnsi" w:hAnsiTheme="majorHAnsi" w:cstheme="majorHAnsi"/>
          <w:lang w:val="el-GR"/>
        </w:rPr>
      </w:pPr>
      <w:r w:rsidRPr="00F91454">
        <w:rPr>
          <w:rFonts w:asciiTheme="majorHAnsi" w:hAnsiTheme="majorHAnsi" w:cstheme="majorHAnsi"/>
          <w:lang w:val="el-GR" w:bidi="el-GR"/>
        </w:rPr>
        <w:t>Σε ποιους τομείς απαιτούνται πολιτικές για την υποστήριξη της πρακτικής μας;</w:t>
      </w:r>
    </w:p>
    <w:p w14:paraId="3C43977D" w14:textId="1F25E3B9" w:rsidR="00C60BF4" w:rsidRPr="00F91454" w:rsidRDefault="00C60BF4" w:rsidP="003E3CC9">
      <w:pPr>
        <w:pStyle w:val="Agency-body-text"/>
        <w:numPr>
          <w:ilvl w:val="0"/>
          <w:numId w:val="42"/>
        </w:numPr>
        <w:rPr>
          <w:rFonts w:asciiTheme="majorHAnsi" w:hAnsiTheme="majorHAnsi" w:cstheme="majorHAnsi"/>
          <w:lang w:val="el-GR"/>
        </w:rPr>
      </w:pPr>
      <w:r w:rsidRPr="00F91454">
        <w:rPr>
          <w:rFonts w:asciiTheme="majorHAnsi" w:hAnsiTheme="majorHAnsi" w:cstheme="majorHAnsi"/>
          <w:lang w:val="el-GR" w:bidi="el-GR"/>
        </w:rPr>
        <w:t>Ποια θέματα θα θέταμε ως προτεραιότητα ώστε να τα συζητήσουμε με τους διαμορφωτές πολιτικής;</w:t>
      </w:r>
    </w:p>
    <w:p w14:paraId="0F634585" w14:textId="2A9A6D21" w:rsidR="00D03A8D" w:rsidRPr="00F91454" w:rsidRDefault="00C60BF4" w:rsidP="00C60BF4">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Προκαταρκτική ερώτηση προβληματισμού για τους </w:t>
      </w:r>
      <w:r w:rsidRPr="00F91454">
        <w:rPr>
          <w:rFonts w:asciiTheme="majorHAnsi" w:hAnsiTheme="majorHAnsi" w:cstheme="majorHAnsi"/>
          <w:b/>
          <w:lang w:val="el-GR" w:bidi="el-GR"/>
        </w:rPr>
        <w:t>διαμορφωτές της πολιτικής</w:t>
      </w:r>
      <w:r w:rsidRPr="00F91454">
        <w:rPr>
          <w:rFonts w:asciiTheme="majorHAnsi" w:hAnsiTheme="majorHAnsi" w:cstheme="majorHAnsi"/>
          <w:lang w:val="el-GR" w:bidi="el-GR"/>
        </w:rPr>
        <w:t>:</w:t>
      </w:r>
    </w:p>
    <w:p w14:paraId="3E82EBDE" w14:textId="02FB70F2" w:rsidR="00C60BF4" w:rsidRPr="00F91454" w:rsidRDefault="00C60BF4" w:rsidP="009649A4">
      <w:pPr>
        <w:pStyle w:val="Agency-body-text"/>
        <w:rPr>
          <w:rFonts w:asciiTheme="majorHAnsi" w:hAnsiTheme="majorHAnsi" w:cstheme="majorHAnsi"/>
          <w:lang w:val="el-GR"/>
        </w:rPr>
      </w:pPr>
      <w:r w:rsidRPr="00F91454">
        <w:rPr>
          <w:rFonts w:asciiTheme="majorHAnsi" w:hAnsiTheme="majorHAnsi" w:cstheme="majorHAnsi"/>
          <w:lang w:val="el-GR" w:bidi="el-GR"/>
        </w:rPr>
        <w:t>Ποιος είναι ο τομέας προτεραιότητας για την ανάπτυξη πολιτικής που υποστηρίζει τον ρόλο των ενταξιακών σχολικών ηγετών στην οργανωτική ανάπτυξη;</w:t>
      </w:r>
    </w:p>
    <w:p w14:paraId="7C5D0B78" w14:textId="690856D4" w:rsidR="009649A4" w:rsidRPr="00F91454" w:rsidRDefault="000C0C4C"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2: Ερωτήσεις και συζήτηση</w:t>
      </w:r>
    </w:p>
    <w:p w14:paraId="188DE67E" w14:textId="5F33EDD0"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Μετά από κάθε παρουσίαση, το βήμα είναι ανοιχτό για ερωτήσεις και απαντήσεις. Η συζήτηση αυτή συντονίζεται και λαμβάνονται σημειώσεις.</w:t>
      </w:r>
    </w:p>
    <w:p w14:paraId="1CDDA915" w14:textId="22E2D8DE" w:rsidR="00A66FD4" w:rsidRPr="00F91454" w:rsidRDefault="000C0C4C"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20</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Δράσεις προτεραιότητας που πρέπει να αναληφθούν (3 κατ’ ανώτατο όριο)</w:t>
      </w:r>
    </w:p>
    <w:tbl>
      <w:tblPr>
        <w:tblStyle w:val="TableGrid"/>
        <w:tblW w:w="5000" w:type="pct"/>
        <w:tblLook w:val="04A0" w:firstRow="1" w:lastRow="0" w:firstColumn="1" w:lastColumn="0" w:noHBand="0" w:noVBand="1"/>
      </w:tblPr>
      <w:tblGrid>
        <w:gridCol w:w="4807"/>
        <w:gridCol w:w="4807"/>
        <w:gridCol w:w="4804"/>
      </w:tblGrid>
      <w:tr w:rsidR="009649A4" w:rsidRPr="00F91454" w14:paraId="7B622037" w14:textId="77777777" w:rsidTr="00E460CE">
        <w:trPr>
          <w:cantSplit/>
          <w:tblHeader/>
        </w:trPr>
        <w:tc>
          <w:tcPr>
            <w:tcW w:w="1667" w:type="pct"/>
            <w:shd w:val="clear" w:color="auto" w:fill="FFDB2E"/>
          </w:tcPr>
          <w:p w14:paraId="4D20FAAD" w14:textId="77777777"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για τους σχολικούς ηγέτες:</w:t>
            </w:r>
          </w:p>
        </w:tc>
        <w:tc>
          <w:tcPr>
            <w:tcW w:w="1667" w:type="pct"/>
            <w:shd w:val="clear" w:color="auto" w:fill="FFDB2E"/>
          </w:tcPr>
          <w:p w14:paraId="053D9AA4" w14:textId="5306654A"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για τους διαμορφωτές πολιτικής</w:t>
            </w:r>
          </w:p>
        </w:tc>
        <w:tc>
          <w:tcPr>
            <w:tcW w:w="1667" w:type="pct"/>
            <w:shd w:val="clear" w:color="auto" w:fill="FFDB2E"/>
          </w:tcPr>
          <w:p w14:paraId="27622640" w14:textId="77777777" w:rsidR="009649A4" w:rsidRPr="00F91454" w:rsidRDefault="009649A4" w:rsidP="003E3CC9">
            <w:pPr>
              <w:pStyle w:val="Agency-body-t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w:t>
            </w:r>
          </w:p>
        </w:tc>
      </w:tr>
      <w:tr w:rsidR="009649A4" w:rsidRPr="00F91454" w14:paraId="2B01291A" w14:textId="77777777" w:rsidTr="00E460CE">
        <w:trPr>
          <w:cantSplit/>
        </w:trPr>
        <w:tc>
          <w:tcPr>
            <w:tcW w:w="1667" w:type="pct"/>
          </w:tcPr>
          <w:p w14:paraId="7E7ADC4E" w14:textId="77777777" w:rsidR="009649A4" w:rsidRPr="00F91454"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F91454"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F91454"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F91454" w14:paraId="2D1CC867" w14:textId="77777777" w:rsidTr="00E460CE">
        <w:trPr>
          <w:cantSplit/>
        </w:trPr>
        <w:tc>
          <w:tcPr>
            <w:tcW w:w="1667" w:type="pct"/>
          </w:tcPr>
          <w:p w14:paraId="66929E23" w14:textId="77777777" w:rsidR="009649A4" w:rsidRPr="00F91454"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F91454"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F91454"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F91454" w14:paraId="4F24CAB3" w14:textId="77777777" w:rsidTr="00E460CE">
        <w:trPr>
          <w:cantSplit/>
        </w:trPr>
        <w:tc>
          <w:tcPr>
            <w:tcW w:w="1667" w:type="pct"/>
          </w:tcPr>
          <w:p w14:paraId="4440D10A" w14:textId="77777777" w:rsidR="009649A4" w:rsidRPr="00F91454"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F91454"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F91454"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F91454" w:rsidRDefault="004518D6" w:rsidP="009649A4">
      <w:pPr>
        <w:pStyle w:val="Agency-heading-4"/>
        <w:rPr>
          <w:rFonts w:asciiTheme="majorHAnsi" w:hAnsiTheme="majorHAnsi" w:cstheme="majorHAnsi"/>
        </w:rPr>
      </w:pPr>
      <w:r w:rsidRPr="00F91454">
        <w:rPr>
          <w:rFonts w:asciiTheme="majorHAnsi" w:hAnsiTheme="majorHAnsi" w:cstheme="majorHAnsi"/>
          <w:lang w:val="el-GR" w:bidi="el-GR"/>
        </w:rPr>
        <w:t>Βήμα 3: Ιεράρχηση δράσεων</w:t>
      </w:r>
    </w:p>
    <w:p w14:paraId="2B1521B3" w14:textId="7A09143C" w:rsidR="009649A4" w:rsidRPr="00F91454" w:rsidRDefault="00344613" w:rsidP="009649A4">
      <w:pPr>
        <w:pStyle w:val="Agency-body-text"/>
        <w:rPr>
          <w:rFonts w:asciiTheme="majorHAnsi" w:hAnsiTheme="majorHAnsi" w:cstheme="majorHAnsi"/>
          <w:lang w:val="el-GR"/>
        </w:rPr>
      </w:pPr>
      <w:r w:rsidRPr="00F91454">
        <w:rPr>
          <w:rFonts w:asciiTheme="majorHAnsi" w:hAnsiTheme="majorHAnsi" w:cstheme="majorHAnsi"/>
          <w:lang w:val="el-GR" w:bidi="el-GR"/>
        </w:rPr>
        <w:t>Συμφωνούνται τρεις δράσεις προτεραιότητας για κάθε ομάδα ενδιαφερομένων, καθώς και τρεις κοινές δράσεις προτεραιότητας. Οι μεμονωμένες δράσεις προτεραιότητας μπορούν αλλά δεν επιβάλλεται να επικαλύπτονται με τις κοινές δράσεις. Αυτές θα μπορούσαν να συμφωνηθούν με την απαρίθμηση των προτεραιοτήτων και την εφαρμογή ενός συστήματος βαθμολογίας (όπου κάθε συμμετέχων διαθέτει έναν αριθμό πόντων που μοιράζει σε όλες τις δράσεις και επιλέγονται οι δράσεις με τις περισσότερες ψήφους) ή με ψηφοφορία για τον καθορισμό εκείνων που θα αναληφθούν.</w:t>
      </w:r>
    </w:p>
    <w:p w14:paraId="36F363D6" w14:textId="73A67897" w:rsidR="00A66FD4" w:rsidRPr="00F91454" w:rsidRDefault="004518D6"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21</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Από κοινού συμφωνημένες προτεραιότητες (3 κατ’ ανώτατο όριο)</w:t>
      </w:r>
    </w:p>
    <w:tbl>
      <w:tblPr>
        <w:tblStyle w:val="TableGrid"/>
        <w:tblW w:w="5000" w:type="pct"/>
        <w:tblLook w:val="04A0" w:firstRow="1" w:lastRow="0" w:firstColumn="1" w:lastColumn="0" w:noHBand="0" w:noVBand="1"/>
      </w:tblPr>
      <w:tblGrid>
        <w:gridCol w:w="4807"/>
        <w:gridCol w:w="4807"/>
        <w:gridCol w:w="4804"/>
      </w:tblGrid>
      <w:tr w:rsidR="009649A4" w:rsidRPr="00F91454" w14:paraId="36769301" w14:textId="77777777" w:rsidTr="007866CE">
        <w:trPr>
          <w:cantSplit/>
          <w:tblHeader/>
        </w:trPr>
        <w:tc>
          <w:tcPr>
            <w:tcW w:w="1667" w:type="pct"/>
            <w:shd w:val="clear" w:color="auto" w:fill="FFDB2E"/>
          </w:tcPr>
          <w:p w14:paraId="65281CF1" w14:textId="77777777"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σχολικούς ηγέτες:</w:t>
            </w:r>
          </w:p>
        </w:tc>
        <w:tc>
          <w:tcPr>
            <w:tcW w:w="1667" w:type="pct"/>
            <w:shd w:val="clear" w:color="auto" w:fill="FFDB2E"/>
          </w:tcPr>
          <w:p w14:paraId="4EEB469B" w14:textId="24A46A6F"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διαμορφωτές πολιτικής</w:t>
            </w:r>
          </w:p>
        </w:tc>
        <w:tc>
          <w:tcPr>
            <w:tcW w:w="1666" w:type="pct"/>
            <w:shd w:val="clear" w:color="auto" w:fill="FFDB2E"/>
          </w:tcPr>
          <w:p w14:paraId="33008838" w14:textId="77777777" w:rsidR="009649A4" w:rsidRPr="00F91454" w:rsidRDefault="009649A4" w:rsidP="003E3CC9">
            <w:pPr>
              <w:pStyle w:val="Agency-body-t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 προτεραιότητας</w:t>
            </w:r>
          </w:p>
        </w:tc>
      </w:tr>
      <w:tr w:rsidR="009649A4" w:rsidRPr="00F91454" w14:paraId="789A6579" w14:textId="77777777" w:rsidTr="003E3CC9">
        <w:trPr>
          <w:cantSplit/>
        </w:trPr>
        <w:tc>
          <w:tcPr>
            <w:tcW w:w="1667" w:type="pct"/>
          </w:tcPr>
          <w:p w14:paraId="7DF24BDA" w14:textId="5293F240" w:rsidR="009649A4" w:rsidRPr="00F91454"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F91454"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F91454"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F91454" w14:paraId="1BFED08A" w14:textId="77777777" w:rsidTr="003E3CC9">
        <w:trPr>
          <w:cantSplit/>
        </w:trPr>
        <w:tc>
          <w:tcPr>
            <w:tcW w:w="1667" w:type="pct"/>
          </w:tcPr>
          <w:p w14:paraId="5633D45B" w14:textId="79DA322D" w:rsidR="009649A4" w:rsidRPr="00F91454"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F91454"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F91454"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F91454" w14:paraId="3BE9B5B2" w14:textId="77777777" w:rsidTr="003E3CC9">
        <w:trPr>
          <w:cantSplit/>
        </w:trPr>
        <w:tc>
          <w:tcPr>
            <w:tcW w:w="1667" w:type="pct"/>
          </w:tcPr>
          <w:p w14:paraId="1992F848" w14:textId="0CB7A1CB" w:rsidR="009649A4" w:rsidRPr="00F91454"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F91454"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F91454"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F91454" w:rsidRDefault="009649A4" w:rsidP="00C22C85">
      <w:pPr>
        <w:pStyle w:val="Agency-heading-3"/>
        <w:numPr>
          <w:ilvl w:val="0"/>
          <w:numId w:val="21"/>
        </w:numPr>
        <w:rPr>
          <w:rFonts w:asciiTheme="majorHAnsi" w:hAnsiTheme="majorHAnsi" w:cstheme="majorHAnsi"/>
          <w:lang w:val="el-GR"/>
        </w:rPr>
      </w:pPr>
      <w:bookmarkStart w:id="74" w:name="_Toc96079855"/>
      <w:r w:rsidRPr="00F91454">
        <w:rPr>
          <w:rFonts w:asciiTheme="majorHAnsi" w:hAnsiTheme="majorHAnsi" w:cstheme="majorHAnsi"/>
          <w:lang w:val="el-GR" w:bidi="el-GR"/>
        </w:rPr>
        <w:lastRenderedPageBreak/>
        <w:t>Τι δεσμευόμαστε να κάνουμε; Μια ανταλλαγή που οδηγεί σε δράσεις που πρέπει να αναλάβουν και τα δύο μέρη</w:t>
      </w:r>
      <w:bookmarkEnd w:id="74"/>
    </w:p>
    <w:p w14:paraId="73DB0B55" w14:textId="0B9DE7BC" w:rsidR="00D03A8D" w:rsidRPr="00F91454" w:rsidRDefault="009649A4" w:rsidP="00A61ED4">
      <w:pPr>
        <w:pStyle w:val="Agency-body-text"/>
        <w:keepNext/>
        <w:rPr>
          <w:rFonts w:asciiTheme="majorHAnsi" w:hAnsiTheme="majorHAnsi" w:cstheme="majorHAnsi"/>
          <w:lang w:val="el-GR"/>
        </w:rPr>
      </w:pPr>
      <w:r w:rsidRPr="00F91454">
        <w:rPr>
          <w:rFonts w:asciiTheme="majorHAnsi" w:hAnsiTheme="majorHAnsi" w:cstheme="majorHAnsi"/>
          <w:lang w:val="el-GR" w:bidi="el-GR"/>
        </w:rPr>
        <w:t>Το τμήμα αυτό απαιτεί από κάθε ομάδα ενδιαφερομένων να δεσμευτεί για δράσεις που μπορεί να αναλάβει μεμονωμένα και από κοινού.</w:t>
      </w:r>
    </w:p>
    <w:p w14:paraId="2FBE2E3A" w14:textId="56BB26CB"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Με βάση τις συμφωνηθείσες δράσεις προτεραιότητας, η ομάδα θα πρέπει να συμφωνήσει ποιες δράσεις θα αναληφθούν και αν πρόκειται για βραχυπρόθεσμες (άμεσες) δράσεις ή για δράσεις που απαιτούν μακροπρόθεσμο σχεδιασμό. Αυτές θα μπορούσαν να συμφωνηθούν με την εφαρμογή ενός συστήματος βαθμολογίας (όπου κάθε συμμετέχων διαθέτει έναν αριθμό πόντων που μοιράζει σε όλες τις δράσεις και επιλέγονται οι δράσεις με τις περισσότερες ψήφους) ή με ψηφοφορία για τον καθορισμό εκείνων που θα αναληφθούν βραχυπρόθεσμα ή μακροπρόθεσμα. Επιπλέον, η ομάδα θα πρέπει να αναφέρει συγκεκριμένα τον τρόπο με τον οποίο θα αναληφθεί η κάθε δράση.</w:t>
      </w:r>
    </w:p>
    <w:p w14:paraId="3BB1893D" w14:textId="546D1EAF" w:rsidR="00D03A8D" w:rsidRPr="00F91454" w:rsidRDefault="00837DE8" w:rsidP="009649A4">
      <w:pPr>
        <w:pStyle w:val="Agency-body-text"/>
        <w:rPr>
          <w:rFonts w:asciiTheme="majorHAnsi" w:hAnsiTheme="majorHAnsi" w:cstheme="majorHAnsi"/>
          <w:lang w:val="el-GR"/>
        </w:rPr>
      </w:pPr>
      <w:r w:rsidRPr="00F91454">
        <w:rPr>
          <w:rFonts w:asciiTheme="majorHAnsi" w:hAnsiTheme="majorHAnsi" w:cstheme="majorHAnsi"/>
          <w:lang w:val="el-GR" w:bidi="el-GR"/>
        </w:rPr>
        <w:t>Οι πίνακες 22-24 προορίζονται για την καταγραφή των συμφωνημένων δεσμεύσεων (3 κατ’ ανώτατο όριο).</w:t>
      </w:r>
    </w:p>
    <w:p w14:paraId="62BBA2EE" w14:textId="19E2D1B9" w:rsidR="00A66FD4" w:rsidRPr="00F91454" w:rsidRDefault="003A0201"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22</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Δεσμεύσεις των σχολικών ηγετών</w:t>
      </w:r>
    </w:p>
    <w:tbl>
      <w:tblPr>
        <w:tblStyle w:val="TableGrid"/>
        <w:tblW w:w="5000" w:type="pct"/>
        <w:tblLook w:val="04A0" w:firstRow="1" w:lastRow="0" w:firstColumn="1" w:lastColumn="0" w:noHBand="0" w:noVBand="1"/>
      </w:tblPr>
      <w:tblGrid>
        <w:gridCol w:w="5257"/>
        <w:gridCol w:w="3904"/>
        <w:gridCol w:w="5257"/>
      </w:tblGrid>
      <w:tr w:rsidR="00C37640" w:rsidRPr="00F91454" w14:paraId="4C49BE2F" w14:textId="77777777" w:rsidTr="004E013F">
        <w:trPr>
          <w:cantSplit/>
          <w:tblHeader/>
        </w:trPr>
        <w:tc>
          <w:tcPr>
            <w:tcW w:w="2000" w:type="pct"/>
            <w:shd w:val="clear" w:color="auto" w:fill="FFDB2E"/>
          </w:tcPr>
          <w:p w14:paraId="2FB22EA1" w14:textId="2C2C547A" w:rsidR="00C37640" w:rsidRPr="00F91454" w:rsidRDefault="00C37640" w:rsidP="00CE4F06">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σχολικούς ηγέτες:</w:t>
            </w:r>
          </w:p>
        </w:tc>
        <w:tc>
          <w:tcPr>
            <w:tcW w:w="1000" w:type="pct"/>
            <w:shd w:val="clear" w:color="auto" w:fill="FFDB2E"/>
          </w:tcPr>
          <w:p w14:paraId="61B3ACA7" w14:textId="6A117314" w:rsidR="00C37640" w:rsidRPr="00F91454" w:rsidRDefault="00C37640" w:rsidP="00CE4F06">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FFDB2E"/>
          </w:tcPr>
          <w:p w14:paraId="44F37E86" w14:textId="3627847F" w:rsidR="00C37640" w:rsidRPr="00F91454" w:rsidRDefault="00C37640" w:rsidP="00CE4F06">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C37640" w:rsidRPr="00F91454" w14:paraId="324EB8F5" w14:textId="77777777" w:rsidTr="004E013F">
        <w:trPr>
          <w:cantSplit/>
        </w:trPr>
        <w:tc>
          <w:tcPr>
            <w:tcW w:w="2000" w:type="pct"/>
          </w:tcPr>
          <w:p w14:paraId="4411F34E"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F91454" w:rsidRDefault="00C37640" w:rsidP="00CE4F06">
            <w:pPr>
              <w:pStyle w:val="Agency-body-text"/>
              <w:spacing w:before="60" w:after="60"/>
              <w:rPr>
                <w:rFonts w:asciiTheme="majorHAnsi" w:hAnsiTheme="majorHAnsi" w:cstheme="majorHAnsi"/>
              </w:rPr>
            </w:pPr>
          </w:p>
        </w:tc>
      </w:tr>
      <w:tr w:rsidR="00C37640" w:rsidRPr="00F91454" w14:paraId="4363275C" w14:textId="77777777" w:rsidTr="004E013F">
        <w:trPr>
          <w:cantSplit/>
        </w:trPr>
        <w:tc>
          <w:tcPr>
            <w:tcW w:w="2000" w:type="pct"/>
          </w:tcPr>
          <w:p w14:paraId="111A56F0"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F91454" w:rsidRDefault="00C37640" w:rsidP="00CE4F06">
            <w:pPr>
              <w:pStyle w:val="Agency-body-text"/>
              <w:spacing w:before="60" w:after="60"/>
              <w:rPr>
                <w:rFonts w:asciiTheme="majorHAnsi" w:hAnsiTheme="majorHAnsi" w:cstheme="majorHAnsi"/>
              </w:rPr>
            </w:pPr>
          </w:p>
        </w:tc>
      </w:tr>
      <w:tr w:rsidR="00C37640" w:rsidRPr="00F91454" w14:paraId="57D2FE80" w14:textId="77777777" w:rsidTr="004E013F">
        <w:trPr>
          <w:cantSplit/>
        </w:trPr>
        <w:tc>
          <w:tcPr>
            <w:tcW w:w="2000" w:type="pct"/>
          </w:tcPr>
          <w:p w14:paraId="4DE9BDDA"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F91454" w:rsidRDefault="00C37640" w:rsidP="00CE4F06">
            <w:pPr>
              <w:pStyle w:val="Agency-body-text"/>
              <w:spacing w:before="60" w:after="60"/>
              <w:rPr>
                <w:rFonts w:asciiTheme="majorHAnsi" w:hAnsiTheme="majorHAnsi" w:cstheme="majorHAnsi"/>
              </w:rPr>
            </w:pPr>
          </w:p>
        </w:tc>
      </w:tr>
    </w:tbl>
    <w:p w14:paraId="1B083403" w14:textId="4D9B9E5D" w:rsidR="00A66FD4" w:rsidRPr="00F91454" w:rsidRDefault="003A0201" w:rsidP="00E460CE">
      <w:pPr>
        <w:pStyle w:val="Agency-caption"/>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23</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Δεσμεύσεις των διαμορφωτών της πολιτικής</w:t>
      </w:r>
    </w:p>
    <w:tbl>
      <w:tblPr>
        <w:tblStyle w:val="TableGrid"/>
        <w:tblW w:w="5000" w:type="pct"/>
        <w:tblLook w:val="04A0" w:firstRow="1" w:lastRow="0" w:firstColumn="1" w:lastColumn="0" w:noHBand="0" w:noVBand="1"/>
      </w:tblPr>
      <w:tblGrid>
        <w:gridCol w:w="5257"/>
        <w:gridCol w:w="3904"/>
        <w:gridCol w:w="5257"/>
      </w:tblGrid>
      <w:tr w:rsidR="00C37640" w:rsidRPr="00F91454" w14:paraId="35942627" w14:textId="77777777" w:rsidTr="00722827">
        <w:trPr>
          <w:cantSplit/>
          <w:tblHeader/>
        </w:trPr>
        <w:tc>
          <w:tcPr>
            <w:tcW w:w="2000" w:type="pct"/>
            <w:shd w:val="clear" w:color="auto" w:fill="FFDB2E"/>
          </w:tcPr>
          <w:p w14:paraId="775AC064" w14:textId="77777777" w:rsidR="00C37640" w:rsidRPr="00F91454" w:rsidRDefault="00C37640" w:rsidP="004E4B95">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διαμορφωτές πολιτικής</w:t>
            </w:r>
          </w:p>
        </w:tc>
        <w:tc>
          <w:tcPr>
            <w:tcW w:w="1000" w:type="pct"/>
            <w:shd w:val="clear" w:color="auto" w:fill="FFDB2E"/>
          </w:tcPr>
          <w:p w14:paraId="6F93A4DA" w14:textId="46A7B829" w:rsidR="00C37640" w:rsidRPr="00F91454" w:rsidRDefault="00C37640"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FFDB2E"/>
          </w:tcPr>
          <w:p w14:paraId="0E282806" w14:textId="4E193786" w:rsidR="00C37640" w:rsidRPr="00F91454" w:rsidRDefault="00C37640"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C37640" w:rsidRPr="00F91454" w14:paraId="4E80DAFF" w14:textId="77777777" w:rsidTr="00722827">
        <w:trPr>
          <w:cantSplit/>
        </w:trPr>
        <w:tc>
          <w:tcPr>
            <w:tcW w:w="2000" w:type="pct"/>
          </w:tcPr>
          <w:p w14:paraId="0F8873F2" w14:textId="77777777" w:rsidR="00C37640" w:rsidRPr="00F91454"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F91454"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F91454" w:rsidRDefault="00C37640" w:rsidP="005C58DE">
            <w:pPr>
              <w:pStyle w:val="Agency-body-text"/>
              <w:spacing w:before="60" w:after="60"/>
              <w:rPr>
                <w:rFonts w:asciiTheme="majorHAnsi" w:hAnsiTheme="majorHAnsi" w:cstheme="majorHAnsi"/>
              </w:rPr>
            </w:pPr>
          </w:p>
        </w:tc>
      </w:tr>
      <w:tr w:rsidR="00C37640" w:rsidRPr="00F91454" w14:paraId="5CFC1A74" w14:textId="77777777" w:rsidTr="00722827">
        <w:trPr>
          <w:cantSplit/>
        </w:trPr>
        <w:tc>
          <w:tcPr>
            <w:tcW w:w="2000" w:type="pct"/>
          </w:tcPr>
          <w:p w14:paraId="405E3789"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F91454" w:rsidRDefault="00C37640" w:rsidP="00CE4F06">
            <w:pPr>
              <w:pStyle w:val="Agency-body-text"/>
              <w:spacing w:before="60" w:after="60"/>
              <w:rPr>
                <w:rFonts w:asciiTheme="majorHAnsi" w:hAnsiTheme="majorHAnsi" w:cstheme="majorHAnsi"/>
              </w:rPr>
            </w:pPr>
          </w:p>
        </w:tc>
      </w:tr>
      <w:tr w:rsidR="00C37640" w:rsidRPr="00F91454" w14:paraId="36DF8003" w14:textId="77777777" w:rsidTr="00722827">
        <w:trPr>
          <w:cantSplit/>
        </w:trPr>
        <w:tc>
          <w:tcPr>
            <w:tcW w:w="2000" w:type="pct"/>
          </w:tcPr>
          <w:p w14:paraId="4E8FB64C"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F91454" w:rsidRDefault="00C37640" w:rsidP="00CE4F06">
            <w:pPr>
              <w:pStyle w:val="Agency-body-text"/>
              <w:spacing w:before="60" w:after="60"/>
              <w:rPr>
                <w:rFonts w:asciiTheme="majorHAnsi" w:hAnsiTheme="majorHAnsi" w:cstheme="majorHAnsi"/>
              </w:rPr>
            </w:pPr>
          </w:p>
        </w:tc>
      </w:tr>
    </w:tbl>
    <w:p w14:paraId="3404110A" w14:textId="5165B555" w:rsidR="00A66FD4" w:rsidRPr="00F91454" w:rsidRDefault="003A0201" w:rsidP="00E460CE">
      <w:pPr>
        <w:pStyle w:val="Agency-caption"/>
        <w:keepNext/>
        <w:rPr>
          <w:rFonts w:asciiTheme="majorHAnsi" w:hAnsiTheme="majorHAnsi" w:cstheme="majorHAnsi"/>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24</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Κοινές δεσμεύσεις</w:t>
      </w:r>
    </w:p>
    <w:tbl>
      <w:tblPr>
        <w:tblStyle w:val="TableGrid"/>
        <w:tblW w:w="5000" w:type="pct"/>
        <w:tblLook w:val="04A0" w:firstRow="1" w:lastRow="0" w:firstColumn="1" w:lastColumn="0" w:noHBand="0" w:noVBand="1"/>
      </w:tblPr>
      <w:tblGrid>
        <w:gridCol w:w="5257"/>
        <w:gridCol w:w="3904"/>
        <w:gridCol w:w="5257"/>
      </w:tblGrid>
      <w:tr w:rsidR="00C37640" w:rsidRPr="00F91454" w14:paraId="02BD9AD8" w14:textId="77777777" w:rsidTr="00702FBD">
        <w:trPr>
          <w:cantSplit/>
          <w:tblHeader/>
        </w:trPr>
        <w:tc>
          <w:tcPr>
            <w:tcW w:w="2000" w:type="pct"/>
            <w:shd w:val="clear" w:color="auto" w:fill="FFDB2E"/>
          </w:tcPr>
          <w:p w14:paraId="7C155CFD" w14:textId="77777777" w:rsidR="00C37640" w:rsidRPr="00F91454" w:rsidRDefault="00C37640" w:rsidP="00CE4F06">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 προτεραιότητας</w:t>
            </w:r>
          </w:p>
        </w:tc>
        <w:tc>
          <w:tcPr>
            <w:tcW w:w="1000" w:type="pct"/>
            <w:shd w:val="clear" w:color="auto" w:fill="FFDB2E"/>
          </w:tcPr>
          <w:p w14:paraId="5A9D46E7" w14:textId="59A660CF" w:rsidR="00C37640" w:rsidRPr="00F91454" w:rsidRDefault="00C37640" w:rsidP="00CE4F06">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FFDB2E"/>
          </w:tcPr>
          <w:p w14:paraId="5EB5E275" w14:textId="1F0D8F22" w:rsidR="00C37640" w:rsidRPr="00F91454" w:rsidRDefault="00C37640" w:rsidP="00CE4F06">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C37640" w:rsidRPr="00F91454" w14:paraId="1E371A06" w14:textId="77777777" w:rsidTr="00702FBD">
        <w:trPr>
          <w:cantSplit/>
        </w:trPr>
        <w:tc>
          <w:tcPr>
            <w:tcW w:w="2000" w:type="pct"/>
          </w:tcPr>
          <w:p w14:paraId="3EE9F901"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F91454" w:rsidRDefault="00C37640" w:rsidP="00CE4F06">
            <w:pPr>
              <w:pStyle w:val="Agency-body-text"/>
              <w:spacing w:before="60" w:after="60"/>
              <w:rPr>
                <w:rFonts w:asciiTheme="majorHAnsi" w:hAnsiTheme="majorHAnsi" w:cstheme="majorHAnsi"/>
              </w:rPr>
            </w:pPr>
          </w:p>
        </w:tc>
      </w:tr>
      <w:tr w:rsidR="00C37640" w:rsidRPr="00F91454" w14:paraId="790BCBC2" w14:textId="77777777" w:rsidTr="00702FBD">
        <w:trPr>
          <w:cantSplit/>
        </w:trPr>
        <w:tc>
          <w:tcPr>
            <w:tcW w:w="2000" w:type="pct"/>
          </w:tcPr>
          <w:p w14:paraId="42EE0DD4"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F91454" w:rsidRDefault="00C37640" w:rsidP="00CE4F06">
            <w:pPr>
              <w:pStyle w:val="Agency-body-text"/>
              <w:spacing w:before="60" w:after="60"/>
              <w:rPr>
                <w:rFonts w:asciiTheme="majorHAnsi" w:hAnsiTheme="majorHAnsi" w:cstheme="majorHAnsi"/>
              </w:rPr>
            </w:pPr>
          </w:p>
        </w:tc>
      </w:tr>
      <w:tr w:rsidR="00C37640" w:rsidRPr="00F91454" w14:paraId="09D6911C" w14:textId="77777777" w:rsidTr="00702FBD">
        <w:trPr>
          <w:cantSplit/>
        </w:trPr>
        <w:tc>
          <w:tcPr>
            <w:tcW w:w="2000" w:type="pct"/>
          </w:tcPr>
          <w:p w14:paraId="5494D08E" w14:textId="77777777" w:rsidR="00C37640" w:rsidRPr="00F91454"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F91454"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F91454" w:rsidRDefault="00C37640" w:rsidP="00CE4F06">
            <w:pPr>
              <w:pStyle w:val="Agency-body-text"/>
              <w:spacing w:before="60" w:after="60"/>
              <w:rPr>
                <w:rFonts w:asciiTheme="majorHAnsi" w:hAnsiTheme="majorHAnsi" w:cstheme="majorHAnsi"/>
              </w:rPr>
            </w:pPr>
          </w:p>
        </w:tc>
      </w:tr>
    </w:tbl>
    <w:p w14:paraId="39AED932" w14:textId="6D7C4ED8" w:rsidR="009649A4" w:rsidRPr="00F91454" w:rsidRDefault="009649A4" w:rsidP="009649A4">
      <w:pPr>
        <w:pStyle w:val="Agency-heading-2"/>
        <w:rPr>
          <w:rFonts w:asciiTheme="majorHAnsi" w:hAnsiTheme="majorHAnsi" w:cstheme="majorHAnsi"/>
          <w:lang w:val="el-GR"/>
        </w:rPr>
      </w:pPr>
      <w:bookmarkStart w:id="75" w:name="role_policy_measures_human_dev"/>
      <w:bookmarkStart w:id="76" w:name="_Toc96079856"/>
      <w:r w:rsidRPr="00F91454">
        <w:rPr>
          <w:rFonts w:asciiTheme="majorHAnsi" w:hAnsiTheme="majorHAnsi" w:cstheme="majorHAnsi"/>
          <w:lang w:val="el-GR" w:bidi="el-GR"/>
        </w:rPr>
        <w:t>Αξιολόγηση του ρόλου των ενταξιακών σχολικών ηγετών και των μέτρων πολιτικής στην ανθρώπινη ανάπτυξη</w:t>
      </w:r>
      <w:bookmarkEnd w:id="75"/>
      <w:bookmarkEnd w:id="76"/>
    </w:p>
    <w:p w14:paraId="03CF371F" w14:textId="7BA83F2C" w:rsidR="009649A4" w:rsidRPr="00F91454" w:rsidRDefault="009649A4" w:rsidP="00B20EF7">
      <w:pPr>
        <w:pStyle w:val="Agency-heading-3"/>
        <w:numPr>
          <w:ilvl w:val="0"/>
          <w:numId w:val="22"/>
        </w:numPr>
        <w:outlineLvl w:val="2"/>
        <w:rPr>
          <w:rFonts w:asciiTheme="majorHAnsi" w:hAnsiTheme="majorHAnsi" w:cstheme="majorHAnsi"/>
          <w:lang w:val="el-GR"/>
        </w:rPr>
      </w:pPr>
      <w:bookmarkStart w:id="77" w:name="_Toc96079857"/>
      <w:r w:rsidRPr="00F91454">
        <w:rPr>
          <w:rFonts w:asciiTheme="majorHAnsi" w:hAnsiTheme="majorHAnsi" w:cstheme="majorHAnsi"/>
          <w:lang w:val="el-GR" w:bidi="el-GR"/>
        </w:rPr>
        <w:t>Πού βρισκόμαστε τώρα; Ανταλλαγή απόψεων σχετικά με τα δυνατά σημεία, τις ευκαιρίες και τους τομείς που πρέπει να διερευνηθούν περαιτέρω</w:t>
      </w:r>
      <w:bookmarkEnd w:id="77"/>
    </w:p>
    <w:p w14:paraId="3F825F94" w14:textId="4706990C"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Η παρούσα ενότητα αφορά την αξιολόγηση του βαθμού στον οποίο η σχολική ηγεσία μπορεί επί του παρόντος να θεωρηθεί ενταξιακή. Πού βρίσκεται η χώρα, η περιφέρεια, ο δήμος ή το τοπικό σχολείο που βρίσκεται επί του παρόντος στην πορεία προς την ενταξιακή εκπαίδευση για όλους;</w:t>
      </w:r>
    </w:p>
    <w:p w14:paraId="0952B8BE" w14:textId="793EF3B7"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Η ανταλλαγή των ομάδων εστίασης βασίζεται στους προβληματισμούς σχετικά με τις απαντήσεις από τα τμήματα ανθρώπινης ανάπτυξης. Για την υποστήριξη της ανταλλαγής, ο Πίνακας 25 χαρτογραφεί τις σχετικές ερωτήσεις.</w:t>
      </w:r>
    </w:p>
    <w:p w14:paraId="25732FFF" w14:textId="1A8499A4" w:rsidR="009649A4" w:rsidRPr="00F91454" w:rsidRDefault="003A0201"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1: Παρουσίαση των διαπιστώσεων και των προβληματισμών</w:t>
      </w:r>
    </w:p>
    <w:p w14:paraId="5C255E3F" w14:textId="3FBDB827"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Κάθε ομάδα παρουσιάζει τις κύριες διαπιστώσεις και τους προβληματισμούς της.</w:t>
      </w:r>
    </w:p>
    <w:p w14:paraId="1728365F" w14:textId="134FDA60" w:rsidR="00D03A8D"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Χαρτογράφηση των απαντήσεων των σχολικών ηγετών και των διαμορφωτών πολιτικής από τους προβληματισμούς:</w:t>
      </w:r>
    </w:p>
    <w:p w14:paraId="5A7810B1" w14:textId="77777777" w:rsidR="00D03A8D" w:rsidRPr="00F91454" w:rsidRDefault="00C37640" w:rsidP="00C37640">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σχολικούς ηγέτες</w:t>
      </w:r>
      <w:r w:rsidRPr="00F91454">
        <w:rPr>
          <w:rFonts w:asciiTheme="majorHAnsi" w:hAnsiTheme="majorHAnsi" w:cstheme="majorHAnsi"/>
          <w:lang w:val="el-GR" w:bidi="el-GR"/>
        </w:rPr>
        <w:t>:</w:t>
      </w:r>
    </w:p>
    <w:p w14:paraId="4E7F13F7" w14:textId="3E24077F" w:rsidR="00C37640" w:rsidRPr="00F91454" w:rsidRDefault="00C37640" w:rsidP="003E3CC9">
      <w:pPr>
        <w:pStyle w:val="Agency-body-text"/>
        <w:numPr>
          <w:ilvl w:val="0"/>
          <w:numId w:val="43"/>
        </w:numPr>
        <w:rPr>
          <w:rFonts w:asciiTheme="majorHAnsi" w:hAnsiTheme="majorHAnsi" w:cstheme="majorHAnsi"/>
          <w:lang w:val="el-GR"/>
        </w:rPr>
      </w:pPr>
      <w:r w:rsidRPr="00F91454">
        <w:rPr>
          <w:rFonts w:asciiTheme="majorHAnsi" w:hAnsiTheme="majorHAnsi" w:cstheme="majorHAnsi"/>
          <w:lang w:val="el-GR" w:bidi="el-GR"/>
        </w:rPr>
        <w:t>Πόσο ενταξιακή είναι η πρακτική της σχολικής μας ηγεσίας για την ανάπτυξη του συνόλου του προσωπικού στο σχολείο μας;</w:t>
      </w:r>
    </w:p>
    <w:p w14:paraId="7C2DD008" w14:textId="36B5F29E" w:rsidR="00C37640" w:rsidRPr="00F91454" w:rsidRDefault="00C37640" w:rsidP="003E3CC9">
      <w:pPr>
        <w:pStyle w:val="Agency-body-text"/>
        <w:numPr>
          <w:ilvl w:val="0"/>
          <w:numId w:val="43"/>
        </w:numPr>
        <w:rPr>
          <w:rFonts w:asciiTheme="majorHAnsi" w:hAnsiTheme="majorHAnsi" w:cstheme="majorHAnsi"/>
          <w:lang w:val="el-GR"/>
        </w:rPr>
      </w:pPr>
      <w:r w:rsidRPr="00F91454">
        <w:rPr>
          <w:rFonts w:asciiTheme="majorHAnsi" w:hAnsiTheme="majorHAnsi" w:cstheme="majorHAnsi"/>
          <w:lang w:val="el-GR" w:bidi="el-GR"/>
        </w:rPr>
        <w:t>Ποια είναι τα πλεονεκτήματά μας από αυτή την άποψη;</w:t>
      </w:r>
    </w:p>
    <w:p w14:paraId="230EDA02" w14:textId="1D8700C4" w:rsidR="00C37640" w:rsidRPr="00F91454" w:rsidRDefault="00C37640" w:rsidP="00C37640">
      <w:pPr>
        <w:pStyle w:val="Agency-body-text"/>
        <w:numPr>
          <w:ilvl w:val="0"/>
          <w:numId w:val="43"/>
        </w:numPr>
        <w:rPr>
          <w:rFonts w:asciiTheme="majorHAnsi" w:hAnsiTheme="majorHAnsi" w:cstheme="majorHAnsi"/>
          <w:lang w:val="el-GR"/>
        </w:rPr>
      </w:pPr>
      <w:r w:rsidRPr="00F91454">
        <w:rPr>
          <w:rFonts w:asciiTheme="majorHAnsi" w:hAnsiTheme="majorHAnsi" w:cstheme="majorHAnsi"/>
          <w:lang w:val="el-GR" w:bidi="el-GR"/>
        </w:rPr>
        <w:lastRenderedPageBreak/>
        <w:t>Ποιους τομείς πρέπει να βελτιώσουμε/αναπτύξουμε περαιτέρω;</w:t>
      </w:r>
    </w:p>
    <w:p w14:paraId="57531D72" w14:textId="77777777" w:rsidR="00D03A8D" w:rsidRPr="00F91454" w:rsidRDefault="00C37640">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διαμορφωτές της πολιτικής</w:t>
      </w:r>
      <w:r w:rsidRPr="00F91454">
        <w:rPr>
          <w:rFonts w:asciiTheme="majorHAnsi" w:hAnsiTheme="majorHAnsi" w:cstheme="majorHAnsi"/>
          <w:lang w:val="el-GR" w:bidi="el-GR"/>
        </w:rPr>
        <w:t>:</w:t>
      </w:r>
    </w:p>
    <w:p w14:paraId="4F4A8B1E" w14:textId="54569469" w:rsidR="00D03A8D" w:rsidRPr="00F91454" w:rsidRDefault="00C37640" w:rsidP="00C37640">
      <w:pPr>
        <w:pStyle w:val="Agency-body-text"/>
        <w:numPr>
          <w:ilvl w:val="0"/>
          <w:numId w:val="44"/>
        </w:numPr>
        <w:rPr>
          <w:rFonts w:asciiTheme="majorHAnsi" w:hAnsiTheme="majorHAnsi" w:cstheme="majorHAnsi"/>
          <w:lang w:val="el-GR"/>
        </w:rPr>
      </w:pPr>
      <w:r w:rsidRPr="00F91454">
        <w:rPr>
          <w:rFonts w:asciiTheme="majorHAnsi" w:hAnsiTheme="majorHAnsi" w:cstheme="majorHAnsi"/>
          <w:lang w:val="el-GR" w:bidi="el-GR"/>
        </w:rPr>
        <w:t>Σε ποιους τομείς τα πορίσματα δείχνουν ότι εφαρμόζονται υποστηρικτικά μέτρα πολιτικής;</w:t>
      </w:r>
    </w:p>
    <w:p w14:paraId="49604A9B" w14:textId="130D3661" w:rsidR="00C37640" w:rsidRPr="00F91454" w:rsidRDefault="00C37640" w:rsidP="00C37640">
      <w:pPr>
        <w:pStyle w:val="Agency-body-text"/>
        <w:numPr>
          <w:ilvl w:val="1"/>
          <w:numId w:val="44"/>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πρόσβαση των σχολικών ηγετών στην επικοινωνία, την υποστήριξη και τους πόρους; (Βλ. μέτρα Γ1–4, Γ.6–Γ.10)</w:t>
      </w:r>
    </w:p>
    <w:p w14:paraId="47590FB4" w14:textId="5548A79F" w:rsidR="00C37640" w:rsidRPr="00F91454" w:rsidRDefault="00C37640" w:rsidP="00C37640">
      <w:pPr>
        <w:pStyle w:val="Agency-body-text"/>
        <w:numPr>
          <w:ilvl w:val="1"/>
          <w:numId w:val="44"/>
        </w:numPr>
        <w:rPr>
          <w:rFonts w:asciiTheme="majorHAnsi" w:hAnsiTheme="majorHAnsi" w:cstheme="majorHAnsi"/>
          <w:lang w:val="el-GR"/>
        </w:rPr>
      </w:pPr>
      <w:r w:rsidRPr="00F91454">
        <w:rPr>
          <w:rFonts w:asciiTheme="majorHAnsi" w:hAnsiTheme="majorHAnsi" w:cstheme="majorHAnsi"/>
          <w:lang w:val="el-GR" w:bidi="el-GR"/>
        </w:rPr>
        <w:t xml:space="preserve">Συνδέονται τα υποστηρικτικά μέτρα πολιτικής με τη λογοδοσία των σχολικών ηγετών όσον αφορά την αυτοαξιολόγηση του σχολείου ή την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(Βλ. μέτρο Γ.5)</w:t>
      </w:r>
    </w:p>
    <w:p w14:paraId="2CD3472E" w14:textId="1B61B673" w:rsidR="00C37640" w:rsidRPr="00F91454" w:rsidRDefault="00C37640" w:rsidP="00C37640">
      <w:pPr>
        <w:pStyle w:val="Agency-body-text"/>
        <w:numPr>
          <w:ilvl w:val="1"/>
          <w:numId w:val="44"/>
        </w:numPr>
        <w:rPr>
          <w:rFonts w:asciiTheme="majorHAnsi" w:hAnsiTheme="majorHAnsi" w:cstheme="majorHAnsi"/>
        </w:rPr>
      </w:pPr>
      <w:r w:rsidRPr="00F91454">
        <w:rPr>
          <w:rFonts w:asciiTheme="majorHAnsi" w:hAnsiTheme="majorHAnsi" w:cstheme="majorHAnsi"/>
          <w:lang w:val="el-GR" w:bidi="el-GR"/>
        </w:rPr>
        <w:t>Συνδέονται τα υποστηρικτικά μέτρα πολιτικής με την αυτονομία των σχολικών ηγετών κατά τη λήψη αποφάσεων; (Βλ. μέτρα Γ.11–Γ.13)</w:t>
      </w:r>
    </w:p>
    <w:p w14:paraId="485E0BBA" w14:textId="07405F0B" w:rsidR="00C37640" w:rsidRPr="00F91454" w:rsidRDefault="00C37640" w:rsidP="00E460CE">
      <w:pPr>
        <w:pStyle w:val="Agency-body-text"/>
        <w:keepNext/>
        <w:numPr>
          <w:ilvl w:val="0"/>
          <w:numId w:val="44"/>
        </w:numPr>
        <w:rPr>
          <w:rFonts w:asciiTheme="majorHAnsi" w:hAnsiTheme="majorHAnsi" w:cstheme="majorHAnsi"/>
          <w:lang w:val="el-GR"/>
        </w:rPr>
      </w:pPr>
      <w:r w:rsidRPr="00F91454">
        <w:rPr>
          <w:rFonts w:asciiTheme="majorHAnsi" w:hAnsiTheme="majorHAnsi" w:cstheme="majorHAnsi"/>
          <w:lang w:val="el-GR" w:bidi="el-GR"/>
        </w:rPr>
        <w:t>Πού υπάρχει περιθώριο βελτίωσης ή περαιτέρω εξέλιξης;</w:t>
      </w:r>
    </w:p>
    <w:p w14:paraId="0AE52F8D" w14:textId="1E14491B" w:rsidR="00C37640" w:rsidRPr="00F91454" w:rsidRDefault="00C37640" w:rsidP="00C37640">
      <w:pPr>
        <w:pStyle w:val="Agency-body-text"/>
        <w:numPr>
          <w:ilvl w:val="1"/>
          <w:numId w:val="44"/>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πρόσβαση στην επικοινωνία, την υποστήριξη και τους πόρους</w:t>
      </w:r>
    </w:p>
    <w:p w14:paraId="14F817DE" w14:textId="0B45578B" w:rsidR="00C37640" w:rsidRPr="00F91454" w:rsidRDefault="00C37640" w:rsidP="00C37640">
      <w:pPr>
        <w:pStyle w:val="Agency-body-text"/>
        <w:numPr>
          <w:ilvl w:val="1"/>
          <w:numId w:val="44"/>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 λογοδοσία, την αυτοαξιολόγηση του σχολείου ή την παρακολούθηση</w:t>
      </w:r>
    </w:p>
    <w:p w14:paraId="41346D29" w14:textId="7E3C34F3" w:rsidR="00C37640" w:rsidRPr="00F91454" w:rsidRDefault="00C37640" w:rsidP="003E3CC9">
      <w:pPr>
        <w:pStyle w:val="Agency-body-text"/>
        <w:numPr>
          <w:ilvl w:val="1"/>
          <w:numId w:val="44"/>
        </w:numPr>
        <w:rPr>
          <w:rFonts w:asciiTheme="majorHAnsi" w:hAnsiTheme="majorHAnsi" w:cstheme="majorHAnsi"/>
          <w:lang w:val="el-GR"/>
        </w:rPr>
      </w:pPr>
      <w:r w:rsidRPr="00F91454">
        <w:rPr>
          <w:rFonts w:asciiTheme="majorHAnsi" w:hAnsiTheme="majorHAnsi" w:cstheme="majorHAnsi"/>
          <w:lang w:val="el-GR" w:bidi="el-GR"/>
        </w:rPr>
        <w:t>Απαιτούμενες βελτιώσεις ή περαιτέρω εξέλιξη όσον αφορά την αυτονομία των διευθυντών σχολείων κατά τη λήψη αποφάσεων</w:t>
      </w:r>
    </w:p>
    <w:p w14:paraId="5AE5DA83" w14:textId="011DB564" w:rsidR="009649A4" w:rsidRPr="00F91454" w:rsidRDefault="009649A4"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2: Ερωτήσεις και συζήτηση</w:t>
      </w:r>
    </w:p>
    <w:p w14:paraId="3EFCC4A8" w14:textId="756397A1" w:rsidR="009649A4"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Μετά από κάθε παρουσίαση, το βήμα είναι ανοιχτό για ερωτήσεις και απαντήσεις. Η συζήτηση αυτή συντονίζεται και λαμβάνονται σημειώσεις.</w:t>
      </w:r>
    </w:p>
    <w:p w14:paraId="374EA6B9" w14:textId="55C815C2" w:rsidR="00A66FD4" w:rsidRPr="00F91454" w:rsidRDefault="00C33974"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25</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προτεραιότητες που συζητήθηκαν</w:t>
      </w:r>
    </w:p>
    <w:tbl>
      <w:tblPr>
        <w:tblStyle w:val="TableGrid"/>
        <w:tblW w:w="5000" w:type="pct"/>
        <w:tblLook w:val="04A0" w:firstRow="1" w:lastRow="0" w:firstColumn="1" w:lastColumn="0" w:noHBand="0" w:noVBand="1"/>
      </w:tblPr>
      <w:tblGrid>
        <w:gridCol w:w="3604"/>
        <w:gridCol w:w="3604"/>
        <w:gridCol w:w="3605"/>
        <w:gridCol w:w="3605"/>
      </w:tblGrid>
      <w:tr w:rsidR="009649A4" w:rsidRPr="00F91454" w14:paraId="2CB1CDB6" w14:textId="77777777" w:rsidTr="0003279F">
        <w:trPr>
          <w:cantSplit/>
          <w:tblHeader/>
        </w:trPr>
        <w:tc>
          <w:tcPr>
            <w:tcW w:w="1250" w:type="pct"/>
            <w:shd w:val="clear" w:color="auto" w:fill="C8A1BB"/>
          </w:tcPr>
          <w:p w14:paraId="10ADAD9D" w14:textId="3EFB2191"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Ποια ομάδα ενδιαφερομένων; (σχολικοί ηγέτες, διαμορφωτές πολιτικής ή και οι δύο)</w:t>
            </w:r>
          </w:p>
        </w:tc>
        <w:tc>
          <w:tcPr>
            <w:tcW w:w="1250" w:type="pct"/>
            <w:shd w:val="clear" w:color="auto" w:fill="C8A1BB"/>
          </w:tcPr>
          <w:p w14:paraId="71EA0AE4" w14:textId="77777777"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Ποια είναι τα δυνατά σημεία;</w:t>
            </w:r>
          </w:p>
        </w:tc>
        <w:tc>
          <w:tcPr>
            <w:tcW w:w="1250" w:type="pct"/>
            <w:shd w:val="clear" w:color="auto" w:fill="C8A1BB"/>
          </w:tcPr>
          <w:p w14:paraId="3AB0C923" w14:textId="7772AFAE" w:rsidR="009649A4" w:rsidRPr="00F91454" w:rsidRDefault="009649A4" w:rsidP="003E3CC9">
            <w:pPr>
              <w:pStyle w:val="Agency-body-text"/>
              <w:spacing w:before="60" w:after="60"/>
              <w:jc w:val="center"/>
              <w:rPr>
                <w:rFonts w:asciiTheme="majorHAnsi" w:hAnsiTheme="majorHAnsi" w:cstheme="majorHAnsi"/>
                <w:b/>
                <w:bCs/>
              </w:rPr>
            </w:pPr>
            <w:r w:rsidRPr="00F91454">
              <w:rPr>
                <w:rFonts w:asciiTheme="majorHAnsi" w:hAnsiTheme="majorHAnsi" w:cstheme="majorHAnsi"/>
                <w:b/>
                <w:lang w:val="el-GR" w:bidi="el-GR"/>
              </w:rPr>
              <w:t>Ποιες είναι οι ευκαιρίες;</w:t>
            </w:r>
          </w:p>
        </w:tc>
        <w:tc>
          <w:tcPr>
            <w:tcW w:w="1250" w:type="pct"/>
            <w:shd w:val="clear" w:color="auto" w:fill="C8A1BB"/>
          </w:tcPr>
          <w:p w14:paraId="2B210461" w14:textId="77777777"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Ποιοι είναι οι τομείς που πρέπει να εξεταστούν;</w:t>
            </w:r>
          </w:p>
        </w:tc>
      </w:tr>
      <w:tr w:rsidR="009649A4" w:rsidRPr="00F91454" w14:paraId="419C1737" w14:textId="77777777" w:rsidTr="0003279F">
        <w:trPr>
          <w:cantSplit/>
        </w:trPr>
        <w:tc>
          <w:tcPr>
            <w:tcW w:w="1250" w:type="pct"/>
          </w:tcPr>
          <w:p w14:paraId="3C2D9C1B" w14:textId="77777777" w:rsidR="009649A4" w:rsidRPr="00F91454" w:rsidRDefault="009649A4" w:rsidP="005C58DE">
            <w:pPr>
              <w:pStyle w:val="Agency-body-text"/>
              <w:spacing w:before="60" w:after="60"/>
              <w:rPr>
                <w:rFonts w:asciiTheme="majorHAnsi" w:hAnsiTheme="majorHAnsi" w:cstheme="majorHAnsi"/>
                <w:lang w:val="el-GR"/>
              </w:rPr>
            </w:pPr>
          </w:p>
        </w:tc>
        <w:tc>
          <w:tcPr>
            <w:tcW w:w="1250" w:type="pct"/>
          </w:tcPr>
          <w:p w14:paraId="3CCA7B3F" w14:textId="77777777" w:rsidR="009649A4" w:rsidRPr="00F91454" w:rsidRDefault="009649A4" w:rsidP="005C58DE">
            <w:pPr>
              <w:pStyle w:val="Agency-body-text"/>
              <w:spacing w:before="60" w:after="60"/>
              <w:rPr>
                <w:rFonts w:asciiTheme="majorHAnsi" w:hAnsiTheme="majorHAnsi" w:cstheme="majorHAnsi"/>
                <w:lang w:val="el-GR"/>
              </w:rPr>
            </w:pPr>
          </w:p>
        </w:tc>
        <w:tc>
          <w:tcPr>
            <w:tcW w:w="1250" w:type="pct"/>
          </w:tcPr>
          <w:p w14:paraId="3EE6E5A5" w14:textId="77777777" w:rsidR="009649A4" w:rsidRPr="00F91454" w:rsidRDefault="009649A4" w:rsidP="005C58DE">
            <w:pPr>
              <w:pStyle w:val="Agency-body-text"/>
              <w:spacing w:before="60" w:after="60"/>
              <w:rPr>
                <w:rFonts w:asciiTheme="majorHAnsi" w:hAnsiTheme="majorHAnsi" w:cstheme="majorHAnsi"/>
                <w:lang w:val="el-GR"/>
              </w:rPr>
            </w:pPr>
          </w:p>
        </w:tc>
        <w:tc>
          <w:tcPr>
            <w:tcW w:w="1250" w:type="pct"/>
          </w:tcPr>
          <w:p w14:paraId="3B04C8E7" w14:textId="77777777" w:rsidR="009649A4" w:rsidRPr="00F91454" w:rsidRDefault="009649A4" w:rsidP="005C58DE">
            <w:pPr>
              <w:pStyle w:val="Agency-body-text"/>
              <w:spacing w:before="60" w:after="60"/>
              <w:rPr>
                <w:rFonts w:asciiTheme="majorHAnsi" w:hAnsiTheme="majorHAnsi" w:cstheme="majorHAnsi"/>
                <w:lang w:val="el-GR"/>
              </w:rPr>
            </w:pPr>
          </w:p>
        </w:tc>
      </w:tr>
      <w:tr w:rsidR="009649A4" w:rsidRPr="00F91454" w14:paraId="5C8FC803" w14:textId="77777777" w:rsidTr="0003279F">
        <w:trPr>
          <w:cantSplit/>
        </w:trPr>
        <w:tc>
          <w:tcPr>
            <w:tcW w:w="1250" w:type="pct"/>
          </w:tcPr>
          <w:p w14:paraId="1C3375E5"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7D3E8EA8"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63F3B346"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1731622B" w14:textId="77777777" w:rsidR="009649A4" w:rsidRPr="00F91454" w:rsidRDefault="009649A4" w:rsidP="004E4B95">
            <w:pPr>
              <w:pStyle w:val="Agency-body-text"/>
              <w:spacing w:before="60" w:after="60"/>
              <w:rPr>
                <w:rFonts w:asciiTheme="majorHAnsi" w:hAnsiTheme="majorHAnsi" w:cstheme="majorHAnsi"/>
                <w:lang w:val="el-GR"/>
              </w:rPr>
            </w:pPr>
          </w:p>
        </w:tc>
      </w:tr>
      <w:tr w:rsidR="009649A4" w:rsidRPr="00F91454" w14:paraId="025034E4" w14:textId="77777777" w:rsidTr="0003279F">
        <w:trPr>
          <w:cantSplit/>
        </w:trPr>
        <w:tc>
          <w:tcPr>
            <w:tcW w:w="1250" w:type="pct"/>
          </w:tcPr>
          <w:p w14:paraId="12F9045E"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7629457D"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285BC738"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63F67E17" w14:textId="77777777" w:rsidR="009649A4" w:rsidRPr="00F91454" w:rsidRDefault="009649A4" w:rsidP="004E4B95">
            <w:pPr>
              <w:pStyle w:val="Agency-body-text"/>
              <w:spacing w:before="60" w:after="60"/>
              <w:rPr>
                <w:rFonts w:asciiTheme="majorHAnsi" w:hAnsiTheme="majorHAnsi" w:cstheme="majorHAnsi"/>
                <w:lang w:val="el-GR"/>
              </w:rPr>
            </w:pPr>
          </w:p>
        </w:tc>
      </w:tr>
      <w:tr w:rsidR="009649A4" w:rsidRPr="00F91454" w14:paraId="0E39836A" w14:textId="77777777" w:rsidTr="0003279F">
        <w:trPr>
          <w:cantSplit/>
        </w:trPr>
        <w:tc>
          <w:tcPr>
            <w:tcW w:w="1250" w:type="pct"/>
          </w:tcPr>
          <w:p w14:paraId="5A09BDF5"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42C94383"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3E2FCB76"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4A9D43A9" w14:textId="77777777" w:rsidR="009649A4" w:rsidRPr="00F91454" w:rsidRDefault="009649A4" w:rsidP="004E4B95">
            <w:pPr>
              <w:pStyle w:val="Agency-body-text"/>
              <w:spacing w:before="60" w:after="60"/>
              <w:rPr>
                <w:rFonts w:asciiTheme="majorHAnsi" w:hAnsiTheme="majorHAnsi" w:cstheme="majorHAnsi"/>
                <w:lang w:val="el-GR"/>
              </w:rPr>
            </w:pPr>
          </w:p>
        </w:tc>
      </w:tr>
      <w:tr w:rsidR="009649A4" w:rsidRPr="00F91454" w14:paraId="461A9095" w14:textId="77777777" w:rsidTr="0003279F">
        <w:trPr>
          <w:cantSplit/>
        </w:trPr>
        <w:tc>
          <w:tcPr>
            <w:tcW w:w="1250" w:type="pct"/>
          </w:tcPr>
          <w:p w14:paraId="4F7324E4"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0F5B1F30"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35C83E8B"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5E14269F" w14:textId="77777777" w:rsidR="009649A4" w:rsidRPr="00F91454" w:rsidRDefault="009649A4" w:rsidP="004E4B95">
            <w:pPr>
              <w:pStyle w:val="Agency-body-text"/>
              <w:spacing w:before="60" w:after="60"/>
              <w:rPr>
                <w:rFonts w:asciiTheme="majorHAnsi" w:hAnsiTheme="majorHAnsi" w:cstheme="majorHAnsi"/>
                <w:lang w:val="el-GR"/>
              </w:rPr>
            </w:pPr>
          </w:p>
        </w:tc>
      </w:tr>
      <w:tr w:rsidR="009649A4" w:rsidRPr="00F91454" w14:paraId="032AA862" w14:textId="77777777" w:rsidTr="0003279F">
        <w:trPr>
          <w:cantSplit/>
        </w:trPr>
        <w:tc>
          <w:tcPr>
            <w:tcW w:w="1250" w:type="pct"/>
          </w:tcPr>
          <w:p w14:paraId="04297069"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44CA1C2C"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18A7AE63"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73D9BCBE" w14:textId="77777777" w:rsidR="009649A4" w:rsidRPr="00F91454" w:rsidRDefault="009649A4" w:rsidP="004E4B95">
            <w:pPr>
              <w:pStyle w:val="Agency-body-text"/>
              <w:spacing w:before="60" w:after="60"/>
              <w:rPr>
                <w:rFonts w:asciiTheme="majorHAnsi" w:hAnsiTheme="majorHAnsi" w:cstheme="majorHAnsi"/>
                <w:lang w:val="el-GR"/>
              </w:rPr>
            </w:pPr>
          </w:p>
        </w:tc>
      </w:tr>
      <w:tr w:rsidR="009649A4" w:rsidRPr="00F91454" w14:paraId="661F2FF7" w14:textId="77777777" w:rsidTr="0003279F">
        <w:trPr>
          <w:cantSplit/>
        </w:trPr>
        <w:tc>
          <w:tcPr>
            <w:tcW w:w="1250" w:type="pct"/>
          </w:tcPr>
          <w:p w14:paraId="168A65AF"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566BB940"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7DAEB273" w14:textId="77777777" w:rsidR="009649A4" w:rsidRPr="00F91454" w:rsidRDefault="009649A4" w:rsidP="004E4B95">
            <w:pPr>
              <w:pStyle w:val="Agency-body-text"/>
              <w:spacing w:before="60" w:after="60"/>
              <w:rPr>
                <w:rFonts w:asciiTheme="majorHAnsi" w:hAnsiTheme="majorHAnsi" w:cstheme="majorHAnsi"/>
                <w:lang w:val="el-GR"/>
              </w:rPr>
            </w:pPr>
          </w:p>
        </w:tc>
        <w:tc>
          <w:tcPr>
            <w:tcW w:w="1250" w:type="pct"/>
          </w:tcPr>
          <w:p w14:paraId="3200DCB1" w14:textId="77777777" w:rsidR="009649A4" w:rsidRPr="00F91454" w:rsidRDefault="009649A4" w:rsidP="004E4B95">
            <w:pPr>
              <w:pStyle w:val="Agency-body-text"/>
              <w:spacing w:before="60" w:after="60"/>
              <w:rPr>
                <w:rFonts w:asciiTheme="majorHAnsi" w:hAnsiTheme="majorHAnsi" w:cstheme="majorHAnsi"/>
                <w:lang w:val="el-GR"/>
              </w:rPr>
            </w:pPr>
          </w:p>
        </w:tc>
      </w:tr>
    </w:tbl>
    <w:p w14:paraId="55800360" w14:textId="0F07AB19" w:rsidR="009649A4" w:rsidRPr="00F91454" w:rsidRDefault="009649A4" w:rsidP="00B20EF7">
      <w:pPr>
        <w:pStyle w:val="Agency-heading-3"/>
        <w:numPr>
          <w:ilvl w:val="0"/>
          <w:numId w:val="22"/>
        </w:numPr>
        <w:outlineLvl w:val="2"/>
        <w:rPr>
          <w:rFonts w:asciiTheme="majorHAnsi" w:hAnsiTheme="majorHAnsi" w:cstheme="majorHAnsi"/>
          <w:lang w:val="el-GR"/>
        </w:rPr>
      </w:pPr>
      <w:bookmarkStart w:id="78" w:name="_Toc96079858"/>
      <w:r w:rsidRPr="00F91454">
        <w:rPr>
          <w:rFonts w:asciiTheme="majorHAnsi" w:hAnsiTheme="majorHAnsi" w:cstheme="majorHAnsi"/>
          <w:lang w:val="el-GR" w:bidi="el-GR"/>
        </w:rPr>
        <w:t>Πού θέλουμε να είμαστε; Ανταλλαγή απόψεων σχετικά με τους τομείς που επιδέχονται βελτίωση και τους κοινούς στόχους</w:t>
      </w:r>
      <w:bookmarkEnd w:id="78"/>
    </w:p>
    <w:p w14:paraId="7E4658FF" w14:textId="7F18B301"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παρούσα ενότητα αφορά την εξεύρεση μιας κοινής βάσης σχετικά με τους τομείς που επιδέχονται βελτίωση για την επίτευξη του κοινού στόχου της ενταξιακής εκπαίδευσης, η οποία επιτρέπει τη συμμετοχή, συμβάλλει στη βελτίωση των επιδόσεων, υποστηρίζει την </w:t>
      </w:r>
      <w:hyperlink w:anchor="wellbeing" w:history="1">
        <w:r w:rsidRPr="00F91454">
          <w:rPr>
            <w:rStyle w:val="Hyperlink"/>
            <w:rFonts w:asciiTheme="majorHAnsi" w:hAnsiTheme="majorHAnsi" w:cstheme="majorHAnsi"/>
            <w:lang w:val="el-GR" w:bidi="el-GR"/>
          </w:rPr>
          <w:t>ευημερία</w:t>
        </w:r>
      </w:hyperlink>
      <w:r w:rsidRPr="00F91454">
        <w:rPr>
          <w:rFonts w:asciiTheme="majorHAnsi" w:hAnsiTheme="majorHAnsi" w:cstheme="majorHAnsi"/>
          <w:lang w:val="el-GR" w:bidi="el-GR"/>
        </w:rPr>
        <w:t xml:space="preserve"> και δημιουργεί την αίσθηση του ανήκειν για </w:t>
      </w:r>
      <w:r w:rsidRPr="00F91454">
        <w:rPr>
          <w:rFonts w:asciiTheme="majorHAnsi" w:hAnsiTheme="majorHAnsi" w:cstheme="majorHAnsi"/>
          <w:b/>
          <w:lang w:val="el-GR" w:bidi="el-GR"/>
        </w:rPr>
        <w:t>όλους</w:t>
      </w:r>
      <w:r w:rsidRPr="00F91454">
        <w:rPr>
          <w:rFonts w:asciiTheme="majorHAnsi" w:hAnsiTheme="majorHAnsi" w:cstheme="majorHAnsi"/>
          <w:lang w:val="el-GR" w:bidi="el-GR"/>
        </w:rPr>
        <w:t xml:space="preserve"> τους μαθητές, συμπεριλαμβανομένων εκείνων που είναι πιο ευάλωτοι στον αποκλεισμό. Στο πλαίσιο αυτού του κοινού στόχου, κάθε ομάδα ενδιαφερομένων μπορεί να διαμορφώσει συγκεκριμένους στόχους που απαιτούνται για την επίτευξή του.</w:t>
      </w:r>
    </w:p>
    <w:p w14:paraId="183CC8D1" w14:textId="7198338F"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Η ανταλλαγή των ομάδων εστίασης βασίζεται στους προβληματισμούς σχετικά με τις απαντήσεις από τα τμήματα ανθρώπινης ανάπτυξης. Για την υποστήριξη της ανταλλαγής, ο Πίνακας 26 χαρτογραφεί τις σχετικές ερωτήσεις.</w:t>
      </w:r>
    </w:p>
    <w:p w14:paraId="51C7A158" w14:textId="47035EBD" w:rsidR="009649A4" w:rsidRPr="00F91454" w:rsidRDefault="00112D8D"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1: Παρουσίαση των διαπιστώσεων και των προβληματισμών</w:t>
      </w:r>
    </w:p>
    <w:p w14:paraId="7393287D" w14:textId="63E5C696" w:rsidR="00D03A8D"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Κάθε ομάδα παρουσιάζει τις κύριες διαπιστώσεις και τους προβληματισμούς της.</w:t>
      </w:r>
    </w:p>
    <w:p w14:paraId="01A3451C" w14:textId="35315A15" w:rsidR="00D03A8D" w:rsidRPr="00F91454" w:rsidRDefault="009649A4" w:rsidP="003E3CC9">
      <w:pPr>
        <w:pStyle w:val="Agency-body-text"/>
        <w:keepNext/>
        <w:rPr>
          <w:rFonts w:asciiTheme="majorHAnsi" w:hAnsiTheme="majorHAnsi" w:cstheme="majorHAnsi"/>
          <w:lang w:val="el-GR"/>
        </w:rPr>
      </w:pPr>
      <w:r w:rsidRPr="00F91454">
        <w:rPr>
          <w:rFonts w:asciiTheme="majorHAnsi" w:hAnsiTheme="majorHAnsi" w:cstheme="majorHAnsi"/>
          <w:lang w:val="el-GR" w:bidi="el-GR"/>
        </w:rPr>
        <w:t>Χαρτογράφηση των απαντήσεων των σχολικών ηγετών και των διαμορφωτών πολιτικής από τους προβληματισμούς:</w:t>
      </w:r>
    </w:p>
    <w:p w14:paraId="0E28C548" w14:textId="77777777" w:rsidR="00D03A8D" w:rsidRPr="00F91454" w:rsidRDefault="00A803DB" w:rsidP="00A803DB">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Προκαταρκτικές ερωτήσεις προβληματισμού για τους </w:t>
      </w:r>
      <w:r w:rsidRPr="00F91454">
        <w:rPr>
          <w:rFonts w:asciiTheme="majorHAnsi" w:hAnsiTheme="majorHAnsi" w:cstheme="majorHAnsi"/>
          <w:b/>
          <w:lang w:val="el-GR" w:bidi="el-GR"/>
        </w:rPr>
        <w:t>σχολικούς ηγέτες</w:t>
      </w:r>
      <w:r w:rsidRPr="00F91454">
        <w:rPr>
          <w:rFonts w:asciiTheme="majorHAnsi" w:hAnsiTheme="majorHAnsi" w:cstheme="majorHAnsi"/>
          <w:lang w:val="el-GR" w:bidi="el-GR"/>
        </w:rPr>
        <w:t>:</w:t>
      </w:r>
    </w:p>
    <w:p w14:paraId="3F81BA00" w14:textId="04D7A7B5" w:rsidR="00D03A8D" w:rsidRPr="00F91454" w:rsidRDefault="00A803DB">
      <w:pPr>
        <w:pStyle w:val="Agency-body-text"/>
        <w:numPr>
          <w:ilvl w:val="0"/>
          <w:numId w:val="45"/>
        </w:numPr>
        <w:rPr>
          <w:rFonts w:asciiTheme="majorHAnsi" w:hAnsiTheme="majorHAnsi" w:cstheme="majorHAnsi"/>
          <w:lang w:val="el-GR"/>
        </w:rPr>
      </w:pPr>
      <w:r w:rsidRPr="00F91454">
        <w:rPr>
          <w:rFonts w:asciiTheme="majorHAnsi" w:hAnsiTheme="majorHAnsi" w:cstheme="majorHAnsi"/>
          <w:lang w:val="el-GR" w:bidi="el-GR"/>
        </w:rPr>
        <w:t>Ποια είναι τα τρία θέματα προτεραιότητάς μας;</w:t>
      </w:r>
    </w:p>
    <w:p w14:paraId="2B52E076" w14:textId="7C4A0A80" w:rsidR="00A803DB" w:rsidRPr="00F91454" w:rsidRDefault="00A803DB" w:rsidP="003E3CC9">
      <w:pPr>
        <w:pStyle w:val="Agency-body-text"/>
        <w:numPr>
          <w:ilvl w:val="0"/>
          <w:numId w:val="45"/>
        </w:numPr>
        <w:rPr>
          <w:rFonts w:asciiTheme="majorHAnsi" w:hAnsiTheme="majorHAnsi" w:cstheme="majorHAnsi"/>
          <w:lang w:val="el-GR"/>
        </w:rPr>
      </w:pPr>
      <w:r w:rsidRPr="00F91454">
        <w:rPr>
          <w:rFonts w:asciiTheme="majorHAnsi" w:hAnsiTheme="majorHAnsi" w:cstheme="majorHAnsi"/>
          <w:lang w:val="el-GR" w:bidi="el-GR"/>
        </w:rPr>
        <w:t>Σε ποιους τομείς απαιτούνται πολιτικές για την υποστήριξη της πρακτικής μας;</w:t>
      </w:r>
    </w:p>
    <w:p w14:paraId="370C07E6" w14:textId="415996F2" w:rsidR="00A803DB" w:rsidRPr="00F91454" w:rsidRDefault="00A803DB" w:rsidP="00A803DB">
      <w:pPr>
        <w:pStyle w:val="Agency-body-text"/>
        <w:numPr>
          <w:ilvl w:val="0"/>
          <w:numId w:val="45"/>
        </w:numPr>
        <w:rPr>
          <w:rFonts w:asciiTheme="majorHAnsi" w:hAnsiTheme="majorHAnsi" w:cstheme="majorHAnsi"/>
          <w:lang w:val="el-GR"/>
        </w:rPr>
      </w:pPr>
      <w:r w:rsidRPr="00F91454">
        <w:rPr>
          <w:rFonts w:asciiTheme="majorHAnsi" w:hAnsiTheme="majorHAnsi" w:cstheme="majorHAnsi"/>
          <w:lang w:val="el-GR" w:bidi="el-GR"/>
        </w:rPr>
        <w:lastRenderedPageBreak/>
        <w:t>Ποια θέματα θα θέταμε ως προτεραιότητα ώστε να τα συζητήσουμε με τους διαμορφωτές πολιτικής;</w:t>
      </w:r>
    </w:p>
    <w:p w14:paraId="2C6EF497" w14:textId="72DA19C2" w:rsidR="00D03A8D" w:rsidRPr="00F91454" w:rsidRDefault="00A803DB">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Προκαταρκτική ερώτηση προβληματισμού για τους </w:t>
      </w:r>
      <w:r w:rsidRPr="00F91454">
        <w:rPr>
          <w:rFonts w:asciiTheme="majorHAnsi" w:hAnsiTheme="majorHAnsi" w:cstheme="majorHAnsi"/>
          <w:b/>
          <w:lang w:val="el-GR" w:bidi="el-GR"/>
        </w:rPr>
        <w:t>διαμορφωτές της πολιτικής</w:t>
      </w:r>
      <w:r w:rsidRPr="00F91454">
        <w:rPr>
          <w:rFonts w:asciiTheme="majorHAnsi" w:hAnsiTheme="majorHAnsi" w:cstheme="majorHAnsi"/>
          <w:lang w:val="el-GR" w:bidi="el-GR"/>
        </w:rPr>
        <w:t>:</w:t>
      </w:r>
    </w:p>
    <w:p w14:paraId="13E315F0" w14:textId="13E12991" w:rsidR="00A803DB" w:rsidRPr="00F91454" w:rsidRDefault="00A803DB">
      <w:pPr>
        <w:pStyle w:val="Agency-body-text"/>
        <w:rPr>
          <w:rFonts w:asciiTheme="majorHAnsi" w:hAnsiTheme="majorHAnsi" w:cstheme="majorHAnsi"/>
          <w:lang w:val="el-GR"/>
        </w:rPr>
      </w:pPr>
      <w:r w:rsidRPr="00F91454">
        <w:rPr>
          <w:rFonts w:asciiTheme="majorHAnsi" w:hAnsiTheme="majorHAnsi" w:cstheme="majorHAnsi"/>
          <w:lang w:val="el-GR" w:bidi="el-GR"/>
        </w:rPr>
        <w:t>Ποιος είναι ο τομέας προτεραιότητας για την ανάπτυξη πολιτικής που υποστηρίζει τον ρόλο των ενταξιακών σχολικών ηγετών στην ανθρώπινη ανάπτυξη;</w:t>
      </w:r>
    </w:p>
    <w:p w14:paraId="49725660" w14:textId="0ADF09D9" w:rsidR="009649A4" w:rsidRPr="00F91454" w:rsidRDefault="00112D8D" w:rsidP="009649A4">
      <w:pPr>
        <w:pStyle w:val="Agency-heading-4"/>
        <w:rPr>
          <w:rFonts w:asciiTheme="majorHAnsi" w:hAnsiTheme="majorHAnsi" w:cstheme="majorHAnsi"/>
          <w:lang w:val="el-GR"/>
        </w:rPr>
      </w:pPr>
      <w:r w:rsidRPr="00F91454">
        <w:rPr>
          <w:rFonts w:asciiTheme="majorHAnsi" w:hAnsiTheme="majorHAnsi" w:cstheme="majorHAnsi"/>
          <w:lang w:val="el-GR" w:bidi="el-GR"/>
        </w:rPr>
        <w:t>Βήμα 2: Ερωτήσεις και συζήτηση</w:t>
      </w:r>
    </w:p>
    <w:p w14:paraId="42686D61" w14:textId="77428693"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Μετά από κάθε παρουσίαση, το βήμα είναι ανοιχτό για ερωτήσεις και απαντήσεις. Η συζήτηση αυτή συντονίζεται και λαμβάνονται σημειώσεις.</w:t>
      </w:r>
    </w:p>
    <w:p w14:paraId="5D8710E4" w14:textId="2A2757EC" w:rsidR="00A66FD4" w:rsidRPr="00F91454" w:rsidRDefault="00112D8D"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26</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Δράσεις προτεραιότητας που πρέπει να αναληφθούν (3 κατ’ ανώτατο όριο)</w:t>
      </w:r>
    </w:p>
    <w:tbl>
      <w:tblPr>
        <w:tblStyle w:val="TableGrid"/>
        <w:tblW w:w="5000" w:type="pct"/>
        <w:tblLook w:val="04A0" w:firstRow="1" w:lastRow="0" w:firstColumn="1" w:lastColumn="0" w:noHBand="0" w:noVBand="1"/>
      </w:tblPr>
      <w:tblGrid>
        <w:gridCol w:w="4807"/>
        <w:gridCol w:w="4807"/>
        <w:gridCol w:w="4804"/>
      </w:tblGrid>
      <w:tr w:rsidR="006855C5" w:rsidRPr="00F91454" w14:paraId="1A7B6F14" w14:textId="77777777" w:rsidTr="00EC0D7C">
        <w:trPr>
          <w:cantSplit/>
          <w:tblHeader/>
        </w:trPr>
        <w:tc>
          <w:tcPr>
            <w:tcW w:w="1667" w:type="pct"/>
            <w:shd w:val="clear" w:color="auto" w:fill="C8A1BB"/>
          </w:tcPr>
          <w:p w14:paraId="11096106" w14:textId="77777777"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για τους σχολικούς ηγέτες:</w:t>
            </w:r>
          </w:p>
        </w:tc>
        <w:tc>
          <w:tcPr>
            <w:tcW w:w="1667" w:type="pct"/>
            <w:shd w:val="clear" w:color="auto" w:fill="C8A1BB"/>
          </w:tcPr>
          <w:p w14:paraId="2FDBD515" w14:textId="55F52FA7"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για τους διαμορφωτές πολιτικής</w:t>
            </w:r>
          </w:p>
        </w:tc>
        <w:tc>
          <w:tcPr>
            <w:tcW w:w="1667" w:type="pct"/>
            <w:shd w:val="clear" w:color="auto" w:fill="C8A1BB"/>
          </w:tcPr>
          <w:p w14:paraId="1F8A5F6C" w14:textId="77777777" w:rsidR="009649A4" w:rsidRPr="00F91454" w:rsidRDefault="009649A4" w:rsidP="003E3CC9">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w:t>
            </w:r>
          </w:p>
        </w:tc>
      </w:tr>
      <w:tr w:rsidR="006855C5" w:rsidRPr="00F91454" w14:paraId="4347BB69" w14:textId="77777777" w:rsidTr="00EC0D7C">
        <w:trPr>
          <w:cantSplit/>
        </w:trPr>
        <w:tc>
          <w:tcPr>
            <w:tcW w:w="1667" w:type="pct"/>
          </w:tcPr>
          <w:p w14:paraId="0C6118A0" w14:textId="34DD7B9C"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1.</w:t>
            </w:r>
          </w:p>
        </w:tc>
        <w:tc>
          <w:tcPr>
            <w:tcW w:w="1667" w:type="pct"/>
          </w:tcPr>
          <w:p w14:paraId="03FA7B1C" w14:textId="1A9CDFB6"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1.</w:t>
            </w:r>
          </w:p>
        </w:tc>
        <w:tc>
          <w:tcPr>
            <w:tcW w:w="1667" w:type="pct"/>
          </w:tcPr>
          <w:p w14:paraId="3B519180" w14:textId="0E55B970"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1.</w:t>
            </w:r>
          </w:p>
        </w:tc>
      </w:tr>
      <w:tr w:rsidR="006855C5" w:rsidRPr="00F91454" w14:paraId="7F1980AF" w14:textId="77777777" w:rsidTr="00EC0D7C">
        <w:trPr>
          <w:cantSplit/>
        </w:trPr>
        <w:tc>
          <w:tcPr>
            <w:tcW w:w="1667" w:type="pct"/>
          </w:tcPr>
          <w:p w14:paraId="31ED71CE" w14:textId="23DEE9A6"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2.</w:t>
            </w:r>
          </w:p>
        </w:tc>
        <w:tc>
          <w:tcPr>
            <w:tcW w:w="1667" w:type="pct"/>
          </w:tcPr>
          <w:p w14:paraId="7D33AA53" w14:textId="02751677"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2.</w:t>
            </w:r>
          </w:p>
        </w:tc>
        <w:tc>
          <w:tcPr>
            <w:tcW w:w="1667" w:type="pct"/>
          </w:tcPr>
          <w:p w14:paraId="421A1EB9" w14:textId="658D7B84"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2.</w:t>
            </w:r>
          </w:p>
        </w:tc>
      </w:tr>
      <w:tr w:rsidR="006855C5" w:rsidRPr="00F91454" w14:paraId="0F69C549" w14:textId="77777777" w:rsidTr="00EC0D7C">
        <w:trPr>
          <w:cantSplit/>
        </w:trPr>
        <w:tc>
          <w:tcPr>
            <w:tcW w:w="1667" w:type="pct"/>
          </w:tcPr>
          <w:p w14:paraId="106AC5D8" w14:textId="238F8A13"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3.</w:t>
            </w:r>
          </w:p>
        </w:tc>
        <w:tc>
          <w:tcPr>
            <w:tcW w:w="1667" w:type="pct"/>
          </w:tcPr>
          <w:p w14:paraId="6B34A424" w14:textId="490B635D"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3.</w:t>
            </w:r>
          </w:p>
        </w:tc>
        <w:tc>
          <w:tcPr>
            <w:tcW w:w="1667" w:type="pct"/>
          </w:tcPr>
          <w:p w14:paraId="5D89ED84" w14:textId="463FE5D8" w:rsidR="009649A4" w:rsidRPr="00F91454" w:rsidRDefault="008D6FFC" w:rsidP="004E4B95">
            <w:pPr>
              <w:pStyle w:val="Agency-body-text"/>
              <w:spacing w:before="60" w:after="60"/>
              <w:rPr>
                <w:rFonts w:asciiTheme="majorHAnsi" w:hAnsiTheme="majorHAnsi" w:cstheme="majorHAnsi"/>
              </w:rPr>
            </w:pPr>
            <w:r w:rsidRPr="00F91454">
              <w:rPr>
                <w:rFonts w:asciiTheme="majorHAnsi" w:hAnsiTheme="majorHAnsi" w:cstheme="majorHAnsi"/>
                <w:lang w:val="el-GR" w:bidi="el-GR"/>
              </w:rPr>
              <w:t>3.</w:t>
            </w:r>
          </w:p>
        </w:tc>
      </w:tr>
    </w:tbl>
    <w:p w14:paraId="69D3E45A" w14:textId="56A1633A" w:rsidR="009649A4" w:rsidRPr="00F91454" w:rsidRDefault="008F5FA5" w:rsidP="009649A4">
      <w:pPr>
        <w:pStyle w:val="Agency-heading-4"/>
        <w:rPr>
          <w:rFonts w:asciiTheme="majorHAnsi" w:hAnsiTheme="majorHAnsi" w:cstheme="majorHAnsi"/>
        </w:rPr>
      </w:pPr>
      <w:r w:rsidRPr="00F91454">
        <w:rPr>
          <w:rFonts w:asciiTheme="majorHAnsi" w:hAnsiTheme="majorHAnsi" w:cstheme="majorHAnsi"/>
          <w:lang w:val="el-GR" w:bidi="el-GR"/>
        </w:rPr>
        <w:t>Βήμα 3: Ιεράρχηση δράσεων</w:t>
      </w:r>
    </w:p>
    <w:p w14:paraId="00EC45F6" w14:textId="6D504DA8" w:rsidR="009649A4" w:rsidRPr="00F91454" w:rsidRDefault="00A85BF6" w:rsidP="009649A4">
      <w:pPr>
        <w:pStyle w:val="Agency-body-text"/>
        <w:rPr>
          <w:rFonts w:asciiTheme="majorHAnsi" w:hAnsiTheme="majorHAnsi" w:cstheme="majorHAnsi"/>
          <w:lang w:val="el-GR"/>
        </w:rPr>
      </w:pPr>
      <w:r w:rsidRPr="00F91454">
        <w:rPr>
          <w:rFonts w:asciiTheme="majorHAnsi" w:hAnsiTheme="majorHAnsi" w:cstheme="majorHAnsi"/>
          <w:lang w:val="el-GR" w:bidi="el-GR"/>
        </w:rPr>
        <w:t>Συμφωνούνται τρεις δράσεις προτεραιότητας για κάθε ομάδα ενδιαφερομένων, καθώς και τρεις κοινές δράσεις προτεραιότητας. Οι μεμονωμένες δράσεις προτεραιότητας μπορούν αλλά δεν επιβάλλεται να επικαλύπτονται με τις κοινές δράσεις. Αυτές θα μπορούσαν να συμφωνηθούν με την απαρίθμηση των προτεραιοτήτων και την εφαρμογή ενός συστήματος βαθμολογίας (όπου κάθε συμμετέχων διαθέτει έναν αριθμό πόντων που μοιράζει σε όλες τις δράσεις και επιλέγονται οι δράσεις με τις περισσότερες ψήφους) ή με ψηφοφορία για τον καθορισμό εκείνων που θα αναληφθούν.</w:t>
      </w:r>
    </w:p>
    <w:p w14:paraId="0D4F3402" w14:textId="4264C17D" w:rsidR="00A66FD4" w:rsidRPr="00F91454" w:rsidRDefault="008F5FA5"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27</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Από κοινού συμφωνημένες προτεραιότητες (3 κατ’ ανώτατο όριο)</w:t>
      </w:r>
    </w:p>
    <w:tbl>
      <w:tblPr>
        <w:tblStyle w:val="TableGrid"/>
        <w:tblW w:w="5000" w:type="pct"/>
        <w:tblLook w:val="04A0" w:firstRow="1" w:lastRow="0" w:firstColumn="1" w:lastColumn="0" w:noHBand="0" w:noVBand="1"/>
      </w:tblPr>
      <w:tblGrid>
        <w:gridCol w:w="4807"/>
        <w:gridCol w:w="4807"/>
        <w:gridCol w:w="4804"/>
      </w:tblGrid>
      <w:tr w:rsidR="009649A4" w:rsidRPr="00F91454" w14:paraId="7757EF51" w14:textId="77777777" w:rsidTr="0051482A">
        <w:trPr>
          <w:cantSplit/>
          <w:tblHeader/>
        </w:trPr>
        <w:tc>
          <w:tcPr>
            <w:tcW w:w="1667" w:type="pct"/>
            <w:shd w:val="clear" w:color="auto" w:fill="C8A1BB"/>
          </w:tcPr>
          <w:p w14:paraId="7C8B7B6C" w14:textId="77777777" w:rsidR="009649A4" w:rsidRPr="00F91454" w:rsidRDefault="009649A4" w:rsidP="003E3CC9">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σχολικούς ηγέτες:</w:t>
            </w:r>
          </w:p>
        </w:tc>
        <w:tc>
          <w:tcPr>
            <w:tcW w:w="1667" w:type="pct"/>
            <w:shd w:val="clear" w:color="auto" w:fill="C8A1BB"/>
          </w:tcPr>
          <w:p w14:paraId="0E0ACDFE" w14:textId="3C836F08" w:rsidR="009649A4" w:rsidRPr="00F91454" w:rsidRDefault="009649A4" w:rsidP="003E3CC9">
            <w:pPr>
              <w:pStyle w:val="Agency-body-t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διαμορφωτές πολιτικής</w:t>
            </w:r>
          </w:p>
        </w:tc>
        <w:tc>
          <w:tcPr>
            <w:tcW w:w="1666" w:type="pct"/>
            <w:shd w:val="clear" w:color="auto" w:fill="C8A1BB"/>
          </w:tcPr>
          <w:p w14:paraId="4F8D35DB" w14:textId="77777777" w:rsidR="009649A4" w:rsidRPr="00F91454" w:rsidRDefault="009649A4" w:rsidP="003E3CC9">
            <w:pPr>
              <w:pStyle w:val="Agency-body-t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 προτεραιότητας</w:t>
            </w:r>
          </w:p>
        </w:tc>
      </w:tr>
      <w:tr w:rsidR="009649A4" w:rsidRPr="00F91454" w14:paraId="2FC09141" w14:textId="77777777" w:rsidTr="003E3CC9">
        <w:trPr>
          <w:cantSplit/>
        </w:trPr>
        <w:tc>
          <w:tcPr>
            <w:tcW w:w="1667" w:type="pct"/>
          </w:tcPr>
          <w:p w14:paraId="0384F1B0" w14:textId="1947546F" w:rsidR="009649A4" w:rsidRPr="00F91454"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F91454"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F91454"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F91454" w14:paraId="69CA930B" w14:textId="77777777" w:rsidTr="003E3CC9">
        <w:trPr>
          <w:cantSplit/>
        </w:trPr>
        <w:tc>
          <w:tcPr>
            <w:tcW w:w="1667" w:type="pct"/>
          </w:tcPr>
          <w:p w14:paraId="09913911" w14:textId="03C903B8" w:rsidR="009649A4" w:rsidRPr="00F91454"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F91454"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F91454"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F91454" w14:paraId="33ABEA9C" w14:textId="77777777" w:rsidTr="003E3CC9">
        <w:trPr>
          <w:cantSplit/>
        </w:trPr>
        <w:tc>
          <w:tcPr>
            <w:tcW w:w="1667" w:type="pct"/>
          </w:tcPr>
          <w:p w14:paraId="1B77FD51" w14:textId="68DAA477" w:rsidR="009649A4" w:rsidRPr="00F91454"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F91454"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F91454"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F91454" w:rsidRDefault="001B1FFF" w:rsidP="001B1FFF">
      <w:pPr>
        <w:pStyle w:val="Agency-heading-3"/>
        <w:rPr>
          <w:rFonts w:asciiTheme="majorHAnsi" w:hAnsiTheme="majorHAnsi" w:cstheme="majorHAnsi"/>
          <w:lang w:val="el-GR"/>
        </w:rPr>
      </w:pPr>
      <w:bookmarkStart w:id="79" w:name="_Toc96079859"/>
      <w:r w:rsidRPr="00F91454">
        <w:rPr>
          <w:rFonts w:asciiTheme="majorHAnsi" w:hAnsiTheme="majorHAnsi" w:cstheme="majorHAnsi"/>
          <w:lang w:val="el-GR" w:bidi="el-GR"/>
        </w:rPr>
        <w:t>3.</w:t>
      </w:r>
      <w:r w:rsidRPr="00F91454">
        <w:rPr>
          <w:rFonts w:asciiTheme="majorHAnsi" w:hAnsiTheme="majorHAnsi" w:cstheme="majorHAnsi"/>
          <w:lang w:val="el-GR" w:bidi="el-GR"/>
        </w:rPr>
        <w:tab/>
        <w:t>Τι δεσμευόμαστε να κάνουμε; Μια ανταλλαγή που οδηγεί σε δράσεις που πρέπει να αναλάβουν και τα δύο μέρη</w:t>
      </w:r>
      <w:bookmarkEnd w:id="79"/>
    </w:p>
    <w:p w14:paraId="2C01EF81" w14:textId="77777777" w:rsidR="007A579C" w:rsidRPr="00F91454" w:rsidRDefault="009649A4" w:rsidP="0061307D">
      <w:pPr>
        <w:pStyle w:val="Agency-body-text"/>
        <w:keepNext/>
        <w:rPr>
          <w:rFonts w:asciiTheme="majorHAnsi" w:hAnsiTheme="majorHAnsi" w:cstheme="majorHAnsi"/>
          <w:lang w:val="el-GR"/>
        </w:rPr>
      </w:pPr>
      <w:r w:rsidRPr="00F91454">
        <w:rPr>
          <w:rFonts w:asciiTheme="majorHAnsi" w:hAnsiTheme="majorHAnsi" w:cstheme="majorHAnsi"/>
          <w:lang w:val="el-GR" w:bidi="el-GR"/>
        </w:rPr>
        <w:t>Το τμήμα αυτό απαιτεί από κάθε ομάδα ενδιαφερομένων να δεσμευτεί για δράσεις που μπορεί να αναλάβει μεμονωμένα και από κοινού.</w:t>
      </w:r>
    </w:p>
    <w:p w14:paraId="7795A17A" w14:textId="614DDFAF" w:rsidR="009649A4" w:rsidRPr="00F91454" w:rsidRDefault="009649A4" w:rsidP="009649A4">
      <w:pPr>
        <w:pStyle w:val="Agency-body-text"/>
        <w:rPr>
          <w:rFonts w:asciiTheme="majorHAnsi" w:hAnsiTheme="majorHAnsi" w:cstheme="majorHAnsi"/>
          <w:lang w:val="el-GR"/>
        </w:rPr>
      </w:pPr>
      <w:r w:rsidRPr="00F91454">
        <w:rPr>
          <w:rFonts w:asciiTheme="majorHAnsi" w:hAnsiTheme="majorHAnsi" w:cstheme="majorHAnsi"/>
          <w:lang w:val="el-GR" w:bidi="el-GR"/>
        </w:rPr>
        <w:t>Με βάση τις συμφωνηθείσες δράσεις προτεραιότητας, η ομάδα θα πρέπει να συμφωνήσει ποιες δράσεις θα αναληφθούν και αν πρόκειται για βραχυπρόθεσμες (άμεσες) δράσεις ή για δράσεις που απαιτούν μακροπρόθεσμο σχεδιασμό. Αυτές θα μπορούσαν να συμφωνηθούν με την εφαρμογή ενός συστήματος βαθμολογίας (όπου κάθε συμμετέχων διαθέτει έναν αριθμό πόντων που μοιράζει σε όλες τις δράσεις και επιλέγονται οι δράσεις με τις περισσότερες ψήφους) ή με ψηφοφορία για τον καθορισμό εκείνων που θα αναληφθούν βραχυπρόθεσμα ή μακροπρόθεσμα. Επιπλέον, η ομάδα θα πρέπει να αναφέρει συγκεκριμένα τον τρόπο με τον οποίο θα αναληφθεί η κάθε δράση.</w:t>
      </w:r>
    </w:p>
    <w:p w14:paraId="4260CBF7" w14:textId="2E5FC090" w:rsidR="009649A4" w:rsidRPr="00F91454" w:rsidRDefault="007F4479" w:rsidP="009649A4">
      <w:pPr>
        <w:pStyle w:val="Agency-body-text"/>
        <w:rPr>
          <w:rFonts w:asciiTheme="majorHAnsi" w:hAnsiTheme="majorHAnsi" w:cstheme="majorHAnsi"/>
          <w:lang w:val="el-GR"/>
        </w:rPr>
      </w:pPr>
      <w:r w:rsidRPr="00F91454">
        <w:rPr>
          <w:rFonts w:asciiTheme="majorHAnsi" w:hAnsiTheme="majorHAnsi" w:cstheme="majorHAnsi"/>
          <w:lang w:val="el-GR" w:bidi="el-GR"/>
        </w:rPr>
        <w:t>Οι πίνακες 28-30 προορίζονται για την καταγραφή των συμφωνημένων δεσμεύσεων (3 κατ’ ανώτατο όριο).</w:t>
      </w:r>
    </w:p>
    <w:p w14:paraId="67A68AE6" w14:textId="4EE8B3C7" w:rsidR="00A66FD4" w:rsidRPr="00F91454" w:rsidRDefault="002B03B0"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28</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Δεσμεύσεις των σχολικών ηγετών</w:t>
      </w:r>
    </w:p>
    <w:tbl>
      <w:tblPr>
        <w:tblStyle w:val="TableGrid"/>
        <w:tblW w:w="5000" w:type="pct"/>
        <w:tblLook w:val="04A0" w:firstRow="1" w:lastRow="0" w:firstColumn="1" w:lastColumn="0" w:noHBand="0" w:noVBand="1"/>
      </w:tblPr>
      <w:tblGrid>
        <w:gridCol w:w="5257"/>
        <w:gridCol w:w="3904"/>
        <w:gridCol w:w="5257"/>
      </w:tblGrid>
      <w:tr w:rsidR="00A803DB" w:rsidRPr="00F91454" w14:paraId="6FE0AAFE" w14:textId="77777777" w:rsidTr="00A75245">
        <w:trPr>
          <w:cantSplit/>
          <w:tblHeader/>
        </w:trPr>
        <w:tc>
          <w:tcPr>
            <w:tcW w:w="2000" w:type="pct"/>
            <w:shd w:val="clear" w:color="auto" w:fill="C8A1BB"/>
          </w:tcPr>
          <w:p w14:paraId="655CD7CB" w14:textId="77777777" w:rsidR="00A803DB" w:rsidRPr="00F91454" w:rsidRDefault="00A803DB" w:rsidP="004E4B95">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σχολικούς ηγέτες:</w:t>
            </w:r>
          </w:p>
        </w:tc>
        <w:tc>
          <w:tcPr>
            <w:tcW w:w="1000" w:type="pct"/>
            <w:shd w:val="clear" w:color="auto" w:fill="C8A1BB"/>
          </w:tcPr>
          <w:p w14:paraId="35CF86B9" w14:textId="072900DF" w:rsidR="00A803DB" w:rsidRPr="00F91454" w:rsidRDefault="00A803DB"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C8A1BB"/>
          </w:tcPr>
          <w:p w14:paraId="75704A56" w14:textId="28060EF8" w:rsidR="00A803DB" w:rsidRPr="00F91454" w:rsidRDefault="00A803DB"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A803DB" w:rsidRPr="00F91454" w14:paraId="4E9C6FCF" w14:textId="77777777" w:rsidTr="00A75245">
        <w:trPr>
          <w:cantSplit/>
        </w:trPr>
        <w:tc>
          <w:tcPr>
            <w:tcW w:w="2000" w:type="pct"/>
          </w:tcPr>
          <w:p w14:paraId="190CC5E4"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F91454" w:rsidRDefault="00A803DB" w:rsidP="004E4B95">
            <w:pPr>
              <w:pStyle w:val="Agency-body-text"/>
              <w:spacing w:before="60" w:after="60"/>
              <w:rPr>
                <w:rFonts w:asciiTheme="majorHAnsi" w:hAnsiTheme="majorHAnsi" w:cstheme="majorHAnsi"/>
              </w:rPr>
            </w:pPr>
          </w:p>
        </w:tc>
      </w:tr>
      <w:tr w:rsidR="00A803DB" w:rsidRPr="00F91454" w14:paraId="5CBC5C7C" w14:textId="77777777" w:rsidTr="00A75245">
        <w:trPr>
          <w:cantSplit/>
        </w:trPr>
        <w:tc>
          <w:tcPr>
            <w:tcW w:w="2000" w:type="pct"/>
          </w:tcPr>
          <w:p w14:paraId="627A3482"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F91454" w:rsidRDefault="00A803DB" w:rsidP="004E4B95">
            <w:pPr>
              <w:pStyle w:val="Agency-body-text"/>
              <w:spacing w:before="60" w:after="60"/>
              <w:rPr>
                <w:rFonts w:asciiTheme="majorHAnsi" w:hAnsiTheme="majorHAnsi" w:cstheme="majorHAnsi"/>
              </w:rPr>
            </w:pPr>
          </w:p>
        </w:tc>
      </w:tr>
      <w:tr w:rsidR="00A803DB" w:rsidRPr="00F91454" w14:paraId="6F6CA8B0" w14:textId="77777777" w:rsidTr="00A75245">
        <w:trPr>
          <w:cantSplit/>
        </w:trPr>
        <w:tc>
          <w:tcPr>
            <w:tcW w:w="2000" w:type="pct"/>
          </w:tcPr>
          <w:p w14:paraId="4134F20A"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F91454" w:rsidRDefault="00A803DB" w:rsidP="004E4B95">
            <w:pPr>
              <w:pStyle w:val="Agency-body-text"/>
              <w:spacing w:before="60" w:after="60"/>
              <w:rPr>
                <w:rFonts w:asciiTheme="majorHAnsi" w:hAnsiTheme="majorHAnsi" w:cstheme="majorHAnsi"/>
              </w:rPr>
            </w:pPr>
          </w:p>
        </w:tc>
      </w:tr>
    </w:tbl>
    <w:p w14:paraId="153E660C" w14:textId="0085A815" w:rsidR="00A66FD4" w:rsidRPr="00F91454" w:rsidRDefault="002B03B0" w:rsidP="00E460CE">
      <w:pPr>
        <w:pStyle w:val="Agency-caption"/>
        <w:keepNext/>
        <w:rPr>
          <w:rFonts w:asciiTheme="majorHAnsi" w:hAnsiTheme="majorHAnsi" w:cstheme="majorHAnsi"/>
          <w:lang w:val="el-GR"/>
        </w:rPr>
      </w:pPr>
      <w:r w:rsidRPr="00F91454">
        <w:rPr>
          <w:rFonts w:asciiTheme="majorHAnsi" w:hAnsiTheme="majorHAnsi" w:cstheme="majorHAnsi"/>
          <w:lang w:val="el-GR" w:bidi="el-GR"/>
        </w:rPr>
        <w:lastRenderedPageBreak/>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SEQ</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instrText>Table</w:instrText>
      </w:r>
      <w:r w:rsidR="00E56198" w:rsidRPr="00F91454">
        <w:rPr>
          <w:rFonts w:asciiTheme="majorHAnsi" w:hAnsiTheme="majorHAnsi" w:cstheme="majorHAnsi"/>
          <w:lang w:val="el-GR"/>
        </w:rPr>
        <w:instrText xml:space="preserve"> \* </w:instrText>
      </w:r>
      <w:r w:rsidR="00E56198" w:rsidRPr="00F91454">
        <w:rPr>
          <w:rFonts w:asciiTheme="majorHAnsi" w:hAnsiTheme="majorHAnsi" w:cstheme="majorHAnsi"/>
        </w:rPr>
        <w:instrText>ARABIC</w:instrText>
      </w:r>
      <w:r w:rsidR="00E56198" w:rsidRPr="00F91454">
        <w:rPr>
          <w:rFonts w:asciiTheme="majorHAnsi" w:hAnsiTheme="majorHAnsi" w:cstheme="majorHAnsi"/>
          <w:lang w:val="el-GR"/>
        </w:rPr>
        <w:instrText xml:space="preserve">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29</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Δεσμεύσεις των διαμορφωτών της πολιτικής</w:t>
      </w:r>
    </w:p>
    <w:tbl>
      <w:tblPr>
        <w:tblStyle w:val="TableGrid"/>
        <w:tblW w:w="5000" w:type="pct"/>
        <w:tblLook w:val="04A0" w:firstRow="1" w:lastRow="0" w:firstColumn="1" w:lastColumn="0" w:noHBand="0" w:noVBand="1"/>
      </w:tblPr>
      <w:tblGrid>
        <w:gridCol w:w="5257"/>
        <w:gridCol w:w="3904"/>
        <w:gridCol w:w="5257"/>
      </w:tblGrid>
      <w:tr w:rsidR="00A803DB" w:rsidRPr="00F91454" w14:paraId="070454B8" w14:textId="77777777" w:rsidTr="00A75245">
        <w:trPr>
          <w:cantSplit/>
          <w:tblHeader/>
        </w:trPr>
        <w:tc>
          <w:tcPr>
            <w:tcW w:w="2000" w:type="pct"/>
            <w:shd w:val="clear" w:color="auto" w:fill="C8A1BB"/>
          </w:tcPr>
          <w:p w14:paraId="58C20F3F" w14:textId="77777777" w:rsidR="00A803DB" w:rsidRPr="00F91454" w:rsidRDefault="00A803DB" w:rsidP="004E4B95">
            <w:pPr>
              <w:pStyle w:val="Agency-body-text"/>
              <w:keepNext/>
              <w:spacing w:before="60" w:after="60"/>
              <w:jc w:val="center"/>
              <w:rPr>
                <w:rFonts w:asciiTheme="majorHAnsi" w:hAnsiTheme="majorHAnsi" w:cstheme="majorHAnsi"/>
                <w:b/>
                <w:bCs/>
                <w:lang w:val="el-GR"/>
              </w:rPr>
            </w:pPr>
            <w:r w:rsidRPr="00F91454">
              <w:rPr>
                <w:rFonts w:asciiTheme="majorHAnsi" w:hAnsiTheme="majorHAnsi" w:cstheme="majorHAnsi"/>
                <w:b/>
                <w:lang w:val="el-GR" w:bidi="el-GR"/>
              </w:rPr>
              <w:t>Δράσεις προτεραιότητας για τους διαμορφωτές πολιτικής</w:t>
            </w:r>
          </w:p>
        </w:tc>
        <w:tc>
          <w:tcPr>
            <w:tcW w:w="1000" w:type="pct"/>
            <w:shd w:val="clear" w:color="auto" w:fill="C8A1BB"/>
          </w:tcPr>
          <w:p w14:paraId="27CFC824" w14:textId="35468CF3" w:rsidR="00A803DB" w:rsidRPr="00F91454" w:rsidRDefault="00A803DB"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C8A1BB"/>
          </w:tcPr>
          <w:p w14:paraId="693DE843" w14:textId="73D872A9" w:rsidR="00A803DB" w:rsidRPr="00F91454" w:rsidRDefault="00A803DB"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A803DB" w:rsidRPr="00F91454" w14:paraId="772A04E0" w14:textId="77777777" w:rsidTr="00A75245">
        <w:trPr>
          <w:cantSplit/>
        </w:trPr>
        <w:tc>
          <w:tcPr>
            <w:tcW w:w="2000" w:type="pct"/>
          </w:tcPr>
          <w:p w14:paraId="4C32CC6B" w14:textId="77777777" w:rsidR="00A803DB" w:rsidRPr="00F91454"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F91454"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F91454" w:rsidRDefault="00A803DB" w:rsidP="005C58DE">
            <w:pPr>
              <w:pStyle w:val="Agency-body-text"/>
              <w:spacing w:before="60" w:after="60"/>
              <w:rPr>
                <w:rFonts w:asciiTheme="majorHAnsi" w:hAnsiTheme="majorHAnsi" w:cstheme="majorHAnsi"/>
              </w:rPr>
            </w:pPr>
          </w:p>
        </w:tc>
      </w:tr>
      <w:tr w:rsidR="00A803DB" w:rsidRPr="00F91454" w14:paraId="35876805" w14:textId="77777777" w:rsidTr="00A75245">
        <w:trPr>
          <w:cantSplit/>
        </w:trPr>
        <w:tc>
          <w:tcPr>
            <w:tcW w:w="2000" w:type="pct"/>
          </w:tcPr>
          <w:p w14:paraId="220A07FA"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F91454" w:rsidRDefault="00A803DB" w:rsidP="004E4B95">
            <w:pPr>
              <w:pStyle w:val="Agency-body-text"/>
              <w:spacing w:before="60" w:after="60"/>
              <w:rPr>
                <w:rFonts w:asciiTheme="majorHAnsi" w:hAnsiTheme="majorHAnsi" w:cstheme="majorHAnsi"/>
              </w:rPr>
            </w:pPr>
          </w:p>
        </w:tc>
      </w:tr>
      <w:tr w:rsidR="00A803DB" w:rsidRPr="00F91454" w14:paraId="24C75AFB" w14:textId="77777777" w:rsidTr="00A75245">
        <w:trPr>
          <w:cantSplit/>
        </w:trPr>
        <w:tc>
          <w:tcPr>
            <w:tcW w:w="2000" w:type="pct"/>
          </w:tcPr>
          <w:p w14:paraId="26AE6448"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F91454" w:rsidRDefault="00A803DB" w:rsidP="004E4B95">
            <w:pPr>
              <w:pStyle w:val="Agency-body-text"/>
              <w:spacing w:before="60" w:after="60"/>
              <w:rPr>
                <w:rFonts w:asciiTheme="majorHAnsi" w:hAnsiTheme="majorHAnsi" w:cstheme="majorHAnsi"/>
              </w:rPr>
            </w:pPr>
          </w:p>
        </w:tc>
      </w:tr>
    </w:tbl>
    <w:p w14:paraId="061CE7CD" w14:textId="63C348F8" w:rsidR="00A66FD4" w:rsidRPr="00F91454" w:rsidRDefault="00A66FD4"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00ED3E41" w:rsidRPr="00F91454">
        <w:rPr>
          <w:rFonts w:asciiTheme="majorHAnsi" w:hAnsiTheme="majorHAnsi" w:cstheme="majorHAnsi"/>
          <w:lang w:val="el-GR" w:bidi="el-GR"/>
        </w:rPr>
        <w:t>30</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Κοινές δεσμεύσεις</w:t>
      </w:r>
    </w:p>
    <w:tbl>
      <w:tblPr>
        <w:tblStyle w:val="TableGrid"/>
        <w:tblW w:w="5000" w:type="pct"/>
        <w:tblLook w:val="04A0" w:firstRow="1" w:lastRow="0" w:firstColumn="1" w:lastColumn="0" w:noHBand="0" w:noVBand="1"/>
      </w:tblPr>
      <w:tblGrid>
        <w:gridCol w:w="5257"/>
        <w:gridCol w:w="3904"/>
        <w:gridCol w:w="5257"/>
      </w:tblGrid>
      <w:tr w:rsidR="00A803DB" w:rsidRPr="00F91454" w14:paraId="04375A02" w14:textId="77777777" w:rsidTr="004F00ED">
        <w:trPr>
          <w:cantSplit/>
          <w:tblHeader/>
        </w:trPr>
        <w:tc>
          <w:tcPr>
            <w:tcW w:w="2000" w:type="pct"/>
            <w:shd w:val="clear" w:color="auto" w:fill="C8A1BB"/>
          </w:tcPr>
          <w:p w14:paraId="2AAEE343" w14:textId="77777777" w:rsidR="00A803DB" w:rsidRPr="00F91454" w:rsidRDefault="00A803DB"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Κοινές δράσεις προτεραιότητας</w:t>
            </w:r>
          </w:p>
        </w:tc>
        <w:tc>
          <w:tcPr>
            <w:tcW w:w="1000" w:type="pct"/>
            <w:shd w:val="clear" w:color="auto" w:fill="C8A1BB"/>
          </w:tcPr>
          <w:p w14:paraId="12515710" w14:textId="26C6D37D" w:rsidR="00A803DB" w:rsidRPr="00F91454" w:rsidRDefault="00A803DB"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Βραχυπρόθεσμες/Μακροπρόθεσμες</w:t>
            </w:r>
          </w:p>
        </w:tc>
        <w:tc>
          <w:tcPr>
            <w:tcW w:w="2000" w:type="pct"/>
            <w:shd w:val="clear" w:color="auto" w:fill="C8A1BB"/>
          </w:tcPr>
          <w:p w14:paraId="5585AC7F" w14:textId="56A25885" w:rsidR="00A803DB" w:rsidRPr="00F91454" w:rsidRDefault="00A803DB" w:rsidP="004E4B95">
            <w:pPr>
              <w:pStyle w:val="Agency-body-text"/>
              <w:keepNext/>
              <w:spacing w:before="60" w:after="60"/>
              <w:jc w:val="center"/>
              <w:rPr>
                <w:rFonts w:asciiTheme="majorHAnsi" w:hAnsiTheme="majorHAnsi" w:cstheme="majorHAnsi"/>
                <w:b/>
                <w:bCs/>
              </w:rPr>
            </w:pPr>
            <w:r w:rsidRPr="00F91454">
              <w:rPr>
                <w:rFonts w:asciiTheme="majorHAnsi" w:hAnsiTheme="majorHAnsi" w:cstheme="majorHAnsi"/>
                <w:b/>
                <w:lang w:val="el-GR" w:bidi="el-GR"/>
              </w:rPr>
              <w:t>Τρόποι προώθησης</w:t>
            </w:r>
          </w:p>
        </w:tc>
      </w:tr>
      <w:tr w:rsidR="00A803DB" w:rsidRPr="00F91454" w14:paraId="254B073F" w14:textId="77777777" w:rsidTr="004F00ED">
        <w:trPr>
          <w:cantSplit/>
        </w:trPr>
        <w:tc>
          <w:tcPr>
            <w:tcW w:w="2000" w:type="pct"/>
          </w:tcPr>
          <w:p w14:paraId="5A84B858"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F91454" w:rsidRDefault="00A803DB" w:rsidP="004E4B95">
            <w:pPr>
              <w:pStyle w:val="Agency-body-text"/>
              <w:spacing w:before="60" w:after="60"/>
              <w:rPr>
                <w:rFonts w:asciiTheme="majorHAnsi" w:hAnsiTheme="majorHAnsi" w:cstheme="majorHAnsi"/>
              </w:rPr>
            </w:pPr>
          </w:p>
        </w:tc>
      </w:tr>
      <w:tr w:rsidR="00A803DB" w:rsidRPr="00F91454" w14:paraId="32D63B5E" w14:textId="77777777" w:rsidTr="004F00ED">
        <w:trPr>
          <w:cantSplit/>
        </w:trPr>
        <w:tc>
          <w:tcPr>
            <w:tcW w:w="2000" w:type="pct"/>
          </w:tcPr>
          <w:p w14:paraId="4A61B369"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F91454" w:rsidRDefault="00A803DB" w:rsidP="004E4B95">
            <w:pPr>
              <w:pStyle w:val="Agency-body-text"/>
              <w:spacing w:before="60" w:after="60"/>
              <w:rPr>
                <w:rFonts w:asciiTheme="majorHAnsi" w:hAnsiTheme="majorHAnsi" w:cstheme="majorHAnsi"/>
              </w:rPr>
            </w:pPr>
          </w:p>
        </w:tc>
      </w:tr>
      <w:tr w:rsidR="00A803DB" w:rsidRPr="00F91454" w14:paraId="01DFBCE3" w14:textId="77777777" w:rsidTr="004F00ED">
        <w:trPr>
          <w:cantSplit/>
        </w:trPr>
        <w:tc>
          <w:tcPr>
            <w:tcW w:w="2000" w:type="pct"/>
          </w:tcPr>
          <w:p w14:paraId="5FB0528C" w14:textId="77777777" w:rsidR="00A803DB" w:rsidRPr="00F91454"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F91454"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F91454" w:rsidRDefault="00A803DB" w:rsidP="004E4B95">
            <w:pPr>
              <w:pStyle w:val="Agency-body-text"/>
              <w:spacing w:before="60" w:after="60"/>
              <w:rPr>
                <w:rFonts w:asciiTheme="majorHAnsi" w:hAnsiTheme="majorHAnsi" w:cstheme="majorHAnsi"/>
              </w:rPr>
            </w:pPr>
          </w:p>
        </w:tc>
      </w:tr>
    </w:tbl>
    <w:p w14:paraId="20ECCB06" w14:textId="1DF84480" w:rsidR="00D6547B" w:rsidRPr="00F91454" w:rsidRDefault="00D6547B" w:rsidP="001D43B8">
      <w:pPr>
        <w:pStyle w:val="Agency-body-text"/>
        <w:rPr>
          <w:rFonts w:asciiTheme="majorHAnsi" w:hAnsiTheme="majorHAnsi" w:cstheme="majorHAnsi"/>
        </w:rPr>
        <w:sectPr w:rsidR="00D6547B" w:rsidRPr="00F91454"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48B77E30" w:rsidR="00FF4220" w:rsidRPr="00F91454" w:rsidRDefault="00A52D29" w:rsidP="00B4564D">
      <w:pPr>
        <w:pStyle w:val="Agency-heading-1"/>
        <w:rPr>
          <w:rFonts w:asciiTheme="majorHAnsi" w:hAnsiTheme="majorHAnsi" w:cstheme="majorHAnsi"/>
          <w:lang w:val="el-GR"/>
        </w:rPr>
      </w:pPr>
      <w:bookmarkStart w:id="80" w:name="ANNEX1"/>
      <w:bookmarkStart w:id="81" w:name="_Toc96079860"/>
      <w:r w:rsidRPr="00F91454">
        <w:rPr>
          <w:rFonts w:asciiTheme="majorHAnsi" w:hAnsiTheme="majorHAnsi" w:cstheme="majorHAnsi"/>
          <w:lang w:val="el-GR" w:bidi="el-GR"/>
        </w:rPr>
        <w:lastRenderedPageBreak/>
        <w:t>Παράρτημα 1</w:t>
      </w:r>
      <w:bookmarkEnd w:id="80"/>
      <w:r w:rsidRPr="00F91454">
        <w:rPr>
          <w:rFonts w:asciiTheme="majorHAnsi" w:hAnsiTheme="majorHAnsi" w:cstheme="majorHAnsi"/>
          <w:lang w:val="el-GR" w:bidi="el-GR"/>
        </w:rPr>
        <w:t>: Καθοδήγηση για τη χρήση του εργαλείου αυτοαξιολόγησης</w:t>
      </w:r>
      <w:bookmarkEnd w:id="81"/>
    </w:p>
    <w:p w14:paraId="39A094A1" w14:textId="2474868F" w:rsidR="00D22CC9" w:rsidRPr="00F91454" w:rsidRDefault="00D22CC9"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Αυτή η καθοδήγηση παρέχει ένα παράδειγμα για τον τρόπο προετοιμασίας και καθοδήγησης για τη χρήση του εργαλείου αυτοαξιολόγησης του SISL. Αποτελείται από τρία τμήματα:</w:t>
      </w:r>
    </w:p>
    <w:p w14:paraId="6072ADD7" w14:textId="11A1D310" w:rsidR="00D22CC9" w:rsidRPr="00F91454" w:rsidRDefault="00D155C8" w:rsidP="00D22CC9">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Το </w:t>
      </w:r>
      <w:hyperlink w:anchor="Section1" w:history="1">
        <w:r w:rsidR="00D22CC9" w:rsidRPr="00F91454">
          <w:rPr>
            <w:rStyle w:val="Hyperlink"/>
            <w:rFonts w:asciiTheme="majorHAnsi" w:hAnsiTheme="majorHAnsi" w:cstheme="majorHAnsi"/>
            <w:b/>
            <w:lang w:val="el-GR" w:bidi="el-GR"/>
          </w:rPr>
          <w:t>Τμήμα 1</w:t>
        </w:r>
      </w:hyperlink>
      <w:r w:rsidRPr="00F91454">
        <w:rPr>
          <w:rFonts w:asciiTheme="majorHAnsi" w:hAnsiTheme="majorHAnsi" w:cstheme="majorHAnsi"/>
          <w:lang w:val="el-GR" w:bidi="el-GR"/>
        </w:rPr>
        <w:t xml:space="preserve"> αποσαφηνίζει τους ρόλους και τις ευθύνες των διοργανωτών και των συμμετεχόντων.</w:t>
      </w:r>
    </w:p>
    <w:p w14:paraId="2A840AA4" w14:textId="6C0E3DD1" w:rsidR="00D22CC9" w:rsidRPr="00F91454" w:rsidRDefault="00D155C8" w:rsidP="00D22CC9">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Το </w:t>
      </w:r>
      <w:hyperlink w:anchor="Section2" w:history="1">
        <w:r w:rsidR="00D22CC9" w:rsidRPr="00F91454">
          <w:rPr>
            <w:rStyle w:val="Hyperlink"/>
            <w:rFonts w:asciiTheme="majorHAnsi" w:hAnsiTheme="majorHAnsi" w:cstheme="majorHAnsi"/>
            <w:b/>
            <w:lang w:val="el-GR" w:bidi="el-GR"/>
          </w:rPr>
          <w:t>Τμήμα 2</w:t>
        </w:r>
      </w:hyperlink>
      <w:r w:rsidRPr="00F91454">
        <w:rPr>
          <w:rFonts w:asciiTheme="majorHAnsi" w:hAnsiTheme="majorHAnsi" w:cstheme="majorHAnsi"/>
          <w:lang w:val="el-GR" w:bidi="el-GR"/>
        </w:rPr>
        <w:t xml:space="preserve"> παρέχει καθοδήγηση για τη δημιουργία της δραστηριότητας αυτοαξιολόγησης στο εσωτερικό των χωρών. Αυτό περιλαμβάνει πρακτικές πληροφορίες για τη χρήση του εργαλείου σε ομάδες, καθώς και προτεινόμενες δομές για την οργάνωση του έργου της ομάδας εστίασης.</w:t>
      </w:r>
    </w:p>
    <w:p w14:paraId="269900E2" w14:textId="0145A83F" w:rsidR="00D22CC9" w:rsidRPr="00F91454" w:rsidRDefault="00D155C8" w:rsidP="00D22CC9">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Το </w:t>
      </w:r>
      <w:hyperlink w:anchor="Section3" w:history="1">
        <w:r w:rsidR="00D22CC9" w:rsidRPr="00F91454">
          <w:rPr>
            <w:rStyle w:val="Hyperlink"/>
            <w:rFonts w:asciiTheme="majorHAnsi" w:hAnsiTheme="majorHAnsi" w:cstheme="majorHAnsi"/>
            <w:b/>
            <w:lang w:val="el-GR" w:bidi="el-GR"/>
          </w:rPr>
          <w:t>Τμήμα 3</w:t>
        </w:r>
      </w:hyperlink>
      <w:r w:rsidRPr="00F91454">
        <w:rPr>
          <w:rFonts w:asciiTheme="majorHAnsi" w:hAnsiTheme="majorHAnsi" w:cstheme="majorHAnsi"/>
          <w:lang w:val="el-GR" w:bidi="el-GR"/>
        </w:rPr>
        <w:t xml:space="preserve"> παρέχει μια σύντομη επισκόπηση του τρόπου υποβολής στοιχείων σχετικά με τη δραστηριότητα αυτοαξιολόγησης.</w:t>
      </w:r>
    </w:p>
    <w:p w14:paraId="56C3A6A2" w14:textId="46F08288" w:rsidR="00D22CC9" w:rsidRPr="00F91454" w:rsidRDefault="00CF6127" w:rsidP="00A337E7">
      <w:pPr>
        <w:pStyle w:val="Agency-heading-2"/>
        <w:rPr>
          <w:rFonts w:asciiTheme="majorHAnsi" w:hAnsiTheme="majorHAnsi" w:cstheme="majorHAnsi"/>
          <w:lang w:val="el-GR"/>
        </w:rPr>
      </w:pPr>
      <w:bookmarkStart w:id="82" w:name="Section1"/>
      <w:bookmarkStart w:id="83" w:name="_Toc96079861"/>
      <w:r w:rsidRPr="00F91454">
        <w:rPr>
          <w:rFonts w:asciiTheme="majorHAnsi" w:hAnsiTheme="majorHAnsi" w:cstheme="majorHAnsi"/>
          <w:lang w:val="el-GR" w:bidi="el-GR"/>
        </w:rPr>
        <w:t>Τμήμα 1</w:t>
      </w:r>
      <w:bookmarkEnd w:id="82"/>
      <w:r w:rsidRPr="00F91454">
        <w:rPr>
          <w:rFonts w:asciiTheme="majorHAnsi" w:hAnsiTheme="majorHAnsi" w:cstheme="majorHAnsi"/>
          <w:lang w:val="el-GR" w:bidi="el-GR"/>
        </w:rPr>
        <w:t>: Ρόλοι και ευθύνες</w:t>
      </w:r>
      <w:bookmarkEnd w:id="83"/>
    </w:p>
    <w:p w14:paraId="2ADC6819" w14:textId="51FC084B" w:rsidR="00D22CC9" w:rsidRPr="00F91454" w:rsidRDefault="00D22CC9"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Οι ρόλοι στη δραστηριότητα αυτοαξιολόγησης είναι οι εξής:</w:t>
      </w:r>
    </w:p>
    <w:p w14:paraId="6492595A" w14:textId="4CD70335" w:rsidR="00D22CC9" w:rsidRPr="00F91454" w:rsidRDefault="004817A8" w:rsidP="00D22CC9">
      <w:pPr>
        <w:pStyle w:val="Agency-body-text"/>
        <w:numPr>
          <w:ilvl w:val="0"/>
          <w:numId w:val="82"/>
        </w:numPr>
        <w:rPr>
          <w:rFonts w:asciiTheme="majorHAnsi" w:hAnsiTheme="majorHAnsi" w:cstheme="majorHAnsi"/>
          <w:lang w:val="el-GR"/>
        </w:rPr>
      </w:pPr>
      <w:r w:rsidRPr="00F91454">
        <w:rPr>
          <w:rFonts w:asciiTheme="majorHAnsi" w:hAnsiTheme="majorHAnsi" w:cstheme="majorHAnsi"/>
          <w:lang w:val="el-GR" w:bidi="el-GR"/>
        </w:rPr>
        <w:t xml:space="preserve">η </w:t>
      </w:r>
      <w:r w:rsidRPr="00F91454">
        <w:rPr>
          <w:rFonts w:asciiTheme="majorHAnsi" w:hAnsiTheme="majorHAnsi" w:cstheme="majorHAnsi"/>
          <w:b/>
          <w:lang w:val="el-GR" w:bidi="el-GR"/>
        </w:rPr>
        <w:t>οργανωτική ομάδα</w:t>
      </w:r>
      <w:r w:rsidRPr="00F91454">
        <w:rPr>
          <w:rFonts w:asciiTheme="majorHAnsi" w:hAnsiTheme="majorHAnsi" w:cstheme="majorHAnsi"/>
          <w:lang w:val="el-GR" w:bidi="el-GR"/>
        </w:rPr>
        <w:t>, η οποία είναι υπεύθυνη για την οργάνωση της δραστηριότητας αυτοαξιολόγησης·</w:t>
      </w:r>
    </w:p>
    <w:p w14:paraId="5D7ABC77" w14:textId="46CAAEF4" w:rsidR="00D22CC9" w:rsidRPr="00F91454" w:rsidRDefault="004817A8" w:rsidP="00D22CC9">
      <w:pPr>
        <w:pStyle w:val="Agency-body-text"/>
        <w:numPr>
          <w:ilvl w:val="0"/>
          <w:numId w:val="82"/>
        </w:numPr>
        <w:rPr>
          <w:rFonts w:asciiTheme="majorHAnsi" w:hAnsiTheme="majorHAnsi" w:cstheme="majorHAnsi"/>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συμμετέχοντες</w:t>
      </w:r>
      <w:r w:rsidRPr="00F91454">
        <w:rPr>
          <w:rFonts w:asciiTheme="majorHAnsi" w:hAnsiTheme="majorHAnsi" w:cstheme="majorHAnsi"/>
          <w:lang w:val="el-GR" w:bidi="el-GR"/>
        </w:rPr>
        <w:t>, οι οποίοι είναι η ομάδα των διαμορφωτών πολιτικής και των σχολικών ηγετών που καλούνται να συμμετάσχουν στη δραστηριότητα.</w:t>
      </w:r>
    </w:p>
    <w:p w14:paraId="489D1B37" w14:textId="77777777" w:rsidR="00D22CC9" w:rsidRPr="00F91454" w:rsidRDefault="00D22CC9" w:rsidP="00E460CE">
      <w:pPr>
        <w:pStyle w:val="Agency-heading-3"/>
        <w:rPr>
          <w:rFonts w:asciiTheme="majorHAnsi" w:hAnsiTheme="majorHAnsi" w:cstheme="majorHAnsi"/>
          <w:lang w:val="el-GR"/>
        </w:rPr>
      </w:pPr>
      <w:bookmarkStart w:id="84" w:name="_Toc96079862"/>
      <w:r w:rsidRPr="00F91454">
        <w:rPr>
          <w:rFonts w:asciiTheme="majorHAnsi" w:hAnsiTheme="majorHAnsi" w:cstheme="majorHAnsi"/>
          <w:lang w:val="el-GR" w:bidi="el-GR"/>
        </w:rPr>
        <w:t>Η οργανωτική ομάδα</w:t>
      </w:r>
      <w:bookmarkEnd w:id="84"/>
    </w:p>
    <w:p w14:paraId="4E29DBBB" w14:textId="68A6A439"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t>Ο ρόλος της οργανωτικής ομάδας είναι να σχεδιάσει και να υλοποιήσει τη δραστηριότητα αυτοαξιολόγησης έτσι ώστε να υπάρχουν οι μέγιστες δυνατές δυνατότητες για τη συλλογή πληροφοριών σχετικά με τους προβληματισμούς όσον αφορά τα βασικά ζητήματα για την υποστήριξη της ενταξιακής σχολικής ηγεσίας στη χώρα.</w:t>
      </w:r>
    </w:p>
    <w:p w14:paraId="36DF6B1A" w14:textId="5BF719E3" w:rsidR="00D22CC9" w:rsidRPr="00F91454" w:rsidRDefault="00D22CC9" w:rsidP="00E460CE">
      <w:pPr>
        <w:pStyle w:val="Agency-heading-4"/>
        <w:rPr>
          <w:rFonts w:asciiTheme="majorHAnsi" w:hAnsiTheme="majorHAnsi" w:cstheme="majorHAnsi"/>
        </w:rPr>
      </w:pPr>
      <w:r w:rsidRPr="00F91454">
        <w:rPr>
          <w:rFonts w:asciiTheme="majorHAnsi" w:hAnsiTheme="majorHAnsi" w:cstheme="majorHAnsi"/>
          <w:lang w:val="el-GR" w:bidi="el-GR"/>
        </w:rPr>
        <w:t>Πριν από τη δραστηριότητα αυτοαξιολόγησης</w:t>
      </w:r>
    </w:p>
    <w:p w14:paraId="341C99F1" w14:textId="31A90AFB" w:rsidR="00D22CC9" w:rsidRPr="00F91454" w:rsidRDefault="00D22CC9" w:rsidP="00D22CC9">
      <w:pPr>
        <w:pStyle w:val="Agency-body-text"/>
        <w:numPr>
          <w:ilvl w:val="0"/>
          <w:numId w:val="80"/>
        </w:numPr>
        <w:rPr>
          <w:rFonts w:asciiTheme="majorHAnsi" w:hAnsiTheme="majorHAnsi" w:cstheme="majorHAnsi"/>
          <w:lang w:val="el-GR"/>
        </w:rPr>
      </w:pPr>
      <w:r w:rsidRPr="00F91454">
        <w:rPr>
          <w:rFonts w:asciiTheme="majorHAnsi" w:hAnsiTheme="majorHAnsi" w:cstheme="majorHAnsi"/>
          <w:lang w:val="el-GR" w:bidi="el-GR"/>
        </w:rPr>
        <w:t>Ερευνήστε και συμφωνήστε ποιοι συμμετέχοντες θα προσκληθούν και πώς θα συμπεριλάβετε τόσο τους σχολικούς ηγέτες όσο και τους διαμορφωτές πολιτικής</w:t>
      </w:r>
    </w:p>
    <w:p w14:paraId="484A6FB1" w14:textId="77777777" w:rsidR="00D22CC9" w:rsidRPr="00F91454" w:rsidRDefault="00D22CC9" w:rsidP="00D22CC9">
      <w:pPr>
        <w:pStyle w:val="Agency-body-text"/>
        <w:numPr>
          <w:ilvl w:val="0"/>
          <w:numId w:val="80"/>
        </w:numPr>
        <w:rPr>
          <w:rFonts w:asciiTheme="majorHAnsi" w:hAnsiTheme="majorHAnsi" w:cstheme="majorHAnsi"/>
          <w:lang w:val="el-GR"/>
        </w:rPr>
      </w:pPr>
      <w:r w:rsidRPr="00F91454">
        <w:rPr>
          <w:rFonts w:asciiTheme="majorHAnsi" w:hAnsiTheme="majorHAnsi" w:cstheme="majorHAnsi"/>
          <w:lang w:val="el-GR" w:bidi="el-GR"/>
        </w:rPr>
        <w:t>Καλέστε τους συμμετέχοντες στη συνάντηση (βλ. επόμενο τμήμα για περισσότερες πληροφορίες)</w:t>
      </w:r>
    </w:p>
    <w:p w14:paraId="6AABBB88" w14:textId="3D172024" w:rsidR="00D22CC9" w:rsidRPr="00F91454" w:rsidRDefault="00F51FD3" w:rsidP="00D22CC9">
      <w:pPr>
        <w:pStyle w:val="Agency-body-text"/>
        <w:numPr>
          <w:ilvl w:val="0"/>
          <w:numId w:val="80"/>
        </w:numPr>
        <w:rPr>
          <w:rFonts w:asciiTheme="majorHAnsi" w:hAnsiTheme="majorHAnsi" w:cstheme="majorHAnsi"/>
          <w:lang w:val="el-GR"/>
        </w:rPr>
      </w:pPr>
      <w:r w:rsidRPr="00F91454">
        <w:rPr>
          <w:rFonts w:asciiTheme="majorHAnsi" w:hAnsiTheme="majorHAnsi" w:cstheme="majorHAnsi"/>
          <w:lang w:val="el-GR" w:bidi="el-GR"/>
        </w:rPr>
        <w:t>Πραγματοποιήστε την πρακτική διοργάνωση της συνάντησης</w:t>
      </w:r>
    </w:p>
    <w:p w14:paraId="59462F44" w14:textId="77777777" w:rsidR="00D22CC9" w:rsidRPr="00F91454" w:rsidRDefault="00D22CC9" w:rsidP="00D22CC9">
      <w:pPr>
        <w:pStyle w:val="Agency-body-text"/>
        <w:numPr>
          <w:ilvl w:val="0"/>
          <w:numId w:val="80"/>
        </w:numPr>
        <w:rPr>
          <w:rFonts w:asciiTheme="majorHAnsi" w:hAnsiTheme="majorHAnsi" w:cstheme="majorHAnsi"/>
          <w:lang w:val="el-GR"/>
        </w:rPr>
      </w:pPr>
      <w:r w:rsidRPr="00F91454">
        <w:rPr>
          <w:rFonts w:asciiTheme="majorHAnsi" w:hAnsiTheme="majorHAnsi" w:cstheme="majorHAnsi"/>
          <w:lang w:val="el-GR" w:bidi="el-GR"/>
        </w:rPr>
        <w:t>Εξασφαλίστε έναν χώρο συνεδριάσεων με τις απαιτούμενες εγκαταστάσεις</w:t>
      </w:r>
    </w:p>
    <w:p w14:paraId="74901BE4" w14:textId="3B38E091" w:rsidR="00D22CC9" w:rsidRPr="00F91454" w:rsidRDefault="00D22CC9" w:rsidP="0027032E">
      <w:pPr>
        <w:pStyle w:val="Agency-body-text"/>
        <w:keepNext/>
        <w:numPr>
          <w:ilvl w:val="0"/>
          <w:numId w:val="80"/>
        </w:numPr>
        <w:rPr>
          <w:rFonts w:asciiTheme="majorHAnsi" w:hAnsiTheme="majorHAnsi" w:cstheme="majorHAnsi"/>
          <w:lang w:val="el-GR"/>
        </w:rPr>
      </w:pPr>
      <w:r w:rsidRPr="00F91454">
        <w:rPr>
          <w:rFonts w:asciiTheme="majorHAnsi" w:hAnsiTheme="majorHAnsi" w:cstheme="majorHAnsi"/>
          <w:lang w:val="el-GR" w:bidi="el-GR"/>
        </w:rPr>
        <w:t>Προετοιμάστε το υλικό πριν από τη συνάντηση, μεταξύ άλλων:</w:t>
      </w:r>
    </w:p>
    <w:p w14:paraId="578AF203" w14:textId="7516119B" w:rsidR="00D22CC9" w:rsidRPr="00F91454" w:rsidRDefault="00764E1C" w:rsidP="00EC0D7C">
      <w:pPr>
        <w:pStyle w:val="Agency-body-text"/>
        <w:numPr>
          <w:ilvl w:val="0"/>
          <w:numId w:val="98"/>
        </w:numPr>
        <w:rPr>
          <w:rFonts w:asciiTheme="majorHAnsi" w:hAnsiTheme="majorHAnsi" w:cstheme="majorHAnsi"/>
        </w:rPr>
      </w:pPr>
      <w:r w:rsidRPr="00F91454">
        <w:rPr>
          <w:rFonts w:asciiTheme="majorHAnsi" w:hAnsiTheme="majorHAnsi" w:cstheme="majorHAnsi"/>
          <w:lang w:val="el-GR" w:bidi="el-GR"/>
        </w:rPr>
        <w:t>Ημερήσια διάταξη</w:t>
      </w:r>
    </w:p>
    <w:p w14:paraId="0873446B" w14:textId="34712BFB" w:rsidR="00D22CC9" w:rsidRPr="00F91454" w:rsidRDefault="00D22CC9" w:rsidP="00EC0D7C">
      <w:pPr>
        <w:pStyle w:val="Agency-body-text"/>
        <w:numPr>
          <w:ilvl w:val="0"/>
          <w:numId w:val="98"/>
        </w:numPr>
        <w:rPr>
          <w:rFonts w:asciiTheme="majorHAnsi" w:hAnsiTheme="majorHAnsi" w:cstheme="majorHAnsi"/>
          <w:lang w:val="el-GR"/>
        </w:rPr>
      </w:pPr>
      <w:r w:rsidRPr="00F91454">
        <w:rPr>
          <w:rFonts w:asciiTheme="majorHAnsi" w:hAnsiTheme="majorHAnsi" w:cstheme="majorHAnsi"/>
          <w:lang w:val="el-GR" w:bidi="el-GR"/>
        </w:rPr>
        <w:lastRenderedPageBreak/>
        <w:t>Καταλόγους συμμετεχόντων (σύμφωνα με τους κανονισμούς προστασίας δεδομένων κάθε χώρας)</w:t>
      </w:r>
    </w:p>
    <w:p w14:paraId="491482DB" w14:textId="3FFC7BF4" w:rsidR="00D22CC9" w:rsidRPr="00F91454" w:rsidRDefault="00454E0F" w:rsidP="00EC0D7C">
      <w:pPr>
        <w:pStyle w:val="Agency-body-text"/>
        <w:numPr>
          <w:ilvl w:val="0"/>
          <w:numId w:val="98"/>
        </w:numPr>
        <w:rPr>
          <w:rFonts w:asciiTheme="majorHAnsi" w:hAnsiTheme="majorHAnsi" w:cstheme="majorHAnsi"/>
          <w:lang w:val="el-GR"/>
        </w:rPr>
      </w:pPr>
      <w:r w:rsidRPr="00F91454">
        <w:rPr>
          <w:rFonts w:asciiTheme="majorHAnsi" w:hAnsiTheme="majorHAnsi" w:cstheme="majorHAnsi"/>
          <w:lang w:val="el-GR" w:bidi="el-GR"/>
        </w:rPr>
        <w:t>Το εργαλείο αυτοαξιολόγησης στη γλώσσα των συμμετεχόντων. Αυτό θα βοηθήσει τους συμμετέχοντες να προετοιμαστούν ώστε να είναι σε θέση να συνεισφέρουν με τον καλύτερο τρόπο.</w:t>
      </w:r>
    </w:p>
    <w:p w14:paraId="32ECD810" w14:textId="77777777" w:rsidR="00D22CC9" w:rsidRPr="00F91454" w:rsidRDefault="00D22CC9" w:rsidP="00E460CE">
      <w:pPr>
        <w:pStyle w:val="Agency-heading-4"/>
        <w:rPr>
          <w:rFonts w:asciiTheme="majorHAnsi" w:hAnsiTheme="majorHAnsi" w:cstheme="majorHAnsi"/>
          <w:lang w:val="el-GR"/>
        </w:rPr>
      </w:pPr>
      <w:r w:rsidRPr="00F91454">
        <w:rPr>
          <w:rFonts w:asciiTheme="majorHAnsi" w:hAnsiTheme="majorHAnsi" w:cstheme="majorHAnsi"/>
          <w:lang w:val="el-GR" w:bidi="el-GR"/>
        </w:rPr>
        <w:t>Κατά τη διάρκεια της δραστηριότητας αυτοαξιολόγησης</w:t>
      </w:r>
    </w:p>
    <w:p w14:paraId="4329A2BF" w14:textId="101C1F41" w:rsidR="00D22CC9" w:rsidRPr="00F91454" w:rsidRDefault="00D22CC9" w:rsidP="00D22CC9">
      <w:pPr>
        <w:pStyle w:val="Agency-body-text"/>
        <w:numPr>
          <w:ilvl w:val="0"/>
          <w:numId w:val="80"/>
        </w:numPr>
        <w:rPr>
          <w:rFonts w:asciiTheme="majorHAnsi" w:hAnsiTheme="majorHAnsi" w:cstheme="majorHAnsi"/>
          <w:lang w:val="el-GR"/>
        </w:rPr>
      </w:pPr>
      <w:r w:rsidRPr="00F91454">
        <w:rPr>
          <w:rFonts w:asciiTheme="majorHAnsi" w:hAnsiTheme="majorHAnsi" w:cstheme="majorHAnsi"/>
          <w:lang w:val="el-GR" w:bidi="el-GR"/>
        </w:rPr>
        <w:t>Διοργανώστε/προεδρεύστε την εκδήλωση ή επιλέξτε έναν διαμεσολαβητή</w:t>
      </w:r>
    </w:p>
    <w:p w14:paraId="2F55576C" w14:textId="50D50973" w:rsidR="00D22CC9" w:rsidRPr="00F91454" w:rsidRDefault="00D22CC9" w:rsidP="00D22CC9">
      <w:pPr>
        <w:pStyle w:val="Agency-body-text"/>
        <w:numPr>
          <w:ilvl w:val="0"/>
          <w:numId w:val="80"/>
        </w:numPr>
        <w:rPr>
          <w:rFonts w:asciiTheme="majorHAnsi" w:hAnsiTheme="majorHAnsi" w:cstheme="majorHAnsi"/>
          <w:lang w:val="el-GR"/>
        </w:rPr>
      </w:pPr>
      <w:r w:rsidRPr="00F91454">
        <w:rPr>
          <w:rFonts w:asciiTheme="majorHAnsi" w:hAnsiTheme="majorHAnsi" w:cstheme="majorHAnsi"/>
          <w:lang w:val="el-GR" w:bidi="el-GR"/>
        </w:rPr>
        <w:t>Συμμετέχετε/ενθαρρύνετε τη συμμετοχή των σχετικών ενδιαφερομένων</w:t>
      </w:r>
    </w:p>
    <w:p w14:paraId="7807A27F" w14:textId="756A556A" w:rsidR="00D22CC9" w:rsidRPr="00F91454" w:rsidRDefault="00D22CC9" w:rsidP="00D22CC9">
      <w:pPr>
        <w:pStyle w:val="Agency-body-text"/>
        <w:numPr>
          <w:ilvl w:val="0"/>
          <w:numId w:val="80"/>
        </w:numPr>
        <w:rPr>
          <w:rFonts w:asciiTheme="majorHAnsi" w:hAnsiTheme="majorHAnsi" w:cstheme="majorHAnsi"/>
          <w:lang w:val="el-GR"/>
        </w:rPr>
      </w:pPr>
      <w:r w:rsidRPr="00F91454">
        <w:rPr>
          <w:rFonts w:asciiTheme="majorHAnsi" w:hAnsiTheme="majorHAnsi" w:cstheme="majorHAnsi"/>
          <w:lang w:val="el-GR" w:bidi="el-GR"/>
        </w:rPr>
        <w:t>Συλλέξτε πληροφορίες για τη συνάντηση για τη σύνταξη έκθεσης σχετικά με τα αποτελέσματα της δραστηριότητας.</w:t>
      </w:r>
    </w:p>
    <w:p w14:paraId="57F1E14A" w14:textId="77777777" w:rsidR="00D22CC9" w:rsidRPr="00F91454" w:rsidRDefault="00D22CC9" w:rsidP="00E460CE">
      <w:pPr>
        <w:pStyle w:val="Agency-heading-4"/>
        <w:rPr>
          <w:rFonts w:asciiTheme="majorHAnsi" w:hAnsiTheme="majorHAnsi" w:cstheme="majorHAnsi"/>
        </w:rPr>
      </w:pPr>
      <w:r w:rsidRPr="00F91454">
        <w:rPr>
          <w:rFonts w:asciiTheme="majorHAnsi" w:hAnsiTheme="majorHAnsi" w:cstheme="majorHAnsi"/>
          <w:lang w:val="el-GR" w:bidi="el-GR"/>
        </w:rPr>
        <w:t>Μετά τη δραστηριότητα αυτοαξιολόγησης</w:t>
      </w:r>
    </w:p>
    <w:p w14:paraId="755CB729" w14:textId="07CF7BCD" w:rsidR="00D22CC9" w:rsidRPr="00F91454" w:rsidRDefault="00D22CC9"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Συντάξτε μια έκθεση σχετικά με τις κύριες συζητήσεις της συνάντησης.</w:t>
      </w:r>
    </w:p>
    <w:p w14:paraId="00EB9397" w14:textId="77777777" w:rsidR="00D22CC9" w:rsidRPr="00F91454" w:rsidRDefault="00D22CC9" w:rsidP="00E460CE">
      <w:pPr>
        <w:pStyle w:val="Agency-heading-3"/>
        <w:rPr>
          <w:rFonts w:asciiTheme="majorHAnsi" w:hAnsiTheme="majorHAnsi" w:cstheme="majorHAnsi"/>
          <w:lang w:val="el-GR"/>
        </w:rPr>
      </w:pPr>
      <w:bookmarkStart w:id="85" w:name="_Toc96079863"/>
      <w:r w:rsidRPr="00F91454">
        <w:rPr>
          <w:rFonts w:asciiTheme="majorHAnsi" w:hAnsiTheme="majorHAnsi" w:cstheme="majorHAnsi"/>
          <w:lang w:val="el-GR" w:bidi="el-GR"/>
        </w:rPr>
        <w:t>Οι συμμετέχοντες της δραστηριότητας αυτοαξιολόγησης</w:t>
      </w:r>
      <w:bookmarkEnd w:id="85"/>
    </w:p>
    <w:p w14:paraId="6889A659" w14:textId="5490B81B"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t>Ο ρόλος των συμμετεχόντων είναι να προβληματιστούν σχετικά με το πώς οι σχολικοί ηγέτες υποστηρίζονται ώστε να το έργο τους να χαρακτηρίζεται ενταξιακό.</w:t>
      </w:r>
    </w:p>
    <w:p w14:paraId="03BFA1C4" w14:textId="77777777" w:rsidR="00D22CC9" w:rsidRPr="00F91454" w:rsidRDefault="00D22CC9" w:rsidP="00E460CE">
      <w:pPr>
        <w:pStyle w:val="Agency-heading-4"/>
        <w:rPr>
          <w:rFonts w:asciiTheme="majorHAnsi" w:hAnsiTheme="majorHAnsi" w:cstheme="majorHAnsi"/>
        </w:rPr>
      </w:pPr>
      <w:r w:rsidRPr="00F91454">
        <w:rPr>
          <w:rFonts w:asciiTheme="majorHAnsi" w:hAnsiTheme="majorHAnsi" w:cstheme="majorHAnsi"/>
          <w:lang w:val="el-GR" w:bidi="el-GR"/>
        </w:rPr>
        <w:t>Πριν από τη δραστηριότητα</w:t>
      </w:r>
    </w:p>
    <w:p w14:paraId="69AD9DB0" w14:textId="6AB20192" w:rsidR="00D22CC9" w:rsidRPr="00F91454" w:rsidRDefault="00D22CC9"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Προετοιμαστείτε να συμμετάσχετε σε συζητήσεις σχετικά με την ενταξιακή εκπαίδευση και τους ρόλους των διευθυντών σχολείων.</w:t>
      </w:r>
    </w:p>
    <w:p w14:paraId="44875FB3" w14:textId="77777777" w:rsidR="00D22CC9" w:rsidRPr="00F91454" w:rsidRDefault="00D22CC9" w:rsidP="00E460CE">
      <w:pPr>
        <w:pStyle w:val="Agency-heading-4"/>
        <w:rPr>
          <w:rFonts w:asciiTheme="majorHAnsi" w:hAnsiTheme="majorHAnsi" w:cstheme="majorHAnsi"/>
        </w:rPr>
      </w:pPr>
      <w:r w:rsidRPr="00F91454">
        <w:rPr>
          <w:rFonts w:asciiTheme="majorHAnsi" w:hAnsiTheme="majorHAnsi" w:cstheme="majorHAnsi"/>
          <w:lang w:val="el-GR" w:bidi="el-GR"/>
        </w:rPr>
        <w:t>Πριν από τη δραστηριότητα</w:t>
      </w:r>
    </w:p>
    <w:p w14:paraId="186F2C0C" w14:textId="77777777" w:rsidR="00D22CC9" w:rsidRPr="00F91454" w:rsidRDefault="00D22CC9"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Συμμετέχετε ενεργά σε όλες τις συζητήσεις</w:t>
      </w:r>
    </w:p>
    <w:p w14:paraId="7BF98FEA" w14:textId="49F32417" w:rsidR="00D22CC9" w:rsidRPr="00F91454" w:rsidRDefault="009752AF"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Παρέχετε ανατροφοδότηση σχετικά με το εργαλείο αυτοαξιολόγησης.</w:t>
      </w:r>
    </w:p>
    <w:p w14:paraId="3012EFC2" w14:textId="77777777" w:rsidR="00D22CC9" w:rsidRPr="00F91454" w:rsidRDefault="00D22CC9" w:rsidP="00E460CE">
      <w:pPr>
        <w:pStyle w:val="Agency-heading-4"/>
        <w:rPr>
          <w:rFonts w:asciiTheme="majorHAnsi" w:hAnsiTheme="majorHAnsi" w:cstheme="majorHAnsi"/>
        </w:rPr>
      </w:pPr>
      <w:r w:rsidRPr="00F91454">
        <w:rPr>
          <w:rFonts w:asciiTheme="majorHAnsi" w:hAnsiTheme="majorHAnsi" w:cstheme="majorHAnsi"/>
          <w:lang w:val="el-GR" w:bidi="el-GR"/>
        </w:rPr>
        <w:t>Μετά τη δραστηριότητα</w:t>
      </w:r>
    </w:p>
    <w:p w14:paraId="6184A0BE" w14:textId="0FBC6F55" w:rsidR="00D22CC9" w:rsidRPr="00F91454" w:rsidRDefault="00D22CC9"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(Ανάλογα με την προτίμηση της χώρας) σχολιάστε το σχέδιο της έκθεσης αυτοαξιολόγησης.</w:t>
      </w:r>
    </w:p>
    <w:p w14:paraId="38178CDD" w14:textId="72668FC4" w:rsidR="00D22CC9" w:rsidRPr="00F91454" w:rsidRDefault="00175196" w:rsidP="00D22CC9">
      <w:pPr>
        <w:pStyle w:val="Agency-heading-2"/>
        <w:rPr>
          <w:rFonts w:asciiTheme="majorHAnsi" w:hAnsiTheme="majorHAnsi" w:cstheme="majorHAnsi"/>
          <w:lang w:val="el-GR"/>
        </w:rPr>
      </w:pPr>
      <w:bookmarkStart w:id="86" w:name="Section2"/>
      <w:bookmarkStart w:id="87" w:name="_Toc96079864"/>
      <w:r w:rsidRPr="00F91454">
        <w:rPr>
          <w:rFonts w:asciiTheme="majorHAnsi" w:hAnsiTheme="majorHAnsi" w:cstheme="majorHAnsi"/>
          <w:lang w:val="el-GR" w:bidi="el-GR"/>
        </w:rPr>
        <w:t>Τμήμα 2</w:t>
      </w:r>
      <w:bookmarkEnd w:id="86"/>
      <w:r w:rsidRPr="00F91454">
        <w:rPr>
          <w:rFonts w:asciiTheme="majorHAnsi" w:hAnsiTheme="majorHAnsi" w:cstheme="majorHAnsi"/>
          <w:lang w:val="el-GR" w:bidi="el-GR"/>
        </w:rPr>
        <w:t>: Πρακτική οργάνωση</w:t>
      </w:r>
      <w:bookmarkEnd w:id="87"/>
    </w:p>
    <w:p w14:paraId="7A83CD14" w14:textId="20943FFD"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t>Ενώ ο στόχος της δραστηριότητας αυτοαξιολόγησης είναι σαφής, η οργάνωσή της είναι ευέλικτη υπό την έννοια ότι κάθε χώρα μπορεί να επιλέξει πού θα εστιάσει. Οι χώρες μπορούν να επιλέξουν να εξετάσουν μια συγκεκριμένη σχολική κοινότητα, περιοχή ή τόπο, μια συγκεκριμένη βασική λειτουργία των σχολικών ηγετών/ομάδων ηγεσίας ή συγκεκριμένες κατηγορίες στο πλαίσιο των βασικών λειτουργιών. Αυτό έχει συνέπειες όσον αφορά την επιλογή των συμμετεχόντων.</w:t>
      </w:r>
    </w:p>
    <w:p w14:paraId="2D5F6D74" w14:textId="4FE9DF13"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t>Η διάρκεια της δραστηριότητας μπορεί να είναι μισής ημέρας ή μεγαλύτερη. Αναλόγως πρέπει να γίνουν πρακτικές ρυθμίσεις.</w:t>
      </w:r>
    </w:p>
    <w:p w14:paraId="40F6D847" w14:textId="77777777" w:rsidR="00D22CC9" w:rsidRPr="00F91454" w:rsidRDefault="00D22CC9" w:rsidP="00E460CE">
      <w:pPr>
        <w:pStyle w:val="Agency-heading-3"/>
        <w:rPr>
          <w:rFonts w:asciiTheme="majorHAnsi" w:hAnsiTheme="majorHAnsi" w:cstheme="majorHAnsi"/>
          <w:lang w:val="el-GR"/>
        </w:rPr>
      </w:pPr>
      <w:bookmarkStart w:id="88" w:name="_Toc96079865"/>
      <w:r w:rsidRPr="00F91454">
        <w:rPr>
          <w:rFonts w:asciiTheme="majorHAnsi" w:hAnsiTheme="majorHAnsi" w:cstheme="majorHAnsi"/>
          <w:lang w:val="el-GR" w:bidi="el-GR"/>
        </w:rPr>
        <w:lastRenderedPageBreak/>
        <w:t>Εύρεση και πρόσκληση συμμετεχόντων</w:t>
      </w:r>
      <w:bookmarkEnd w:id="88"/>
    </w:p>
    <w:p w14:paraId="58D3ED2A" w14:textId="054CF86F"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t>Για να αποκτηθεί μια ευρεία θεώρηση σχετικά με τον τρόπο με τον οποίο οι σχολικοί ηγέτες υποστηρίζονται ώστε να χαρακτηρίζονται ενταξιακοί και ένα εύρος απόψεων σχετικά με τη χρήση του εργαλείου αυτοαξιολόγησης, θα πρέπει να προσκληθεί να συμμετάσχει μια βασική ομάδα ενδιαφερομένων. Υπάρχουσες επίσημες δομές που επιτρέπουν συζητήσεις και ανταλλαγές μεταξύ των σχολικών ηγετών και των ομάδων ηγεσίας και των διαμορφωτών πολιτικής μπορεί να διευκολύνουν τη δημιουργία ομάδων εστίασης. Επίσης, οι ενδιαφερόμενοι μπορούν να προσκληθούν μέσω επαγγελματικών δικτύων, ενώσεων ή προσωπικών επαφών.</w:t>
      </w:r>
    </w:p>
    <w:p w14:paraId="553E4823" w14:textId="557C31AF" w:rsidR="00D22CC9" w:rsidRPr="00F91454" w:rsidRDefault="00D22CC9"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Ανάλογα με την εστίαση, οι συμμετέχοντες μπορούν να εκπροσωπούν διαφορετικά επίπεδα του εκπαιδευτικού συστήματος. Πρέπει να εκπροσωπούν και τις δύο ομάδες ενδιαφερομένων που αναφέρονται στη συνέχεια:</w:t>
      </w:r>
    </w:p>
    <w:p w14:paraId="5162456C" w14:textId="55F44B1A" w:rsidR="00D22CC9" w:rsidRPr="00F91454" w:rsidRDefault="00D22CC9" w:rsidP="00D22CC9">
      <w:pPr>
        <w:pStyle w:val="Agency-body-text"/>
        <w:numPr>
          <w:ilvl w:val="0"/>
          <w:numId w:val="75"/>
        </w:numPr>
        <w:rPr>
          <w:rFonts w:asciiTheme="majorHAnsi" w:hAnsiTheme="majorHAnsi" w:cstheme="majorHAnsi"/>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σχολικοί ηγέτες και οι ομάδες ηγεσίας</w:t>
      </w:r>
      <w:r w:rsidRPr="00F91454">
        <w:rPr>
          <w:rFonts w:asciiTheme="majorHAnsi" w:hAnsiTheme="majorHAnsi" w:cstheme="majorHAnsi"/>
          <w:lang w:val="el-GR" w:bidi="el-GR"/>
        </w:rPr>
        <w:t xml:space="preserve"> περιλαμβάνουν (μεταξύ άλλων) διευθυντές, ανώτερους, μεσαίους και εκπαιδευτικούς ηγέτες, βοηθητικό προσωπικό, εξειδικευμένες κοινοτικές και υποστηρικτικές υπηρεσίες, μέλη σχολικών συμβουλίων και φορείς του συστήματος που εμπλέκονται στην υποστήριξη της ηγεσίας.</w:t>
      </w:r>
    </w:p>
    <w:p w14:paraId="420E30DA" w14:textId="188AF326" w:rsidR="00D22CC9" w:rsidRPr="00F91454" w:rsidRDefault="00D22CC9" w:rsidP="00D22CC9">
      <w:pPr>
        <w:pStyle w:val="Agency-body-text"/>
        <w:numPr>
          <w:ilvl w:val="0"/>
          <w:numId w:val="75"/>
        </w:numPr>
        <w:rPr>
          <w:rFonts w:asciiTheme="majorHAnsi" w:hAnsiTheme="majorHAnsi" w:cstheme="majorHAnsi"/>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διαμορφωτές πολιτικής</w:t>
      </w:r>
      <w:r w:rsidRPr="00F91454">
        <w:rPr>
          <w:rFonts w:asciiTheme="majorHAnsi" w:hAnsiTheme="majorHAnsi" w:cstheme="majorHAnsi"/>
          <w:lang w:val="el-GR" w:bidi="el-GR"/>
        </w:rPr>
        <w:t xml:space="preserve"> περιλαμβάνουν (μεταξύ άλλων) τους διαμορφωτές πολιτικής σε κοινοτικό, δημοτικό, περιφερειακό και εθνικό επίπεδο με αρμοδιότητα στην εκπαίδευση ή σε άλλους τομείς που επηρεάζουν την εκπαίδευση, όπως επιθεωρητές, υγειονομικές και κοινωνικές υπηρεσίες ή υπεύθυνοι διασφάλισης ποιότητας.</w:t>
      </w:r>
    </w:p>
    <w:p w14:paraId="3574F543" w14:textId="0042FB17"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t>Οι κατάλογοι αυτοί δεν είναι οριστικοί, καθώς οι ομάδες ενδιαφερομένων μπορεί να διαφέρουν από χώρα σε χώρα. Εξαρτώνται επίσης από τον τομέα εστίασης της δραστηριότητας. Για παράδειγμα, η οργανωτική ομάδα μπορεί να αποφασίσει να επικεντρωθεί σε μια συγκεκριμένη περιοχή ή/και σε επίπεδο σχολείου. Επιπλέον, είναι σημαντικό να αντιστοιχίσετε τους σχολικούς ηγέτες και τις ηγετικές ομάδες με τους διαμορφωτές πολιτικής των οποίων οι αποφάσεις επηρεάζουν το έργο τους.</w:t>
      </w:r>
    </w:p>
    <w:p w14:paraId="62F1CB8D" w14:textId="1C3BBC48" w:rsidR="00D22CC9" w:rsidRPr="00F91454" w:rsidRDefault="002A6F04" w:rsidP="00D22CC9">
      <w:pPr>
        <w:pStyle w:val="Agency-body-text"/>
        <w:rPr>
          <w:rFonts w:asciiTheme="majorHAnsi" w:hAnsiTheme="majorHAnsi" w:cstheme="majorHAnsi"/>
          <w:lang w:val="el-GR"/>
        </w:rPr>
      </w:pPr>
      <w:r w:rsidRPr="00F91454">
        <w:rPr>
          <w:rFonts w:asciiTheme="majorHAnsi" w:hAnsiTheme="majorHAnsi" w:cstheme="majorHAnsi"/>
          <w:lang w:val="el-GR" w:bidi="el-GR"/>
        </w:rPr>
        <w:t>Η οργανωτική ομάδα θα πρέπει να αποστείλει προσκλήσεις στους συμμετέχοντες τουλάχιστον τέσσερις εβδομάδες πριν από τη συνάντηση, στις οποίες θα περιλαμβάνονται πληροφορίες σχετικά με τον χρόνο και τον τόπο διεξαγωγής.</w:t>
      </w:r>
    </w:p>
    <w:p w14:paraId="711AD39C" w14:textId="77777777" w:rsidR="00D22CC9" w:rsidRPr="00F91454" w:rsidRDefault="00D22CC9" w:rsidP="00E460CE">
      <w:pPr>
        <w:pStyle w:val="Agency-heading-3"/>
        <w:rPr>
          <w:rFonts w:asciiTheme="majorHAnsi" w:hAnsiTheme="majorHAnsi" w:cstheme="majorHAnsi"/>
          <w:lang w:val="el-GR"/>
        </w:rPr>
      </w:pPr>
      <w:bookmarkStart w:id="89" w:name="_Toc96079866"/>
      <w:r w:rsidRPr="00F91454">
        <w:rPr>
          <w:rFonts w:asciiTheme="majorHAnsi" w:hAnsiTheme="majorHAnsi" w:cstheme="majorHAnsi"/>
          <w:lang w:val="el-GR" w:bidi="el-GR"/>
        </w:rPr>
        <w:t>Οργάνωση ομάδων εστίασης και προτεινόμενη ημερήσια διάταξη</w:t>
      </w:r>
      <w:bookmarkEnd w:id="89"/>
    </w:p>
    <w:p w14:paraId="2D34FD63" w14:textId="3CA360CB" w:rsidR="00D22CC9" w:rsidRPr="00F91454" w:rsidRDefault="00E43EF5"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Οι συμμετέχοντες οργανώνονται σε ομάδες εστίασης. Το μέγεθος και ο αριθμός των ομάδων μπορεί να ποικίλλει ανάλογα με τον αριθμό των συμμετεχόντων. Για κάθε ομάδα εστίασης ορίζονται οι ρόλοι του </w:t>
      </w:r>
      <w:r w:rsidRPr="00F91454">
        <w:rPr>
          <w:rFonts w:asciiTheme="majorHAnsi" w:hAnsiTheme="majorHAnsi" w:cstheme="majorHAnsi"/>
          <w:b/>
          <w:lang w:val="el-GR" w:bidi="el-GR"/>
        </w:rPr>
        <w:t>συντονιστή</w:t>
      </w:r>
      <w:r w:rsidRPr="00F91454">
        <w:rPr>
          <w:rFonts w:asciiTheme="majorHAnsi" w:hAnsiTheme="majorHAnsi" w:cstheme="majorHAnsi"/>
          <w:lang w:val="el-GR" w:bidi="el-GR"/>
        </w:rPr>
        <w:t xml:space="preserve">, του </w:t>
      </w:r>
      <w:r w:rsidRPr="00F91454">
        <w:rPr>
          <w:rFonts w:asciiTheme="majorHAnsi" w:hAnsiTheme="majorHAnsi" w:cstheme="majorHAnsi"/>
          <w:b/>
          <w:lang w:val="el-GR" w:bidi="el-GR"/>
        </w:rPr>
        <w:t>χρονομέτρη</w:t>
      </w:r>
      <w:r w:rsidRPr="00F91454">
        <w:rPr>
          <w:rFonts w:asciiTheme="majorHAnsi" w:hAnsiTheme="majorHAnsi" w:cstheme="majorHAnsi"/>
          <w:lang w:val="el-GR" w:bidi="el-GR"/>
        </w:rPr>
        <w:t xml:space="preserve"> και του </w:t>
      </w:r>
      <w:r w:rsidRPr="00F91454">
        <w:rPr>
          <w:rFonts w:asciiTheme="majorHAnsi" w:hAnsiTheme="majorHAnsi" w:cstheme="majorHAnsi"/>
          <w:b/>
          <w:lang w:val="el-GR" w:bidi="el-GR"/>
        </w:rPr>
        <w:t>λήπτη σημειώσεων</w:t>
      </w:r>
      <w:r w:rsidRPr="00F91454">
        <w:rPr>
          <w:rFonts w:asciiTheme="majorHAnsi" w:hAnsiTheme="majorHAnsi" w:cstheme="majorHAnsi"/>
          <w:lang w:val="el-GR" w:bidi="el-GR"/>
        </w:rPr>
        <w:t>.</w:t>
      </w:r>
    </w:p>
    <w:p w14:paraId="64E9803A" w14:textId="638C9722" w:rsidR="00D22CC9" w:rsidRPr="00F91454" w:rsidRDefault="00D22CC9"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 xml:space="preserve">Ο </w:t>
      </w:r>
      <w:r w:rsidRPr="00F91454">
        <w:rPr>
          <w:rFonts w:asciiTheme="majorHAnsi" w:hAnsiTheme="majorHAnsi" w:cstheme="majorHAnsi"/>
          <w:b/>
          <w:lang w:val="el-GR" w:bidi="el-GR"/>
        </w:rPr>
        <w:t>συντονιστής</w:t>
      </w:r>
      <w:r w:rsidRPr="00F91454">
        <w:rPr>
          <w:rFonts w:asciiTheme="majorHAnsi" w:hAnsiTheme="majorHAnsi" w:cstheme="majorHAnsi"/>
          <w:lang w:val="el-GR" w:bidi="el-GR"/>
        </w:rPr>
        <w:t xml:space="preserve"> συντονίζει τις συζητήσεις και διασφαλίζει ότι ακούγονται όλες οι απόψεις.</w:t>
      </w:r>
    </w:p>
    <w:p w14:paraId="6CE912ED" w14:textId="073E9C58" w:rsidR="00D22CC9" w:rsidRPr="00F91454" w:rsidRDefault="00012298"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 xml:space="preserve">Ο </w:t>
      </w:r>
      <w:r w:rsidRPr="00F91454">
        <w:rPr>
          <w:rFonts w:asciiTheme="majorHAnsi" w:hAnsiTheme="majorHAnsi" w:cstheme="majorHAnsi"/>
          <w:b/>
          <w:lang w:val="el-GR" w:bidi="el-GR"/>
        </w:rPr>
        <w:t>χρονομέτρης</w:t>
      </w:r>
      <w:r w:rsidRPr="00F91454">
        <w:rPr>
          <w:rFonts w:asciiTheme="majorHAnsi" w:hAnsiTheme="majorHAnsi" w:cstheme="majorHAnsi"/>
          <w:lang w:val="el-GR" w:bidi="el-GR"/>
        </w:rPr>
        <w:t xml:space="preserve"> διασφαλίζει ότι η δραστηριότητα παραμένει εντός του χρονοδιαγράμματος.</w:t>
      </w:r>
    </w:p>
    <w:p w14:paraId="4487F07B" w14:textId="08009CA3" w:rsidR="00D22CC9" w:rsidRPr="00F91454" w:rsidRDefault="008A7694" w:rsidP="00D22CC9">
      <w:pPr>
        <w:pStyle w:val="Agency-body-text"/>
        <w:numPr>
          <w:ilvl w:val="0"/>
          <w:numId w:val="81"/>
        </w:numPr>
        <w:rPr>
          <w:rFonts w:asciiTheme="majorHAnsi" w:hAnsiTheme="majorHAnsi" w:cstheme="majorHAnsi"/>
          <w:lang w:val="el-GR"/>
        </w:rPr>
      </w:pPr>
      <w:r w:rsidRPr="00F91454">
        <w:rPr>
          <w:rFonts w:asciiTheme="majorHAnsi" w:hAnsiTheme="majorHAnsi" w:cstheme="majorHAnsi"/>
          <w:lang w:val="el-GR" w:bidi="el-GR"/>
        </w:rPr>
        <w:t xml:space="preserve">Ο </w:t>
      </w:r>
      <w:r w:rsidRPr="00F91454">
        <w:rPr>
          <w:rFonts w:asciiTheme="majorHAnsi" w:hAnsiTheme="majorHAnsi" w:cstheme="majorHAnsi"/>
          <w:b/>
          <w:lang w:val="el-GR" w:bidi="el-GR"/>
        </w:rPr>
        <w:t>λήπτης σημειώσεων</w:t>
      </w:r>
      <w:r w:rsidRPr="00F91454">
        <w:rPr>
          <w:rFonts w:asciiTheme="majorHAnsi" w:hAnsiTheme="majorHAnsi" w:cstheme="majorHAnsi"/>
          <w:lang w:val="el-GR" w:bidi="el-GR"/>
        </w:rPr>
        <w:t xml:space="preserve"> κρατάει σημειώσεις για την ομάδα.</w:t>
      </w:r>
    </w:p>
    <w:p w14:paraId="2E216531" w14:textId="7ACE4835"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lastRenderedPageBreak/>
        <w:t>Εάν είναι δυνατόν, σε κάθε ομάδα εστίασης θα πρέπει να δοθεί ένας φορητός υπολογιστής (ή να τους ζητηθεί να φέρουν τον δικό τους) για να καταγράψουν τις απαντήσεις τους σε ένα υπόδειγμα Word του εργαλείου αυτοαξιολόγησης. Εάν αυτό δεν είναι δυνατό, οι ομάδες μπορούν να τις καταγράψουν σε μια έντυπη έκδοση του εργαλείου αυτοαξιολόγησης. Κάθε συμμετέχων θα πρέπει να λάβει ένα εκτυπωμένο αντίγραφο του εργαλείου.</w:t>
      </w:r>
    </w:p>
    <w:p w14:paraId="5233DFB8" w14:textId="4E28D236" w:rsidR="00D22CC9" w:rsidRPr="00F91454" w:rsidRDefault="00D22CC9"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Η αυτοαξιολόγηση της ομάδας εστίασης έχει </w:t>
      </w:r>
      <w:r w:rsidRPr="00F91454">
        <w:rPr>
          <w:rFonts w:asciiTheme="majorHAnsi" w:hAnsiTheme="majorHAnsi" w:cstheme="majorHAnsi"/>
          <w:b/>
          <w:lang w:val="el-GR" w:bidi="el-GR"/>
        </w:rPr>
        <w:t>δύο στάδια</w:t>
      </w:r>
      <w:r w:rsidRPr="00F91454">
        <w:rPr>
          <w:rFonts w:asciiTheme="majorHAnsi" w:hAnsiTheme="majorHAnsi" w:cstheme="majorHAnsi"/>
          <w:lang w:val="el-GR" w:bidi="el-GR"/>
        </w:rPr>
        <w:t>:</w:t>
      </w:r>
    </w:p>
    <w:p w14:paraId="2B1A644C" w14:textId="58AF1D3C" w:rsidR="00D22CC9" w:rsidRPr="00F91454" w:rsidRDefault="00D22CC9" w:rsidP="00166C6F">
      <w:pPr>
        <w:pStyle w:val="Agency-body-text"/>
        <w:keepNext/>
        <w:numPr>
          <w:ilvl w:val="0"/>
          <w:numId w:val="78"/>
        </w:numPr>
        <w:rPr>
          <w:rFonts w:asciiTheme="majorHAnsi" w:hAnsiTheme="majorHAnsi" w:cstheme="majorHAnsi"/>
          <w:lang w:val="el-GR"/>
        </w:rPr>
      </w:pPr>
      <w:r w:rsidRPr="00F91454">
        <w:rPr>
          <w:rFonts w:asciiTheme="majorHAnsi" w:hAnsiTheme="majorHAnsi" w:cstheme="majorHAnsi"/>
          <w:lang w:val="el-GR" w:bidi="el-GR"/>
        </w:rPr>
        <w:t>Οι συμμετέχοντες ομαδοποιούνται σε ομάδες εστίασης ανάλογα με τους ρόλους τους είτε ως σχολικοί ηγέτες/μέλη ομάδων ηγεσίας είτε ως διαμορφωτές πολιτικής (ο αριθμός των συμμετεχόντων σε κάθε ομάδα εστίασης μπορεί να ποικίλλει, αλλά το μέγιστο είναι 8-10 άτομα ανά ομάδα). Αυτό το μέρος μπορεί να διαρκέσει 1,5-2 ώρες. Η διαδικασία έχει ως εξής:</w:t>
      </w:r>
    </w:p>
    <w:p w14:paraId="2E8671E8" w14:textId="0DEB4B15" w:rsidR="00D22CC9" w:rsidRPr="00F91454" w:rsidRDefault="00D22CC9" w:rsidP="00D22CC9">
      <w:pPr>
        <w:pStyle w:val="Agency-body-text"/>
        <w:numPr>
          <w:ilvl w:val="1"/>
          <w:numId w:val="78"/>
        </w:numPr>
        <w:rPr>
          <w:rFonts w:asciiTheme="majorHAnsi" w:hAnsiTheme="majorHAnsi" w:cstheme="majorHAnsi"/>
          <w:lang w:val="el-GR"/>
        </w:rPr>
      </w:pPr>
      <w:r w:rsidRPr="00F91454">
        <w:rPr>
          <w:rFonts w:asciiTheme="majorHAnsi" w:hAnsiTheme="majorHAnsi" w:cstheme="majorHAnsi"/>
          <w:lang w:val="el-GR" w:bidi="el-GR"/>
        </w:rPr>
        <w:t xml:space="preserve">Οι ομάδες εστίασης με σχολικούς ηγέτες/μέλη ομάδων ηγεσίας εργάζονται πάνω στο θέμα </w:t>
      </w:r>
      <w:hyperlink w:anchor="School_leaders" w:history="1">
        <w:r w:rsidRPr="00F91454">
          <w:rPr>
            <w:rStyle w:val="Hyperlink"/>
            <w:rFonts w:asciiTheme="majorHAnsi" w:hAnsiTheme="majorHAnsi" w:cstheme="majorHAnsi"/>
            <w:b/>
            <w:lang w:val="el-GR" w:bidi="el-GR"/>
          </w:rPr>
          <w:t>Αυτοαξιολόγηση για σχολικούς ηγέτες</w:t>
        </w:r>
      </w:hyperlink>
      <w:r w:rsidRPr="00F91454">
        <w:rPr>
          <w:rFonts w:asciiTheme="majorHAnsi" w:hAnsiTheme="majorHAnsi" w:cstheme="majorHAnsi"/>
          <w:lang w:val="el-GR" w:bidi="el-GR"/>
        </w:rPr>
        <w:t>.</w:t>
      </w:r>
    </w:p>
    <w:p w14:paraId="76CC90E4" w14:textId="255AE72E" w:rsidR="00D22CC9" w:rsidRPr="00F91454" w:rsidRDefault="00D22CC9" w:rsidP="00D22CC9">
      <w:pPr>
        <w:pStyle w:val="Agency-body-text"/>
        <w:numPr>
          <w:ilvl w:val="1"/>
          <w:numId w:val="78"/>
        </w:numPr>
        <w:rPr>
          <w:rFonts w:asciiTheme="majorHAnsi" w:hAnsiTheme="majorHAnsi" w:cstheme="majorHAnsi"/>
          <w:lang w:val="el-GR"/>
        </w:rPr>
      </w:pPr>
      <w:r w:rsidRPr="00F91454">
        <w:rPr>
          <w:rFonts w:asciiTheme="majorHAnsi" w:hAnsiTheme="majorHAnsi" w:cstheme="majorHAnsi"/>
          <w:lang w:val="el-GR" w:bidi="el-GR"/>
        </w:rPr>
        <w:t xml:space="preserve">Οι ομάδες εστίασης με τους διαμορφωτές πολιτικής εργάζονται πάνω στο θέμα </w:t>
      </w:r>
      <w:hyperlink w:anchor="Policy_makers" w:history="1">
        <w:r w:rsidRPr="00F91454">
          <w:rPr>
            <w:rStyle w:val="Hyperlink"/>
            <w:rFonts w:asciiTheme="majorHAnsi" w:hAnsiTheme="majorHAnsi" w:cstheme="majorHAnsi"/>
            <w:b/>
            <w:lang w:val="el-GR" w:bidi="el-GR"/>
          </w:rPr>
          <w:t>Αυτοαξιολόγηση για διαμορφωτές</w:t>
        </w:r>
        <w:r w:rsidR="00163E29" w:rsidRPr="00F91454">
          <w:rPr>
            <w:rStyle w:val="Hyperlink"/>
            <w:rFonts w:asciiTheme="majorHAnsi" w:hAnsiTheme="majorHAnsi" w:cstheme="majorHAnsi"/>
            <w:b/>
            <w:lang w:val="el-GR" w:bidi="el-GR"/>
          </w:rPr>
          <w:t xml:space="preserve"> πολιτικής</w:t>
        </w:r>
      </w:hyperlink>
      <w:r w:rsidRPr="00F91454">
        <w:rPr>
          <w:rFonts w:asciiTheme="majorHAnsi" w:hAnsiTheme="majorHAnsi" w:cstheme="majorHAnsi"/>
          <w:lang w:val="el-GR" w:bidi="el-GR"/>
        </w:rPr>
        <w:t>.</w:t>
      </w:r>
    </w:p>
    <w:p w14:paraId="20DF8333" w14:textId="3BEB59CD" w:rsidR="00D22CC9" w:rsidRPr="00F91454" w:rsidRDefault="00D22CC9" w:rsidP="00D22CC9">
      <w:pPr>
        <w:pStyle w:val="Agency-body-text"/>
        <w:numPr>
          <w:ilvl w:val="0"/>
          <w:numId w:val="78"/>
        </w:numPr>
        <w:rPr>
          <w:rFonts w:asciiTheme="majorHAnsi" w:hAnsiTheme="majorHAnsi" w:cstheme="majorHAnsi"/>
        </w:rPr>
      </w:pPr>
      <w:r w:rsidRPr="00F91454">
        <w:rPr>
          <w:rFonts w:asciiTheme="majorHAnsi" w:hAnsiTheme="majorHAnsi" w:cstheme="majorHAnsi"/>
          <w:lang w:val="el-GR" w:bidi="el-GR"/>
        </w:rPr>
        <w:t xml:space="preserve">Οι συμμετέχοντες ομαδοποιούνται εκ νέου σε νέες ομάδες εστίασης. Κάθε ομάδα αποτελεί ένα ίσο μείγμα διαμορφωτών πολιτικής και μελών σχολικών ηγετών/ομάδων ηγεσίας. Αυτές οι νέες ομάδες εστίασης εργάζονται πάνω στην </w:t>
      </w:r>
      <w:hyperlink w:anchor="Joint" w:history="1">
        <w:r w:rsidRPr="00F91454">
          <w:rPr>
            <w:rStyle w:val="Hyperlink"/>
            <w:rFonts w:asciiTheme="majorHAnsi" w:hAnsiTheme="majorHAnsi" w:cstheme="majorHAnsi"/>
            <w:b/>
            <w:lang w:val="el-GR" w:bidi="el-GR"/>
          </w:rPr>
          <w:t>Κοινή αυτοαξιολόγηση των σχολικών ηγετών και των διαμορφωτών πολιτικής</w:t>
        </w:r>
      </w:hyperlink>
      <w:r w:rsidRPr="00F91454">
        <w:rPr>
          <w:rFonts w:asciiTheme="majorHAnsi" w:hAnsiTheme="majorHAnsi" w:cstheme="majorHAnsi"/>
          <w:lang w:val="el-GR" w:bidi="el-GR"/>
        </w:rPr>
        <w:t>. Αυτό το μέρος μπορεί να διαρκέσει έως 2 ώρες.</w:t>
      </w:r>
    </w:p>
    <w:p w14:paraId="39B9057B" w14:textId="4EE0DB06" w:rsidR="00D22CC9" w:rsidRPr="00F91454" w:rsidRDefault="00D22CC9" w:rsidP="00E460CE">
      <w:pPr>
        <w:pStyle w:val="Agency-heading-4"/>
        <w:rPr>
          <w:rFonts w:asciiTheme="majorHAnsi" w:hAnsiTheme="majorHAnsi" w:cstheme="majorHAnsi"/>
        </w:rPr>
      </w:pPr>
      <w:r w:rsidRPr="00F91454">
        <w:rPr>
          <w:rFonts w:asciiTheme="majorHAnsi" w:hAnsiTheme="majorHAnsi" w:cstheme="majorHAnsi"/>
          <w:lang w:val="el-GR" w:bidi="el-GR"/>
        </w:rPr>
        <w:t>Προτεινόμενη ημερήσια διάταξη</w:t>
      </w:r>
    </w:p>
    <w:p w14:paraId="0A14243E" w14:textId="38DE910C" w:rsidR="00D22CC9" w:rsidRPr="00F91454" w:rsidRDefault="00F509ED" w:rsidP="00D22CC9">
      <w:pPr>
        <w:pStyle w:val="Agency-body-text"/>
        <w:rPr>
          <w:rFonts w:asciiTheme="majorHAnsi" w:hAnsiTheme="majorHAnsi" w:cstheme="majorHAnsi"/>
          <w:lang w:val="el-GR"/>
        </w:rPr>
      </w:pPr>
      <w:r w:rsidRPr="00F91454">
        <w:rPr>
          <w:rFonts w:asciiTheme="majorHAnsi" w:hAnsiTheme="majorHAnsi" w:cstheme="majorHAnsi"/>
          <w:lang w:val="el-GR" w:bidi="el-GR"/>
        </w:rPr>
        <w:t>Ο πίνακας 31 παρουσιάζει το κατά προσέγγιση χρονοδιάγραμμα για κάθε μέρος της ημερήσιας διάταξης Τα εν λόγω χρονοδιαγράμματα είναι προτάσεις και μπορούν να προσαρμοστούν στο πλαίσιο και τις δυνατότητες κάθε χώρας. Βεβαιωθείτε ότι οι συμμετέχοντες λαμβάνουν την τελική έκδοση της ημερήσιας διάταξης πριν από τη συνάντηση.</w:t>
      </w:r>
    </w:p>
    <w:p w14:paraId="4C67B839" w14:textId="57C4A4B7" w:rsidR="00ED3E41" w:rsidRPr="00F91454" w:rsidRDefault="00ED3E41" w:rsidP="00E460CE">
      <w:pPr>
        <w:pStyle w:val="Agency-caption"/>
        <w:keepNext/>
        <w:rPr>
          <w:rFonts w:asciiTheme="majorHAnsi" w:hAnsiTheme="majorHAnsi" w:cstheme="majorHAnsi"/>
        </w:rPr>
      </w:pPr>
      <w:r w:rsidRPr="00F91454">
        <w:rPr>
          <w:rFonts w:asciiTheme="majorHAnsi" w:hAnsiTheme="majorHAnsi" w:cstheme="majorHAnsi"/>
          <w:lang w:val="el-GR" w:bidi="el-GR"/>
        </w:rPr>
        <w:t>Πίνακας </w:t>
      </w:r>
      <w:r w:rsidR="00E56198" w:rsidRPr="00F91454">
        <w:rPr>
          <w:rFonts w:asciiTheme="majorHAnsi" w:hAnsiTheme="majorHAnsi" w:cstheme="majorHAnsi"/>
        </w:rPr>
        <w:fldChar w:fldCharType="begin"/>
      </w:r>
      <w:r w:rsidR="00E56198" w:rsidRPr="00F91454">
        <w:rPr>
          <w:rFonts w:asciiTheme="majorHAnsi" w:hAnsiTheme="majorHAnsi" w:cstheme="majorHAnsi"/>
        </w:rPr>
        <w:instrText xml:space="preserve"> SEQ Table \* ARABIC </w:instrText>
      </w:r>
      <w:r w:rsidR="00E56198" w:rsidRPr="00F91454">
        <w:rPr>
          <w:rFonts w:asciiTheme="majorHAnsi" w:hAnsiTheme="majorHAnsi" w:cstheme="majorHAnsi"/>
        </w:rPr>
        <w:fldChar w:fldCharType="separate"/>
      </w:r>
      <w:r w:rsidRPr="00F91454">
        <w:rPr>
          <w:rFonts w:asciiTheme="majorHAnsi" w:hAnsiTheme="majorHAnsi" w:cstheme="majorHAnsi"/>
          <w:lang w:val="el-GR" w:bidi="el-GR"/>
        </w:rPr>
        <w:t>31</w:t>
      </w:r>
      <w:r w:rsidR="00E56198" w:rsidRPr="00F91454">
        <w:rPr>
          <w:rFonts w:asciiTheme="majorHAnsi" w:hAnsiTheme="majorHAnsi" w:cstheme="majorHAnsi"/>
          <w:lang w:val="el-GR" w:bidi="el-GR"/>
        </w:rPr>
        <w:fldChar w:fldCharType="end"/>
      </w:r>
      <w:r w:rsidRPr="00F91454">
        <w:rPr>
          <w:rFonts w:asciiTheme="majorHAnsi" w:hAnsiTheme="majorHAnsi" w:cstheme="majorHAnsi"/>
          <w:lang w:val="el-GR" w:bidi="el-GR"/>
        </w:rPr>
        <w:t>. Προτεινόμενη ημερήσια διάταξη</w:t>
      </w:r>
    </w:p>
    <w:tbl>
      <w:tblPr>
        <w:tblStyle w:val="TableGrid"/>
        <w:tblW w:w="5000" w:type="pct"/>
        <w:tblLook w:val="04A0" w:firstRow="1" w:lastRow="0" w:firstColumn="1" w:lastColumn="0" w:noHBand="0" w:noVBand="1"/>
      </w:tblPr>
      <w:tblGrid>
        <w:gridCol w:w="1765"/>
        <w:gridCol w:w="4855"/>
        <w:gridCol w:w="2207"/>
      </w:tblGrid>
      <w:tr w:rsidR="00A5248C" w:rsidRPr="00F91454" w14:paraId="289A5CDD" w14:textId="77777777" w:rsidTr="00D12F25">
        <w:trPr>
          <w:cantSplit/>
          <w:tblHeader/>
        </w:trPr>
        <w:tc>
          <w:tcPr>
            <w:tcW w:w="1000" w:type="pct"/>
            <w:shd w:val="clear" w:color="auto" w:fill="D9D9D9" w:themeFill="background1" w:themeFillShade="D9"/>
          </w:tcPr>
          <w:p w14:paraId="41BF08DC" w14:textId="77777777" w:rsidR="00D22CC9" w:rsidRPr="00F91454" w:rsidRDefault="00D22CC9" w:rsidP="00E460CE">
            <w:pPr>
              <w:pStyle w:val="Agency-body-text"/>
              <w:spacing w:before="60" w:after="60"/>
              <w:rPr>
                <w:rFonts w:asciiTheme="majorHAnsi" w:hAnsiTheme="majorHAnsi" w:cstheme="majorHAnsi"/>
                <w:b/>
                <w:sz w:val="22"/>
                <w:szCs w:val="22"/>
              </w:rPr>
            </w:pPr>
            <w:r w:rsidRPr="00F91454">
              <w:rPr>
                <w:rFonts w:asciiTheme="majorHAnsi" w:hAnsiTheme="majorHAnsi" w:cstheme="majorHAnsi"/>
                <w:b/>
                <w:sz w:val="22"/>
                <w:lang w:val="el-GR" w:bidi="el-GR"/>
              </w:rPr>
              <w:t>Ώρα</w:t>
            </w:r>
          </w:p>
        </w:tc>
        <w:tc>
          <w:tcPr>
            <w:tcW w:w="2750" w:type="pct"/>
            <w:shd w:val="clear" w:color="auto" w:fill="D9D9D9" w:themeFill="background1" w:themeFillShade="D9"/>
          </w:tcPr>
          <w:p w14:paraId="58C3AB73" w14:textId="77777777" w:rsidR="00D22CC9" w:rsidRPr="00F91454" w:rsidRDefault="00D22CC9" w:rsidP="00E460CE">
            <w:pPr>
              <w:pStyle w:val="Agency-body-text"/>
              <w:spacing w:before="60" w:after="60"/>
              <w:rPr>
                <w:rFonts w:asciiTheme="majorHAnsi" w:hAnsiTheme="majorHAnsi" w:cstheme="majorHAnsi"/>
                <w:b/>
                <w:sz w:val="22"/>
                <w:szCs w:val="22"/>
              </w:rPr>
            </w:pPr>
            <w:r w:rsidRPr="00F91454">
              <w:rPr>
                <w:rFonts w:asciiTheme="majorHAnsi" w:hAnsiTheme="majorHAnsi" w:cstheme="majorHAnsi"/>
                <w:b/>
                <w:sz w:val="22"/>
                <w:lang w:val="el-GR" w:bidi="el-GR"/>
              </w:rPr>
              <w:t>Συνεδρίαση</w:t>
            </w:r>
          </w:p>
        </w:tc>
        <w:tc>
          <w:tcPr>
            <w:tcW w:w="1250" w:type="pct"/>
            <w:shd w:val="clear" w:color="auto" w:fill="D9D9D9" w:themeFill="background1" w:themeFillShade="D9"/>
          </w:tcPr>
          <w:p w14:paraId="65953836" w14:textId="43FFAFE1" w:rsidR="00D22CC9" w:rsidRPr="00F91454" w:rsidRDefault="00D22CC9" w:rsidP="00E460CE">
            <w:pPr>
              <w:pStyle w:val="Agency-body-text"/>
              <w:spacing w:before="60" w:after="60"/>
              <w:rPr>
                <w:rFonts w:asciiTheme="majorHAnsi" w:hAnsiTheme="majorHAnsi" w:cstheme="majorHAnsi"/>
                <w:b/>
                <w:sz w:val="22"/>
                <w:szCs w:val="22"/>
              </w:rPr>
            </w:pPr>
            <w:r w:rsidRPr="00F91454">
              <w:rPr>
                <w:rFonts w:asciiTheme="majorHAnsi" w:hAnsiTheme="majorHAnsi" w:cstheme="majorHAnsi"/>
                <w:b/>
                <w:sz w:val="22"/>
                <w:lang w:val="el-GR" w:bidi="el-GR"/>
              </w:rPr>
              <w:t>Αίθουσα / πρακτικές λεπτομέρειες</w:t>
            </w:r>
          </w:p>
        </w:tc>
      </w:tr>
      <w:tr w:rsidR="00D22CC9" w:rsidRPr="00F91454" w14:paraId="6FB23EC9" w14:textId="77777777" w:rsidTr="00D12F25">
        <w:trPr>
          <w:cantSplit/>
        </w:trPr>
        <w:tc>
          <w:tcPr>
            <w:tcW w:w="1000" w:type="pct"/>
          </w:tcPr>
          <w:p w14:paraId="44E95DAE" w14:textId="02043082"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15 λεπτά</w:t>
            </w:r>
          </w:p>
        </w:tc>
        <w:tc>
          <w:tcPr>
            <w:tcW w:w="2750" w:type="pct"/>
          </w:tcPr>
          <w:p w14:paraId="47BBBC6B" w14:textId="6F545A95" w:rsidR="00D22CC9" w:rsidRPr="00F91454" w:rsidRDefault="00D22CC9" w:rsidP="00E460CE">
            <w:pPr>
              <w:pStyle w:val="Agency-body-text"/>
              <w:spacing w:before="60" w:after="60"/>
              <w:rPr>
                <w:rFonts w:asciiTheme="majorHAnsi" w:hAnsiTheme="majorHAnsi" w:cstheme="majorHAnsi"/>
                <w:sz w:val="22"/>
                <w:szCs w:val="22"/>
                <w:lang w:val="el-GR"/>
              </w:rPr>
            </w:pPr>
            <w:r w:rsidRPr="00F91454">
              <w:rPr>
                <w:rFonts w:asciiTheme="majorHAnsi" w:hAnsiTheme="majorHAnsi" w:cstheme="majorHAnsi"/>
                <w:sz w:val="22"/>
                <w:lang w:val="el-GR" w:bidi="el-GR"/>
              </w:rPr>
              <w:t>Καλωσόρισμα των συμμετεχόντων, παρουσίαση των συμμετεχόντων και εξήγηση της διάταξης της συνεδρίασης</w:t>
            </w:r>
          </w:p>
        </w:tc>
        <w:tc>
          <w:tcPr>
            <w:tcW w:w="1250" w:type="pct"/>
          </w:tcPr>
          <w:p w14:paraId="08383768" w14:textId="77777777"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Όλοι μαζί</w:t>
            </w:r>
          </w:p>
        </w:tc>
      </w:tr>
      <w:tr w:rsidR="00D22CC9" w:rsidRPr="00F91454" w14:paraId="3484DA24" w14:textId="77777777" w:rsidTr="00D12F25">
        <w:trPr>
          <w:cantSplit/>
        </w:trPr>
        <w:tc>
          <w:tcPr>
            <w:tcW w:w="1000" w:type="pct"/>
          </w:tcPr>
          <w:p w14:paraId="241F9317" w14:textId="1223E823"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1,5–2 ώρες</w:t>
            </w:r>
          </w:p>
        </w:tc>
        <w:tc>
          <w:tcPr>
            <w:tcW w:w="2750" w:type="pct"/>
          </w:tcPr>
          <w:p w14:paraId="6A5AACC0" w14:textId="77777777" w:rsidR="00D22CC9" w:rsidRPr="00F91454" w:rsidRDefault="00D22CC9" w:rsidP="00E460CE">
            <w:pPr>
              <w:pStyle w:val="Agency-body-text"/>
              <w:spacing w:before="60" w:after="60"/>
              <w:rPr>
                <w:rFonts w:asciiTheme="majorHAnsi" w:hAnsiTheme="majorHAnsi" w:cstheme="majorHAnsi"/>
                <w:sz w:val="22"/>
                <w:szCs w:val="22"/>
                <w:lang w:val="el-GR"/>
              </w:rPr>
            </w:pPr>
            <w:r w:rsidRPr="00F91454">
              <w:rPr>
                <w:rFonts w:asciiTheme="majorHAnsi" w:hAnsiTheme="majorHAnsi" w:cstheme="majorHAnsi"/>
                <w:sz w:val="22"/>
                <w:lang w:val="el-GR" w:bidi="el-GR"/>
              </w:rPr>
              <w:t>Ομάδες εστίασης Σταδίου 1</w:t>
            </w:r>
          </w:p>
          <w:p w14:paraId="33A221F6" w14:textId="58C0818B" w:rsidR="00D22CC9" w:rsidRPr="00F91454" w:rsidRDefault="00D22CC9" w:rsidP="00E460CE">
            <w:pPr>
              <w:pStyle w:val="Agency-body-text"/>
              <w:spacing w:before="60" w:after="60"/>
              <w:rPr>
                <w:rFonts w:asciiTheme="majorHAnsi" w:hAnsiTheme="majorHAnsi" w:cstheme="majorHAnsi"/>
                <w:sz w:val="22"/>
                <w:szCs w:val="22"/>
                <w:lang w:val="el-GR"/>
              </w:rPr>
            </w:pPr>
            <w:r w:rsidRPr="00F91454">
              <w:rPr>
                <w:rFonts w:asciiTheme="majorHAnsi" w:hAnsiTheme="majorHAnsi" w:cstheme="majorHAnsi"/>
                <w:sz w:val="22"/>
                <w:lang w:val="el-GR" w:bidi="el-GR"/>
              </w:rPr>
              <w:t>Σχολικοί ηγέτες/ομάδες ηγεσίας και διαμορφωτές πολιτικής σε ξεχωριστές ομάδες</w:t>
            </w:r>
          </w:p>
        </w:tc>
        <w:tc>
          <w:tcPr>
            <w:tcW w:w="1250" w:type="pct"/>
          </w:tcPr>
          <w:p w14:paraId="6DFD9688" w14:textId="77777777"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Τραπέζια ομάδων/ αίθουσες</w:t>
            </w:r>
          </w:p>
        </w:tc>
      </w:tr>
      <w:tr w:rsidR="00D22CC9" w:rsidRPr="00F91454" w14:paraId="7B01D786" w14:textId="77777777" w:rsidTr="00D12F25">
        <w:trPr>
          <w:cantSplit/>
        </w:trPr>
        <w:tc>
          <w:tcPr>
            <w:tcW w:w="1000" w:type="pct"/>
          </w:tcPr>
          <w:p w14:paraId="67B15EEF" w14:textId="0729CA46"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15–30 λεπτά</w:t>
            </w:r>
          </w:p>
        </w:tc>
        <w:tc>
          <w:tcPr>
            <w:tcW w:w="2750" w:type="pct"/>
          </w:tcPr>
          <w:p w14:paraId="1A93D815" w14:textId="69D9C23D" w:rsidR="00D22CC9" w:rsidRPr="00F91454" w:rsidRDefault="00480714"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Διάλειμμα</w:t>
            </w:r>
          </w:p>
        </w:tc>
        <w:tc>
          <w:tcPr>
            <w:tcW w:w="1250" w:type="pct"/>
          </w:tcPr>
          <w:p w14:paraId="34D56EA1" w14:textId="5C291425" w:rsidR="00D22CC9" w:rsidRPr="00F91454" w:rsidRDefault="001A60D7"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w:t>
            </w:r>
          </w:p>
        </w:tc>
      </w:tr>
      <w:tr w:rsidR="00D22CC9" w:rsidRPr="00F91454" w14:paraId="3ED0F0F2" w14:textId="77777777" w:rsidTr="00D12F25">
        <w:trPr>
          <w:cantSplit/>
        </w:trPr>
        <w:tc>
          <w:tcPr>
            <w:tcW w:w="1000" w:type="pct"/>
            <w:tcBorders>
              <w:bottom w:val="single" w:sz="4" w:space="0" w:color="auto"/>
            </w:tcBorders>
          </w:tcPr>
          <w:p w14:paraId="10B622FF" w14:textId="6941A230" w:rsidR="00D22CC9" w:rsidRPr="00F91454" w:rsidRDefault="00F54787"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1,5–2 ώρες</w:t>
            </w:r>
          </w:p>
        </w:tc>
        <w:tc>
          <w:tcPr>
            <w:tcW w:w="2750" w:type="pct"/>
            <w:tcBorders>
              <w:bottom w:val="single" w:sz="4" w:space="0" w:color="auto"/>
            </w:tcBorders>
          </w:tcPr>
          <w:p w14:paraId="36695918" w14:textId="77777777" w:rsidR="00D22CC9" w:rsidRPr="00F91454" w:rsidRDefault="00D22CC9" w:rsidP="00E460CE">
            <w:pPr>
              <w:pStyle w:val="Agency-body-text"/>
              <w:spacing w:before="60" w:after="60"/>
              <w:rPr>
                <w:rFonts w:asciiTheme="majorHAnsi" w:hAnsiTheme="majorHAnsi" w:cstheme="majorHAnsi"/>
                <w:sz w:val="22"/>
                <w:szCs w:val="22"/>
                <w:lang w:val="el-GR"/>
              </w:rPr>
            </w:pPr>
            <w:r w:rsidRPr="00F91454">
              <w:rPr>
                <w:rFonts w:asciiTheme="majorHAnsi" w:hAnsiTheme="majorHAnsi" w:cstheme="majorHAnsi"/>
                <w:sz w:val="22"/>
                <w:lang w:val="el-GR" w:bidi="el-GR"/>
              </w:rPr>
              <w:t>Ομάδες εστίασης Σταδίου 2</w:t>
            </w:r>
          </w:p>
          <w:p w14:paraId="028BBA00" w14:textId="66FA8EB9" w:rsidR="00D22CC9" w:rsidRPr="00F91454" w:rsidRDefault="00D22CC9" w:rsidP="00E460CE">
            <w:pPr>
              <w:pStyle w:val="Agency-body-text"/>
              <w:spacing w:before="60" w:after="60"/>
              <w:rPr>
                <w:rFonts w:asciiTheme="majorHAnsi" w:hAnsiTheme="majorHAnsi" w:cstheme="majorHAnsi"/>
                <w:sz w:val="22"/>
                <w:szCs w:val="22"/>
                <w:lang w:val="el-GR"/>
              </w:rPr>
            </w:pPr>
            <w:r w:rsidRPr="00F91454">
              <w:rPr>
                <w:rFonts w:asciiTheme="majorHAnsi" w:hAnsiTheme="majorHAnsi" w:cstheme="majorHAnsi"/>
                <w:sz w:val="22"/>
                <w:lang w:val="el-GR" w:bidi="el-GR"/>
              </w:rPr>
              <w:t>Σχολικοί ηγέτες/ομάδες ηγεσίας και διαμορφωτές πολιτικής σε κοινές ομάδες</w:t>
            </w:r>
          </w:p>
        </w:tc>
        <w:tc>
          <w:tcPr>
            <w:tcW w:w="1250" w:type="pct"/>
            <w:tcBorders>
              <w:bottom w:val="single" w:sz="4" w:space="0" w:color="auto"/>
            </w:tcBorders>
          </w:tcPr>
          <w:p w14:paraId="456B4207" w14:textId="77777777"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Τραπέζια ομάδων/ αίθουσες</w:t>
            </w:r>
          </w:p>
        </w:tc>
      </w:tr>
      <w:tr w:rsidR="00D22CC9" w:rsidRPr="00F91454" w14:paraId="0DC3E761" w14:textId="77777777" w:rsidTr="00D12F25">
        <w:trPr>
          <w:cantSplit/>
        </w:trPr>
        <w:tc>
          <w:tcPr>
            <w:tcW w:w="1000" w:type="pct"/>
            <w:shd w:val="clear" w:color="auto" w:fill="auto"/>
          </w:tcPr>
          <w:p w14:paraId="70B83BB1" w14:textId="3542437F"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lastRenderedPageBreak/>
              <w:t>15–30 λεπτά</w:t>
            </w:r>
          </w:p>
        </w:tc>
        <w:tc>
          <w:tcPr>
            <w:tcW w:w="2750" w:type="pct"/>
            <w:shd w:val="clear" w:color="auto" w:fill="auto"/>
          </w:tcPr>
          <w:p w14:paraId="66D6F5F3" w14:textId="572D446D" w:rsidR="00D22CC9" w:rsidRPr="00F91454" w:rsidRDefault="00480714"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Διάλειμμα</w:t>
            </w:r>
          </w:p>
        </w:tc>
        <w:tc>
          <w:tcPr>
            <w:tcW w:w="1250" w:type="pct"/>
            <w:shd w:val="clear" w:color="auto" w:fill="auto"/>
          </w:tcPr>
          <w:p w14:paraId="5FA666D5" w14:textId="63322088" w:rsidR="00D22CC9" w:rsidRPr="00F91454" w:rsidRDefault="001A60D7"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w:t>
            </w:r>
          </w:p>
        </w:tc>
      </w:tr>
      <w:tr w:rsidR="00D22CC9" w:rsidRPr="00F91454" w14:paraId="613195AD" w14:textId="77777777" w:rsidTr="00D12F25">
        <w:trPr>
          <w:cantSplit/>
        </w:trPr>
        <w:tc>
          <w:tcPr>
            <w:tcW w:w="1000" w:type="pct"/>
          </w:tcPr>
          <w:p w14:paraId="2F901A3A" w14:textId="4A243561"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15–30 λεπτά</w:t>
            </w:r>
          </w:p>
        </w:tc>
        <w:tc>
          <w:tcPr>
            <w:tcW w:w="2750" w:type="pct"/>
          </w:tcPr>
          <w:p w14:paraId="464B006E" w14:textId="6A20A6B3" w:rsidR="00D22CC9" w:rsidRPr="00F91454" w:rsidRDefault="00D22CC9" w:rsidP="00E460CE">
            <w:pPr>
              <w:pStyle w:val="Agency-body-text"/>
              <w:spacing w:before="60" w:after="60"/>
              <w:rPr>
                <w:rFonts w:asciiTheme="majorHAnsi" w:hAnsiTheme="majorHAnsi" w:cstheme="majorHAnsi"/>
                <w:sz w:val="22"/>
                <w:szCs w:val="22"/>
                <w:lang w:val="el-GR"/>
              </w:rPr>
            </w:pPr>
            <w:r w:rsidRPr="00F91454">
              <w:rPr>
                <w:rFonts w:asciiTheme="majorHAnsi" w:hAnsiTheme="majorHAnsi" w:cstheme="majorHAnsi"/>
                <w:sz w:val="22"/>
                <w:lang w:val="el-GR" w:bidi="el-GR"/>
              </w:rPr>
              <w:t>Κοινές σκέψεις και σχόλια με όλους τους συμμετέχοντες</w:t>
            </w:r>
          </w:p>
        </w:tc>
        <w:tc>
          <w:tcPr>
            <w:tcW w:w="1250" w:type="pct"/>
          </w:tcPr>
          <w:p w14:paraId="465C623D" w14:textId="77777777" w:rsidR="00D22CC9" w:rsidRPr="00F91454" w:rsidRDefault="00D22CC9" w:rsidP="00E460CE">
            <w:pPr>
              <w:pStyle w:val="Agency-body-text"/>
              <w:spacing w:before="60" w:after="60"/>
              <w:rPr>
                <w:rFonts w:asciiTheme="majorHAnsi" w:hAnsiTheme="majorHAnsi" w:cstheme="majorHAnsi"/>
                <w:sz w:val="22"/>
                <w:szCs w:val="22"/>
              </w:rPr>
            </w:pPr>
            <w:r w:rsidRPr="00F91454">
              <w:rPr>
                <w:rFonts w:asciiTheme="majorHAnsi" w:hAnsiTheme="majorHAnsi" w:cstheme="majorHAnsi"/>
                <w:sz w:val="22"/>
                <w:lang w:val="el-GR" w:bidi="el-GR"/>
              </w:rPr>
              <w:t>Όλοι μαζί</w:t>
            </w:r>
          </w:p>
        </w:tc>
      </w:tr>
    </w:tbl>
    <w:p w14:paraId="4F8392E8" w14:textId="08EB0718" w:rsidR="00D22CC9" w:rsidRPr="00F91454" w:rsidRDefault="0010601F" w:rsidP="00D22CC9">
      <w:pPr>
        <w:pStyle w:val="Agency-heading-2"/>
        <w:rPr>
          <w:rFonts w:asciiTheme="majorHAnsi" w:hAnsiTheme="majorHAnsi" w:cstheme="majorHAnsi"/>
          <w:lang w:val="el-GR"/>
        </w:rPr>
      </w:pPr>
      <w:bookmarkStart w:id="90" w:name="Section3"/>
      <w:bookmarkStart w:id="91" w:name="_Toc96079867"/>
      <w:r w:rsidRPr="00F91454">
        <w:rPr>
          <w:rFonts w:asciiTheme="majorHAnsi" w:hAnsiTheme="majorHAnsi" w:cstheme="majorHAnsi"/>
          <w:lang w:val="el-GR" w:bidi="el-GR"/>
        </w:rPr>
        <w:t>Τμήμα 3</w:t>
      </w:r>
      <w:bookmarkEnd w:id="90"/>
      <w:r w:rsidRPr="00F91454">
        <w:rPr>
          <w:rFonts w:asciiTheme="majorHAnsi" w:hAnsiTheme="majorHAnsi" w:cstheme="majorHAnsi"/>
          <w:lang w:val="el-GR" w:bidi="el-GR"/>
        </w:rPr>
        <w:t>: Υποβολή έκθεσης σχετικά με τη δραστηριότητα αυτοαξιολόγησης</w:t>
      </w:r>
      <w:bookmarkEnd w:id="91"/>
    </w:p>
    <w:p w14:paraId="05A79B76" w14:textId="07D6FE33" w:rsidR="00D22CC9" w:rsidRPr="00F91454" w:rsidRDefault="00D22CC9" w:rsidP="00D22CC9">
      <w:pPr>
        <w:pStyle w:val="Agency-body-text"/>
        <w:rPr>
          <w:rFonts w:asciiTheme="majorHAnsi" w:hAnsiTheme="majorHAnsi" w:cstheme="majorHAnsi"/>
          <w:lang w:val="el-GR"/>
        </w:rPr>
      </w:pPr>
      <w:r w:rsidRPr="00F91454">
        <w:rPr>
          <w:rFonts w:asciiTheme="majorHAnsi" w:hAnsiTheme="majorHAnsi" w:cstheme="majorHAnsi"/>
          <w:lang w:val="el-GR" w:bidi="el-GR"/>
        </w:rPr>
        <w:t>Τα αποτελέσματα της δραστηριότητας αυτοαξιολόγησης μπορούν να συγκεντρωθούν σε μια έκθεση σχετικά με την ενταξιακή σχολική ηγεσία για τα συμμετέχοντα σχολεία και τους οργανισμούς που συμμετέχουν στην ανάπτυξη της σχολικής πολιτικής στη χώρα.</w:t>
      </w:r>
    </w:p>
    <w:p w14:paraId="0A03B4CB" w14:textId="4A4B149C" w:rsidR="00D22CC9" w:rsidRPr="00F91454" w:rsidRDefault="00D22CC9"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Το εργαλείο αυτοαξιολόγησης προσφέρει μια σαφή δομή για τη σύνοψη των αποτελεσμάτων. Τα ευρήματα από την εργασία των ομάδων εστίασης σε κάθε μέρος του εργαλείου αυτοαξιολόγησης μπορούν να συγκεντρωθούν σε μια έκθεση με την ακόλουθη δομή:</w:t>
      </w:r>
    </w:p>
    <w:p w14:paraId="4B3B88B1" w14:textId="3D627F69" w:rsidR="00D22CC9" w:rsidRPr="00F91454" w:rsidRDefault="00D22CC9" w:rsidP="00E460CE">
      <w:pPr>
        <w:pStyle w:val="Agency-body-text"/>
        <w:numPr>
          <w:ilvl w:val="0"/>
          <w:numId w:val="90"/>
        </w:numPr>
        <w:rPr>
          <w:rFonts w:asciiTheme="majorHAnsi" w:hAnsiTheme="majorHAnsi" w:cstheme="majorHAnsi"/>
          <w:lang w:val="el-GR"/>
        </w:rPr>
      </w:pPr>
      <w:r w:rsidRPr="00F91454">
        <w:rPr>
          <w:rFonts w:asciiTheme="majorHAnsi" w:hAnsiTheme="majorHAnsi" w:cstheme="majorHAnsi"/>
          <w:lang w:val="el-GR" w:bidi="el-GR"/>
        </w:rPr>
        <w:t>Κύρια ζητήματα που έθεσε η σχολική ηγεσία</w:t>
      </w:r>
    </w:p>
    <w:p w14:paraId="45F7C9F0" w14:textId="5D9A8F6A" w:rsidR="00D22CC9" w:rsidRPr="00F91454" w:rsidRDefault="00D22CC9" w:rsidP="00E460CE">
      <w:pPr>
        <w:pStyle w:val="Agency-body-text"/>
        <w:numPr>
          <w:ilvl w:val="0"/>
          <w:numId w:val="90"/>
        </w:numPr>
        <w:rPr>
          <w:rFonts w:asciiTheme="majorHAnsi" w:hAnsiTheme="majorHAnsi" w:cstheme="majorHAnsi"/>
          <w:lang w:val="el-GR"/>
        </w:rPr>
      </w:pPr>
      <w:r w:rsidRPr="00F91454">
        <w:rPr>
          <w:rFonts w:asciiTheme="majorHAnsi" w:hAnsiTheme="majorHAnsi" w:cstheme="majorHAnsi"/>
          <w:lang w:val="el-GR" w:bidi="el-GR"/>
        </w:rPr>
        <w:t>Κύρια ζητήματα που έθεσαν οι διαμορφωτές της πολιτικής</w:t>
      </w:r>
    </w:p>
    <w:p w14:paraId="4E0ADBA5" w14:textId="02A24F3F" w:rsidR="00D22CC9" w:rsidRPr="00F91454" w:rsidRDefault="00D22CC9" w:rsidP="00E460CE">
      <w:pPr>
        <w:pStyle w:val="Agency-body-text"/>
        <w:numPr>
          <w:ilvl w:val="0"/>
          <w:numId w:val="90"/>
        </w:numPr>
        <w:rPr>
          <w:rFonts w:asciiTheme="majorHAnsi" w:hAnsiTheme="majorHAnsi" w:cstheme="majorHAnsi"/>
        </w:rPr>
      </w:pPr>
      <w:r w:rsidRPr="00F91454">
        <w:rPr>
          <w:rFonts w:asciiTheme="majorHAnsi" w:hAnsiTheme="majorHAnsi" w:cstheme="majorHAnsi"/>
          <w:lang w:val="el-GR" w:bidi="el-GR"/>
        </w:rPr>
        <w:t>Συμφωνημένοι τομείς δράσης.</w:t>
      </w:r>
    </w:p>
    <w:p w14:paraId="02464D08" w14:textId="77777777" w:rsidR="00EA433A" w:rsidRPr="00F91454" w:rsidRDefault="00EA433A" w:rsidP="00A337E7">
      <w:pPr>
        <w:pStyle w:val="Agency-body-text"/>
        <w:rPr>
          <w:rFonts w:asciiTheme="majorHAnsi" w:hAnsiTheme="majorHAnsi" w:cstheme="majorHAnsi"/>
        </w:rPr>
      </w:pPr>
      <w:r w:rsidRPr="00F91454">
        <w:rPr>
          <w:rFonts w:asciiTheme="majorHAnsi" w:hAnsiTheme="majorHAnsi" w:cstheme="majorHAnsi"/>
          <w:lang w:val="el-GR" w:bidi="el-GR"/>
        </w:rPr>
        <w:br w:type="page"/>
      </w:r>
    </w:p>
    <w:p w14:paraId="6CE9B853" w14:textId="66860459" w:rsidR="00D6547B" w:rsidRPr="00F91454" w:rsidRDefault="00F4215D" w:rsidP="001E7BBE">
      <w:pPr>
        <w:pStyle w:val="Agency-heading-1"/>
        <w:rPr>
          <w:rFonts w:asciiTheme="majorHAnsi" w:hAnsiTheme="majorHAnsi" w:cstheme="majorHAnsi"/>
          <w:lang w:val="el-GR"/>
        </w:rPr>
      </w:pPr>
      <w:bookmarkStart w:id="92" w:name="ANNEX2"/>
      <w:bookmarkStart w:id="93" w:name="_Toc96079868"/>
      <w:r w:rsidRPr="00F91454">
        <w:rPr>
          <w:rFonts w:asciiTheme="majorHAnsi" w:hAnsiTheme="majorHAnsi" w:cstheme="majorHAnsi"/>
          <w:lang w:val="el-GR" w:bidi="el-GR"/>
        </w:rPr>
        <w:lastRenderedPageBreak/>
        <w:t>Παράρτημα 2</w:t>
      </w:r>
      <w:bookmarkEnd w:id="92"/>
      <w:r w:rsidRPr="00F91454">
        <w:rPr>
          <w:rFonts w:asciiTheme="majorHAnsi" w:hAnsiTheme="majorHAnsi" w:cstheme="majorHAnsi"/>
          <w:lang w:val="el-GR" w:bidi="el-GR"/>
        </w:rPr>
        <w:t>: Προσαρμογή του εργαλείου αυτοαξιολόγησης σε πλαίσια χωρών</w:t>
      </w:r>
      <w:bookmarkEnd w:id="93"/>
    </w:p>
    <w:p w14:paraId="5D513D6A" w14:textId="769057F8" w:rsidR="00D6547B" w:rsidRPr="00F91454" w:rsidRDefault="00D6547B" w:rsidP="00D6547B">
      <w:pPr>
        <w:pStyle w:val="Agency-body-text"/>
        <w:rPr>
          <w:rFonts w:asciiTheme="majorHAnsi" w:hAnsiTheme="majorHAnsi" w:cstheme="majorHAnsi"/>
          <w:szCs w:val="24"/>
          <w:lang w:val="el-GR"/>
        </w:rPr>
      </w:pPr>
      <w:r w:rsidRPr="00F91454">
        <w:rPr>
          <w:rFonts w:asciiTheme="majorHAnsi" w:hAnsiTheme="majorHAnsi" w:cstheme="majorHAnsi"/>
          <w:lang w:val="el-GR" w:bidi="el-GR"/>
        </w:rPr>
        <w:t>Το εργαλείο αυτοαξιολόγησης είναι ένα έγγραφο ανοικτού κώδικα. Ως εκ τούτου, οι χρήστες μπορούν να το μεταφράσουν και να το προσαρμόσουν στο πλαίσιο πολιτικής που διέπει κάθε σχολικό σύστημα και στο έργο των σχολικών ηγετών και των ομάδων ηγεσίας. Οι προσαρμογές μπορούν να αφορούν τους ρόλους των σχολικών ηγετών/ομάδων ηγεσίας, την κεντρική ή αποκεντρωμένη διακυβέρνηση, τη γλώσσα και την ορολογία που χρησιμοποιείται στη χώρα ή τη σύνδεση των υφιστάμενων προτύπων/μέτρων με τις σχετικές δομές στη χώρα.</w:t>
      </w:r>
    </w:p>
    <w:p w14:paraId="2B03C816" w14:textId="1A8BC513" w:rsidR="00CE282A" w:rsidRPr="00F91454" w:rsidRDefault="00D6547B" w:rsidP="00E460CE">
      <w:pPr>
        <w:pStyle w:val="Agency-body-text"/>
        <w:keepNext/>
        <w:rPr>
          <w:rFonts w:asciiTheme="majorHAnsi" w:hAnsiTheme="majorHAnsi" w:cstheme="majorHAnsi"/>
          <w:szCs w:val="24"/>
          <w:lang w:val="el-GR"/>
        </w:rPr>
      </w:pPr>
      <w:r w:rsidRPr="00F91454">
        <w:rPr>
          <w:rFonts w:asciiTheme="majorHAnsi" w:hAnsiTheme="majorHAnsi" w:cstheme="majorHAnsi"/>
          <w:lang w:val="el-GR" w:bidi="el-GR"/>
        </w:rPr>
        <w:t xml:space="preserve">Το προτεινόμενο </w:t>
      </w:r>
      <w:r w:rsidRPr="00F91454">
        <w:rPr>
          <w:rFonts w:asciiTheme="majorHAnsi" w:hAnsiTheme="majorHAnsi" w:cstheme="majorHAnsi"/>
          <w:b/>
          <w:lang w:val="el-GR" w:bidi="el-GR"/>
        </w:rPr>
        <w:t>πρώτο βήμα</w:t>
      </w:r>
      <w:r w:rsidRPr="00F91454">
        <w:rPr>
          <w:rFonts w:asciiTheme="majorHAnsi" w:hAnsiTheme="majorHAnsi" w:cstheme="majorHAnsi"/>
          <w:lang w:val="el-GR" w:bidi="el-GR"/>
        </w:rPr>
        <w:t xml:space="preserve"> για την προσαρμογή του εργαλείου είναι η διενέργεια πιλοτικής διαδικασίας. Η πιλοτική εφαρμογή του εργαλείου αυτοαξιολόγησης συνεπάγεται τον προσδιορισμό των σχετικών ενδιαφερομένων από δύο ομάδες:</w:t>
      </w:r>
    </w:p>
    <w:p w14:paraId="337E92D1" w14:textId="30CA85A1" w:rsidR="00C610F8" w:rsidRPr="00F91454" w:rsidRDefault="00D6547B" w:rsidP="00D6547B">
      <w:pPr>
        <w:pStyle w:val="Agency-body-text"/>
        <w:numPr>
          <w:ilvl w:val="0"/>
          <w:numId w:val="75"/>
        </w:numPr>
        <w:rPr>
          <w:rFonts w:asciiTheme="majorHAnsi" w:hAnsiTheme="majorHAnsi" w:cstheme="majorHAnsi"/>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σχολικοί ηγέτες και οι ομάδες ηγεσίας</w:t>
      </w:r>
      <w:r w:rsidRPr="00F91454">
        <w:rPr>
          <w:rFonts w:asciiTheme="majorHAnsi" w:hAnsiTheme="majorHAnsi" w:cstheme="majorHAnsi"/>
          <w:lang w:val="el-GR" w:bidi="el-GR"/>
        </w:rPr>
        <w:t xml:space="preserve"> περιλαμβάνουν (μεταξύ άλλων) διευθυντές, ανώτερους, μεσαίους και εκπαιδευτικούς ηγέτες, βοηθητικό προσωπικό, εξειδικευμένες κοινοτικές και υποστηρικτικές υπηρεσίες, μέλη σχολικών συμβουλίων και φορείς του συστήματος που εμπλέκονται στην υποστήριξη της ηγεσίας.</w:t>
      </w:r>
    </w:p>
    <w:p w14:paraId="59D6434F" w14:textId="77777777" w:rsidR="00CE282A" w:rsidRPr="00F91454" w:rsidRDefault="00D6547B" w:rsidP="00E460CE">
      <w:pPr>
        <w:pStyle w:val="Agency-body-text"/>
        <w:numPr>
          <w:ilvl w:val="0"/>
          <w:numId w:val="75"/>
        </w:numPr>
        <w:rPr>
          <w:rFonts w:asciiTheme="majorHAnsi" w:hAnsiTheme="majorHAnsi" w:cstheme="majorHAnsi"/>
          <w:lang w:val="el-GR"/>
        </w:rPr>
      </w:pPr>
      <w:r w:rsidRPr="00F91454">
        <w:rPr>
          <w:rFonts w:asciiTheme="majorHAnsi" w:hAnsiTheme="majorHAnsi" w:cstheme="majorHAnsi"/>
          <w:lang w:val="el-GR" w:bidi="el-GR"/>
        </w:rPr>
        <w:t xml:space="preserve">Οι </w:t>
      </w:r>
      <w:r w:rsidRPr="00F91454">
        <w:rPr>
          <w:rFonts w:asciiTheme="majorHAnsi" w:hAnsiTheme="majorHAnsi" w:cstheme="majorHAnsi"/>
          <w:b/>
          <w:lang w:val="el-GR" w:bidi="el-GR"/>
        </w:rPr>
        <w:t>διαμορφωτές πολιτικής</w:t>
      </w:r>
      <w:r w:rsidRPr="00F91454">
        <w:rPr>
          <w:rFonts w:asciiTheme="majorHAnsi" w:hAnsiTheme="majorHAnsi" w:cstheme="majorHAnsi"/>
          <w:lang w:val="el-GR" w:bidi="el-GR"/>
        </w:rPr>
        <w:t xml:space="preserve"> περιλαμβάνουν (μεταξύ άλλων) τους διαμορφωτές πολιτικής σε κοινοτικό, δημοτικό, περιφερειακό και εθνικό επίπεδο με αρμοδιότητα στην εκπαίδευση ή σε άλλους τομείς που επηρεάζουν την εκπαίδευση, όπως επιθεωρητές, υγειονομικές και κοινωνικές υπηρεσίες ή υπεύθυνοι διασφάλισης ποιότητας.</w:t>
      </w:r>
    </w:p>
    <w:p w14:paraId="2A56C38E" w14:textId="218BCDB8" w:rsidR="00CE282A" w:rsidRPr="00F91454" w:rsidRDefault="00D6547B" w:rsidP="00D6547B">
      <w:pPr>
        <w:pStyle w:val="Agency-body-text"/>
        <w:rPr>
          <w:rFonts w:asciiTheme="majorHAnsi" w:hAnsiTheme="majorHAnsi" w:cstheme="majorHAnsi"/>
          <w:lang w:val="el-GR"/>
        </w:rPr>
      </w:pPr>
      <w:r w:rsidRPr="00F91454">
        <w:rPr>
          <w:rFonts w:asciiTheme="majorHAnsi" w:hAnsiTheme="majorHAnsi" w:cstheme="majorHAnsi"/>
          <w:lang w:val="el-GR" w:bidi="el-GR"/>
        </w:rPr>
        <w:t>Οι κατάλογοι αυτοί δεν είναι οριστικοί, καθώς οι ομάδες ενδιαφερομένων μπορεί να διαφέρουν από χώρα σε χώρα.</w:t>
      </w:r>
    </w:p>
    <w:p w14:paraId="6803557B" w14:textId="7EA6E562" w:rsidR="008953F9" w:rsidRPr="00F91454" w:rsidRDefault="00360C7F" w:rsidP="006349FA">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Το </w:t>
      </w:r>
      <w:r w:rsidRPr="00F91454">
        <w:rPr>
          <w:rFonts w:asciiTheme="majorHAnsi" w:hAnsiTheme="majorHAnsi" w:cstheme="majorHAnsi"/>
          <w:b/>
          <w:lang w:val="el-GR" w:bidi="el-GR"/>
        </w:rPr>
        <w:t xml:space="preserve">δεύτερο βήμα </w:t>
      </w:r>
      <w:r w:rsidRPr="00F91454">
        <w:rPr>
          <w:rFonts w:asciiTheme="majorHAnsi" w:hAnsiTheme="majorHAnsi" w:cstheme="majorHAnsi"/>
          <w:lang w:val="el-GR" w:bidi="el-GR"/>
        </w:rPr>
        <w:t xml:space="preserve">είναι να προσκληθούν οι ενδιαφερόμενοι για να συζητήσουν το εργαλείο. Αυτό μπορεί να γίνει μέσω ομάδων εστίασης (βλ. </w:t>
      </w:r>
      <w:hyperlink w:anchor="ANNEX1" w:history="1">
        <w:r w:rsidR="00D9052A" w:rsidRPr="00F91454">
          <w:rPr>
            <w:rStyle w:val="Hyperlink"/>
            <w:rFonts w:asciiTheme="majorHAnsi" w:hAnsiTheme="majorHAnsi" w:cstheme="majorHAnsi"/>
            <w:lang w:val="el-GR" w:bidi="el-GR"/>
          </w:rPr>
          <w:t>παράρτημα 1</w:t>
        </w:r>
      </w:hyperlink>
      <w:r w:rsidRPr="00F91454">
        <w:rPr>
          <w:rFonts w:asciiTheme="majorHAnsi" w:hAnsiTheme="majorHAnsi" w:cstheme="majorHAnsi"/>
          <w:lang w:val="el-GR" w:bidi="el-GR"/>
        </w:rPr>
        <w:t xml:space="preserve"> για παράδειγμα), μέσω συνεντεύξεων με τους ενδιαφερόμενους φορείς μεμονωμένα ή μέσω έρευνας με ανοικτές ερωτήσεις. Εάν υπάρχουν ήδη επίσημες δομές για τη συγκέντρωση των ενδιαφερομένων μερών, αυτές θα μπορούσαν να επιτρέψουν συζητήσεις μεταξύ των σχολικών ηγετών και των ομάδων ηγεσίας και των διαμορφωτών πολιτικής. Επίσης, οι ενδιαφερόμενοι μπορούν να προσκληθούν μέσω επαγγελματικών δικτύων, ενώσεων ή προσωπικών επαφών.</w:t>
      </w:r>
    </w:p>
    <w:p w14:paraId="0CEB73DD" w14:textId="30E409DD" w:rsidR="00E41409" w:rsidRPr="00F91454" w:rsidRDefault="00E41409" w:rsidP="00E460CE">
      <w:pPr>
        <w:pStyle w:val="Agency-body-text"/>
        <w:keepNext/>
        <w:rPr>
          <w:rFonts w:asciiTheme="majorHAnsi" w:hAnsiTheme="majorHAnsi" w:cstheme="majorHAnsi"/>
        </w:rPr>
      </w:pPr>
      <w:r w:rsidRPr="00F91454">
        <w:rPr>
          <w:rFonts w:asciiTheme="majorHAnsi" w:hAnsiTheme="majorHAnsi" w:cstheme="majorHAnsi"/>
          <w:lang w:val="el-GR" w:bidi="el-GR"/>
        </w:rPr>
        <w:t>Η συζήτηση αποσκοπεί στον προσδιορισμό των προσαρμογών που απαιτούνται για να καταστεί το εργαλείο αυτοαξιολόγησης χρήσιμο στο πλαίσιο της χώρας. Αυτό θα μπορούσε να περιλαμβάνει:</w:t>
      </w:r>
    </w:p>
    <w:p w14:paraId="3FC8A5B9" w14:textId="375B272C" w:rsidR="00E41409" w:rsidRPr="00F91454" w:rsidRDefault="00E41409" w:rsidP="00E41409">
      <w:pPr>
        <w:pStyle w:val="Agency-body-text"/>
        <w:numPr>
          <w:ilvl w:val="0"/>
          <w:numId w:val="74"/>
        </w:numPr>
        <w:rPr>
          <w:rFonts w:asciiTheme="majorHAnsi" w:hAnsiTheme="majorHAnsi" w:cstheme="majorHAnsi"/>
          <w:lang w:val="el-GR"/>
        </w:rPr>
      </w:pPr>
      <w:r w:rsidRPr="00F91454">
        <w:rPr>
          <w:rFonts w:asciiTheme="majorHAnsi" w:hAnsiTheme="majorHAnsi" w:cstheme="majorHAnsi"/>
          <w:lang w:val="el-GR" w:bidi="el-GR"/>
        </w:rPr>
        <w:t>λήψη αποφάσεων σχετικά με το ποιες πτυχές του εργαλείου μπορούν να χρησιμοποιηθούν·</w:t>
      </w:r>
    </w:p>
    <w:p w14:paraId="0F8A8C24" w14:textId="4DBEA1D0" w:rsidR="00E41409" w:rsidRPr="00F91454" w:rsidRDefault="00E41409" w:rsidP="00E41409">
      <w:pPr>
        <w:pStyle w:val="Agency-body-text"/>
        <w:numPr>
          <w:ilvl w:val="0"/>
          <w:numId w:val="74"/>
        </w:numPr>
        <w:rPr>
          <w:rFonts w:asciiTheme="majorHAnsi" w:hAnsiTheme="majorHAnsi" w:cstheme="majorHAnsi"/>
          <w:lang w:val="el-GR"/>
        </w:rPr>
      </w:pPr>
      <w:r w:rsidRPr="00F91454">
        <w:rPr>
          <w:rFonts w:asciiTheme="majorHAnsi" w:hAnsiTheme="majorHAnsi" w:cstheme="majorHAnsi"/>
          <w:lang w:val="el-GR" w:bidi="el-GR"/>
        </w:rPr>
        <w:t>σύνδεση του εργαλείου με το τρέχον πολιτικό και νομοθετικό πλαίσιο (πρότυπα ή εργαλεία διασφάλισης ποιότητας ανά χώρα)·</w:t>
      </w:r>
    </w:p>
    <w:p w14:paraId="512F0410" w14:textId="3751A92D" w:rsidR="00E41409" w:rsidRPr="00F91454" w:rsidRDefault="00E41409" w:rsidP="00E41409">
      <w:pPr>
        <w:pStyle w:val="Agency-body-text"/>
        <w:numPr>
          <w:ilvl w:val="0"/>
          <w:numId w:val="74"/>
        </w:numPr>
        <w:rPr>
          <w:rFonts w:asciiTheme="majorHAnsi" w:hAnsiTheme="majorHAnsi" w:cstheme="majorHAnsi"/>
          <w:lang w:val="el-GR"/>
        </w:rPr>
      </w:pPr>
      <w:r w:rsidRPr="00F91454">
        <w:rPr>
          <w:rFonts w:asciiTheme="majorHAnsi" w:hAnsiTheme="majorHAnsi" w:cstheme="majorHAnsi"/>
          <w:lang w:val="el-GR" w:bidi="el-GR"/>
        </w:rPr>
        <w:t>έλεγχος εάν υπάρχουν ερωτήσεις που είναι περιττές στο πλαίσιο της χώρας·</w:t>
      </w:r>
    </w:p>
    <w:p w14:paraId="13BBC27E" w14:textId="0C35C234" w:rsidR="00E41409" w:rsidRPr="00F91454" w:rsidRDefault="00E41409" w:rsidP="00E41409">
      <w:pPr>
        <w:pStyle w:val="Agency-body-text"/>
        <w:numPr>
          <w:ilvl w:val="0"/>
          <w:numId w:val="74"/>
        </w:numPr>
        <w:rPr>
          <w:rFonts w:asciiTheme="majorHAnsi" w:hAnsiTheme="majorHAnsi" w:cstheme="majorHAnsi"/>
          <w:lang w:val="el-GR"/>
        </w:rPr>
      </w:pPr>
      <w:r w:rsidRPr="00F91454">
        <w:rPr>
          <w:rFonts w:asciiTheme="majorHAnsi" w:hAnsiTheme="majorHAnsi" w:cstheme="majorHAnsi"/>
          <w:lang w:val="el-GR" w:bidi="el-GR"/>
        </w:rPr>
        <w:lastRenderedPageBreak/>
        <w:t>αναθεώρηση και προσαρμογή της γλώσσας και των εννοιών στο πλαίσιο της χώρας, διατηρώντας παράλληλα το βασικό όραμα και τις αρχές της ένταξης που περιλαμβάνονται στο αρχικό έγγραφο·</w:t>
      </w:r>
    </w:p>
    <w:p w14:paraId="36E734BA" w14:textId="77777777" w:rsidR="002A3722" w:rsidRPr="00F91454" w:rsidRDefault="00E41409" w:rsidP="00F357B8">
      <w:pPr>
        <w:pStyle w:val="Agency-body-text"/>
        <w:numPr>
          <w:ilvl w:val="0"/>
          <w:numId w:val="74"/>
        </w:numPr>
        <w:rPr>
          <w:rFonts w:asciiTheme="majorHAnsi" w:hAnsiTheme="majorHAnsi" w:cstheme="majorHAnsi"/>
          <w:lang w:val="el-GR"/>
        </w:rPr>
      </w:pPr>
      <w:r w:rsidRPr="00F91454">
        <w:rPr>
          <w:rFonts w:asciiTheme="majorHAnsi" w:hAnsiTheme="majorHAnsi" w:cstheme="majorHAnsi"/>
          <w:lang w:val="el-GR" w:bidi="el-GR"/>
        </w:rPr>
        <w:t>απόφαση σχετικά με τη διαδικασία εφαρμογής του εργαλείου αυτοαξιολόγησης στη χώρα. Αυτό περιλαμβάνει τον προβληματισμό σχετικά με το αν και σε ποιο βαθμό απαιτείται κατάρτιση ή προετοιμασία πριν από τη χρήση του εργαλείου.</w:t>
      </w:r>
    </w:p>
    <w:p w14:paraId="7A6D3E10" w14:textId="74A4D329" w:rsidR="003D2D0E" w:rsidRPr="00F91454" w:rsidRDefault="00A91271" w:rsidP="00F31DCC">
      <w:pPr>
        <w:pStyle w:val="Agency-body-text"/>
        <w:rPr>
          <w:rFonts w:asciiTheme="majorHAnsi" w:hAnsiTheme="majorHAnsi" w:cstheme="majorHAnsi"/>
          <w:lang w:val="el-GR"/>
        </w:rPr>
      </w:pPr>
      <w:r w:rsidRPr="00F91454">
        <w:rPr>
          <w:rFonts w:asciiTheme="majorHAnsi" w:hAnsiTheme="majorHAnsi" w:cstheme="majorHAnsi"/>
          <w:lang w:val="el-GR" w:bidi="el-GR"/>
        </w:rPr>
        <w:t>Επισημαίνεται ότι οι αλλαγές στο έγγραφο ενδέχεται να επηρεάσουν τους εσωτερικούς συνδέσμους, ιδίως στους πίνακες που συνδέουν τους ρόλους των σχολικών ηγετών και τα μέτρα πολιτικής και που παραπέμπουν στο γλωσσάριο.</w:t>
      </w:r>
      <w:r w:rsidR="003D2D0E" w:rsidRPr="00F91454">
        <w:rPr>
          <w:rFonts w:asciiTheme="majorHAnsi" w:hAnsiTheme="majorHAnsi" w:cstheme="majorHAnsi"/>
          <w:lang w:val="el-GR" w:bidi="el-GR"/>
        </w:rPr>
        <w:br w:type="page"/>
      </w:r>
    </w:p>
    <w:p w14:paraId="257EEC29" w14:textId="2B42E79B" w:rsidR="00D6547B" w:rsidRPr="00F91454" w:rsidRDefault="003D2D0E" w:rsidP="00CA1516">
      <w:pPr>
        <w:pStyle w:val="Agency-heading-1"/>
        <w:rPr>
          <w:rFonts w:asciiTheme="majorHAnsi" w:hAnsiTheme="majorHAnsi" w:cstheme="majorHAnsi"/>
          <w:lang w:val="el-GR"/>
        </w:rPr>
      </w:pPr>
      <w:bookmarkStart w:id="94" w:name="ANNEX3"/>
      <w:bookmarkStart w:id="95" w:name="_Toc96079869"/>
      <w:r w:rsidRPr="00F91454">
        <w:rPr>
          <w:rFonts w:asciiTheme="majorHAnsi" w:hAnsiTheme="majorHAnsi" w:cstheme="majorHAnsi"/>
          <w:lang w:val="el-GR" w:bidi="el-GR"/>
        </w:rPr>
        <w:lastRenderedPageBreak/>
        <w:t>Παράρτημα 3: Γλωσσάριο όρων</w:t>
      </w:r>
      <w:bookmarkEnd w:id="94"/>
      <w:bookmarkEnd w:id="95"/>
    </w:p>
    <w:p w14:paraId="10FAAF02" w14:textId="77777777" w:rsidR="00EC13CF" w:rsidRPr="00F91454" w:rsidRDefault="00EC13CF" w:rsidP="00E460CE">
      <w:pPr>
        <w:pStyle w:val="Agency-body-text"/>
        <w:keepNext/>
        <w:rPr>
          <w:rFonts w:asciiTheme="majorHAnsi" w:hAnsiTheme="majorHAnsi" w:cstheme="majorHAnsi"/>
        </w:rPr>
      </w:pPr>
      <w:r w:rsidRPr="00F91454">
        <w:rPr>
          <w:rFonts w:asciiTheme="majorHAnsi" w:hAnsiTheme="majorHAnsi" w:cstheme="majorHAnsi"/>
          <w:lang w:val="el-GR" w:bidi="el-GR"/>
        </w:rPr>
        <w:t>Το παρόν γλωσσάριο προσφέρει μια κοινή γλώσσα για όλους τους εμπειρογνώμονες. Για τους ορισμούς που παρέχονται χρησιμοποιήθηκαν διαφορετικές πηγές:</w:t>
      </w:r>
    </w:p>
    <w:p w14:paraId="7C188D94" w14:textId="624106C4" w:rsidR="00EC13CF" w:rsidRPr="00F91454" w:rsidRDefault="00EC13CF" w:rsidP="00EC13CF">
      <w:pPr>
        <w:pStyle w:val="Agency-body-text"/>
        <w:numPr>
          <w:ilvl w:val="0"/>
          <w:numId w:val="76"/>
        </w:numPr>
        <w:rPr>
          <w:rFonts w:asciiTheme="majorHAnsi" w:hAnsiTheme="majorHAnsi" w:cstheme="majorHAnsi"/>
        </w:rPr>
      </w:pPr>
      <w:r w:rsidRPr="00F91454">
        <w:rPr>
          <w:rFonts w:asciiTheme="majorHAnsi" w:hAnsiTheme="majorHAnsi" w:cstheme="majorHAnsi"/>
          <w:lang w:val="el-GR" w:bidi="el-GR"/>
        </w:rPr>
        <w:t xml:space="preserve">υφιστάμενοι ορισμοί που χρησιμοποιούνται σε διεθνές επίπεδο, ιδίως οι όροι κλειδιά που ορίζονται σε βασικές βιβλιογραφικές παραπομπές και παραθέσεις (βλ. </w:t>
      </w:r>
      <w:hyperlink w:anchor="REFERENCES" w:history="1">
        <w:r w:rsidR="00626E48" w:rsidRPr="00F91454">
          <w:rPr>
            <w:rStyle w:val="Hyperlink"/>
            <w:rFonts w:asciiTheme="majorHAnsi" w:hAnsiTheme="majorHAnsi" w:cstheme="majorHAnsi"/>
            <w:lang w:val="el-GR" w:bidi="el-GR"/>
          </w:rPr>
          <w:t>Βιβλιογραφικές αναφορές</w:t>
        </w:r>
      </w:hyperlink>
      <w:r w:rsidRPr="00F91454">
        <w:rPr>
          <w:rFonts w:asciiTheme="majorHAnsi" w:hAnsiTheme="majorHAnsi" w:cstheme="majorHAnsi"/>
          <w:lang w:val="el-GR" w:bidi="el-GR"/>
        </w:rPr>
        <w:t>)</w:t>
      </w:r>
    </w:p>
    <w:p w14:paraId="54FC6D43" w14:textId="77777777" w:rsidR="00EC13CF" w:rsidRPr="00F91454" w:rsidRDefault="00EC13CF" w:rsidP="00EC13CF">
      <w:pPr>
        <w:pStyle w:val="Agency-body-text"/>
        <w:numPr>
          <w:ilvl w:val="0"/>
          <w:numId w:val="76"/>
        </w:numPr>
        <w:rPr>
          <w:rFonts w:asciiTheme="majorHAnsi" w:hAnsiTheme="majorHAnsi" w:cstheme="majorHAnsi"/>
          <w:lang w:val="el-GR"/>
        </w:rPr>
      </w:pPr>
      <w:r w:rsidRPr="00F91454">
        <w:rPr>
          <w:rFonts w:asciiTheme="majorHAnsi" w:hAnsiTheme="majorHAnsi" w:cstheme="majorHAnsi"/>
          <w:lang w:val="el-GR" w:bidi="el-GR"/>
        </w:rPr>
        <w:t>λειτουργικοί ορισμοί που αναπτύχθηκαν στο πλαίσιο του προγράμματος SISL.</w:t>
      </w:r>
    </w:p>
    <w:p w14:paraId="2BB4CE35" w14:textId="77777777" w:rsidR="00F91454" w:rsidRPr="00F91454" w:rsidRDefault="00F91454" w:rsidP="00F91454">
      <w:pPr>
        <w:pStyle w:val="Agency-heading-4"/>
        <w:rPr>
          <w:rFonts w:asciiTheme="majorHAnsi" w:hAnsiTheme="majorHAnsi" w:cstheme="majorHAnsi"/>
          <w:lang w:val="el-GR"/>
        </w:rPr>
      </w:pPr>
      <w:bookmarkStart w:id="96" w:name="Human"/>
      <w:r w:rsidRPr="00F91454">
        <w:rPr>
          <w:rFonts w:asciiTheme="majorHAnsi" w:hAnsiTheme="majorHAnsi" w:cstheme="majorHAnsi"/>
          <w:lang w:val="el-GR" w:bidi="el-GR"/>
        </w:rPr>
        <w:t>Ανθρώπινη ανάπτυξη</w:t>
      </w:r>
      <w:bookmarkEnd w:id="96"/>
    </w:p>
    <w:p w14:paraId="5257940E" w14:textId="77777777" w:rsidR="00F91454" w:rsidRPr="00F91454" w:rsidRDefault="00F91454" w:rsidP="00F91454">
      <w:pPr>
        <w:pStyle w:val="Agency-body-text"/>
        <w:rPr>
          <w:rFonts w:asciiTheme="majorHAnsi" w:hAnsiTheme="majorHAnsi" w:cstheme="majorHAnsi"/>
          <w:lang w:val="el-GR"/>
        </w:rPr>
      </w:pPr>
      <w:r w:rsidRPr="00F91454">
        <w:rPr>
          <w:rFonts w:asciiTheme="majorHAnsi" w:hAnsiTheme="majorHAnsi" w:cstheme="majorHAnsi"/>
          <w:lang w:val="el-GR" w:bidi="el-GR"/>
        </w:rPr>
        <w:t>Σύμφωνα με τον Dorczak, ο κύριος ρόλος των σχολικών ηγετών είναι «να απελευθερώνουν και να αναπτύσσουν τα ταλέντα όλων των εκπαιδευτικών ή άλλων μελών του προσωπικού, καθώς [και] να αναγνωρίζουν και να ενεργοποιούν το δυναμικό όλων των μαθητών» (2013, σ. 55). Επομένως, η σχολική ηγεσία που επικεντρώνεται στη βελτίωση των κινήτρων, των ικανοτήτων και του περιβάλλοντος εργασίας των εκπαιδευτικών είναι πιθανότερο να βελτιώσει την επίδοση των μαθητών.</w:t>
      </w:r>
    </w:p>
    <w:p w14:paraId="04D7BDE6" w14:textId="77777777" w:rsidR="00F91454" w:rsidRPr="00F91454" w:rsidRDefault="00F91454" w:rsidP="00F9145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Στο επίκεντρο αυτού του στρατηγικού ρόλου βρίσκεται η </w:t>
      </w:r>
      <w:hyperlink w:anchor="Monitoring" w:history="1">
        <w:r w:rsidRPr="00F91454">
          <w:rPr>
            <w:rStyle w:val="Hyperlink"/>
            <w:rFonts w:asciiTheme="majorHAnsi" w:hAnsiTheme="majorHAnsi" w:cstheme="majorHAnsi"/>
            <w:lang w:val="el-GR" w:bidi="el-GR"/>
          </w:rPr>
          <w:t>παρακολούθηση</w:t>
        </w:r>
      </w:hyperlink>
      <w:r w:rsidRPr="00F91454">
        <w:rPr>
          <w:rFonts w:asciiTheme="majorHAnsi" w:hAnsiTheme="majorHAnsi" w:cstheme="majorHAnsi"/>
          <w:lang w:val="el-GR" w:bidi="el-GR"/>
        </w:rPr>
        <w:t xml:space="preserve"> και η αξιολόγηση της διδασκαλίας, προκειμένου να συγκεντρωθούν πληροφορίες για την παροχή επαγγελματικής ανάπτυξης που θα «υποστηρίζει και θα παρακινεί κάθε εκπαιδευτικό να εργάζεται για όλους» τους μαθητές (Black και Simon, 2014, σ. 160). Αυτό βασίζεται στην ικανότητα της ηγεσίας να δημιουργεί ικανότητες αναπτύσσοντας τις γνώσεις και τις δεξιότητες των εκπαιδευτικών και να προωθεί μια σχολική επαγγελματική κοινότητα που διευκολύνει τον στοχαστικό διάλογο και τη συνεργασία σχετικά με τις ενταξιακές διδακτικές πρακτικές (Humada-Ludeke, 2013- Erbring, 2016).</w:t>
      </w:r>
    </w:p>
    <w:p w14:paraId="639CC7BE" w14:textId="55FE424F" w:rsidR="00F91454" w:rsidRPr="00F91454" w:rsidRDefault="00F91454" w:rsidP="00F9145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μελέτη περίπτωσης </w:t>
      </w:r>
      <w:r w:rsidRPr="00F91454">
        <w:rPr>
          <w:rFonts w:asciiTheme="majorHAnsi" w:hAnsiTheme="majorHAnsi" w:cstheme="majorHAnsi"/>
          <w:i/>
          <w:lang w:val="el-GR" w:bidi="el-GR"/>
        </w:rPr>
        <w:t xml:space="preserve">Ενδυνάμωση των εκπαιδευτικών </w:t>
      </w:r>
      <w:r w:rsidRPr="00F91454">
        <w:rPr>
          <w:rFonts w:asciiTheme="majorHAnsi" w:hAnsiTheme="majorHAnsi" w:cstheme="majorHAnsi"/>
          <w:lang w:val="el-GR" w:bidi="el-GR"/>
        </w:rPr>
        <w:t xml:space="preserve">αναγνωρίζει περαιτέρω την ανάγκη οι ηγέτες να αναπτύσσουν ηγετικές δεξιότητες στους άλλους - για παράδειγμα, «σε εκπαιδευτικούς και μεσαία στελέχη για να μοιραστούν ή να “μοιράσουν” ηγετικά καθήκοντα» και να δημιουργήσουν μια ενταξιακή σχολική κουλτούρα (Ευρωπαϊκός </w:t>
      </w:r>
      <w:r w:rsidR="003D3D93">
        <w:rPr>
          <w:rFonts w:asciiTheme="majorHAnsi" w:hAnsiTheme="majorHAnsi" w:cstheme="majorHAnsi"/>
          <w:lang w:val="el-GR" w:bidi="el-GR"/>
        </w:rPr>
        <w:t>Φορέας</w:t>
      </w:r>
      <w:r w:rsidRPr="00F91454">
        <w:rPr>
          <w:rFonts w:asciiTheme="majorHAnsi" w:hAnsiTheme="majorHAnsi" w:cstheme="majorHAnsi"/>
          <w:lang w:val="el-GR" w:bidi="el-GR"/>
        </w:rPr>
        <w:t>, 2015β, σ. 51).</w:t>
      </w:r>
    </w:p>
    <w:p w14:paraId="72F87EF9" w14:textId="73AD80BD" w:rsidR="00EC13CF" w:rsidRPr="00F91454" w:rsidRDefault="00EC13CF" w:rsidP="00EC13CF">
      <w:pPr>
        <w:pStyle w:val="Agency-heading-4"/>
        <w:rPr>
          <w:rFonts w:asciiTheme="majorHAnsi" w:hAnsiTheme="majorHAnsi" w:cstheme="majorHAnsi"/>
          <w:lang w:val="el-GR"/>
        </w:rPr>
      </w:pPr>
      <w:bookmarkStart w:id="97" w:name="AfL"/>
      <w:r w:rsidRPr="00F91454">
        <w:rPr>
          <w:rFonts w:asciiTheme="majorHAnsi" w:hAnsiTheme="majorHAnsi" w:cstheme="majorHAnsi"/>
          <w:lang w:val="el-GR" w:bidi="el-GR"/>
        </w:rPr>
        <w:t>Αξιολόγηση για τη μάθηση</w:t>
      </w:r>
      <w:bookmarkEnd w:id="97"/>
    </w:p>
    <w:p w14:paraId="422C1C47" w14:textId="77777777" w:rsidR="00EC13CF" w:rsidRPr="00F91454" w:rsidRDefault="00EC13CF"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Πολλές χώρες χρησιμοποιούν αυτόν τον όρο με γενικό τρόπο για να αναφερθούν στα εξής:</w:t>
      </w:r>
    </w:p>
    <w:p w14:paraId="3145B985" w14:textId="0FFFDAB7" w:rsidR="00EC13CF" w:rsidRPr="00F91454" w:rsidRDefault="00EC13CF" w:rsidP="00E460CE">
      <w:pPr>
        <w:pStyle w:val="Agency-quotation"/>
        <w:rPr>
          <w:rFonts w:asciiTheme="majorHAnsi" w:hAnsiTheme="majorHAnsi" w:cstheme="majorHAnsi"/>
          <w:lang w:val="el-GR"/>
        </w:rPr>
      </w:pPr>
      <w:r w:rsidRPr="00F91454">
        <w:rPr>
          <w:rFonts w:asciiTheme="majorHAnsi" w:hAnsiTheme="majorHAnsi" w:cstheme="majorHAnsi"/>
          <w:lang w:val="el-GR" w:bidi="el-GR"/>
        </w:rPr>
        <w:t>… στις διαδικασίες αξιολόγησης που τροφοδοτούν τη λήψη αποφάσεων σχετικά με τις μεθόδους διδασκαλίας και τα επόμενα βήματα στη μάθηση ενός μαθητή. Η αξιολόγηση για τη μάθηση είναι μια διαδικασία που πραγματοποιείται συνήθως σε αίθουσες διδασκαλίας από εκπαιδευτικούς/άλλους επαγγελματίες. Περιλαμβάνει την εξεύρεση και ερμηνεία αποδεικτικών στοιχείων και τη συνεργασία με τους μαθητές για να διαπιστωθεί σε ποιο στάδιο της μάθησής τους βρίσκονται, τα επόμενα βήματα που πρέπει να γίνουν και ποιοι είναι οι καλύτεροι τρόπου να προχωρήσουμε (</w:t>
      </w:r>
      <w:hyperlink r:id="rId33" w:history="1">
        <w:r w:rsidRPr="00F91454">
          <w:rPr>
            <w:rStyle w:val="Hyperlink"/>
            <w:rFonts w:asciiTheme="majorHAnsi" w:hAnsiTheme="majorHAnsi" w:cstheme="majorHAnsi"/>
            <w:lang w:val="el-GR" w:bidi="el-GR"/>
          </w:rPr>
          <w:t>Ευρωπαϊκός Φορέας, χωρίς ημερομηνία</w:t>
        </w:r>
      </w:hyperlink>
      <w:r w:rsidRPr="00F91454">
        <w:rPr>
          <w:rFonts w:asciiTheme="majorHAnsi" w:hAnsiTheme="majorHAnsi" w:cstheme="majorHAnsi"/>
          <w:lang w:val="el-GR" w:bidi="el-GR"/>
        </w:rPr>
        <w:t>).</w:t>
      </w:r>
    </w:p>
    <w:p w14:paraId="05DE43C9" w14:textId="77777777" w:rsidR="00F91454" w:rsidRPr="00F91454" w:rsidRDefault="00F91454" w:rsidP="00F91454">
      <w:pPr>
        <w:pStyle w:val="Agency-heading-4"/>
        <w:rPr>
          <w:rFonts w:asciiTheme="majorHAnsi" w:hAnsiTheme="majorHAnsi" w:cstheme="majorHAnsi"/>
          <w:lang w:val="el-GR"/>
        </w:rPr>
      </w:pPr>
      <w:bookmarkStart w:id="98" w:name="SelfReview"/>
      <w:r w:rsidRPr="00F91454">
        <w:rPr>
          <w:rFonts w:asciiTheme="majorHAnsi" w:hAnsiTheme="majorHAnsi" w:cstheme="majorHAnsi"/>
          <w:lang w:val="el-GR" w:bidi="el-GR"/>
        </w:rPr>
        <w:lastRenderedPageBreak/>
        <w:t>Αυτοαξιολόγηση</w:t>
      </w:r>
      <w:bookmarkEnd w:id="98"/>
    </w:p>
    <w:p w14:paraId="3ADB2899" w14:textId="78E98135" w:rsidR="00F91454" w:rsidRPr="00F91454" w:rsidRDefault="00F91454" w:rsidP="00F91454">
      <w:pPr>
        <w:pStyle w:val="Agency-body-text"/>
        <w:rPr>
          <w:rFonts w:asciiTheme="majorHAnsi" w:hAnsiTheme="majorHAnsi" w:cstheme="majorHAnsi"/>
          <w:lang w:val="el-GR"/>
        </w:rPr>
      </w:pPr>
      <w:r w:rsidRPr="00F91454">
        <w:rPr>
          <w:rFonts w:asciiTheme="majorHAnsi" w:hAnsiTheme="majorHAnsi" w:cstheme="majorHAnsi"/>
          <w:lang w:val="el-GR" w:bidi="el-GR"/>
        </w:rPr>
        <w:t>Η συνεχής αυτοαξιολόγηση του σχολείου είναι μια στρατηγική διαδικασία έρευνας. Επιτρέπει στο προσωπικό του σχολείου να ανακαλύπτει συστηματικά τις επιτυχίες και τις προκλήσεις στη διδασκαλία, τη μάθηση και τις σχολικές λειτουργίες. Μια τακτική, προγραμματισμένη διαδικασία αξιολόγησης αφορά την προώθηση μιας βιώσιμης κουλτούρας επαγγελματικού προβληματισμού που επικεντρώνεται στις επιδόσεις των μαθητών και τη σχολική βελτίωση (</w:t>
      </w:r>
      <w:hyperlink r:id="rId34" w:history="1">
        <w:r w:rsidRPr="00F71248">
          <w:rPr>
            <w:rStyle w:val="Hyperlink"/>
            <w:rFonts w:asciiTheme="majorHAnsi" w:hAnsiTheme="majorHAnsi" w:cstheme="majorHAnsi"/>
            <w:lang w:val="el-GR" w:bidi="el-GR"/>
          </w:rPr>
          <w:t>Ευρωπαϊκός Φορέας, 2020α</w:t>
        </w:r>
      </w:hyperlink>
      <w:r w:rsidRPr="00F91454">
        <w:rPr>
          <w:rFonts w:asciiTheme="majorHAnsi" w:hAnsiTheme="majorHAnsi" w:cstheme="majorHAnsi"/>
          <w:lang w:val="el-GR" w:bidi="el-GR"/>
        </w:rPr>
        <w:t>).</w:t>
      </w:r>
    </w:p>
    <w:p w14:paraId="22CCE557" w14:textId="77777777" w:rsidR="00F91454" w:rsidRPr="00F91454" w:rsidRDefault="00F91454" w:rsidP="00F91454">
      <w:pPr>
        <w:pStyle w:val="Agency-heading-4"/>
        <w:rPr>
          <w:rFonts w:asciiTheme="majorHAnsi" w:hAnsiTheme="majorHAnsi" w:cstheme="majorHAnsi"/>
          <w:lang w:val="el-GR"/>
        </w:rPr>
      </w:pPr>
      <w:bookmarkStart w:id="99" w:name="Core"/>
      <w:r w:rsidRPr="00F91454">
        <w:rPr>
          <w:rFonts w:asciiTheme="majorHAnsi" w:hAnsiTheme="majorHAnsi" w:cstheme="majorHAnsi"/>
          <w:lang w:val="el-GR" w:bidi="el-GR"/>
        </w:rPr>
        <w:t>Βασικές λειτουργίες της σχολικής ηγεσίας</w:t>
      </w:r>
      <w:bookmarkEnd w:id="99"/>
    </w:p>
    <w:p w14:paraId="2986EC82" w14:textId="77777777" w:rsidR="00F91454" w:rsidRPr="00F91454" w:rsidRDefault="00F91454" w:rsidP="00F91454">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έρευνα προσδιόρισε τις κύριες οργανωτικές λειτουργίες που πρέπει να εκτελούνται για την αποτελεσματική λειτουργία των ενταξιακών σχολείων (Billingsley, McLeskey και Crockett, 2017- Leithwood, 2021- McLeskey και Waldron, 2015- Skoglund και Stäcker, 2016). Οι λειτουργίες αυτές εμπίπτουν στις τρεις μεγάλες κατηγορίες του </w:t>
      </w:r>
      <w:hyperlink w:anchor="SettingDirection" w:history="1">
        <w:r w:rsidRPr="00F91454">
          <w:rPr>
            <w:rStyle w:val="Hyperlink"/>
            <w:rFonts w:asciiTheme="majorHAnsi" w:hAnsiTheme="majorHAnsi" w:cstheme="majorHAnsi"/>
            <w:lang w:val="el-GR" w:bidi="el-GR"/>
          </w:rPr>
          <w:t>καθορισμού της κατεύθυνσης</w:t>
        </w:r>
      </w:hyperlink>
      <w:r w:rsidRPr="00F91454">
        <w:rPr>
          <w:rFonts w:asciiTheme="majorHAnsi" w:hAnsiTheme="majorHAnsi" w:cstheme="majorHAnsi"/>
          <w:lang w:val="el-GR" w:bidi="el-GR"/>
        </w:rPr>
        <w:t xml:space="preserve">, της </w:t>
      </w:r>
      <w:hyperlink w:anchor="Human" w:history="1">
        <w:r w:rsidRPr="00F91454">
          <w:rPr>
            <w:rStyle w:val="Hyperlink"/>
            <w:rFonts w:asciiTheme="majorHAnsi" w:hAnsiTheme="majorHAnsi" w:cstheme="majorHAnsi"/>
            <w:lang w:val="el-GR" w:bidi="el-GR"/>
          </w:rPr>
          <w:t>ανθρώπινης ανάπτυξης</w:t>
        </w:r>
      </w:hyperlink>
      <w:r w:rsidRPr="00F91454">
        <w:rPr>
          <w:rFonts w:asciiTheme="majorHAnsi" w:hAnsiTheme="majorHAnsi" w:cstheme="majorHAnsi"/>
          <w:lang w:val="el-GR" w:bidi="el-GR"/>
        </w:rPr>
        <w:t xml:space="preserve"> και της </w:t>
      </w:r>
      <w:hyperlink w:anchor="Organisational" w:history="1">
        <w:r w:rsidRPr="00F91454">
          <w:rPr>
            <w:rStyle w:val="Hyperlink"/>
            <w:rFonts w:asciiTheme="majorHAnsi" w:hAnsiTheme="majorHAnsi" w:cstheme="majorHAnsi"/>
            <w:lang w:val="el-GR" w:bidi="el-GR"/>
          </w:rPr>
          <w:t>οργανωτικής ανάπτυξης</w:t>
        </w:r>
      </w:hyperlink>
      <w:r w:rsidRPr="00F91454">
        <w:rPr>
          <w:rFonts w:asciiTheme="majorHAnsi" w:hAnsiTheme="majorHAnsi" w:cstheme="majorHAnsi"/>
          <w:lang w:val="el-GR" w:bidi="el-GR"/>
        </w:rPr>
        <w:t>. Η εκπλήρωση των εν λόγω λειτουργιών βοηθάει τους ηγέτες να αντιμετωπίσουν την πρόκληση μιας σχολικής κουλτούρας που προσδιορίζει και αντιδρά στους μαθητές. Τους επιτρέπει να δημιουργήσουν μια κουλτούρα ενταξιακού σχολείου με επίκεντρο το περιβάλλον μάθησης, όπου κάθε μαθητής είναι ένας πολύτιμος συμμετέχων που αναμένεται να επιτύχει μέσω της ποιοτικής εκπαίδευσης.</w:t>
      </w:r>
    </w:p>
    <w:p w14:paraId="38911C5E" w14:textId="77777777" w:rsidR="00F91454" w:rsidRPr="00F91454" w:rsidRDefault="00F91454" w:rsidP="00F91454">
      <w:pPr>
        <w:pStyle w:val="Agency-heading-4"/>
        <w:rPr>
          <w:rFonts w:asciiTheme="majorHAnsi" w:hAnsiTheme="majorHAnsi" w:cstheme="majorHAnsi"/>
          <w:lang w:val="el-GR"/>
        </w:rPr>
      </w:pPr>
      <w:bookmarkStart w:id="100" w:name="Formative"/>
      <w:r w:rsidRPr="00F91454">
        <w:rPr>
          <w:rFonts w:asciiTheme="majorHAnsi" w:hAnsiTheme="majorHAnsi" w:cstheme="majorHAnsi"/>
          <w:lang w:val="el-GR" w:bidi="el-GR"/>
        </w:rPr>
        <w:t>Διαμορφωτική αξιολόγηση</w:t>
      </w:r>
      <w:bookmarkEnd w:id="100"/>
    </w:p>
    <w:p w14:paraId="31FA20A2" w14:textId="77777777" w:rsidR="00F91454" w:rsidRPr="00F91454" w:rsidRDefault="00F91454" w:rsidP="00F91454">
      <w:pPr>
        <w:pStyle w:val="Agency-body-text"/>
        <w:keepNext/>
        <w:rPr>
          <w:rFonts w:asciiTheme="majorHAnsi" w:hAnsiTheme="majorHAnsi" w:cstheme="majorHAnsi"/>
          <w:lang w:val="el-GR"/>
        </w:rPr>
      </w:pPr>
      <w:r w:rsidRPr="00F91454">
        <w:rPr>
          <w:rFonts w:asciiTheme="majorHAnsi" w:hAnsiTheme="majorHAnsi" w:cstheme="majorHAnsi"/>
          <w:lang w:val="el-GR" w:bidi="el-GR"/>
        </w:rPr>
        <w:t>Διαμορφωτική αξιολόγηση:</w:t>
      </w:r>
    </w:p>
    <w:p w14:paraId="63C2C290" w14:textId="3221DEB8" w:rsidR="00F91454" w:rsidRPr="00F91454" w:rsidRDefault="00A26D87" w:rsidP="00F91454">
      <w:pPr>
        <w:pStyle w:val="Agency-quotation"/>
        <w:rPr>
          <w:rFonts w:asciiTheme="majorHAnsi" w:hAnsiTheme="majorHAnsi" w:cstheme="majorHAnsi"/>
          <w:lang w:val="el-GR"/>
        </w:rPr>
      </w:pPr>
      <w:r>
        <w:rPr>
          <w:rFonts w:asciiTheme="majorHAnsi" w:hAnsiTheme="majorHAnsi" w:cstheme="majorHAnsi"/>
          <w:lang w:val="el-GR" w:bidi="el-GR"/>
        </w:rPr>
        <w:t>…</w:t>
      </w:r>
      <w:r w:rsidR="00F91454" w:rsidRPr="00F91454">
        <w:rPr>
          <w:rFonts w:asciiTheme="majorHAnsi" w:hAnsiTheme="majorHAnsi" w:cstheme="majorHAnsi"/>
          <w:lang w:val="el-GR" w:bidi="el-GR"/>
        </w:rPr>
        <w:t> θέτει τον εκπαιδευόμενο στο επίκεντρο της διαδικασίας αξιολόγησης. Παρέχει τη βάση για εξατομίκευση ανάλογα με τα ενδιαφέροντα και τις ικανότητες του μαθητή.</w:t>
      </w:r>
    </w:p>
    <w:p w14:paraId="41AEF4BD" w14:textId="77777777" w:rsidR="00F91454" w:rsidRPr="00F91454" w:rsidRDefault="00F91454" w:rsidP="00F91454">
      <w:pPr>
        <w:pStyle w:val="Agency-quotation"/>
        <w:rPr>
          <w:rFonts w:asciiTheme="majorHAnsi" w:hAnsiTheme="majorHAnsi" w:cstheme="majorHAnsi"/>
          <w:lang w:val="el-GR"/>
        </w:rPr>
      </w:pPr>
      <w:r w:rsidRPr="00F91454">
        <w:rPr>
          <w:rFonts w:asciiTheme="majorHAnsi" w:hAnsiTheme="majorHAnsi" w:cstheme="majorHAnsi"/>
          <w:lang w:val="el-GR" w:bidi="el-GR"/>
        </w:rPr>
        <w:t>Σε αντίθεση με την τελική αξιολόγηση («αξιολόγηση της μάθησης»), η οποία παραδοσιακά συνδέεται με τυποποιημένες, υψηλού επιπέδου εξετάσεις και λογοδοσία, η διαμορφωτική αξιολόγηση μπορεί να εμπλέκει τους μαθητές, δίνοντάς τους τη δυνατότητα να συμμετέχουν πιο ενεργά στη μάθησή τους. Πραγματοποιείται συνήθως σε συνεργασία με άλλους και μπορεί να έχει σημαντικές θετικές επιπτώσεις στην επίδοση των μαθητών (</w:t>
      </w:r>
      <w:hyperlink r:id="rId35" w:history="1">
        <w:r w:rsidRPr="00F91454">
          <w:rPr>
            <w:rStyle w:val="Hyperlink"/>
            <w:rFonts w:asciiTheme="majorHAnsi" w:hAnsiTheme="majorHAnsi" w:cstheme="majorHAnsi"/>
            <w:lang w:val="el-GR" w:bidi="el-GR"/>
          </w:rPr>
          <w:t>Ευρωπαϊκός Φορέας, χωρίς ημερομηνία</w:t>
        </w:r>
      </w:hyperlink>
      <w:r w:rsidRPr="00F91454">
        <w:rPr>
          <w:rFonts w:asciiTheme="majorHAnsi" w:hAnsiTheme="majorHAnsi" w:cstheme="majorHAnsi"/>
          <w:lang w:val="el-GR" w:bidi="el-GR"/>
        </w:rPr>
        <w:t>).</w:t>
      </w:r>
    </w:p>
    <w:p w14:paraId="217487EC" w14:textId="77777777" w:rsidR="00407AF2" w:rsidRPr="00F91454" w:rsidRDefault="00407AF2" w:rsidP="00407AF2">
      <w:pPr>
        <w:pStyle w:val="Agency-heading-4"/>
        <w:rPr>
          <w:rFonts w:asciiTheme="majorHAnsi" w:hAnsiTheme="majorHAnsi" w:cstheme="majorHAnsi"/>
          <w:lang w:val="el-GR"/>
        </w:rPr>
      </w:pPr>
      <w:bookmarkStart w:id="101" w:name="interdisciplinary"/>
      <w:r w:rsidRPr="00F91454">
        <w:rPr>
          <w:rFonts w:asciiTheme="majorHAnsi" w:hAnsiTheme="majorHAnsi" w:cstheme="majorHAnsi"/>
          <w:lang w:val="el-GR" w:bidi="el-GR"/>
        </w:rPr>
        <w:t>Διεπιστημονικός</w:t>
      </w:r>
      <w:bookmarkEnd w:id="101"/>
    </w:p>
    <w:p w14:paraId="0E8F341E" w14:textId="75AF7406"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Ο όρος «διεπιστημονικός» </w:t>
      </w:r>
      <w:r w:rsidR="00A26D87">
        <w:rPr>
          <w:rFonts w:asciiTheme="majorHAnsi" w:hAnsiTheme="majorHAnsi" w:cstheme="majorHAnsi"/>
          <w:lang w:val="el-GR" w:bidi="el-GR"/>
        </w:rPr>
        <w:t>…</w:t>
      </w:r>
      <w:r w:rsidRPr="00F91454">
        <w:rPr>
          <w:rFonts w:asciiTheme="majorHAnsi" w:hAnsiTheme="majorHAnsi" w:cstheme="majorHAnsi"/>
          <w:lang w:val="el-GR" w:bidi="el-GR"/>
        </w:rPr>
        <w:t> αναφέρεται σε επαγγελματίες «από περισσότερους από έναν ακαδημαϊκούς κλάδους» που συνεργάζονται «για να εξετάσουν ένα θέμα, ζήτημα, ερώτηση ή ζήτημα» (Pedagogy in Action, χωρίς ημερομηνία).</w:t>
      </w:r>
    </w:p>
    <w:p w14:paraId="26CF0C09" w14:textId="77777777" w:rsidR="00407AF2" w:rsidRPr="00F91454" w:rsidRDefault="00407AF2" w:rsidP="00407AF2">
      <w:pPr>
        <w:pStyle w:val="Agency-heading-4"/>
        <w:rPr>
          <w:rFonts w:asciiTheme="majorHAnsi" w:hAnsiTheme="majorHAnsi" w:cstheme="majorHAnsi"/>
          <w:lang w:val="el-GR"/>
        </w:rPr>
      </w:pPr>
      <w:bookmarkStart w:id="102" w:name="Learnercentred"/>
      <w:r w:rsidRPr="00F91454">
        <w:rPr>
          <w:rFonts w:asciiTheme="majorHAnsi" w:hAnsiTheme="majorHAnsi" w:cstheme="majorHAnsi"/>
          <w:lang w:val="el-GR" w:bidi="el-GR"/>
        </w:rPr>
        <w:t>Εκπαίδευση/πρακτική/παιδαγωγική με επίκεντρο τον μαθητή</w:t>
      </w:r>
      <w:bookmarkEnd w:id="102"/>
    </w:p>
    <w:p w14:paraId="700D8464"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Αποτελεσματικές αλυσίδες υποστήριξης στα ενταξιακά εκπαιδευτικά συστήματα περιλαμβάνουν εξατομικευμένες μαθησιακές προσεγγίσεις στις οποίες συμμετέχουν όλοι οι μαθητές και οι οποίες υποστηρίζουν την ενεργό συμμετοχή τους στη μαθησιακή διαδικασία. Αυτό συνίσταται στην ανάπτυξη μαθητοκεντρικών προγραμμάτων και πλαισίων αξιολόγησης, σε ευέλικτες ευκαιρίες κατάρτισης και συνεχούς επαγγελματικής </w:t>
      </w:r>
      <w:r w:rsidRPr="00F91454">
        <w:rPr>
          <w:rFonts w:asciiTheme="majorHAnsi" w:hAnsiTheme="majorHAnsi" w:cstheme="majorHAnsi"/>
          <w:lang w:val="el-GR" w:bidi="el-GR"/>
        </w:rPr>
        <w:lastRenderedPageBreak/>
        <w:t>ανάπτυξης για όλους τους εκπαιδευτικούς, τους διευθυντές και τους φορείς λήψης αποφάσεων, καθώς και σε συνεκτικές διαδικασίες διακυβέρνησης σε όλα τα επίπεδα του συστήματος (Watkins, 2017).</w:t>
      </w:r>
    </w:p>
    <w:p w14:paraId="5DDCD7AF" w14:textId="77777777" w:rsidR="00407AF2" w:rsidRPr="00F91454" w:rsidRDefault="00407AF2" w:rsidP="00407AF2">
      <w:pPr>
        <w:pStyle w:val="Agency-heading-4"/>
        <w:rPr>
          <w:rFonts w:asciiTheme="majorHAnsi" w:hAnsiTheme="majorHAnsi" w:cstheme="majorHAnsi"/>
          <w:lang w:val="el-GR"/>
        </w:rPr>
      </w:pPr>
      <w:bookmarkStart w:id="103" w:name="TeacherReflection"/>
      <w:r w:rsidRPr="00F91454">
        <w:rPr>
          <w:rFonts w:asciiTheme="majorHAnsi" w:hAnsiTheme="majorHAnsi" w:cstheme="majorHAnsi"/>
          <w:lang w:val="el-GR" w:bidi="el-GR"/>
        </w:rPr>
        <w:t>Εκπαιδευτικός αναστοχασμός</w:t>
      </w:r>
      <w:bookmarkEnd w:id="103"/>
    </w:p>
    <w:p w14:paraId="7C4B40FE"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Η αναστοχαστική πρακτική είναι «η μάθηση μέσω και από την εμπειρία προς την απόκτηση νέων γνώσεων ενός ατόμου για τον εαυτό του και την πρακτική» (Finlay, 2008, σ. 1).</w:t>
      </w:r>
    </w:p>
    <w:p w14:paraId="6E094A1B" w14:textId="77777777" w:rsidR="00407AF2" w:rsidRPr="00F91454" w:rsidRDefault="00407AF2" w:rsidP="00407AF2">
      <w:pPr>
        <w:pStyle w:val="Agency-quotation"/>
        <w:rPr>
          <w:rFonts w:asciiTheme="majorHAnsi" w:hAnsiTheme="majorHAnsi" w:cstheme="majorHAnsi"/>
          <w:lang w:val="el-GR"/>
        </w:rPr>
      </w:pPr>
      <w:r w:rsidRPr="00F91454">
        <w:rPr>
          <w:rFonts w:asciiTheme="majorHAnsi" w:hAnsiTheme="majorHAnsi" w:cstheme="majorHAnsi"/>
          <w:lang w:val="el-GR" w:bidi="el-GR"/>
        </w:rPr>
        <w:t>Ο αναστοχασμός είναι μια συστηματική διαδικασία αναθεώρησης για όλους τους εκπαιδευτικούς, η οποία σας επιτρέπει να κάνετε συνδέσεις από τη μία εμπειρία στην επόμενη, διασφαλίζοντας ότι οι μαθητές σας σημειώνουν τη μέγιστη δυνατή πρόοδο (Cambridge Assessment International Education, χωρίς ημερομηνία).</w:t>
      </w:r>
    </w:p>
    <w:p w14:paraId="25BFFA73" w14:textId="77777777" w:rsidR="00407AF2" w:rsidRPr="00F91454" w:rsidRDefault="00407AF2" w:rsidP="00407AF2">
      <w:pPr>
        <w:pStyle w:val="Agency-heading-4"/>
        <w:rPr>
          <w:rFonts w:asciiTheme="majorHAnsi" w:hAnsiTheme="majorHAnsi" w:cstheme="majorHAnsi"/>
          <w:lang w:val="el-GR"/>
        </w:rPr>
      </w:pPr>
      <w:bookmarkStart w:id="104" w:name="leadership"/>
      <w:r w:rsidRPr="00F91454">
        <w:rPr>
          <w:rFonts w:asciiTheme="majorHAnsi" w:hAnsiTheme="majorHAnsi" w:cstheme="majorHAnsi"/>
          <w:lang w:val="el-GR" w:bidi="el-GR"/>
        </w:rPr>
        <w:t>Ενταξιακή σχολική ηγεσία</w:t>
      </w:r>
      <w:bookmarkEnd w:id="104"/>
    </w:p>
    <w:p w14:paraId="50F7E2AC"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ενταξιακή σχολική ηγεσία υπερβαίνει την οργάνωση. Στοχεύει στην αντιμετώπιση της ανισότητας για την οικοδόμηση της κοινότητας και της πλήρους συμμετοχής. Επικεντρώνεται στην ανάπτυξη μιας ενταξιακής κουλτούρας, όπου όλοι οι ενδιαφερόμενοι υποστηρίζονται για να συνεργάζονται, να εκτιμούν την πολυμορφία και να διασφαλίζουν ότι </w:t>
      </w:r>
      <w:r w:rsidRPr="00F91454">
        <w:rPr>
          <w:rFonts w:asciiTheme="majorHAnsi" w:hAnsiTheme="majorHAnsi" w:cstheme="majorHAnsi"/>
          <w:b/>
          <w:lang w:val="el-GR" w:bidi="el-GR"/>
        </w:rPr>
        <w:t>όλοι</w:t>
      </w:r>
      <w:r w:rsidRPr="00F91454">
        <w:rPr>
          <w:rFonts w:asciiTheme="majorHAnsi" w:hAnsiTheme="majorHAnsi" w:cstheme="majorHAnsi"/>
          <w:lang w:val="el-GR" w:bidi="el-GR"/>
        </w:rPr>
        <w:t xml:space="preserve"> οι μαθητές, συμπεριλαμβανομένων εκείνων που είναι πιο ευάλωτοι στον αποκλεισμό, λαμβάνουν εκπαίδευση υψηλής ποιότητας.</w:t>
      </w:r>
    </w:p>
    <w:p w14:paraId="50BFB29B" w14:textId="6E73F2D8" w:rsidR="00407AF2" w:rsidRPr="00F91454" w:rsidRDefault="00407AF2" w:rsidP="00407AF2">
      <w:pPr>
        <w:pStyle w:val="Agency-body-text"/>
        <w:keepNext/>
        <w:rPr>
          <w:rFonts w:asciiTheme="majorHAnsi" w:hAnsiTheme="majorHAnsi" w:cstheme="majorHAnsi"/>
          <w:lang w:val="el-GR"/>
        </w:rPr>
      </w:pPr>
      <w:r w:rsidRPr="00F91454">
        <w:rPr>
          <w:rFonts w:asciiTheme="majorHAnsi" w:hAnsiTheme="majorHAnsi" w:cstheme="majorHAnsi"/>
          <w:lang w:val="el-GR" w:bidi="el-GR"/>
        </w:rPr>
        <w:t xml:space="preserve">Η ενταξιακή σχολική ηγεσία βασίζεται και συγκεντρώνει διαφορετικές εστίες από τρία μοντέλα ηγεσίας (Ευρωπαϊκός </w:t>
      </w:r>
      <w:r w:rsidR="000668E8">
        <w:rPr>
          <w:rFonts w:asciiTheme="majorHAnsi" w:hAnsiTheme="majorHAnsi" w:cstheme="majorHAnsi"/>
          <w:lang w:val="el-GR" w:bidi="el-GR"/>
        </w:rPr>
        <w:t>Φορέας</w:t>
      </w:r>
      <w:r w:rsidRPr="00F91454">
        <w:rPr>
          <w:rFonts w:asciiTheme="majorHAnsi" w:hAnsiTheme="majorHAnsi" w:cstheme="majorHAnsi"/>
          <w:lang w:val="el-GR" w:bidi="el-GR"/>
        </w:rPr>
        <w:t>, 2018):</w:t>
      </w:r>
    </w:p>
    <w:p w14:paraId="6533C125" w14:textId="77777777" w:rsidR="00407AF2" w:rsidRPr="00F91454" w:rsidRDefault="009B55DD" w:rsidP="00407AF2">
      <w:pPr>
        <w:pStyle w:val="Agency-body-text"/>
        <w:numPr>
          <w:ilvl w:val="0"/>
          <w:numId w:val="91"/>
        </w:numPr>
        <w:rPr>
          <w:rFonts w:asciiTheme="majorHAnsi" w:hAnsiTheme="majorHAnsi" w:cstheme="majorHAnsi"/>
          <w:lang w:val="el-GR"/>
        </w:rPr>
      </w:pPr>
      <w:hyperlink w:anchor="instructional" w:history="1">
        <w:r w:rsidR="00407AF2" w:rsidRPr="00F91454">
          <w:rPr>
            <w:rStyle w:val="Hyperlink"/>
            <w:rFonts w:asciiTheme="majorHAnsi" w:hAnsiTheme="majorHAnsi" w:cstheme="majorHAnsi"/>
            <w:lang w:val="el-GR" w:bidi="el-GR"/>
          </w:rPr>
          <w:t>Παιδαγωγικό</w:t>
        </w:r>
      </w:hyperlink>
      <w:r w:rsidR="00407AF2" w:rsidRPr="00F91454">
        <w:rPr>
          <w:rFonts w:asciiTheme="majorHAnsi" w:hAnsiTheme="majorHAnsi" w:cstheme="majorHAnsi"/>
          <w:lang w:val="el-GR" w:bidi="el-GR"/>
        </w:rPr>
        <w:t xml:space="preserve">: καθορισμός οράματος και κατεύθυνσης όσον αφορά τη μάθηση, την επίδοση και την </w:t>
      </w:r>
      <w:hyperlink w:anchor="wellbeing" w:history="1">
        <w:r w:rsidR="00407AF2" w:rsidRPr="00F91454">
          <w:rPr>
            <w:rStyle w:val="Hyperlink"/>
            <w:rFonts w:asciiTheme="majorHAnsi" w:hAnsiTheme="majorHAnsi" w:cstheme="majorHAnsi"/>
            <w:lang w:val="el-GR" w:bidi="el-GR"/>
          </w:rPr>
          <w:t>ευημερία</w:t>
        </w:r>
      </w:hyperlink>
      <w:r w:rsidR="00407AF2" w:rsidRPr="00F91454">
        <w:rPr>
          <w:rFonts w:asciiTheme="majorHAnsi" w:hAnsiTheme="majorHAnsi" w:cstheme="majorHAnsi"/>
          <w:lang w:val="el-GR" w:bidi="el-GR"/>
        </w:rPr>
        <w:t xml:space="preserve"> όλων των μαθητών.</w:t>
      </w:r>
    </w:p>
    <w:p w14:paraId="0D85844F" w14:textId="77777777" w:rsidR="00407AF2" w:rsidRPr="00F91454" w:rsidRDefault="009B55DD" w:rsidP="00407AF2">
      <w:pPr>
        <w:pStyle w:val="Agency-body-text"/>
        <w:numPr>
          <w:ilvl w:val="0"/>
          <w:numId w:val="91"/>
        </w:numPr>
        <w:rPr>
          <w:rFonts w:asciiTheme="majorHAnsi" w:hAnsiTheme="majorHAnsi" w:cstheme="majorHAnsi"/>
          <w:lang w:val="el-GR"/>
        </w:rPr>
      </w:pPr>
      <w:hyperlink w:anchor="Transformative" w:history="1">
        <w:r w:rsidR="00407AF2" w:rsidRPr="00F91454">
          <w:rPr>
            <w:rStyle w:val="Hyperlink"/>
            <w:rFonts w:asciiTheme="majorHAnsi" w:hAnsiTheme="majorHAnsi" w:cstheme="majorHAnsi"/>
            <w:lang w:val="el-GR" w:bidi="el-GR"/>
          </w:rPr>
          <w:t>Μετασχηματιστικό</w:t>
        </w:r>
      </w:hyperlink>
      <w:r w:rsidR="00407AF2" w:rsidRPr="00F91454">
        <w:rPr>
          <w:rFonts w:asciiTheme="majorHAnsi" w:hAnsiTheme="majorHAnsi" w:cstheme="majorHAnsi"/>
          <w:lang w:val="el-GR" w:bidi="el-GR"/>
        </w:rPr>
        <w:t>: βελτίωση της αυτενέργειας, διευκόλυνση της καινοτομίας και της αλλαγής ή της οργανωτικής μάθησης</w:t>
      </w:r>
    </w:p>
    <w:p w14:paraId="56317256" w14:textId="77777777" w:rsidR="00407AF2" w:rsidRPr="00F91454" w:rsidRDefault="009B55DD" w:rsidP="00407AF2">
      <w:pPr>
        <w:pStyle w:val="Agency-body-text"/>
        <w:numPr>
          <w:ilvl w:val="0"/>
          <w:numId w:val="91"/>
        </w:numPr>
        <w:rPr>
          <w:rFonts w:asciiTheme="majorHAnsi" w:hAnsiTheme="majorHAnsi" w:cstheme="majorHAnsi"/>
          <w:lang w:val="el-GR"/>
        </w:rPr>
      </w:pPr>
      <w:hyperlink w:anchor="distributed" w:history="1">
        <w:r w:rsidR="00407AF2" w:rsidRPr="00F91454">
          <w:rPr>
            <w:rStyle w:val="Hyperlink"/>
            <w:rFonts w:asciiTheme="majorHAnsi" w:hAnsiTheme="majorHAnsi" w:cstheme="majorHAnsi"/>
            <w:lang w:val="el-GR" w:bidi="el-GR"/>
          </w:rPr>
          <w:t>Κατανεμημένο</w:t>
        </w:r>
      </w:hyperlink>
      <w:r w:rsidR="00407AF2" w:rsidRPr="00F91454">
        <w:rPr>
          <w:rFonts w:asciiTheme="majorHAnsi" w:hAnsiTheme="majorHAnsi" w:cstheme="majorHAnsi"/>
          <w:lang w:val="el-GR" w:bidi="el-GR"/>
        </w:rPr>
        <w:t>: δημιουργία μιας κοινής, συλλογικής ή οργανωτικής σχολικής ηγεσίας με πεδίο εφαρμογής εντός και εκτός του σχολείου.</w:t>
      </w:r>
    </w:p>
    <w:p w14:paraId="7843768C" w14:textId="77777777" w:rsidR="00407AF2" w:rsidRPr="00F91454" w:rsidRDefault="00407AF2" w:rsidP="00407AF2">
      <w:pPr>
        <w:pStyle w:val="Agency-heading-4"/>
        <w:rPr>
          <w:rFonts w:asciiTheme="majorHAnsi" w:hAnsiTheme="majorHAnsi" w:cstheme="majorHAnsi"/>
          <w:lang w:val="el-GR"/>
        </w:rPr>
      </w:pPr>
      <w:bookmarkStart w:id="105" w:name="leader"/>
      <w:r w:rsidRPr="00F91454">
        <w:rPr>
          <w:rFonts w:asciiTheme="majorHAnsi" w:hAnsiTheme="majorHAnsi" w:cstheme="majorHAnsi"/>
          <w:lang w:val="el-GR" w:bidi="el-GR"/>
        </w:rPr>
        <w:t>Ενταξιακοί σχολικοί ηγέτες</w:t>
      </w:r>
      <w:bookmarkEnd w:id="105"/>
    </w:p>
    <w:p w14:paraId="4F27CFC5" w14:textId="20EA2D0F"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Οι ενταξιακοί σχολικοί ηγέτες (ή οι ομάδες ηγετών) έχουν το όραμα να παρέχονται σε όλους τους μαθητές, ανεξαρτήτως ηλικίας, </w:t>
      </w:r>
      <w:r w:rsidR="00A458A5" w:rsidRPr="00F91454">
        <w:rPr>
          <w:rFonts w:asciiTheme="majorHAnsi" w:hAnsiTheme="majorHAnsi" w:cstheme="majorHAnsi"/>
          <w:lang w:val="el-GR" w:bidi="el-GR"/>
        </w:rPr>
        <w:t>«</w:t>
      </w:r>
      <w:r w:rsidRPr="00F91454">
        <w:rPr>
          <w:rFonts w:asciiTheme="majorHAnsi" w:hAnsiTheme="majorHAnsi" w:cstheme="majorHAnsi"/>
          <w:lang w:val="el-GR" w:bidi="el-GR"/>
        </w:rPr>
        <w:t>ουσιαστικές, υψηλής ποιότητας εκπαιδευτικές ευκαιρίες στην τοπική τους κοινότητα, μαζί με τους φίλους και τους συμμαθητές τους» (</w:t>
      </w:r>
      <w:hyperlink r:id="rId36" w:history="1">
        <w:r w:rsidRPr="00F91454">
          <w:rPr>
            <w:rStyle w:val="Hyperlink"/>
            <w:rFonts w:asciiTheme="majorHAnsi" w:hAnsiTheme="majorHAnsi" w:cstheme="majorHAnsi"/>
            <w:lang w:val="el-GR" w:bidi="el-GR"/>
          </w:rPr>
          <w:t>Ευρωπαϊκός Φορέας, 2015α</w:t>
        </w:r>
      </w:hyperlink>
      <w:r w:rsidRPr="00F91454">
        <w:rPr>
          <w:rFonts w:asciiTheme="majorHAnsi" w:hAnsiTheme="majorHAnsi" w:cstheme="majorHAnsi"/>
          <w:lang w:val="el-GR" w:bidi="el-GR"/>
        </w:rPr>
        <w:t xml:space="preserve">, σ. 1). Υλοποιούν αυτό το όραμα της ενταξιακής εκπαίδευσης θέτοντας μια σαφή κατεύθυνση, αναπτύσσοντας τη σχολική οργάνωση και ενισχύοντας τις ικανότητες του προσωπικού ώστε να ανταποκριθούν στις ανάγκες όλων των μαθητών, συμπεριλαμβανομένων εκείνων που είναι πιο ευάλωτοι στον αποκλεισμό. Οι εν λόγω ηγέτες συνδυάζουν στοιχεία των μοντέλων </w:t>
      </w:r>
      <w:hyperlink w:anchor="instructional" w:history="1">
        <w:r w:rsidRPr="00F91454">
          <w:rPr>
            <w:rStyle w:val="Hyperlink"/>
            <w:rFonts w:asciiTheme="majorHAnsi" w:hAnsiTheme="majorHAnsi" w:cstheme="majorHAnsi"/>
            <w:lang w:val="el-GR" w:bidi="el-GR"/>
          </w:rPr>
          <w:t>παιδαγωγικής</w:t>
        </w:r>
      </w:hyperlink>
      <w:r w:rsidRPr="00F91454">
        <w:rPr>
          <w:rFonts w:asciiTheme="majorHAnsi" w:hAnsiTheme="majorHAnsi" w:cstheme="majorHAnsi"/>
          <w:lang w:val="el-GR" w:bidi="el-GR"/>
        </w:rPr>
        <w:t xml:space="preserve">, </w:t>
      </w:r>
      <w:hyperlink w:anchor="Transformative" w:history="1">
        <w:r w:rsidRPr="00F91454">
          <w:rPr>
            <w:rStyle w:val="Hyperlink"/>
            <w:rFonts w:asciiTheme="majorHAnsi" w:hAnsiTheme="majorHAnsi" w:cstheme="majorHAnsi"/>
            <w:lang w:val="el-GR" w:bidi="el-GR"/>
          </w:rPr>
          <w:t>μετασχηματιστικής</w:t>
        </w:r>
      </w:hyperlink>
      <w:r w:rsidRPr="00F91454">
        <w:rPr>
          <w:rFonts w:asciiTheme="majorHAnsi" w:hAnsiTheme="majorHAnsi" w:cstheme="majorHAnsi"/>
          <w:lang w:val="el-GR" w:bidi="el-GR"/>
        </w:rPr>
        <w:t xml:space="preserve"> και </w:t>
      </w:r>
      <w:hyperlink w:anchor="distributed" w:history="1">
        <w:r w:rsidRPr="00F91454">
          <w:rPr>
            <w:rStyle w:val="Hyperlink"/>
            <w:rFonts w:asciiTheme="majorHAnsi" w:hAnsiTheme="majorHAnsi" w:cstheme="majorHAnsi"/>
            <w:lang w:val="el-GR" w:bidi="el-GR"/>
          </w:rPr>
          <w:t>κατανεμημένης ηγεσίας</w:t>
        </w:r>
      </w:hyperlink>
      <w:r w:rsidRPr="00F91454">
        <w:rPr>
          <w:rFonts w:asciiTheme="majorHAnsi" w:hAnsiTheme="majorHAnsi" w:cstheme="majorHAnsi"/>
          <w:lang w:val="el-GR" w:bidi="el-GR"/>
        </w:rPr>
        <w:t>. Αναλαμβάνουν την ευθύνη και δίνουν αξία σε όλους τους μαθητές.</w:t>
      </w:r>
    </w:p>
    <w:p w14:paraId="6CF3DDF9" w14:textId="77777777" w:rsidR="00407AF2" w:rsidRPr="00F91454" w:rsidRDefault="00407AF2" w:rsidP="00407AF2">
      <w:pPr>
        <w:pStyle w:val="Agency-heading-4"/>
        <w:rPr>
          <w:rFonts w:asciiTheme="majorHAnsi" w:hAnsiTheme="majorHAnsi" w:cstheme="majorHAnsi"/>
          <w:lang w:val="el-GR"/>
        </w:rPr>
      </w:pPr>
      <w:bookmarkStart w:id="106" w:name="ProfessionalLearningDevelopment"/>
      <w:r w:rsidRPr="00F91454">
        <w:rPr>
          <w:rFonts w:asciiTheme="majorHAnsi" w:hAnsiTheme="majorHAnsi" w:cstheme="majorHAnsi"/>
          <w:lang w:val="el-GR" w:bidi="el-GR"/>
        </w:rPr>
        <w:lastRenderedPageBreak/>
        <w:t>Επαγγελματική επιμόρφωση και ανάπτυξη</w:t>
      </w:r>
      <w:bookmarkEnd w:id="106"/>
    </w:p>
    <w:p w14:paraId="629783B4" w14:textId="7991875F" w:rsidR="00407AF2" w:rsidRPr="0003229B" w:rsidRDefault="00407AF2" w:rsidP="00407AF2">
      <w:pPr>
        <w:pStyle w:val="Agency-quotation"/>
        <w:rPr>
          <w:rFonts w:asciiTheme="majorHAnsi" w:hAnsiTheme="majorHAnsi" w:cstheme="majorHAnsi"/>
          <w:lang w:val="el-GR"/>
        </w:rPr>
      </w:pPr>
      <w:r w:rsidRPr="00F91454">
        <w:rPr>
          <w:rFonts w:asciiTheme="majorHAnsi" w:hAnsiTheme="majorHAnsi" w:cstheme="majorHAnsi"/>
          <w:lang w:val="el-GR" w:bidi="el-GR"/>
        </w:rPr>
        <w:t>Η επαγγελματική επιμόρφωση αναφέρεται σε κάθε δραστηριότητα στην οποία συμμετέχουν επαγγελματίες της εκπαίδευσης και η οποία αποσκοπεί στην τόνωση της σκέψης και των επαγγελματικών τους γνώσεων και στη βελτίωση της πρακτικής τους, διασφαλίζοντας ότι αυτή είναι πλήρως τεκμηριωμένη και επικαιροποιημένη (</w:t>
      </w:r>
      <w:hyperlink r:id="rId37" w:history="1">
        <w:r w:rsidRPr="00F91454">
          <w:rPr>
            <w:rStyle w:val="Hyperlink"/>
            <w:rFonts w:asciiTheme="majorHAnsi" w:hAnsiTheme="majorHAnsi" w:cstheme="majorHAnsi"/>
            <w:lang w:val="el-GR" w:bidi="el-GR"/>
          </w:rPr>
          <w:t>Ευρωπαϊκός Φορέας, χωρίς ημερομηνία</w:t>
        </w:r>
      </w:hyperlink>
      <w:r w:rsidR="00B839F8">
        <w:rPr>
          <w:rFonts w:asciiTheme="majorHAnsi" w:hAnsiTheme="majorHAnsi" w:cstheme="majorHAnsi"/>
          <w:lang w:val="en-IE" w:bidi="el-GR"/>
        </w:rPr>
        <w:t>)</w:t>
      </w:r>
      <w:r w:rsidR="00B839F8" w:rsidRPr="00F91454">
        <w:rPr>
          <w:rFonts w:asciiTheme="majorHAnsi" w:hAnsiTheme="majorHAnsi" w:cstheme="majorHAnsi"/>
          <w:lang w:val="el-GR" w:bidi="el-GR"/>
        </w:rPr>
        <w:t>.</w:t>
      </w:r>
    </w:p>
    <w:p w14:paraId="69A4801B" w14:textId="4438F990"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Η συνεχής επαγγελματική επιμόρφωση των εκπαιδευτικών αναφέρεται σε όλο το φάσμα των ευκαιριών επαγγελματικής μάθησης των εκπαιδευτικών κατά τη διάρκεια της σταδιοδρομίας τους. Αυτές περιλαμβάνουν την αρχική εκπαίδευση των εκπαιδευτικών, την εισαγωγική κατάρτιση, τη συνεχή επαγγελματική ανάπτυξη, την επαγγελματική μάθηση των σχολικών ηγετών και των εκπαιδευτών εκπαιδευτικών, καθώς και την επαγγελματική επιμόρφωση του εξειδικευμένου προσωπικού και του προσωπικού υποστήριξης που συμμετέχει σε ενταξιακές τάξεις/σχολεία (</w:t>
      </w:r>
      <w:hyperlink r:id="rId38" w:history="1">
        <w:r w:rsidRPr="00F91454">
          <w:rPr>
            <w:rStyle w:val="Hyperlink"/>
            <w:rFonts w:asciiTheme="majorHAnsi" w:hAnsiTheme="majorHAnsi" w:cstheme="majorHAnsi"/>
            <w:lang w:val="el-GR" w:bidi="el-GR"/>
          </w:rPr>
          <w:t xml:space="preserve">Ευρωπαϊκός </w:t>
        </w:r>
        <w:r w:rsidR="00725E7A">
          <w:rPr>
            <w:rStyle w:val="Hyperlink"/>
            <w:rFonts w:asciiTheme="majorHAnsi" w:hAnsiTheme="majorHAnsi" w:cstheme="majorHAnsi"/>
            <w:lang w:val="el-GR" w:bidi="el-GR"/>
          </w:rPr>
          <w:t>Φορέας</w:t>
        </w:r>
        <w:r w:rsidRPr="00F91454">
          <w:rPr>
            <w:rStyle w:val="Hyperlink"/>
            <w:rFonts w:asciiTheme="majorHAnsi" w:hAnsiTheme="majorHAnsi" w:cstheme="majorHAnsi"/>
            <w:lang w:val="el-GR" w:bidi="el-GR"/>
          </w:rPr>
          <w:t>, 2020β</w:t>
        </w:r>
      </w:hyperlink>
      <w:r w:rsidRPr="00F91454">
        <w:rPr>
          <w:rFonts w:asciiTheme="majorHAnsi" w:hAnsiTheme="majorHAnsi" w:cstheme="majorHAnsi"/>
          <w:lang w:val="el-GR" w:bidi="el-GR"/>
        </w:rPr>
        <w:t>).</w:t>
      </w:r>
    </w:p>
    <w:p w14:paraId="66D38557" w14:textId="77777777" w:rsidR="00407AF2" w:rsidRPr="00F91454" w:rsidRDefault="00407AF2" w:rsidP="00407AF2">
      <w:pPr>
        <w:pStyle w:val="Agency-heading-4"/>
        <w:rPr>
          <w:rFonts w:asciiTheme="majorHAnsi" w:hAnsiTheme="majorHAnsi" w:cstheme="majorHAnsi"/>
          <w:lang w:val="el-GR"/>
        </w:rPr>
      </w:pPr>
      <w:bookmarkStart w:id="107" w:name="professionalresponsibility"/>
      <w:r w:rsidRPr="00F91454">
        <w:rPr>
          <w:rFonts w:asciiTheme="majorHAnsi" w:hAnsiTheme="majorHAnsi" w:cstheme="majorHAnsi"/>
          <w:lang w:val="el-GR" w:bidi="el-GR"/>
        </w:rPr>
        <w:t xml:space="preserve">Επαγγελματική ευθύνη και </w:t>
      </w:r>
      <w:bookmarkEnd w:id="107"/>
      <w:r w:rsidRPr="00F91454">
        <w:rPr>
          <w:rFonts w:asciiTheme="majorHAnsi" w:hAnsiTheme="majorHAnsi" w:cstheme="majorHAnsi"/>
          <w:lang w:val="el-GR" w:bidi="el-GR"/>
        </w:rPr>
        <w:t>λογοδοσία</w:t>
      </w:r>
    </w:p>
    <w:p w14:paraId="5BAF4C45"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Η παροχή υψηλής ποιότητας διδασκαλίας αποτελεί βασική ευθύνη των εκπαιδευτικών.</w:t>
      </w:r>
    </w:p>
    <w:p w14:paraId="6F0DE1F5" w14:textId="77777777" w:rsidR="00407AF2" w:rsidRPr="00F91454" w:rsidRDefault="00407AF2" w:rsidP="00407AF2">
      <w:pPr>
        <w:pStyle w:val="Agency-quotation"/>
        <w:rPr>
          <w:rFonts w:asciiTheme="majorHAnsi" w:hAnsiTheme="majorHAnsi" w:cstheme="majorHAnsi"/>
          <w:lang w:val="el-GR"/>
        </w:rPr>
      </w:pPr>
      <w:r w:rsidRPr="00F91454">
        <w:rPr>
          <w:rFonts w:asciiTheme="majorHAnsi" w:hAnsiTheme="majorHAnsi" w:cstheme="majorHAnsi"/>
          <w:lang w:val="el-GR" w:bidi="el-GR"/>
        </w:rPr>
        <w:t>Η επαγγελματική λογοδοσία σχεδιάζεται με τη συμμετοχή των εκπαιδευτικών και βασίζεται στην εμπειρογνωμοσύνη και τον επαγγελματισμό τους. Τα συστήματα που ενσωματώνουν την επαγγελματική λογοδοσία προκύπτουν γενικά από την εμπιστοσύνη του κοινού ότι το επάγγελμα του εκπαιδευτικού παρέχει υψηλής ποιότητας εκπαίδευση (UNESCO, 2017).</w:t>
      </w:r>
    </w:p>
    <w:p w14:paraId="1EDB399C" w14:textId="77777777" w:rsidR="00407AF2" w:rsidRPr="00F91454" w:rsidRDefault="00407AF2" w:rsidP="00407AF2">
      <w:pPr>
        <w:pStyle w:val="Agency-heading-4"/>
        <w:rPr>
          <w:rFonts w:asciiTheme="majorHAnsi" w:hAnsiTheme="majorHAnsi" w:cstheme="majorHAnsi"/>
          <w:lang w:val="el-GR"/>
        </w:rPr>
      </w:pPr>
      <w:bookmarkStart w:id="108" w:name="wellbeing"/>
      <w:r w:rsidRPr="00F91454">
        <w:rPr>
          <w:rFonts w:asciiTheme="majorHAnsi" w:hAnsiTheme="majorHAnsi" w:cstheme="majorHAnsi"/>
          <w:lang w:val="el-GR" w:bidi="el-GR"/>
        </w:rPr>
        <w:t>Ευημερία των μαθητών</w:t>
      </w:r>
      <w:bookmarkEnd w:id="108"/>
    </w:p>
    <w:p w14:paraId="5B3DDF1A" w14:textId="77777777" w:rsidR="00407AF2" w:rsidRPr="00F91454" w:rsidRDefault="00407AF2" w:rsidP="00407AF2">
      <w:pPr>
        <w:pStyle w:val="Agency-body-text"/>
        <w:keepNext/>
        <w:rPr>
          <w:rFonts w:asciiTheme="majorHAnsi" w:hAnsiTheme="majorHAnsi" w:cstheme="majorHAnsi"/>
          <w:lang w:val="el-GR"/>
        </w:rPr>
      </w:pPr>
      <w:r w:rsidRPr="00F91454">
        <w:rPr>
          <w:rFonts w:asciiTheme="majorHAnsi" w:hAnsiTheme="majorHAnsi" w:cstheme="majorHAnsi"/>
          <w:lang w:val="el-GR" w:bidi="el-GR"/>
        </w:rPr>
        <w:t>Ο ΟΟΣΑ ορίζει την ευημερία των μαθητών ως:</w:t>
      </w:r>
    </w:p>
    <w:p w14:paraId="6FA4C295" w14:textId="77777777" w:rsidR="00407AF2" w:rsidRPr="00F91454" w:rsidRDefault="00407AF2" w:rsidP="00407AF2">
      <w:pPr>
        <w:pStyle w:val="Agency-quotation"/>
        <w:rPr>
          <w:rFonts w:asciiTheme="majorHAnsi" w:hAnsiTheme="majorHAnsi" w:cstheme="majorHAnsi"/>
          <w:lang w:val="el-GR"/>
        </w:rPr>
      </w:pPr>
      <w:r w:rsidRPr="00F91454">
        <w:rPr>
          <w:rFonts w:asciiTheme="majorHAnsi" w:hAnsiTheme="majorHAnsi" w:cstheme="majorHAnsi"/>
          <w:lang w:val="el-GR" w:bidi="el-GR"/>
        </w:rPr>
        <w:t>… τις ψυχολογικές, γνωστικές, κοινωνικές και σωματικές λειτουργίες και ικανότητες που χρειάζονται οι μαθητές για να ζήσουν μια ευτυχισμένη και ικανοποιητική ζωή. Αυτός ο ορισμός της ευημερίας συνδυάζει μια «προσέγγιση των δικαιωμάτων του παιδιού», που τονίζει το δικαίωμα όλων των παιδιών να έχουν μια ευτυχισμένη ζωή «εδώ και τώρα», με μια «αναπτυξιακή προσέγγιση», που υπογραμμίζει τη σημασία της ανάπτυξης των δεξιοτήτων των μαθητών για τη βελτίωση της ευημερίας τους στο παρόν και στο μέλλον (Ben-Arieh κ.ά., 2013) (2017, σελ. 61-62).</w:t>
      </w:r>
    </w:p>
    <w:p w14:paraId="05428606" w14:textId="77777777" w:rsidR="00407AF2" w:rsidRPr="00F91454" w:rsidRDefault="00407AF2" w:rsidP="00407AF2">
      <w:pPr>
        <w:pStyle w:val="Agency-heading-4"/>
        <w:rPr>
          <w:rFonts w:asciiTheme="majorHAnsi" w:hAnsiTheme="majorHAnsi" w:cstheme="majorHAnsi"/>
          <w:lang w:val="el-GR"/>
        </w:rPr>
      </w:pPr>
      <w:bookmarkStart w:id="109" w:name="Equity"/>
      <w:r w:rsidRPr="00F91454">
        <w:rPr>
          <w:rFonts w:asciiTheme="majorHAnsi" w:hAnsiTheme="majorHAnsi" w:cstheme="majorHAnsi"/>
          <w:lang w:val="el-GR" w:bidi="el-GR"/>
        </w:rPr>
        <w:t>Ισοτιμία</w:t>
      </w:r>
      <w:bookmarkEnd w:id="109"/>
    </w:p>
    <w:p w14:paraId="641C3E5D" w14:textId="77777777" w:rsidR="00407AF2" w:rsidRPr="00F91454" w:rsidRDefault="00407AF2" w:rsidP="00407AF2">
      <w:pPr>
        <w:pStyle w:val="Agency-body-text"/>
        <w:keepNext/>
        <w:rPr>
          <w:rFonts w:asciiTheme="majorHAnsi" w:hAnsiTheme="majorHAnsi" w:cstheme="majorHAnsi"/>
          <w:lang w:val="el-GR"/>
        </w:rPr>
      </w:pPr>
      <w:r w:rsidRPr="00F91454">
        <w:rPr>
          <w:rFonts w:asciiTheme="majorHAnsi" w:hAnsiTheme="majorHAnsi" w:cstheme="majorHAnsi"/>
          <w:lang w:val="el-GR" w:bidi="el-GR"/>
        </w:rPr>
        <w:t>Σύμφωνα με το Ινστιτούτο Στατιστικής της UNESCO, η ισοτιμία:</w:t>
      </w:r>
    </w:p>
    <w:p w14:paraId="2A9159BE" w14:textId="7822C0D5" w:rsidR="00407AF2" w:rsidRPr="00F91454" w:rsidRDefault="00A26D87" w:rsidP="00407AF2">
      <w:pPr>
        <w:pStyle w:val="Agency-quotation"/>
        <w:rPr>
          <w:rFonts w:asciiTheme="majorHAnsi" w:hAnsiTheme="majorHAnsi" w:cstheme="majorHAnsi"/>
          <w:lang w:val="el-GR"/>
        </w:rPr>
      </w:pPr>
      <w:r>
        <w:rPr>
          <w:rFonts w:asciiTheme="majorHAnsi" w:hAnsiTheme="majorHAnsi" w:cstheme="majorHAnsi"/>
          <w:lang w:val="el-GR" w:bidi="el-GR"/>
        </w:rPr>
        <w:t>…</w:t>
      </w:r>
      <w:r w:rsidR="00407AF2" w:rsidRPr="00F91454">
        <w:rPr>
          <w:rFonts w:asciiTheme="majorHAnsi" w:hAnsiTheme="majorHAnsi" w:cstheme="majorHAnsi"/>
          <w:lang w:val="el-GR" w:bidi="el-GR"/>
        </w:rPr>
        <w:t xml:space="preserve"> «εξετάζει τις προεκτάσεις της κοινωνικής δικαιοσύνης στην εκπαίδευση σε σχέση με τη δικαιοσύνη, τον δίκαιο χαρακτήρα και την αμεροληψία της κατανομής της σε όλα τα επίπεδα ή τους υποτομείς της εκπαίδευσης». Θεωρούμε ότι ισοτιμία σημαίνει ότι μια κατανομή είναι δίκαιη ή δικαιολογημένη. Η ισοτιμία περιλαμβάνει μια κανονιστική κρίση μιας </w:t>
      </w:r>
      <w:r w:rsidR="00407AF2" w:rsidRPr="00F91454">
        <w:rPr>
          <w:rFonts w:asciiTheme="majorHAnsi" w:hAnsiTheme="majorHAnsi" w:cstheme="majorHAnsi"/>
          <w:lang w:val="el-GR" w:bidi="el-GR"/>
        </w:rPr>
        <w:lastRenderedPageBreak/>
        <w:t>κατανομής, αλλά ο τρόπος με τον οποίο οι άνθρωποι διατυπώνουν αυτή την κρίση ποικίλλει (2018, σ. 17).</w:t>
      </w:r>
    </w:p>
    <w:p w14:paraId="252C8D57" w14:textId="77777777" w:rsidR="00407AF2" w:rsidRPr="00F91454" w:rsidRDefault="00407AF2" w:rsidP="00407AF2">
      <w:pPr>
        <w:pStyle w:val="Agency-body-text"/>
        <w:keepNext/>
        <w:rPr>
          <w:rFonts w:asciiTheme="majorHAnsi" w:hAnsiTheme="majorHAnsi" w:cstheme="majorHAnsi"/>
          <w:lang w:val="el-GR"/>
        </w:rPr>
      </w:pPr>
      <w:r w:rsidRPr="00F91454">
        <w:rPr>
          <w:rFonts w:asciiTheme="majorHAnsi" w:hAnsiTheme="majorHAnsi" w:cstheme="majorHAnsi"/>
          <w:lang w:val="el-GR" w:bidi="el-GR"/>
        </w:rPr>
        <w:t>Σύμφωνα με το Συμβούλιο της Ευρωπαϊκής Ένωσης:</w:t>
      </w:r>
    </w:p>
    <w:p w14:paraId="393708BD" w14:textId="77777777" w:rsidR="00407AF2" w:rsidRPr="00F91454" w:rsidRDefault="00407AF2" w:rsidP="00407AF2">
      <w:pPr>
        <w:pStyle w:val="Agency-quotation"/>
        <w:rPr>
          <w:rFonts w:asciiTheme="majorHAnsi" w:hAnsiTheme="majorHAnsi" w:cstheme="majorHAnsi"/>
          <w:lang w:val="el-GR"/>
        </w:rPr>
      </w:pPr>
      <w:r w:rsidRPr="00F91454">
        <w:rPr>
          <w:rFonts w:asciiTheme="majorHAnsi" w:hAnsiTheme="majorHAnsi" w:cstheme="majorHAnsi"/>
          <w:lang w:val="el-GR" w:bidi="el-GR"/>
        </w:rPr>
        <w:t>… η ισότητα και η ισοτιμία δεν είναι πανομοιότυπες και […] τα εκπαιδευτικά συστήματα πρέπει να απομακρυνθούν από την παραδοσιακή νοοτροπία της ενιαίας λύσης για όλα. Οι ίσες ευκαιρίες για όλους είναι ζωτικής σημασίας, αλλά δεν επαρκούν: υπάρχει ανάγκη να επιδιωχθεί η «ισοτιμία» των στόχων, του περιεχομένου, των διδακτικών μεθόδων και των μορφών μάθησης που παρέχονται από τα συστήματα εκπαίδευσης και κατάρτισης για την επίτευξη μιας εκπαίδευσης υψηλής ποιότητας για όλους (2017, σ. 4).</w:t>
      </w:r>
    </w:p>
    <w:p w14:paraId="6C0DE249" w14:textId="77777777" w:rsidR="00407AF2" w:rsidRPr="00F91454" w:rsidRDefault="00407AF2" w:rsidP="00407AF2">
      <w:pPr>
        <w:pStyle w:val="Agency-heading-4"/>
        <w:rPr>
          <w:rFonts w:asciiTheme="majorHAnsi" w:hAnsiTheme="majorHAnsi" w:cstheme="majorHAnsi"/>
          <w:lang w:val="el-GR"/>
        </w:rPr>
      </w:pPr>
      <w:bookmarkStart w:id="110" w:name="SettingDirection"/>
      <w:r w:rsidRPr="00F91454">
        <w:rPr>
          <w:rFonts w:asciiTheme="majorHAnsi" w:hAnsiTheme="majorHAnsi" w:cstheme="majorHAnsi"/>
          <w:lang w:val="el-GR" w:bidi="el-GR"/>
        </w:rPr>
        <w:t>Καθορισμός κατεύθυνσης</w:t>
      </w:r>
      <w:bookmarkEnd w:id="110"/>
    </w:p>
    <w:p w14:paraId="6BAF016E" w14:textId="5F035294" w:rsidR="00407AF2" w:rsidRDefault="00407AF2" w:rsidP="00407AF2">
      <w:pPr>
        <w:pStyle w:val="Agency-body-text"/>
        <w:rPr>
          <w:rFonts w:asciiTheme="majorHAnsi" w:hAnsiTheme="majorHAnsi" w:cstheme="majorHAnsi"/>
          <w:lang w:val="el-GR" w:bidi="el-GR"/>
        </w:rPr>
      </w:pPr>
      <w:r w:rsidRPr="00F91454">
        <w:rPr>
          <w:rFonts w:asciiTheme="majorHAnsi" w:hAnsiTheme="majorHAnsi" w:cstheme="majorHAnsi"/>
          <w:lang w:val="el-GR" w:bidi="el-GR"/>
        </w:rPr>
        <w:t xml:space="preserve">Η ηγεσία είναι σημαντική για την παροχή κατεύθυνσης, με έμφαση στις αξίες που διέπουν την πρακτική ένταξης και στην επιχειρηματολογία που υποστηρίζει την πρακτική ένταξης. Επιπλέον, είναι καθοριστική για τη διερεύνηση και την ανταλλαγή νοημάτων σχετικά με την ένταξη, με στόχο την προώθηση των βέλτιστων συμφερόντων των μαθητών τόσο σε ακαδημαϊκό όσο και σε κοινωνικό επίπεδο, μέσω της δικαιοσύνης, της ισότητας και της </w:t>
      </w:r>
      <w:hyperlink w:anchor="Equity" w:history="1">
        <w:r w:rsidRPr="002B7F88">
          <w:rPr>
            <w:rStyle w:val="Hyperlink"/>
            <w:rFonts w:asciiTheme="majorHAnsi" w:hAnsiTheme="majorHAnsi" w:cstheme="majorHAnsi"/>
            <w:lang w:val="el-GR" w:bidi="el-GR"/>
          </w:rPr>
          <w:t>ισοτιμίας</w:t>
        </w:r>
      </w:hyperlink>
      <w:r w:rsidRPr="00F91454">
        <w:rPr>
          <w:rFonts w:asciiTheme="majorHAnsi" w:hAnsiTheme="majorHAnsi" w:cstheme="majorHAnsi"/>
          <w:lang w:val="el-GR" w:bidi="el-GR"/>
        </w:rPr>
        <w:t xml:space="preserve"> (Stone</w:t>
      </w:r>
      <w:r w:rsidR="00A164BE">
        <w:rPr>
          <w:rFonts w:asciiTheme="majorHAnsi" w:hAnsiTheme="majorHAnsi" w:cstheme="majorHAnsi"/>
          <w:lang w:val="en-IE" w:bidi="el-GR"/>
        </w:rPr>
        <w:t>-</w:t>
      </w:r>
      <w:r w:rsidRPr="00F91454">
        <w:rPr>
          <w:rFonts w:asciiTheme="majorHAnsi" w:hAnsiTheme="majorHAnsi" w:cstheme="majorHAnsi"/>
          <w:lang w:val="el-GR" w:bidi="el-GR"/>
        </w:rPr>
        <w:t>Johnson, 2014). Το όραμα ενός ενταξιακού σχολείου πρέπει να στηρίζεται στον προβληματισμό μεταξύ των ενδιαφερομένων για το τι συνιστά ενταξιακή πρακτική και σε συζητήσεις σχετικά με τις αξίες που συμβάλλουν στην εν λόγω πρακτική (Ekins, 2013).</w:t>
      </w:r>
    </w:p>
    <w:p w14:paraId="76D5265E" w14:textId="61161369" w:rsidR="001D514F" w:rsidRPr="00F91454" w:rsidRDefault="000A09DE" w:rsidP="00407AF2">
      <w:pPr>
        <w:pStyle w:val="Agency-body-text"/>
        <w:rPr>
          <w:rFonts w:asciiTheme="majorHAnsi" w:hAnsiTheme="majorHAnsi" w:cstheme="majorHAnsi"/>
          <w:lang w:val="el-GR"/>
        </w:rPr>
      </w:pPr>
      <w:r w:rsidRPr="00F91454">
        <w:rPr>
          <w:rFonts w:asciiTheme="majorHAnsi" w:hAnsiTheme="majorHAnsi" w:cstheme="majorHAnsi"/>
          <w:lang w:val="el-GR" w:bidi="el-GR"/>
        </w:rPr>
        <w:t>Ένας σημαντικός παράγοντας για την επίτευξη του στρατηγικού οράματος είναι η προσοχή στην ανάπτυξη των επαγγελματικών ικανοτήτων των εκπαιδευτικών και του προσωπικού κατά την εργασία τους με διαφορετικές ομάδες μαθητών.</w:t>
      </w:r>
    </w:p>
    <w:p w14:paraId="4822AE07" w14:textId="77777777" w:rsidR="00407AF2" w:rsidRPr="00F91454" w:rsidRDefault="00407AF2" w:rsidP="00407AF2">
      <w:pPr>
        <w:pStyle w:val="Agency-heading-4"/>
        <w:rPr>
          <w:rFonts w:asciiTheme="majorHAnsi" w:hAnsiTheme="majorHAnsi" w:cstheme="majorHAnsi"/>
          <w:lang w:val="el-GR"/>
        </w:rPr>
      </w:pPr>
      <w:bookmarkStart w:id="111" w:name="innovative"/>
      <w:r w:rsidRPr="00F91454">
        <w:rPr>
          <w:rFonts w:asciiTheme="majorHAnsi" w:hAnsiTheme="majorHAnsi" w:cstheme="majorHAnsi"/>
          <w:lang w:val="el-GR" w:bidi="el-GR"/>
        </w:rPr>
        <w:t>Καινοτόμες προσεγγίσεις στην εκπαίδευση</w:t>
      </w:r>
    </w:p>
    <w:bookmarkEnd w:id="111"/>
    <w:p w14:paraId="757B2EBD" w14:textId="77777777" w:rsidR="00407AF2" w:rsidRPr="00F91454" w:rsidRDefault="00407AF2" w:rsidP="00407AF2">
      <w:pPr>
        <w:pStyle w:val="Agency-body-text"/>
        <w:keepNext/>
        <w:rPr>
          <w:rFonts w:asciiTheme="majorHAnsi" w:hAnsiTheme="majorHAnsi" w:cstheme="majorHAnsi"/>
          <w:lang w:val="el-GR"/>
        </w:rPr>
      </w:pPr>
      <w:r w:rsidRPr="00F91454">
        <w:rPr>
          <w:rFonts w:asciiTheme="majorHAnsi" w:hAnsiTheme="majorHAnsi" w:cstheme="majorHAnsi"/>
          <w:lang w:val="el-GR" w:bidi="el-GR"/>
        </w:rPr>
        <w:t>Οι καινοτόμες προσεγγίσεις στην εκπαίδευση εστιάζουν στο να δοθεί σε κάθε μαθητή «η ευκαιρία να επιτύχει δίκαια και συγκρίσιμα αποτελέσματα» (Kukulska-Hulme κ.ά., 2021, σ. 27). Αυτό μπορεί να περιλαμβάνει την ανάπτυξη δημιουργικών τρόπων προσαρμογής της διδακτικής πρακτικής στην πολυμορφία των μαθητών όσον αφορά το διαφορετικό υπόβαθρο, τις ικανότητες, τα κίνητρα, τις ανάγκες για ανατροφοδότηση και τους διαφορετικούς τρόπους επίδειξης προόδου και μάθησης. Η καινοτομία με αυτή την έννοια συνδέεται με τις φυσικές διαφορές εντός της ομάδας των μαθητών και την:</w:t>
      </w:r>
    </w:p>
    <w:p w14:paraId="11BCED97" w14:textId="77777777" w:rsidR="00407AF2" w:rsidRPr="00F91454" w:rsidRDefault="00407AF2" w:rsidP="00407AF2">
      <w:pPr>
        <w:pStyle w:val="Agency-quotation"/>
        <w:rPr>
          <w:rFonts w:asciiTheme="majorHAnsi" w:hAnsiTheme="majorHAnsi" w:cstheme="majorHAnsi"/>
          <w:lang w:val="el-GR"/>
        </w:rPr>
      </w:pPr>
      <w:r w:rsidRPr="00F91454">
        <w:rPr>
          <w:rFonts w:asciiTheme="majorHAnsi" w:hAnsiTheme="majorHAnsi" w:cstheme="majorHAnsi"/>
          <w:lang w:val="el-GR" w:bidi="el-GR"/>
        </w:rPr>
        <w:t>… ανάγκη διασφάλισης της ισοτιμίας στις ευκαιρίες πρόσβασης στην εκπαίδευση, αλλά και την ανάγκη εστίασης στο πώς η παιδαγωγική μπορεί να οδηγήσει σε δικαιοσύνη και αμεροληψία («ισοτιμία») στη διδασκαλία και στα αποτελέσματα (όπ. π.).</w:t>
      </w:r>
    </w:p>
    <w:p w14:paraId="6F698E9D" w14:textId="77777777" w:rsidR="00407AF2" w:rsidRPr="00F91454" w:rsidRDefault="00407AF2" w:rsidP="00407AF2">
      <w:pPr>
        <w:pStyle w:val="Agency-heading-4"/>
        <w:rPr>
          <w:rFonts w:asciiTheme="majorHAnsi" w:hAnsiTheme="majorHAnsi" w:cstheme="majorHAnsi"/>
          <w:lang w:val="el-GR"/>
        </w:rPr>
      </w:pPr>
      <w:bookmarkStart w:id="112" w:name="distributed"/>
      <w:r w:rsidRPr="00F91454">
        <w:rPr>
          <w:rFonts w:asciiTheme="majorHAnsi" w:hAnsiTheme="majorHAnsi" w:cstheme="majorHAnsi"/>
          <w:lang w:val="el-GR" w:bidi="el-GR"/>
        </w:rPr>
        <w:t>Κατανεμημένη ηγεσία</w:t>
      </w:r>
      <w:bookmarkEnd w:id="112"/>
    </w:p>
    <w:p w14:paraId="3F91014A"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Περιλαμβάνει κατ’ αρχάς τη μεταβίβαση αρμοδιοτήτων σε μεσαίου επιπέδου ομάδες ηγεσίας που είναι σε θέση να υποστηρίξουν και να διαχειριστούν τη μεταφορά γνώσεων και δεξιοτήτων, όταν είναι απαραίτητο. Δεύτερον, δίνει τη δυνατότητα σε όλο το προσωπικό και τους φορείς του σχολείου να αναλαμβάνουν την ευθύνη προωθώντας την </w:t>
      </w:r>
      <w:r w:rsidRPr="00F91454">
        <w:rPr>
          <w:rFonts w:asciiTheme="majorHAnsi" w:hAnsiTheme="majorHAnsi" w:cstheme="majorHAnsi"/>
          <w:lang w:val="el-GR" w:bidi="el-GR"/>
        </w:rPr>
        <w:lastRenderedPageBreak/>
        <w:t>ευελιξία και την ανταλλαγή πρακτικών. Συνεπώς, αυτό το μοντέλο ηγεσίας περιλαμβάνει τις αλληλεπιδράσεις μεταξύ όσων κατέχουν επίσημους και ανεπίσημους ρόλους ηγεσίας πολύ περισσότερο από τις δράσεις που αναλαμβάνουν. Το κύριο μέλημα είναι πώς η ηγεσία επηρεάζει την οργανωτική και διδακτική βελτίωση (Harris, 2013).</w:t>
      </w:r>
    </w:p>
    <w:p w14:paraId="2C4A4CC0" w14:textId="77777777" w:rsidR="00407AF2" w:rsidRPr="00F91454" w:rsidRDefault="00407AF2" w:rsidP="00407AF2">
      <w:pPr>
        <w:pStyle w:val="Agency-heading-4"/>
        <w:rPr>
          <w:rFonts w:asciiTheme="majorHAnsi" w:hAnsiTheme="majorHAnsi" w:cstheme="majorHAnsi"/>
          <w:lang w:val="el-GR"/>
        </w:rPr>
      </w:pPr>
      <w:bookmarkStart w:id="113" w:name="Transformative"/>
      <w:r w:rsidRPr="00F91454">
        <w:rPr>
          <w:rFonts w:asciiTheme="majorHAnsi" w:hAnsiTheme="majorHAnsi" w:cstheme="majorHAnsi"/>
          <w:lang w:val="el-GR" w:bidi="el-GR"/>
        </w:rPr>
        <w:t>Μετασχηματιστική ηγεσία</w:t>
      </w:r>
    </w:p>
    <w:bookmarkEnd w:id="113"/>
    <w:p w14:paraId="396F1FB7"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μετασχηματιστική ηγεσία επικεντρώνεται στη διαμόρφωση οράματος και στην έμπνευση. Εστιάζει στη δημιουργία δομών και κουλτούρας που βελτιώνουν την ποιότητα της διδασκαλίας και της μάθησης, στον </w:t>
      </w:r>
      <w:hyperlink w:anchor="SettingDirection" w:history="1">
        <w:r w:rsidRPr="00F91454">
          <w:rPr>
            <w:rStyle w:val="Hyperlink"/>
            <w:rFonts w:asciiTheme="majorHAnsi" w:hAnsiTheme="majorHAnsi" w:cstheme="majorHAnsi"/>
            <w:lang w:val="el-GR" w:bidi="el-GR"/>
          </w:rPr>
          <w:t>καθορισμό κατεύθυνσης</w:t>
        </w:r>
      </w:hyperlink>
      <w:r w:rsidRPr="00F91454">
        <w:rPr>
          <w:rFonts w:asciiTheme="majorHAnsi" w:hAnsiTheme="majorHAnsi" w:cstheme="majorHAnsi"/>
          <w:lang w:val="el-GR" w:bidi="el-GR"/>
        </w:rPr>
        <w:t>, στην ανάπτυξη των ανθρώπων και τον (ανα)σχεδιασμό της οργάνωσης (Day, Gu και Sammons, 2016). Η μετασχηματιστική σχολική ηγεσία συνδέεται παραδοσιακά με την ικανότητα να διευκολύνει την αλλαγή και την καινοτομία επηρεάζοντας τους ανθρώπους και τις κουλτούρες μέσα στα σχολεία (Navickaitė, 2013).</w:t>
      </w:r>
    </w:p>
    <w:p w14:paraId="591FEF99" w14:textId="77777777" w:rsidR="00407AF2" w:rsidRPr="00F91454" w:rsidRDefault="00407AF2" w:rsidP="00407AF2">
      <w:pPr>
        <w:pStyle w:val="Agency-heading-4"/>
        <w:rPr>
          <w:rFonts w:asciiTheme="majorHAnsi" w:hAnsiTheme="majorHAnsi" w:cstheme="majorHAnsi"/>
          <w:lang w:val="el-GR"/>
        </w:rPr>
      </w:pPr>
      <w:bookmarkStart w:id="114" w:name="Vision"/>
      <w:r w:rsidRPr="00F91454">
        <w:rPr>
          <w:rFonts w:asciiTheme="majorHAnsi" w:hAnsiTheme="majorHAnsi" w:cstheme="majorHAnsi"/>
          <w:lang w:val="el-GR" w:bidi="el-GR"/>
        </w:rPr>
        <w:t>Όραμα της ενταξιακής εκπαίδευσης</w:t>
      </w:r>
    </w:p>
    <w:bookmarkEnd w:id="114"/>
    <w:p w14:paraId="39379673" w14:textId="26F3872D" w:rsidR="00407AF2" w:rsidRDefault="00407AF2" w:rsidP="00407AF2">
      <w:pPr>
        <w:pStyle w:val="Agency-quotation"/>
        <w:rPr>
          <w:rFonts w:asciiTheme="majorHAnsi" w:hAnsiTheme="majorHAnsi" w:cstheme="majorHAnsi"/>
          <w:lang w:val="el-GR" w:bidi="el-GR"/>
        </w:rPr>
      </w:pPr>
      <w:r w:rsidRPr="00F91454">
        <w:rPr>
          <w:rFonts w:asciiTheme="majorHAnsi" w:hAnsiTheme="majorHAnsi" w:cstheme="majorHAnsi"/>
          <w:lang w:val="el-GR" w:bidi="el-GR"/>
        </w:rPr>
        <w:t>Το απόλυτο όραμα για τα ενταξιακά εκπαιδευτικά συστήματα είναι να διασφαλιστεί ότι σε όλους τους μαθητές, ανεξαρτήτως ηλικίας, παρέχονται ουσιαστικές, υψηλής ποιότητας εκπαιδευτικές ευκαιρίες στην τοπική τους κοινότητα, μαζί με τους φίλους και τους συμμαθητές τους (</w:t>
      </w:r>
      <w:hyperlink r:id="rId39" w:history="1">
        <w:r w:rsidRPr="00F91454">
          <w:rPr>
            <w:rStyle w:val="Hyperlink"/>
            <w:rFonts w:asciiTheme="majorHAnsi" w:hAnsiTheme="majorHAnsi" w:cstheme="majorHAnsi"/>
            <w:lang w:val="el-GR" w:bidi="el-GR"/>
          </w:rPr>
          <w:t>Ευρωπαϊκός Φορέας, 2015α</w:t>
        </w:r>
      </w:hyperlink>
      <w:r w:rsidRPr="00F91454">
        <w:rPr>
          <w:rFonts w:asciiTheme="majorHAnsi" w:hAnsiTheme="majorHAnsi" w:cstheme="majorHAnsi"/>
          <w:lang w:val="el-GR" w:bidi="el-GR"/>
        </w:rPr>
        <w:t>, σ. 1).</w:t>
      </w:r>
    </w:p>
    <w:p w14:paraId="249399C3" w14:textId="77777777" w:rsidR="00407AF2" w:rsidRPr="00F91454" w:rsidRDefault="00407AF2" w:rsidP="00407AF2">
      <w:pPr>
        <w:pStyle w:val="Agency-heading-4"/>
        <w:rPr>
          <w:rFonts w:asciiTheme="majorHAnsi" w:hAnsiTheme="majorHAnsi" w:cstheme="majorHAnsi"/>
          <w:lang w:val="el-GR"/>
        </w:rPr>
      </w:pPr>
      <w:bookmarkStart w:id="115" w:name="Organisational"/>
      <w:r w:rsidRPr="00F91454">
        <w:rPr>
          <w:rFonts w:asciiTheme="majorHAnsi" w:hAnsiTheme="majorHAnsi" w:cstheme="majorHAnsi"/>
          <w:lang w:val="el-GR" w:bidi="el-GR"/>
        </w:rPr>
        <w:t>Οργανωτική ανάπτυξη</w:t>
      </w:r>
    </w:p>
    <w:bookmarkEnd w:id="115"/>
    <w:p w14:paraId="4D7E9B77"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Οι σχολικοί ηγέτες διαδραματίζουν κρίσιμο ρόλο στην εφαρμογή της ενταξιακής πολιτικής και της πρακτικής και, ειδικότερα, στη δημιουργία μιας σχολικής κουλτούρας που αποδέχεται την πολυμορφία και προωθεί την ένταξη (Cherkowski και Ragoonaden, 2016- Mac Ruairc, 2013). Συνεπώς, οι σχολικοί ηγέτες είναι υπεύθυνοι για τη διατήρηση μιας σχολικής κουλτούρας που είναι συναδελφική, διαδραστική και επικεντρώνεται στην υποστήριξη των δασκάλων και των μαθητών καθ’ όλη τη διάρκεια της εκπαιδευτικής διαδικασίας. Ο καθορισμός της πορείας για την καθιέρωση ενταξιακής κουλτούρας απαιτεί από τους σχολικούς ηγέτες να δίνουν έμφαση στην καλλιέργεια του ηθικού των εκπαιδευτικών, στις συνεργασίες με τους γονείς και στη συναδελφική αλληλεγγύη. Αυτό θα επηρεάσει στη συνέχεια το περιβάλλον μάθησης που έχει δημιουργηθεί για τους μαθητές (Fultz, 2017).</w:t>
      </w:r>
    </w:p>
    <w:p w14:paraId="0D1F04F7"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Η στρατηγική χρήση των ανθρώπινων και οικονομικών πόρων και η ευθυγράμμισή τους με παιδαγωγικούς σκοπούς μπορεί να επηρεάσει τον τρόπο με τον οποίο οι σχολικές δραστηριότητες βελτιώνουν τη διδασκαλία και τη μάθηση. Επομένως, οι σχολικοί ηγέτες πρέπει να συμμετέχουν στις αποφάσεις σχετικά με την πρόσληψη των εκπαιδευτικών. Η ικανότητα επιλογής του διδακτικού προσωπικού είναι κεντρικής σημασίας για τη δημιουργία μιας σχολικής κουλτούρας και ικανότητας που έχει ευεργετική επίδραση στις επιδόσεις των μαθητών (Stoll και Temperley, 2010).</w:t>
      </w:r>
    </w:p>
    <w:p w14:paraId="3F20C7E1" w14:textId="77777777" w:rsidR="00407AF2" w:rsidRPr="00F91454" w:rsidRDefault="00407AF2" w:rsidP="00407AF2">
      <w:pPr>
        <w:pStyle w:val="Agency-heading-4"/>
        <w:rPr>
          <w:rFonts w:asciiTheme="majorHAnsi" w:hAnsiTheme="majorHAnsi" w:cstheme="majorHAnsi"/>
          <w:lang w:val="el-GR"/>
        </w:rPr>
      </w:pPr>
      <w:bookmarkStart w:id="116" w:name="instructional"/>
      <w:r w:rsidRPr="00F91454">
        <w:rPr>
          <w:rFonts w:asciiTheme="majorHAnsi" w:hAnsiTheme="majorHAnsi" w:cstheme="majorHAnsi"/>
          <w:lang w:val="el-GR" w:bidi="el-GR"/>
        </w:rPr>
        <w:t>Παιδαγωγική ηγεσία</w:t>
      </w:r>
    </w:p>
    <w:bookmarkEnd w:id="116"/>
    <w:p w14:paraId="67A0D4B5"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Η παιδαγωγική ηγεσία υπογραμμίζει τη σημασία του καθορισμού σαφών εκπαιδευτικών στόχων, του σχεδιασμού του αναλυτικού προγράμματος και της αξιολόγησης των εκπαιδευτικών και της διδασκαλίας. Προτεραιότητα αποτελεί η ευθύνη των ηγετών για </w:t>
      </w:r>
      <w:r w:rsidRPr="00F91454">
        <w:rPr>
          <w:rFonts w:asciiTheme="majorHAnsi" w:hAnsiTheme="majorHAnsi" w:cstheme="majorHAnsi"/>
          <w:lang w:val="el-GR" w:bidi="el-GR"/>
        </w:rPr>
        <w:lastRenderedPageBreak/>
        <w:t>την προώθηση καλύτερων μετρήσιμων αποτελεσμάτων για τους μαθητές, υπογραμμίζοντας τη σημασία της βελτίωσης της ποιότητας της διδασκαλίας και της μάθησης στην τάξη (Day, Gu και Sammons, 2016).</w:t>
      </w:r>
    </w:p>
    <w:p w14:paraId="200D1905"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Η παιδαγωγική ηγεσία δίνει επίσης έμφαση στη δημιουργία ενός υποστηρικτικού, ενθαρρυντικού εργασιακού περιβάλλοντος που μπορεί να υποστηρίξει την ανάπτυξη διδακτικών πρακτικών που είναι καταλληλότερες για τη βελτίωση των ακαδημαϊκών επιδόσεων (Hansen και Lárusdóttir, 2015). Αυτός ο τύπος ηγεσίας έχει επίσης ονομαστεί «ηγεσία με επίκεντρο τη μάθηση, ηγεσία για τη μάθηση ή ηγεσία του αναλυτικού προγράμματος», καθώς μια βασική διάσταση επικεντρώνεται στην ανάπτυξη και τον συντονισμό ενός αποτελεσματικού σχολικού αναλυτικού προγράμματος (Gumus, Bellibas, Esen και Gumus, 2018).</w:t>
      </w:r>
    </w:p>
    <w:p w14:paraId="3185928F" w14:textId="77777777" w:rsidR="00407AF2" w:rsidRPr="00F91454" w:rsidRDefault="00407AF2" w:rsidP="00407AF2">
      <w:pPr>
        <w:pStyle w:val="Agency-heading-4"/>
        <w:rPr>
          <w:rFonts w:asciiTheme="majorHAnsi" w:hAnsiTheme="majorHAnsi" w:cstheme="majorHAnsi"/>
          <w:lang w:val="el-GR"/>
        </w:rPr>
      </w:pPr>
      <w:bookmarkStart w:id="117" w:name="Monitoring"/>
      <w:r w:rsidRPr="00F91454">
        <w:rPr>
          <w:rFonts w:asciiTheme="majorHAnsi" w:hAnsiTheme="majorHAnsi" w:cstheme="majorHAnsi"/>
          <w:lang w:val="el-GR" w:bidi="el-GR"/>
        </w:rPr>
        <w:t>Παρακολούθηση</w:t>
      </w:r>
    </w:p>
    <w:bookmarkEnd w:id="117"/>
    <w:p w14:paraId="6C544533"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Σύμφωνα με τους Black και Simon (2014), η παρακολούθηση και η αξιολόγηση της διδασκαλίας είναι κεντρικής σημασίας για την ενταξιακή σχολική ηγεσία. Στόχος τους είναι η συγκέντρωση πληροφοριών για την παροχή επαγγελματικής ανάπτυξης που θα υποστηρίζει και θα παρακινεί κάθε εκπαιδευτικό να εργάζεται για όλους τους μαθητές.</w:t>
      </w:r>
    </w:p>
    <w:p w14:paraId="77EF99C7" w14:textId="77777777" w:rsidR="00407AF2" w:rsidRPr="00F91454" w:rsidRDefault="00407AF2" w:rsidP="00407AF2">
      <w:pPr>
        <w:pStyle w:val="Agency-heading-4"/>
        <w:rPr>
          <w:rFonts w:asciiTheme="majorHAnsi" w:hAnsiTheme="majorHAnsi" w:cstheme="majorHAnsi"/>
          <w:lang w:val="el-GR"/>
        </w:rPr>
      </w:pPr>
      <w:bookmarkStart w:id="118" w:name="Rightsbased"/>
      <w:r w:rsidRPr="00F91454">
        <w:rPr>
          <w:rFonts w:asciiTheme="majorHAnsi" w:hAnsiTheme="majorHAnsi" w:cstheme="majorHAnsi"/>
          <w:lang w:val="el-GR" w:bidi="el-GR"/>
        </w:rPr>
        <w:t>Προσέγγιση βάσει των ανθρωπίνων δικαιωμάτων</w:t>
      </w:r>
    </w:p>
    <w:bookmarkEnd w:id="118"/>
    <w:p w14:paraId="3DEB68FF"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Η προσέγγιση της εκπαίδευσης με βάση τα ανθρώπινα δικαιώματα έχει ως στόχο «να εξασφαλίσει σε κάθε παιδί μια ποιοτική εκπαίδευση που σέβεται και προωθεί το δικαίωμά του στην αξιοπρέπεια και τη βέλτιστη ανάπτυξη» (UNICEF, 2007, σ. 1).</w:t>
      </w:r>
    </w:p>
    <w:p w14:paraId="0B27C24D" w14:textId="77777777" w:rsidR="00407AF2" w:rsidRPr="00F91454" w:rsidRDefault="00407AF2" w:rsidP="00407AF2">
      <w:pPr>
        <w:pStyle w:val="Agency-heading-4"/>
        <w:rPr>
          <w:rFonts w:asciiTheme="majorHAnsi" w:hAnsiTheme="majorHAnsi" w:cstheme="majorHAnsi"/>
          <w:lang w:val="el-GR"/>
        </w:rPr>
      </w:pPr>
      <w:bookmarkStart w:id="119" w:name="Standards"/>
      <w:r w:rsidRPr="00F91454">
        <w:rPr>
          <w:rFonts w:asciiTheme="majorHAnsi" w:hAnsiTheme="majorHAnsi" w:cstheme="majorHAnsi"/>
          <w:lang w:val="el-GR" w:bidi="el-GR"/>
        </w:rPr>
        <w:t>Πρότυπα</w:t>
      </w:r>
      <w:bookmarkEnd w:id="119"/>
    </w:p>
    <w:p w14:paraId="0F55B847" w14:textId="010A58DB"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Τα πρότυπα είναι δηλώσεις επιθυμητών αποτελεσμάτων για το εκπαιδευτικό σύστημα, οι οποίες συμφωνούνται από τους βασικούς ενδιαφερόμενους (</w:t>
      </w:r>
      <w:hyperlink r:id="rId40" w:history="1">
        <w:r w:rsidRPr="00EA2B44">
          <w:rPr>
            <w:rStyle w:val="Hyperlink"/>
            <w:rFonts w:asciiTheme="majorHAnsi" w:hAnsiTheme="majorHAnsi" w:cstheme="majorHAnsi"/>
            <w:lang w:val="el-GR" w:bidi="el-GR"/>
          </w:rPr>
          <w:t xml:space="preserve">Ευρωπαϊκός </w:t>
        </w:r>
        <w:r w:rsidR="009B27E7">
          <w:rPr>
            <w:rStyle w:val="Hyperlink"/>
            <w:rFonts w:asciiTheme="majorHAnsi" w:hAnsiTheme="majorHAnsi" w:cstheme="majorHAnsi"/>
            <w:lang w:val="el-GR" w:bidi="el-GR"/>
          </w:rPr>
          <w:t>Φορέας</w:t>
        </w:r>
        <w:r w:rsidRPr="00EA2B44">
          <w:rPr>
            <w:rStyle w:val="Hyperlink"/>
            <w:rFonts w:asciiTheme="majorHAnsi" w:hAnsiTheme="majorHAnsi" w:cstheme="majorHAnsi"/>
            <w:lang w:val="el-GR" w:bidi="el-GR"/>
          </w:rPr>
          <w:t>, 2020α</w:t>
        </w:r>
      </w:hyperlink>
      <w:r w:rsidRPr="00F91454">
        <w:rPr>
          <w:rFonts w:asciiTheme="majorHAnsi" w:hAnsiTheme="majorHAnsi" w:cstheme="majorHAnsi"/>
          <w:lang w:val="el-GR" w:bidi="el-GR"/>
        </w:rPr>
        <w:t>).</w:t>
      </w:r>
    </w:p>
    <w:p w14:paraId="5AEAE21B" w14:textId="77777777" w:rsidR="00EC13CF" w:rsidRPr="00F91454" w:rsidRDefault="00EC13CF" w:rsidP="00EC13CF">
      <w:pPr>
        <w:pStyle w:val="Agency-heading-4"/>
        <w:rPr>
          <w:rFonts w:asciiTheme="majorHAnsi" w:hAnsiTheme="majorHAnsi" w:cstheme="majorHAnsi"/>
          <w:lang w:val="el-GR"/>
        </w:rPr>
      </w:pPr>
      <w:bookmarkStart w:id="120" w:name="Continuum"/>
      <w:r w:rsidRPr="00F91454">
        <w:rPr>
          <w:rFonts w:asciiTheme="majorHAnsi" w:hAnsiTheme="majorHAnsi" w:cstheme="majorHAnsi"/>
          <w:lang w:val="el-GR" w:bidi="el-GR"/>
        </w:rPr>
        <w:t>Συνεχής υποστήριξη</w:t>
      </w:r>
      <w:bookmarkEnd w:id="120"/>
    </w:p>
    <w:p w14:paraId="180521CC" w14:textId="7245CBA5" w:rsidR="00CE282A" w:rsidRPr="00F91454" w:rsidRDefault="00EC13CF" w:rsidP="00EC13CF">
      <w:pPr>
        <w:pStyle w:val="Agency-body-text"/>
        <w:rPr>
          <w:rFonts w:asciiTheme="majorHAnsi" w:hAnsiTheme="majorHAnsi" w:cstheme="majorHAnsi"/>
          <w:lang w:val="el-GR"/>
        </w:rPr>
      </w:pPr>
      <w:r w:rsidRPr="00F91454">
        <w:rPr>
          <w:rFonts w:asciiTheme="majorHAnsi" w:hAnsiTheme="majorHAnsi" w:cstheme="majorHAnsi"/>
          <w:lang w:val="el-GR" w:bidi="el-GR"/>
        </w:rPr>
        <w:t>Η ύπαρξη μαθησιακής, φυσικής και κοινωνικής υποστήριξης και παρέμβασης. Κυμαίνονται από λιγότερο εντατικές έως πιο εντατικές ανάλογα με τις ανάγκες όσων ζητούν/χρειάζονται υποστήριξη (</w:t>
      </w:r>
      <w:hyperlink r:id="rId41" w:history="1">
        <w:r w:rsidR="00F53E0C" w:rsidRPr="00F91454">
          <w:rPr>
            <w:rStyle w:val="Hyperlink"/>
            <w:rFonts w:asciiTheme="majorHAnsi" w:hAnsiTheme="majorHAnsi" w:cstheme="majorHAnsi"/>
            <w:lang w:val="el-GR" w:bidi="el-GR"/>
          </w:rPr>
          <w:t>Ευρωπαϊκός Φορέας, 2020α</w:t>
        </w:r>
      </w:hyperlink>
      <w:r w:rsidRPr="00F91454">
        <w:rPr>
          <w:rFonts w:asciiTheme="majorHAnsi" w:hAnsiTheme="majorHAnsi" w:cstheme="majorHAnsi"/>
          <w:lang w:val="el-GR" w:bidi="el-GR"/>
        </w:rPr>
        <w:t>).</w:t>
      </w:r>
    </w:p>
    <w:p w14:paraId="04369C1B" w14:textId="3436B80D" w:rsidR="00FE1ACE" w:rsidRPr="00F91454" w:rsidRDefault="00FE1ACE" w:rsidP="00EC0D7C">
      <w:pPr>
        <w:pStyle w:val="Agency-quotation"/>
        <w:rPr>
          <w:rFonts w:asciiTheme="majorHAnsi" w:hAnsiTheme="majorHAnsi" w:cstheme="majorHAnsi"/>
          <w:lang w:val="el-GR"/>
        </w:rPr>
      </w:pPr>
      <w:r w:rsidRPr="00F91454">
        <w:rPr>
          <w:rFonts w:asciiTheme="majorHAnsi" w:hAnsiTheme="majorHAnsi" w:cstheme="majorHAnsi"/>
          <w:lang w:val="el-GR" w:bidi="el-GR"/>
        </w:rPr>
        <w:t>Ο Ebersold (2012) υποστηρίζει μια οικολογική προσέγγιση της αναπηρίας, όπου η έμφαση δίνεται στα μέσα (ανθρώπινα, οικονομικά και υλικά) τα οποία είναι απαραίτητα για τη δημιουργία προσβάσιμων μαθησιακών πλαισίων και στην αλληλεξάρτηση μεταξύ των διαφόρων επαγγελματιών σε επίπεδο κοινότητας για την παροχή συνεχών παρεμβάσεων καθ' όλη τη διάρκεια της ζωής του μαθητή (</w:t>
      </w:r>
      <w:hyperlink r:id="rId42" w:history="1">
        <w:r w:rsidRPr="000A020B">
          <w:rPr>
            <w:rStyle w:val="Hyperlink"/>
            <w:rFonts w:asciiTheme="majorHAnsi" w:hAnsiTheme="majorHAnsi" w:cstheme="majorHAnsi"/>
            <w:lang w:val="el-GR" w:bidi="el-GR"/>
          </w:rPr>
          <w:t>Ευρωπαϊκός Φορέας, 2013</w:t>
        </w:r>
      </w:hyperlink>
      <w:r w:rsidRPr="00F91454">
        <w:rPr>
          <w:rFonts w:asciiTheme="majorHAnsi" w:hAnsiTheme="majorHAnsi" w:cstheme="majorHAnsi"/>
          <w:lang w:val="el-GR" w:bidi="el-GR"/>
        </w:rPr>
        <w:t>, σ. 30).</w:t>
      </w:r>
    </w:p>
    <w:p w14:paraId="19462D08" w14:textId="77777777" w:rsidR="00407AF2" w:rsidRPr="00F91454" w:rsidRDefault="00407AF2" w:rsidP="00407AF2">
      <w:pPr>
        <w:pStyle w:val="Agency-heading-4"/>
        <w:rPr>
          <w:rFonts w:asciiTheme="majorHAnsi" w:hAnsiTheme="majorHAnsi" w:cstheme="majorHAnsi"/>
          <w:lang w:val="el-GR"/>
        </w:rPr>
      </w:pPr>
      <w:bookmarkStart w:id="121" w:name="Schoolleadership"/>
      <w:r w:rsidRPr="00F91454">
        <w:rPr>
          <w:rFonts w:asciiTheme="majorHAnsi" w:hAnsiTheme="majorHAnsi" w:cstheme="majorHAnsi"/>
          <w:lang w:val="el-GR" w:bidi="el-GR"/>
        </w:rPr>
        <w:t>Σχολική ηγεσία</w:t>
      </w:r>
      <w:bookmarkEnd w:id="121"/>
    </w:p>
    <w:p w14:paraId="343A3B43"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 xml:space="preserve">Αναφέρεται σε όλους όσοι κατέχουν βασικούς ηγετικούς ρόλους σε σχολεία και κοινότητες μάθησης. Οι εν λόγω ηγέτες μπορεί επίσης να αναφέρονται ως προϊστάμενοι σχολείων, σχολικοί ηγέτες ή διευθυντές. Υπάρχουν διάφορα στάδια της σχολικής ηγεσίας, όπως η ηγεσία των εκπαιδευτικών, η μεσαία και η ανώτερη ηγεσία. Σε αυτόν τον </w:t>
      </w:r>
      <w:r w:rsidRPr="00F91454">
        <w:rPr>
          <w:rFonts w:asciiTheme="majorHAnsi" w:hAnsiTheme="majorHAnsi" w:cstheme="majorHAnsi"/>
          <w:lang w:val="el-GR" w:bidi="el-GR"/>
        </w:rPr>
        <w:lastRenderedPageBreak/>
        <w:t>ρόλο, επικεντρώνονται στην επιστράτευση και καθοδήγηση των ταλέντων και των ενεργειών των εκπαιδευτικών, των μαθητών και των γονέων για την επίτευξη κοινών εκπαιδευτικών στόχων.</w:t>
      </w:r>
    </w:p>
    <w:p w14:paraId="39004B63" w14:textId="77777777"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Η ηγεσία ενός σχολείου περιλαμβάνει τόσο την ηγεσία όσο και τη διοίκηση. Είναι σημαντικό να αναγνωρίσουμε ότι οι ηγέτες των σχολείων χρειάζονται μια ισορροπία αυτών των δύο διαδικασιών. Η ηγεσία επικεντρώνεται στις αξίες, το όραμα και το μέλλον, ενώ η διοίκηση ασχολείται με το να εκτελεί έργο στο παρόν (West-Burnham και Harris, 2015).</w:t>
      </w:r>
    </w:p>
    <w:p w14:paraId="73295133" w14:textId="77777777" w:rsidR="00407AF2" w:rsidRPr="00F91454" w:rsidRDefault="00407AF2" w:rsidP="00407AF2">
      <w:pPr>
        <w:pStyle w:val="Agency-heading-4"/>
        <w:rPr>
          <w:rFonts w:asciiTheme="majorHAnsi" w:hAnsiTheme="majorHAnsi" w:cstheme="majorHAnsi"/>
          <w:lang w:val="el-GR"/>
        </w:rPr>
      </w:pPr>
      <w:bookmarkStart w:id="122" w:name="community"/>
      <w:r w:rsidRPr="00F91454">
        <w:rPr>
          <w:rFonts w:asciiTheme="majorHAnsi" w:hAnsiTheme="majorHAnsi" w:cstheme="majorHAnsi"/>
          <w:lang w:val="el-GR" w:bidi="el-GR"/>
        </w:rPr>
        <w:t>Σχολική κοινότητα</w:t>
      </w:r>
      <w:bookmarkEnd w:id="122"/>
    </w:p>
    <w:p w14:paraId="131D13C1" w14:textId="1F094DB0" w:rsidR="00407AF2" w:rsidRPr="00F91454" w:rsidRDefault="00407AF2" w:rsidP="00407AF2">
      <w:pPr>
        <w:pStyle w:val="Agency-body-text"/>
        <w:rPr>
          <w:rFonts w:asciiTheme="majorHAnsi" w:hAnsiTheme="majorHAnsi" w:cstheme="majorHAnsi"/>
          <w:lang w:val="el-GR"/>
        </w:rPr>
      </w:pPr>
      <w:r w:rsidRPr="00F91454">
        <w:rPr>
          <w:rFonts w:asciiTheme="majorHAnsi" w:hAnsiTheme="majorHAnsi" w:cstheme="majorHAnsi"/>
          <w:lang w:val="el-GR" w:bidi="el-GR"/>
        </w:rPr>
        <w:t>Αναφέρεται στην ομάδα των ατόμων που συνδέονται στενά με ένα σχολείο – οι εκπαιδευτικοί, οι διοικητικοί υπάλληλοι, οι μαθητές και οι οικογένειες των μαθητών (</w:t>
      </w:r>
      <w:hyperlink r:id="rId43" w:history="1">
        <w:r w:rsidRPr="00F91454">
          <w:rPr>
            <w:rStyle w:val="Hyperlink"/>
            <w:rFonts w:asciiTheme="majorHAnsi" w:hAnsiTheme="majorHAnsi" w:cstheme="majorHAnsi"/>
            <w:lang w:val="el-GR" w:bidi="el-GR"/>
          </w:rPr>
          <w:t xml:space="preserve">Ευρωπαϊκός </w:t>
        </w:r>
        <w:r w:rsidR="003B5316">
          <w:rPr>
            <w:rStyle w:val="Hyperlink"/>
            <w:rFonts w:asciiTheme="majorHAnsi" w:hAnsiTheme="majorHAnsi" w:cstheme="majorHAnsi"/>
            <w:lang w:val="el-GR" w:bidi="el-GR"/>
          </w:rPr>
          <w:t>Φορέας</w:t>
        </w:r>
        <w:r w:rsidRPr="00F91454">
          <w:rPr>
            <w:rStyle w:val="Hyperlink"/>
            <w:rFonts w:asciiTheme="majorHAnsi" w:hAnsiTheme="majorHAnsi" w:cstheme="majorHAnsi"/>
            <w:lang w:val="el-GR" w:bidi="el-GR"/>
          </w:rPr>
          <w:t>, 2020α</w:t>
        </w:r>
      </w:hyperlink>
      <w:r w:rsidRPr="00F91454">
        <w:rPr>
          <w:rFonts w:asciiTheme="majorHAnsi" w:hAnsiTheme="majorHAnsi" w:cstheme="majorHAnsi"/>
          <w:lang w:val="el-GR" w:bidi="el-GR"/>
        </w:rPr>
        <w:t>).</w:t>
      </w:r>
    </w:p>
    <w:p w14:paraId="06386027" w14:textId="6F77C343" w:rsidR="00EC13CF" w:rsidRPr="00F91454" w:rsidRDefault="00EC13CF" w:rsidP="00EC13CF">
      <w:pPr>
        <w:pStyle w:val="Agency-heading-4"/>
        <w:rPr>
          <w:rFonts w:asciiTheme="majorHAnsi" w:hAnsiTheme="majorHAnsi" w:cstheme="majorHAnsi"/>
          <w:lang w:val="el-GR"/>
        </w:rPr>
      </w:pPr>
      <w:bookmarkStart w:id="123" w:name="friend"/>
      <w:r w:rsidRPr="00F91454">
        <w:rPr>
          <w:rFonts w:asciiTheme="majorHAnsi" w:hAnsiTheme="majorHAnsi" w:cstheme="majorHAnsi"/>
          <w:lang w:val="el-GR" w:bidi="el-GR"/>
        </w:rPr>
        <w:t>Φίλοι με κριτικό πνεύμα</w:t>
      </w:r>
      <w:bookmarkEnd w:id="123"/>
    </w:p>
    <w:p w14:paraId="3BCD59D0" w14:textId="46B43497" w:rsidR="00EC13CF" w:rsidRPr="00F91454" w:rsidRDefault="00EC13CF" w:rsidP="00E460CE">
      <w:pPr>
        <w:pStyle w:val="Agency-body-text"/>
        <w:keepNext/>
        <w:rPr>
          <w:rFonts w:asciiTheme="majorHAnsi" w:hAnsiTheme="majorHAnsi" w:cstheme="majorHAnsi"/>
          <w:lang w:val="el-GR"/>
        </w:rPr>
      </w:pPr>
      <w:r w:rsidRPr="00F91454">
        <w:rPr>
          <w:rFonts w:asciiTheme="majorHAnsi" w:hAnsiTheme="majorHAnsi" w:cstheme="majorHAnsi"/>
          <w:lang w:val="el-GR" w:bidi="el-GR"/>
        </w:rPr>
        <w:t>Οι Costa και Kallick ορίζουν τον φίλο με κριτικό πνεύμα ως εξής:</w:t>
      </w:r>
    </w:p>
    <w:p w14:paraId="4FFB4964" w14:textId="7A8D76FE" w:rsidR="00EC13CF" w:rsidRPr="00F91454" w:rsidRDefault="00EC13CF" w:rsidP="00E460CE">
      <w:pPr>
        <w:pStyle w:val="Agency-quotation"/>
        <w:rPr>
          <w:rFonts w:asciiTheme="majorHAnsi" w:hAnsiTheme="majorHAnsi" w:cstheme="majorHAnsi"/>
          <w:lang w:val="el-GR"/>
        </w:rPr>
      </w:pPr>
      <w:r w:rsidRPr="00F91454">
        <w:rPr>
          <w:rFonts w:asciiTheme="majorHAnsi" w:hAnsiTheme="majorHAnsi" w:cstheme="majorHAnsi"/>
          <w:lang w:val="el-GR" w:bidi="el-GR"/>
        </w:rPr>
        <w:t>… ένα έμπιστο πρόσωπο που θέτει προκλητικές ερωτήσεις, παρέχει δεδομένα που πρέπει να εξεταστούν μέσα από μια άλλη οπτική γωνία και ασκεί κριτική στο έργο ενός ατόμου … Ένας φίλος με κριτικό πνεύμα αφιερώνει χρόνο για να κατανοήσει πλήρως το πλαίσιο του έργου που παρουσιάζεται και τα αποτελέσματα για τα οποία εργάζεται το άτομο ή η ομάδα. Ο φίλος υπερασπίζεται την επιτυχία αυτού του έργου (1993, σ. 50).</w:t>
      </w:r>
    </w:p>
    <w:p w14:paraId="484A125E" w14:textId="08C669D6" w:rsidR="00F31830" w:rsidRPr="00F91454" w:rsidRDefault="00F31830" w:rsidP="00844CBD">
      <w:pPr>
        <w:pStyle w:val="Agency-body-text"/>
        <w:rPr>
          <w:rFonts w:asciiTheme="majorHAnsi" w:hAnsiTheme="majorHAnsi" w:cstheme="majorHAnsi"/>
          <w:lang w:val="el-GR"/>
        </w:rPr>
      </w:pPr>
      <w:r w:rsidRPr="00F91454">
        <w:rPr>
          <w:rFonts w:asciiTheme="majorHAnsi" w:hAnsiTheme="majorHAnsi" w:cstheme="majorHAnsi"/>
          <w:lang w:val="el-GR" w:bidi="el-GR"/>
        </w:rPr>
        <w:br w:type="page"/>
      </w:r>
    </w:p>
    <w:p w14:paraId="1667CF8C" w14:textId="28510C1A" w:rsidR="00EC13CF" w:rsidRPr="00F91454" w:rsidRDefault="00EC13CF" w:rsidP="00E460CE">
      <w:pPr>
        <w:pStyle w:val="Agency-heading-1"/>
        <w:rPr>
          <w:rFonts w:asciiTheme="majorHAnsi" w:hAnsiTheme="majorHAnsi" w:cstheme="majorHAnsi"/>
          <w:lang w:val="el-GR"/>
        </w:rPr>
      </w:pPr>
      <w:bookmarkStart w:id="124" w:name="_Toc96079870"/>
      <w:r w:rsidRPr="00F91454">
        <w:rPr>
          <w:rFonts w:asciiTheme="majorHAnsi" w:hAnsiTheme="majorHAnsi" w:cstheme="majorHAnsi"/>
          <w:lang w:val="el-GR" w:bidi="el-GR"/>
        </w:rPr>
        <w:lastRenderedPageBreak/>
        <w:t>Βιβλιογραφικές αναφορές</w:t>
      </w:r>
      <w:bookmarkStart w:id="125" w:name="REFERENCES"/>
      <w:bookmarkEnd w:id="124"/>
    </w:p>
    <w:bookmarkEnd w:id="125"/>
    <w:p w14:paraId="5AB0A0C5" w14:textId="220254DB" w:rsidR="00F91454" w:rsidRPr="00F91454" w:rsidRDefault="00F91454" w:rsidP="00B515EE">
      <w:pPr>
        <w:pStyle w:val="Agency-body-text"/>
        <w:keepLines/>
        <w:rPr>
          <w:rFonts w:asciiTheme="majorHAnsi" w:hAnsiTheme="majorHAnsi" w:cstheme="majorHAnsi"/>
        </w:rPr>
      </w:pPr>
      <w:r w:rsidRPr="00F91454">
        <w:rPr>
          <w:rFonts w:asciiTheme="majorHAnsi" w:hAnsiTheme="majorHAnsi" w:cstheme="majorHAnsi"/>
          <w:lang w:val="en-US" w:bidi="el-GR"/>
        </w:rPr>
        <w:t xml:space="preserve">Billingsley, B., McLeskey, J. </w:t>
      </w:r>
      <w:r w:rsidRPr="00F91454">
        <w:rPr>
          <w:rFonts w:asciiTheme="majorHAnsi" w:hAnsiTheme="majorHAnsi" w:cstheme="majorHAnsi"/>
          <w:lang w:val="el-GR" w:bidi="el-GR"/>
        </w:rPr>
        <w:t>και</w:t>
      </w:r>
      <w:r w:rsidRPr="00F91454">
        <w:rPr>
          <w:rFonts w:asciiTheme="majorHAnsi" w:hAnsiTheme="majorHAnsi" w:cstheme="majorHAnsi"/>
          <w:lang w:val="en-US" w:bidi="el-GR"/>
        </w:rPr>
        <w:t xml:space="preserve"> Crockett, J. B., 2017. </w:t>
      </w:r>
      <w:r w:rsidRPr="00F91454">
        <w:rPr>
          <w:rFonts w:asciiTheme="majorHAnsi" w:hAnsiTheme="majorHAnsi" w:cstheme="majorHAnsi"/>
          <w:i/>
          <w:lang w:val="el-GR" w:bidi="el-GR"/>
        </w:rPr>
        <w:t>Principal leadership: Moving toward inclusive and high-achieving schools for students with disabilities [Ενταξιακή ηγεσία: Επιδιώκοντας ενταξιακά και υψηλών επιδόσεων σχολεία για μαθητές με αναπηρίες].</w:t>
      </w:r>
      <w:r w:rsidRPr="00F91454">
        <w:rPr>
          <w:rFonts w:asciiTheme="majorHAnsi" w:hAnsiTheme="majorHAnsi" w:cstheme="majorHAnsi"/>
          <w:lang w:val="el-GR" w:bidi="el-GR"/>
        </w:rPr>
        <w:t xml:space="preserve"> </w:t>
      </w:r>
      <w:r w:rsidRPr="00F91454">
        <w:rPr>
          <w:rFonts w:asciiTheme="majorHAnsi" w:hAnsiTheme="majorHAnsi" w:cstheme="majorHAnsi"/>
          <w:lang w:val="en-US" w:bidi="el-GR"/>
        </w:rPr>
        <w:t xml:space="preserve">University of Florida, Collaboration for Effective Educator Development, Accountability, and Reform Center. </w:t>
      </w:r>
      <w:hyperlink r:id="rId44" w:history="1">
        <w:r w:rsidRPr="00F91454">
          <w:rPr>
            <w:rStyle w:val="Hyperlink"/>
            <w:rFonts w:asciiTheme="majorHAnsi" w:hAnsiTheme="majorHAnsi" w:cstheme="majorHAnsi"/>
            <w:lang w:bidi="el-GR"/>
          </w:rPr>
          <w:t>ceedar.education.ufl.edu/innovation-configurations</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Δεκέμβριος</w:t>
      </w:r>
      <w:r w:rsidRPr="00F91454">
        <w:rPr>
          <w:rFonts w:asciiTheme="majorHAnsi" w:hAnsiTheme="majorHAnsi" w:cstheme="majorHAnsi"/>
          <w:lang w:bidi="el-GR"/>
        </w:rPr>
        <w:t> 2018)</w:t>
      </w:r>
    </w:p>
    <w:p w14:paraId="451484BA"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bidi="el-GR"/>
        </w:rPr>
        <w:t xml:space="preserve">Black, W. R. </w:t>
      </w:r>
      <w:r w:rsidRPr="00F91454">
        <w:rPr>
          <w:rFonts w:asciiTheme="majorHAnsi" w:hAnsiTheme="majorHAnsi" w:cstheme="majorHAnsi"/>
          <w:lang w:val="el-GR" w:bidi="el-GR"/>
        </w:rPr>
        <w:t>και</w:t>
      </w:r>
      <w:r w:rsidRPr="00F91454">
        <w:rPr>
          <w:rFonts w:asciiTheme="majorHAnsi" w:hAnsiTheme="majorHAnsi" w:cstheme="majorHAnsi"/>
          <w:lang w:bidi="el-GR"/>
        </w:rPr>
        <w:t xml:space="preserve"> Simon, M. D., 2014. «Leadership for All Students: Planning for More Inclusive School Practices» [</w:t>
      </w:r>
      <w:r w:rsidRPr="00F91454">
        <w:rPr>
          <w:rFonts w:asciiTheme="majorHAnsi" w:hAnsiTheme="majorHAnsi" w:cstheme="majorHAnsi"/>
          <w:lang w:val="el-GR" w:bidi="el-GR"/>
        </w:rPr>
        <w:t>Ηγεσία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για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όλους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τους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μαθητές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Σχεδιασμός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για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πιο</w:t>
      </w:r>
      <w:r w:rsidRPr="00F91454">
        <w:rPr>
          <w:rFonts w:asciiTheme="majorHAnsi" w:hAnsiTheme="majorHAnsi" w:cstheme="majorHAnsi"/>
          <w:lang w:bidi="el-GR"/>
        </w:rPr>
        <w:t xml:space="preserve"> </w:t>
      </w:r>
      <w:r w:rsidRPr="00F91454">
        <w:rPr>
          <w:rFonts w:asciiTheme="majorHAnsi" w:hAnsiTheme="majorHAnsi" w:cstheme="majorHAnsi"/>
          <w:lang w:val="el-GR" w:bidi="el-GR"/>
        </w:rPr>
        <w:t>ενταξιακές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σχολικές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πρακτικές</w:t>
      </w:r>
      <w:r w:rsidRPr="00F91454">
        <w:rPr>
          <w:rFonts w:asciiTheme="majorHAnsi" w:hAnsiTheme="majorHAnsi" w:cstheme="majorHAnsi"/>
          <w:lang w:bidi="el-GR"/>
        </w:rPr>
        <w:t xml:space="preserve">] </w:t>
      </w:r>
      <w:r w:rsidRPr="00F91454">
        <w:rPr>
          <w:rFonts w:asciiTheme="majorHAnsi" w:hAnsiTheme="majorHAnsi" w:cstheme="majorHAnsi"/>
          <w:i/>
          <w:lang w:bidi="el-GR"/>
        </w:rPr>
        <w:t>International Journal of Educational Leadership Preparation</w:t>
      </w:r>
      <w:r w:rsidRPr="00F91454">
        <w:rPr>
          <w:rFonts w:asciiTheme="majorHAnsi" w:hAnsiTheme="majorHAnsi" w:cstheme="majorHAnsi"/>
          <w:lang w:bidi="el-GR"/>
        </w:rPr>
        <w:t>, 9 (2), 153–172</w:t>
      </w:r>
    </w:p>
    <w:p w14:paraId="3F34A145"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n-US" w:bidi="el-GR"/>
        </w:rPr>
        <w:t xml:space="preserve">Cambridge Assessment International Education, </w:t>
      </w:r>
      <w:r w:rsidRPr="00F91454">
        <w:rPr>
          <w:rFonts w:asciiTheme="majorHAnsi" w:hAnsiTheme="majorHAnsi" w:cstheme="majorHAnsi"/>
          <w:lang w:val="el-GR" w:bidi="el-GR"/>
        </w:rPr>
        <w:t>χωρίς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ημερομηνία</w:t>
      </w:r>
      <w:r w:rsidRPr="00F91454">
        <w:rPr>
          <w:rFonts w:asciiTheme="majorHAnsi" w:hAnsiTheme="majorHAnsi" w:cstheme="majorHAnsi"/>
          <w:lang w:val="en-US" w:bidi="el-GR"/>
        </w:rPr>
        <w:t xml:space="preserve">. </w:t>
      </w:r>
      <w:r w:rsidRPr="00F91454">
        <w:rPr>
          <w:rFonts w:asciiTheme="majorHAnsi" w:hAnsiTheme="majorHAnsi" w:cstheme="majorHAnsi"/>
          <w:i/>
          <w:lang w:val="el-GR" w:bidi="el-GR"/>
        </w:rPr>
        <w:t>Getting started with Reflective Practice [Ξεκινώντας με την αναστοχαστική πρακτική]</w:t>
      </w:r>
      <w:r w:rsidRPr="00F91454">
        <w:rPr>
          <w:rFonts w:asciiTheme="majorHAnsi" w:hAnsiTheme="majorHAnsi" w:cstheme="majorHAnsi"/>
          <w:lang w:val="el-GR" w:bidi="el-GR"/>
        </w:rPr>
        <w:t xml:space="preserve">. </w:t>
      </w:r>
      <w:r w:rsidRPr="00F91454">
        <w:rPr>
          <w:rFonts w:asciiTheme="majorHAnsi" w:hAnsiTheme="majorHAnsi" w:cstheme="majorHAnsi"/>
          <w:lang w:val="el-GR" w:bidi="el-GR"/>
        </w:rPr>
        <w:br/>
      </w:r>
      <w:hyperlink r:id="rId45" w:history="1">
        <w:r w:rsidRPr="00F91454">
          <w:rPr>
            <w:rStyle w:val="Hyperlink"/>
            <w:rFonts w:asciiTheme="majorHAnsi" w:hAnsiTheme="majorHAnsi" w:cstheme="majorHAnsi"/>
            <w:lang w:val="el-GR" w:bidi="el-GR"/>
          </w:rPr>
          <w:t>www.cambridge-community.org.uk/professional-development/gswrp/index.html</w:t>
        </w:r>
      </w:hyperlink>
      <w:r w:rsidRPr="00F91454">
        <w:rPr>
          <w:rFonts w:asciiTheme="majorHAnsi" w:hAnsiTheme="majorHAnsi" w:cstheme="majorHAnsi"/>
          <w:lang w:val="el-GR" w:bidi="el-GR"/>
        </w:rPr>
        <w:t xml:space="preserve"> (Τελευταία πρόσβαση: Σεπτέμβριος 2021)</w:t>
      </w:r>
    </w:p>
    <w:p w14:paraId="611BBBC4"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Cherkowski, S. και Ragoonaden, K., 2016. «Leadership for diversity: Intercultural communication competence as professional development» [Ηγεσία για τη διαφορετικότητα: Διαπολιτισμική ικανότητα επικοινωνίας ως επαγγελματική ανάπτυξη] </w:t>
      </w:r>
      <w:r w:rsidRPr="00F91454">
        <w:rPr>
          <w:rFonts w:asciiTheme="majorHAnsi" w:hAnsiTheme="majorHAnsi" w:cstheme="majorHAnsi"/>
          <w:i/>
          <w:lang w:val="el-GR" w:bidi="el-GR"/>
        </w:rPr>
        <w:t>Teacher Learning and Professional Development</w:t>
      </w:r>
      <w:r w:rsidRPr="00F91454">
        <w:rPr>
          <w:rFonts w:asciiTheme="majorHAnsi" w:hAnsiTheme="majorHAnsi" w:cstheme="majorHAnsi"/>
          <w:lang w:val="el-GR" w:bidi="el-GR"/>
        </w:rPr>
        <w:t>, 1 (1), 33–43</w:t>
      </w:r>
    </w:p>
    <w:p w14:paraId="7FFF3706"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val="en-US" w:bidi="el-GR"/>
        </w:rPr>
        <w:t xml:space="preserve">Costa, A. </w:t>
      </w:r>
      <w:r w:rsidRPr="00F91454">
        <w:rPr>
          <w:rFonts w:asciiTheme="majorHAnsi" w:hAnsiTheme="majorHAnsi" w:cstheme="majorHAnsi"/>
          <w:lang w:val="el-GR" w:bidi="el-GR"/>
        </w:rPr>
        <w:t>και</w:t>
      </w:r>
      <w:r w:rsidRPr="00F91454">
        <w:rPr>
          <w:rFonts w:asciiTheme="majorHAnsi" w:hAnsiTheme="majorHAnsi" w:cstheme="majorHAnsi"/>
          <w:lang w:val="en-US" w:bidi="el-GR"/>
        </w:rPr>
        <w:t xml:space="preserve"> Kallick, B., 1993. «Through the Lens of a Critical Friend» [</w:t>
      </w:r>
      <w:r w:rsidRPr="00F91454">
        <w:rPr>
          <w:rFonts w:asciiTheme="majorHAnsi" w:hAnsiTheme="majorHAnsi" w:cstheme="majorHAnsi"/>
          <w:lang w:val="el-GR" w:bidi="el-GR"/>
        </w:rPr>
        <w:t>Μέσα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από</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τον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φακό</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ενός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κριτικού</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φίλου</w:t>
      </w:r>
      <w:r w:rsidRPr="00F91454">
        <w:rPr>
          <w:rFonts w:asciiTheme="majorHAnsi" w:hAnsiTheme="majorHAnsi" w:cstheme="majorHAnsi"/>
          <w:lang w:val="en-US" w:bidi="el-GR"/>
        </w:rPr>
        <w:t xml:space="preserve">] </w:t>
      </w:r>
      <w:r w:rsidRPr="00F91454">
        <w:rPr>
          <w:rFonts w:asciiTheme="majorHAnsi" w:hAnsiTheme="majorHAnsi" w:cstheme="majorHAnsi"/>
          <w:i/>
          <w:lang w:val="en-US" w:bidi="el-GR"/>
        </w:rPr>
        <w:t>Educational Leadership</w:t>
      </w:r>
      <w:r w:rsidRPr="00F91454">
        <w:rPr>
          <w:rFonts w:asciiTheme="majorHAnsi" w:hAnsiTheme="majorHAnsi" w:cstheme="majorHAnsi"/>
          <w:lang w:val="en-US" w:bidi="el-GR"/>
        </w:rPr>
        <w:t>, 51 (2), 49–51</w:t>
      </w:r>
    </w:p>
    <w:p w14:paraId="7CEEE5CD" w14:textId="4E7E2189"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val="en-US" w:bidi="el-GR"/>
        </w:rPr>
        <w:t xml:space="preserve">Day, C., Gu, Q. </w:t>
      </w:r>
      <w:r w:rsidRPr="00F91454">
        <w:rPr>
          <w:rFonts w:asciiTheme="majorHAnsi" w:hAnsiTheme="majorHAnsi" w:cstheme="majorHAnsi"/>
          <w:lang w:val="el-GR" w:bidi="el-GR"/>
        </w:rPr>
        <w:t>και</w:t>
      </w:r>
      <w:r w:rsidRPr="00F91454">
        <w:rPr>
          <w:rFonts w:asciiTheme="majorHAnsi" w:hAnsiTheme="majorHAnsi" w:cstheme="majorHAnsi"/>
          <w:lang w:val="en-US" w:bidi="el-GR"/>
        </w:rPr>
        <w:t xml:space="preserve"> Sammons, P., 2016. «The Impact of Leadership on Student Outcomes: How Successful School Leaders Use Transformational and Instructional Strategies to Make a Difference» [</w:t>
      </w:r>
      <w:r w:rsidRPr="00F91454">
        <w:rPr>
          <w:rFonts w:asciiTheme="majorHAnsi" w:hAnsiTheme="majorHAnsi" w:cstheme="majorHAnsi"/>
          <w:lang w:val="el-GR" w:bidi="el-GR"/>
        </w:rPr>
        <w:t>Η</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επίδραση</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της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ηγεσίας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στα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αποτελέσματα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των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μαθητών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Πώς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οι</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επιτυχημένοι</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σχολικοί</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ηγέτες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χρησιμοποιούν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μετασχηματιστικές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και</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παιδαγωγικές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στρατηγικές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για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να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κάνουν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τη</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διαφορά</w:t>
      </w:r>
      <w:r w:rsidRPr="00F91454">
        <w:rPr>
          <w:rFonts w:asciiTheme="majorHAnsi" w:hAnsiTheme="majorHAnsi" w:cstheme="majorHAnsi"/>
          <w:lang w:val="en-US" w:bidi="el-GR"/>
        </w:rPr>
        <w:t xml:space="preserve">] </w:t>
      </w:r>
      <w:r w:rsidRPr="00F91454">
        <w:rPr>
          <w:rFonts w:asciiTheme="majorHAnsi" w:hAnsiTheme="majorHAnsi" w:cstheme="majorHAnsi"/>
          <w:i/>
          <w:lang w:val="en-US" w:bidi="el-GR"/>
        </w:rPr>
        <w:t>Educational Administration Quarterly</w:t>
      </w:r>
      <w:r w:rsidRPr="00F91454">
        <w:rPr>
          <w:rFonts w:asciiTheme="majorHAnsi" w:hAnsiTheme="majorHAnsi" w:cstheme="majorHAnsi"/>
          <w:lang w:val="en-US" w:bidi="el-GR"/>
        </w:rPr>
        <w:t xml:space="preserve">, 52 (2), 221–258. </w:t>
      </w:r>
      <w:hyperlink r:id="rId46" w:history="1">
        <w:r w:rsidRPr="00F91454">
          <w:rPr>
            <w:rStyle w:val="Hyperlink"/>
            <w:rFonts w:asciiTheme="majorHAnsi" w:hAnsiTheme="majorHAnsi" w:cstheme="majorHAnsi"/>
            <w:lang w:bidi="el-GR"/>
          </w:rPr>
          <w:t>doi.org/10.1177/0013161X15616863</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Δεκέμβριος</w:t>
      </w:r>
      <w:r w:rsidRPr="00F91454">
        <w:rPr>
          <w:rFonts w:asciiTheme="majorHAnsi" w:hAnsiTheme="majorHAnsi" w:cstheme="majorHAnsi"/>
          <w:lang w:bidi="el-GR"/>
        </w:rPr>
        <w:t xml:space="preserve"> 2018)</w:t>
      </w:r>
    </w:p>
    <w:p w14:paraId="73F2D6CA"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bidi="el-GR"/>
        </w:rPr>
        <w:t>Dorczak, R., 2013. «Inclusion Through the Lens of School Culture» [</w:t>
      </w:r>
      <w:r w:rsidRPr="00F91454">
        <w:rPr>
          <w:rFonts w:asciiTheme="majorHAnsi" w:hAnsiTheme="majorHAnsi" w:cstheme="majorHAnsi"/>
          <w:lang w:val="el-GR" w:bidi="el-GR"/>
        </w:rPr>
        <w:t>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ένταξη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μέσα</w:t>
      </w:r>
      <w:r w:rsidRPr="00F91454">
        <w:rPr>
          <w:rFonts w:asciiTheme="majorHAnsi" w:hAnsiTheme="majorHAnsi" w:cstheme="majorHAnsi"/>
          <w:lang w:bidi="el-GR"/>
        </w:rPr>
        <w:t xml:space="preserve"> </w:t>
      </w:r>
      <w:r w:rsidRPr="00F91454">
        <w:rPr>
          <w:rFonts w:asciiTheme="majorHAnsi" w:hAnsiTheme="majorHAnsi" w:cstheme="majorHAnsi"/>
          <w:lang w:val="el-GR" w:bidi="el-GR"/>
        </w:rPr>
        <w:t>από</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το</w:t>
      </w:r>
      <w:r w:rsidRPr="00F91454">
        <w:rPr>
          <w:rFonts w:asciiTheme="majorHAnsi" w:hAnsiTheme="majorHAnsi" w:cstheme="majorHAnsi"/>
          <w:lang w:bidi="el-GR"/>
        </w:rPr>
        <w:t xml:space="preserve"> </w:t>
      </w:r>
      <w:r w:rsidRPr="00F91454">
        <w:rPr>
          <w:rFonts w:asciiTheme="majorHAnsi" w:hAnsiTheme="majorHAnsi" w:cstheme="majorHAnsi"/>
          <w:lang w:val="el-GR" w:bidi="el-GR"/>
        </w:rPr>
        <w:t>φακό</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της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σχολικής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κουλτούρας</w:t>
      </w:r>
      <w:r w:rsidRPr="00F91454">
        <w:rPr>
          <w:rFonts w:asciiTheme="majorHAnsi" w:hAnsiTheme="majorHAnsi" w:cstheme="majorHAnsi"/>
          <w:lang w:bidi="el-GR"/>
        </w:rPr>
        <w:t xml:space="preserve">], G. Mac Ruairc, E. Ottesen </w:t>
      </w:r>
      <w:r w:rsidRPr="00F91454">
        <w:rPr>
          <w:rFonts w:asciiTheme="majorHAnsi" w:hAnsiTheme="majorHAnsi" w:cstheme="majorHAnsi"/>
          <w:lang w:val="el-GR" w:bidi="el-GR"/>
        </w:rPr>
        <w:t>και</w:t>
      </w:r>
      <w:r w:rsidRPr="00F91454">
        <w:rPr>
          <w:rFonts w:asciiTheme="majorHAnsi" w:hAnsiTheme="majorHAnsi" w:cstheme="majorHAnsi"/>
          <w:lang w:bidi="el-GR"/>
        </w:rPr>
        <w:t xml:space="preserve"> R. Precey (</w:t>
      </w:r>
      <w:r w:rsidRPr="00F91454">
        <w:rPr>
          <w:rFonts w:asciiTheme="majorHAnsi" w:hAnsiTheme="majorHAnsi" w:cstheme="majorHAnsi"/>
          <w:lang w:val="el-GR" w:bidi="el-GR"/>
        </w:rPr>
        <w:t>συντ</w:t>
      </w:r>
      <w:r w:rsidRPr="00F91454">
        <w:rPr>
          <w:rFonts w:asciiTheme="majorHAnsi" w:hAnsiTheme="majorHAnsi" w:cstheme="majorHAnsi"/>
          <w:lang w:bidi="el-GR"/>
        </w:rPr>
        <w:t xml:space="preserve">.), </w:t>
      </w:r>
      <w:r w:rsidRPr="00F91454">
        <w:rPr>
          <w:rFonts w:asciiTheme="majorHAnsi" w:hAnsiTheme="majorHAnsi" w:cstheme="majorHAnsi"/>
          <w:i/>
          <w:lang w:bidi="el-GR"/>
        </w:rPr>
        <w:t>Leadership for Inclusive Education: Values, Vision and Voices</w:t>
      </w:r>
      <w:r w:rsidRPr="00F91454">
        <w:rPr>
          <w:rFonts w:asciiTheme="majorHAnsi" w:hAnsiTheme="majorHAnsi" w:cstheme="majorHAnsi"/>
          <w:lang w:bidi="el-GR"/>
        </w:rPr>
        <w:t xml:space="preserve">. </w:t>
      </w:r>
      <w:r w:rsidRPr="00F91454">
        <w:rPr>
          <w:rFonts w:asciiTheme="majorHAnsi" w:hAnsiTheme="majorHAnsi" w:cstheme="majorHAnsi"/>
          <w:lang w:val="el-GR" w:bidi="el-GR"/>
        </w:rPr>
        <w:t>Ρότερνταμ</w:t>
      </w:r>
      <w:r w:rsidRPr="00F91454">
        <w:rPr>
          <w:rFonts w:asciiTheme="majorHAnsi" w:hAnsiTheme="majorHAnsi" w:cstheme="majorHAnsi"/>
          <w:lang w:bidi="el-GR"/>
        </w:rPr>
        <w:t>: Sense Publishers</w:t>
      </w:r>
    </w:p>
    <w:p w14:paraId="4627042F"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bidi="el-GR"/>
        </w:rPr>
        <w:t>Ekins, A., 2013. «Inclusion Through the Lens of School Culture» [</w:t>
      </w:r>
      <w:r w:rsidRPr="00F91454">
        <w:rPr>
          <w:rFonts w:asciiTheme="majorHAnsi" w:hAnsiTheme="majorHAnsi" w:cstheme="majorHAnsi"/>
          <w:lang w:val="el-GR" w:bidi="el-GR"/>
        </w:rPr>
        <w:t>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ένταξη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μέσα</w:t>
      </w:r>
      <w:r w:rsidRPr="00F91454">
        <w:rPr>
          <w:rFonts w:asciiTheme="majorHAnsi" w:hAnsiTheme="majorHAnsi" w:cstheme="majorHAnsi"/>
          <w:lang w:bidi="el-GR"/>
        </w:rPr>
        <w:t xml:space="preserve"> </w:t>
      </w:r>
      <w:r w:rsidRPr="00F91454">
        <w:rPr>
          <w:rFonts w:asciiTheme="majorHAnsi" w:hAnsiTheme="majorHAnsi" w:cstheme="majorHAnsi"/>
          <w:lang w:val="el-GR" w:bidi="el-GR"/>
        </w:rPr>
        <w:t>από</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το</w:t>
      </w:r>
      <w:r w:rsidRPr="00F91454">
        <w:rPr>
          <w:rFonts w:asciiTheme="majorHAnsi" w:hAnsiTheme="majorHAnsi" w:cstheme="majorHAnsi"/>
          <w:lang w:bidi="el-GR"/>
        </w:rPr>
        <w:t xml:space="preserve"> </w:t>
      </w:r>
      <w:r w:rsidRPr="00F91454">
        <w:rPr>
          <w:rFonts w:asciiTheme="majorHAnsi" w:hAnsiTheme="majorHAnsi" w:cstheme="majorHAnsi"/>
          <w:lang w:val="el-GR" w:bidi="el-GR"/>
        </w:rPr>
        <w:t>φακό</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της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σχολικής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κουλτούρας</w:t>
      </w:r>
      <w:r w:rsidRPr="00F91454">
        <w:rPr>
          <w:rFonts w:asciiTheme="majorHAnsi" w:hAnsiTheme="majorHAnsi" w:cstheme="majorHAnsi"/>
          <w:lang w:bidi="el-GR"/>
        </w:rPr>
        <w:t xml:space="preserve">], G. Mac Ruairc, E. Ottesen </w:t>
      </w:r>
      <w:r w:rsidRPr="00F91454">
        <w:rPr>
          <w:rFonts w:asciiTheme="majorHAnsi" w:hAnsiTheme="majorHAnsi" w:cstheme="majorHAnsi"/>
          <w:lang w:val="el-GR" w:bidi="el-GR"/>
        </w:rPr>
        <w:t>και</w:t>
      </w:r>
      <w:r w:rsidRPr="00F91454">
        <w:rPr>
          <w:rFonts w:asciiTheme="majorHAnsi" w:hAnsiTheme="majorHAnsi" w:cstheme="majorHAnsi"/>
          <w:lang w:bidi="el-GR"/>
        </w:rPr>
        <w:t xml:space="preserve"> R. Precey (</w:t>
      </w:r>
      <w:r w:rsidRPr="00F91454">
        <w:rPr>
          <w:rFonts w:asciiTheme="majorHAnsi" w:hAnsiTheme="majorHAnsi" w:cstheme="majorHAnsi"/>
          <w:lang w:val="el-GR" w:bidi="el-GR"/>
        </w:rPr>
        <w:t>συντ</w:t>
      </w:r>
      <w:r w:rsidRPr="00F91454">
        <w:rPr>
          <w:rFonts w:asciiTheme="majorHAnsi" w:hAnsiTheme="majorHAnsi" w:cstheme="majorHAnsi"/>
          <w:lang w:bidi="el-GR"/>
        </w:rPr>
        <w:t xml:space="preserve">.), </w:t>
      </w:r>
      <w:r w:rsidRPr="00F91454">
        <w:rPr>
          <w:rFonts w:asciiTheme="majorHAnsi" w:hAnsiTheme="majorHAnsi" w:cstheme="majorHAnsi"/>
          <w:i/>
          <w:lang w:bidi="el-GR"/>
        </w:rPr>
        <w:t>Leadership for Inclusive Education: Values, Vision and Voices</w:t>
      </w:r>
      <w:r w:rsidRPr="00F91454">
        <w:rPr>
          <w:rFonts w:asciiTheme="majorHAnsi" w:hAnsiTheme="majorHAnsi" w:cstheme="majorHAnsi"/>
          <w:lang w:bidi="el-GR"/>
        </w:rPr>
        <w:t xml:space="preserve">. </w:t>
      </w:r>
      <w:r w:rsidRPr="00F91454">
        <w:rPr>
          <w:rFonts w:asciiTheme="majorHAnsi" w:hAnsiTheme="majorHAnsi" w:cstheme="majorHAnsi"/>
          <w:lang w:val="el-GR" w:bidi="el-GR"/>
        </w:rPr>
        <w:t>Ρότερνταμ</w:t>
      </w:r>
      <w:r w:rsidRPr="00F91454">
        <w:rPr>
          <w:rFonts w:asciiTheme="majorHAnsi" w:hAnsiTheme="majorHAnsi" w:cstheme="majorHAnsi"/>
          <w:lang w:bidi="el-GR"/>
        </w:rPr>
        <w:t>: Sense Publishers</w:t>
      </w:r>
    </w:p>
    <w:p w14:paraId="61D86234"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bidi="el-GR"/>
        </w:rPr>
        <w:t xml:space="preserve">Erbring, S., 2016. </w:t>
      </w:r>
      <w:r w:rsidRPr="00F91454">
        <w:rPr>
          <w:rFonts w:asciiTheme="majorHAnsi" w:hAnsiTheme="majorHAnsi" w:cstheme="majorHAnsi"/>
          <w:i/>
          <w:lang w:bidi="el-GR"/>
        </w:rPr>
        <w:t>Einführung in die inklusive Schulentwicklung</w:t>
      </w:r>
      <w:r w:rsidRPr="00F91454">
        <w:rPr>
          <w:rFonts w:asciiTheme="majorHAnsi" w:hAnsiTheme="majorHAnsi" w:cstheme="majorHAnsi"/>
          <w:lang w:bidi="el-GR"/>
        </w:rPr>
        <w:t xml:space="preserve"> </w:t>
      </w:r>
      <w:r w:rsidRPr="00844CBD">
        <w:rPr>
          <w:rFonts w:asciiTheme="majorHAnsi" w:hAnsiTheme="majorHAnsi" w:cstheme="majorHAnsi"/>
          <w:i/>
          <w:iCs/>
          <w:lang w:bidi="el-GR"/>
        </w:rPr>
        <w:t>[</w:t>
      </w:r>
      <w:r w:rsidRPr="00844CBD">
        <w:rPr>
          <w:rFonts w:asciiTheme="majorHAnsi" w:hAnsiTheme="majorHAnsi" w:cstheme="majorHAnsi"/>
          <w:i/>
          <w:iCs/>
          <w:lang w:val="el-GR" w:bidi="el-GR"/>
        </w:rPr>
        <w:t>Εισαγωγή</w:t>
      </w:r>
      <w:r w:rsidRPr="00844CBD">
        <w:rPr>
          <w:rFonts w:asciiTheme="majorHAnsi" w:hAnsiTheme="majorHAnsi" w:cstheme="majorHAnsi"/>
          <w:i/>
          <w:iCs/>
          <w:lang w:bidi="el-GR"/>
        </w:rPr>
        <w:t xml:space="preserve"> </w:t>
      </w:r>
      <w:r w:rsidRPr="00844CBD">
        <w:rPr>
          <w:rFonts w:asciiTheme="majorHAnsi" w:hAnsiTheme="majorHAnsi" w:cstheme="majorHAnsi"/>
          <w:i/>
          <w:iCs/>
          <w:lang w:val="el-GR" w:bidi="el-GR"/>
        </w:rPr>
        <w:t>στην</w:t>
      </w:r>
      <w:r w:rsidRPr="00844CBD">
        <w:rPr>
          <w:rFonts w:asciiTheme="majorHAnsi" w:hAnsiTheme="majorHAnsi" w:cstheme="majorHAnsi"/>
          <w:i/>
          <w:iCs/>
          <w:lang w:bidi="el-GR"/>
        </w:rPr>
        <w:t xml:space="preserve"> </w:t>
      </w:r>
      <w:r w:rsidRPr="00844CBD">
        <w:rPr>
          <w:rFonts w:asciiTheme="majorHAnsi" w:hAnsiTheme="majorHAnsi" w:cstheme="majorHAnsi"/>
          <w:i/>
          <w:iCs/>
          <w:lang w:val="el-GR" w:bidi="el-GR"/>
        </w:rPr>
        <w:t>ενταξιακή</w:t>
      </w:r>
      <w:r w:rsidRPr="00844CBD">
        <w:rPr>
          <w:rFonts w:asciiTheme="majorHAnsi" w:hAnsiTheme="majorHAnsi" w:cstheme="majorHAnsi"/>
          <w:i/>
          <w:iCs/>
          <w:lang w:bidi="el-GR"/>
        </w:rPr>
        <w:t xml:space="preserve"> </w:t>
      </w:r>
      <w:r w:rsidRPr="00844CBD">
        <w:rPr>
          <w:rFonts w:asciiTheme="majorHAnsi" w:hAnsiTheme="majorHAnsi" w:cstheme="majorHAnsi"/>
          <w:i/>
          <w:iCs/>
          <w:lang w:val="el-GR" w:bidi="el-GR"/>
        </w:rPr>
        <w:t>σχολική</w:t>
      </w:r>
      <w:r w:rsidRPr="00844CBD">
        <w:rPr>
          <w:rFonts w:asciiTheme="majorHAnsi" w:hAnsiTheme="majorHAnsi" w:cstheme="majorHAnsi"/>
          <w:i/>
          <w:iCs/>
          <w:lang w:bidi="el-GR"/>
        </w:rPr>
        <w:t xml:space="preserve"> </w:t>
      </w:r>
      <w:r w:rsidRPr="00844CBD">
        <w:rPr>
          <w:rFonts w:asciiTheme="majorHAnsi" w:hAnsiTheme="majorHAnsi" w:cstheme="majorHAnsi"/>
          <w:i/>
          <w:iCs/>
          <w:lang w:val="el-GR" w:bidi="el-GR"/>
        </w:rPr>
        <w:t>ανάπτυξη</w:t>
      </w:r>
      <w:r w:rsidRPr="00844CBD">
        <w:rPr>
          <w:rFonts w:asciiTheme="majorHAnsi" w:hAnsiTheme="majorHAnsi" w:cstheme="majorHAnsi"/>
          <w:i/>
          <w:iCs/>
          <w:lang w:bidi="el-GR"/>
        </w:rPr>
        <w:t>]</w:t>
      </w:r>
      <w:r w:rsidRPr="00F91454">
        <w:rPr>
          <w:rFonts w:asciiTheme="majorHAnsi" w:hAnsiTheme="majorHAnsi" w:cstheme="majorHAnsi"/>
          <w:lang w:bidi="el-GR"/>
        </w:rPr>
        <w:t xml:space="preserve">. </w:t>
      </w:r>
      <w:r w:rsidRPr="00F91454">
        <w:rPr>
          <w:rFonts w:asciiTheme="majorHAnsi" w:hAnsiTheme="majorHAnsi" w:cstheme="majorHAnsi"/>
          <w:lang w:val="el-GR" w:bidi="el-GR"/>
        </w:rPr>
        <w:t>Heidelberg: Carl-Auer Verlag</w:t>
      </w:r>
    </w:p>
    <w:p w14:paraId="453C4AA5" w14:textId="77777777" w:rsidR="00F91454" w:rsidRPr="00F91454" w:rsidRDefault="00F91454" w:rsidP="00040703">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Finlay, L., 2008. «Reflecting on “Reflective practice”» [Αναστοχασμός σχετικά με την «Πρακτική αναστοχασμού»] </w:t>
      </w:r>
      <w:r w:rsidRPr="00F91454">
        <w:rPr>
          <w:rFonts w:asciiTheme="majorHAnsi" w:hAnsiTheme="majorHAnsi" w:cstheme="majorHAnsi"/>
          <w:i/>
          <w:lang w:val="el-GR" w:bidi="el-GR"/>
        </w:rPr>
        <w:t>Practice-based Professional Learning Paper 52</w:t>
      </w:r>
      <w:r w:rsidRPr="00F91454">
        <w:rPr>
          <w:rFonts w:asciiTheme="majorHAnsi" w:hAnsiTheme="majorHAnsi" w:cstheme="majorHAnsi"/>
          <w:lang w:val="el-GR" w:bidi="el-GR"/>
        </w:rPr>
        <w:t xml:space="preserve">. The Open University. </w:t>
      </w:r>
      <w:hyperlink r:id="rId47" w:history="1">
        <w:r w:rsidRPr="00F91454">
          <w:rPr>
            <w:rStyle w:val="Hyperlink"/>
            <w:rFonts w:asciiTheme="majorHAnsi" w:hAnsiTheme="majorHAnsi" w:cstheme="majorHAnsi"/>
            <w:lang w:val="el-GR" w:bidi="el-GR"/>
          </w:rPr>
          <w:t>oro.open.ac.uk/68945/1/Finlay-%282008%29-Reflecting-on-reflective-practice-PBPL-paper-52.pdf</w:t>
        </w:r>
      </w:hyperlink>
      <w:r w:rsidRPr="00F91454">
        <w:rPr>
          <w:rFonts w:asciiTheme="majorHAnsi" w:hAnsiTheme="majorHAnsi" w:cstheme="majorHAnsi"/>
          <w:lang w:val="el-GR" w:bidi="el-GR"/>
        </w:rPr>
        <w:t xml:space="preserve"> (Τελευταία πρόσβαση: Σεπτέμβριος 2021)</w:t>
      </w:r>
    </w:p>
    <w:p w14:paraId="3508690B"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val="en-US" w:bidi="el-GR"/>
        </w:rPr>
        <w:t xml:space="preserve">Fultz, D. M., 2017. </w:t>
      </w:r>
      <w:r w:rsidRPr="00F91454">
        <w:rPr>
          <w:rFonts w:asciiTheme="majorHAnsi" w:hAnsiTheme="majorHAnsi" w:cstheme="majorHAnsi"/>
          <w:i/>
          <w:lang w:val="en-US" w:bidi="el-GR"/>
        </w:rPr>
        <w:t>Ten Steps for Genuine Leadership in Schools [</w:t>
      </w:r>
      <w:r w:rsidRPr="00F91454">
        <w:rPr>
          <w:rFonts w:asciiTheme="majorHAnsi" w:hAnsiTheme="majorHAnsi" w:cstheme="majorHAnsi"/>
          <w:i/>
          <w:lang w:val="el-GR" w:bidi="el-GR"/>
        </w:rPr>
        <w:t>Δέκα</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βήματα</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για</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γνήσια</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ηγεσία</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στα</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σχολεία</w:t>
      </w:r>
      <w:r w:rsidRPr="00F91454">
        <w:rPr>
          <w:rFonts w:asciiTheme="majorHAnsi" w:hAnsiTheme="majorHAnsi" w:cstheme="majorHAnsi"/>
          <w:i/>
          <w:lang w:val="en-US" w:bidi="el-GR"/>
        </w:rPr>
        <w:t>].</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Νέα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Υόρκη</w:t>
      </w:r>
      <w:r w:rsidRPr="00F91454">
        <w:rPr>
          <w:rFonts w:asciiTheme="majorHAnsi" w:hAnsiTheme="majorHAnsi" w:cstheme="majorHAnsi"/>
          <w:lang w:val="en-US" w:bidi="el-GR"/>
        </w:rPr>
        <w:t>: Routledge</w:t>
      </w:r>
    </w:p>
    <w:p w14:paraId="1EB2A151" w14:textId="57D965A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de-DE" w:bidi="el-GR"/>
        </w:rPr>
        <w:lastRenderedPageBreak/>
        <w:t xml:space="preserve">Gumus, S., Bellibas, M. S., Esen, M. </w:t>
      </w:r>
      <w:r w:rsidRPr="00F91454">
        <w:rPr>
          <w:rFonts w:asciiTheme="majorHAnsi" w:hAnsiTheme="majorHAnsi" w:cstheme="majorHAnsi"/>
          <w:lang w:val="el-GR" w:bidi="el-GR"/>
        </w:rPr>
        <w:t>και</w:t>
      </w:r>
      <w:r w:rsidRPr="00F91454">
        <w:rPr>
          <w:rFonts w:asciiTheme="majorHAnsi" w:hAnsiTheme="majorHAnsi" w:cstheme="majorHAnsi"/>
          <w:lang w:val="de-DE" w:bidi="el-GR"/>
        </w:rPr>
        <w:t xml:space="preserve"> Gumus, E., 2018. </w:t>
      </w:r>
      <w:r w:rsidRPr="00F91454">
        <w:rPr>
          <w:rFonts w:asciiTheme="majorHAnsi" w:hAnsiTheme="majorHAnsi" w:cstheme="majorHAnsi"/>
          <w:lang w:val="en-US" w:bidi="el-GR"/>
        </w:rPr>
        <w:t>«A systematic review of studies on leadership models in educational research from 1980 to 2014» [</w:t>
      </w:r>
      <w:r w:rsidRPr="00F91454">
        <w:rPr>
          <w:rFonts w:asciiTheme="majorHAnsi" w:hAnsiTheme="majorHAnsi" w:cstheme="majorHAnsi"/>
          <w:lang w:val="el-GR" w:bidi="el-GR"/>
        </w:rPr>
        <w:t>Συστηματική</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ανασκόπηση</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των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μελετών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σχετικά</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με</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μοντέλα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ηγεσίας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στην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εκπαιδευτική</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έρευνα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από</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το</w:t>
      </w:r>
      <w:r w:rsidRPr="00F91454">
        <w:rPr>
          <w:rFonts w:asciiTheme="majorHAnsi" w:hAnsiTheme="majorHAnsi" w:cstheme="majorHAnsi"/>
          <w:lang w:val="en-US" w:bidi="el-GR"/>
        </w:rPr>
        <w:t xml:space="preserve"> 1980 </w:t>
      </w:r>
      <w:r w:rsidRPr="00F91454">
        <w:rPr>
          <w:rFonts w:asciiTheme="majorHAnsi" w:hAnsiTheme="majorHAnsi" w:cstheme="majorHAnsi"/>
          <w:lang w:val="el-GR" w:bidi="el-GR"/>
        </w:rPr>
        <w:t>έως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το</w:t>
      </w:r>
      <w:r w:rsidRPr="00F91454">
        <w:rPr>
          <w:rFonts w:asciiTheme="majorHAnsi" w:hAnsiTheme="majorHAnsi" w:cstheme="majorHAnsi"/>
          <w:lang w:val="en-US" w:bidi="el-GR"/>
        </w:rPr>
        <w:t xml:space="preserve"> 2014] </w:t>
      </w:r>
      <w:r w:rsidRPr="00F91454">
        <w:rPr>
          <w:rFonts w:asciiTheme="majorHAnsi" w:hAnsiTheme="majorHAnsi" w:cstheme="majorHAnsi"/>
          <w:i/>
          <w:lang w:val="en-US" w:bidi="el-GR"/>
        </w:rPr>
        <w:t>Educational Management Administration &amp; Leadership</w:t>
      </w:r>
      <w:r w:rsidRPr="00F91454">
        <w:rPr>
          <w:rFonts w:asciiTheme="majorHAnsi" w:hAnsiTheme="majorHAnsi" w:cstheme="majorHAnsi"/>
          <w:lang w:val="en-US" w:bidi="el-GR"/>
        </w:rPr>
        <w:t xml:space="preserve">, 46 (1), 25–48. </w:t>
      </w:r>
      <w:hyperlink r:id="rId48" w:history="1">
        <w:r w:rsidRPr="00F91454">
          <w:rPr>
            <w:rStyle w:val="Hyperlink"/>
            <w:rFonts w:asciiTheme="majorHAnsi" w:hAnsiTheme="majorHAnsi" w:cstheme="majorHAnsi"/>
            <w:lang w:val="el-GR" w:bidi="el-GR"/>
          </w:rPr>
          <w:t>doi.org/10.1177/1741143216659296</w:t>
        </w:r>
      </w:hyperlink>
      <w:r w:rsidRPr="00F91454">
        <w:rPr>
          <w:rFonts w:asciiTheme="majorHAnsi" w:hAnsiTheme="majorHAnsi" w:cstheme="majorHAnsi"/>
          <w:lang w:val="el-GR" w:bidi="el-GR"/>
        </w:rPr>
        <w:t xml:space="preserve"> (Τελευταία πρόσβαση: Δεκέμβριος 2018)</w:t>
      </w:r>
    </w:p>
    <w:p w14:paraId="45E35D7E"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s-ES" w:bidi="el-GR"/>
        </w:rPr>
        <w:t xml:space="preserve">Hansen, B. </w:t>
      </w:r>
      <w:r w:rsidRPr="00F91454">
        <w:rPr>
          <w:rFonts w:asciiTheme="majorHAnsi" w:hAnsiTheme="majorHAnsi" w:cstheme="majorHAnsi"/>
          <w:lang w:val="el-GR" w:bidi="el-GR"/>
        </w:rPr>
        <w:t>και</w:t>
      </w:r>
      <w:r w:rsidRPr="00F91454">
        <w:rPr>
          <w:rFonts w:asciiTheme="majorHAnsi" w:hAnsiTheme="majorHAnsi" w:cstheme="majorHAnsi"/>
          <w:lang w:val="es-ES" w:bidi="el-GR"/>
        </w:rPr>
        <w:t xml:space="preserve"> Lárusdóttir, S. H., 2015. </w:t>
      </w:r>
      <w:r w:rsidRPr="00F91454">
        <w:rPr>
          <w:rFonts w:asciiTheme="majorHAnsi" w:hAnsiTheme="majorHAnsi" w:cstheme="majorHAnsi"/>
          <w:lang w:val="el-GR" w:bidi="el-GR"/>
        </w:rPr>
        <w:t xml:space="preserve">«Instructional Leadership in Compulsory Schools in Iceland and the Role of School Principals» [Η παιδαγωγική ηγεσία στα σχολεία υποχρεωτικής εκπαίδευσης στην Ισλανδία και ο ρόλος των διευθυντών σχολείων] </w:t>
      </w:r>
      <w:r w:rsidRPr="00F91454">
        <w:rPr>
          <w:rFonts w:asciiTheme="majorHAnsi" w:hAnsiTheme="majorHAnsi" w:cstheme="majorHAnsi"/>
          <w:i/>
          <w:lang w:val="el-GR" w:bidi="el-GR"/>
        </w:rPr>
        <w:t xml:space="preserve">Scandinavian Journal of Educational Research, </w:t>
      </w:r>
      <w:r w:rsidRPr="00F91454">
        <w:rPr>
          <w:rFonts w:asciiTheme="majorHAnsi" w:hAnsiTheme="majorHAnsi" w:cstheme="majorHAnsi"/>
          <w:lang w:val="el-GR" w:bidi="el-GR"/>
        </w:rPr>
        <w:t>59 (5), 583–603</w:t>
      </w:r>
    </w:p>
    <w:p w14:paraId="3E868609"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Harris, A., 2013. </w:t>
      </w:r>
      <w:r w:rsidRPr="00F91454">
        <w:rPr>
          <w:rFonts w:asciiTheme="majorHAnsi" w:hAnsiTheme="majorHAnsi" w:cstheme="majorHAnsi"/>
          <w:i/>
          <w:lang w:val="el-GR" w:bidi="el-GR"/>
        </w:rPr>
        <w:t>Distributed Leadership Matters: Perspectives, Practicalities, and Potential [Η κατανεμημένη ηγεσία έχει σημασία: Προοπτικές, Πρακτικές και Δυνατότητες].</w:t>
      </w:r>
      <w:r w:rsidRPr="00F91454">
        <w:rPr>
          <w:rFonts w:asciiTheme="majorHAnsi" w:hAnsiTheme="majorHAnsi" w:cstheme="majorHAnsi"/>
          <w:lang w:val="el-GR" w:bidi="el-GR"/>
        </w:rPr>
        <w:t xml:space="preserve"> Thousand Oaks, Καλιφόρνια: Corwin</w:t>
      </w:r>
    </w:p>
    <w:p w14:paraId="49D0EA40"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Humada-Ludeke, A., 2013. </w:t>
      </w:r>
      <w:r w:rsidRPr="00F91454">
        <w:rPr>
          <w:rFonts w:asciiTheme="majorHAnsi" w:hAnsiTheme="majorHAnsi" w:cstheme="majorHAnsi"/>
          <w:i/>
          <w:lang w:val="el-GR" w:bidi="el-GR"/>
        </w:rPr>
        <w:t>The Creation of a Professional Learning Community for School Leaders: Insights on the Change Process from the Lens of the School Leader [Η δημιουργία μιας επαγγελματικής κοινότητας μάθησης για σχολικούς ηγέτες: Απόψεις για τη διαδικασία αλλαγής μέσα από την οπτική του σχολικού ηγέτη].</w:t>
      </w:r>
      <w:r w:rsidRPr="00F91454">
        <w:rPr>
          <w:rFonts w:asciiTheme="majorHAnsi" w:hAnsiTheme="majorHAnsi" w:cstheme="majorHAnsi"/>
          <w:lang w:val="el-GR" w:bidi="el-GR"/>
        </w:rPr>
        <w:t xml:space="preserve"> Ρότερνταμ: Sense Publishers</w:t>
      </w:r>
    </w:p>
    <w:p w14:paraId="6EB77110" w14:textId="1C4A646F"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Kukulska-Hulme, A., Bossu, C., Coughlan, T., Ferguson, R., FitzGerald, E., Gaved, M., Herodotou, C., Rienties, B., Sargent, J., Scanlon, E., Tang, J., Wang, Q., Whitelock, D. και Zhang, S., 2021. </w:t>
      </w:r>
      <w:r w:rsidRPr="00F91454">
        <w:rPr>
          <w:rFonts w:asciiTheme="majorHAnsi" w:hAnsiTheme="majorHAnsi" w:cstheme="majorHAnsi"/>
          <w:i/>
          <w:lang w:val="el-GR" w:bidi="el-GR"/>
        </w:rPr>
        <w:t>Innovating Pedagogy 2021: Open University Innovation Report 9 [Καινοτόμος Παιδαγωγική 2021: Έκθεση Καινοτομίας 9 του Ανοιχτού Πανεπιστημίου].</w:t>
      </w:r>
      <w:r w:rsidRPr="00F91454">
        <w:rPr>
          <w:rFonts w:asciiTheme="majorHAnsi" w:hAnsiTheme="majorHAnsi" w:cstheme="majorHAnsi"/>
          <w:lang w:val="el-GR" w:bidi="el-GR"/>
        </w:rPr>
        <w:t xml:space="preserve"> Milton Keynes: The Open University. </w:t>
      </w:r>
      <w:r w:rsidR="00C510E7">
        <w:rPr>
          <w:rFonts w:asciiTheme="majorHAnsi" w:hAnsiTheme="majorHAnsi" w:cstheme="majorHAnsi"/>
          <w:lang w:val="el-GR" w:bidi="el-GR"/>
        </w:rPr>
        <w:br/>
      </w:r>
      <w:hyperlink r:id="rId49" w:history="1">
        <w:r w:rsidRPr="00F91454">
          <w:rPr>
            <w:rStyle w:val="Hyperlink"/>
            <w:rFonts w:asciiTheme="majorHAnsi" w:hAnsiTheme="majorHAnsi" w:cstheme="majorHAnsi"/>
            <w:lang w:val="el-GR" w:bidi="el-GR"/>
          </w:rPr>
          <w:t>oro.open.ac.uk/74691/1/innovating-pedagogy-2021.pdf</w:t>
        </w:r>
      </w:hyperlink>
      <w:r w:rsidRPr="00F91454">
        <w:rPr>
          <w:rFonts w:asciiTheme="majorHAnsi" w:hAnsiTheme="majorHAnsi" w:cstheme="majorHAnsi"/>
          <w:lang w:val="el-GR" w:bidi="el-GR"/>
        </w:rPr>
        <w:t xml:space="preserve"> (Τελευταία πρόσβαση: Νοέμβριος 2021)</w:t>
      </w:r>
    </w:p>
    <w:p w14:paraId="0E796E86"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val="el-GR" w:bidi="el-GR"/>
        </w:rPr>
        <w:t xml:space="preserve">Leithwood, K. A., 2021. «Review of Evidence about Equitable School Leadership» [Επισκόπηση στοιχείων για την ισότιμη σχολική ηγεσία] </w:t>
      </w:r>
      <w:r w:rsidRPr="00F91454">
        <w:rPr>
          <w:rFonts w:asciiTheme="majorHAnsi" w:hAnsiTheme="majorHAnsi" w:cstheme="majorHAnsi"/>
          <w:i/>
          <w:lang w:val="el-GR" w:bidi="el-GR"/>
        </w:rPr>
        <w:t>Education Sciences</w:t>
      </w:r>
      <w:r w:rsidRPr="00F91454">
        <w:rPr>
          <w:rFonts w:asciiTheme="majorHAnsi" w:hAnsiTheme="majorHAnsi" w:cstheme="majorHAnsi"/>
          <w:lang w:val="el-GR" w:bidi="el-GR"/>
        </w:rPr>
        <w:t xml:space="preserve">, 11 (377). </w:t>
      </w:r>
      <w:hyperlink r:id="rId50" w:history="1">
        <w:r w:rsidRPr="00F91454">
          <w:rPr>
            <w:rStyle w:val="Hyperlink"/>
            <w:rFonts w:asciiTheme="majorHAnsi" w:hAnsiTheme="majorHAnsi" w:cstheme="majorHAnsi"/>
            <w:lang w:bidi="el-GR"/>
          </w:rPr>
          <w:t>doi.org/10.3390/educsci11080377</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Νοέμβριος</w:t>
      </w:r>
      <w:r w:rsidRPr="00F91454">
        <w:rPr>
          <w:rFonts w:asciiTheme="majorHAnsi" w:hAnsiTheme="majorHAnsi" w:cstheme="majorHAnsi"/>
          <w:lang w:bidi="el-GR"/>
        </w:rPr>
        <w:t> 2021)</w:t>
      </w:r>
    </w:p>
    <w:p w14:paraId="6391B9F5"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bidi="el-GR"/>
        </w:rPr>
        <w:t xml:space="preserve">Mac Ruairc, G., 2013. </w:t>
      </w:r>
      <w:r w:rsidRPr="00F91454">
        <w:rPr>
          <w:rFonts w:asciiTheme="majorHAnsi" w:hAnsiTheme="majorHAnsi" w:cstheme="majorHAnsi"/>
          <w:i/>
          <w:lang w:bidi="el-GR"/>
        </w:rPr>
        <w:t>Including Inclusion – Exploring inclusive education for school leadership [</w:t>
      </w:r>
      <w:r w:rsidRPr="00F91454">
        <w:rPr>
          <w:rFonts w:asciiTheme="majorHAnsi" w:hAnsiTheme="majorHAnsi" w:cstheme="majorHAnsi"/>
          <w:i/>
          <w:lang w:val="el-GR" w:bidi="el-GR"/>
        </w:rPr>
        <w:t>Συμπεριλαμβάνοντας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την</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ένταξη</w:t>
      </w:r>
      <w:r w:rsidRPr="00F91454">
        <w:rPr>
          <w:rFonts w:asciiTheme="majorHAnsi" w:hAnsiTheme="majorHAnsi" w:cstheme="majorHAnsi"/>
          <w:i/>
          <w:lang w:bidi="el-GR"/>
        </w:rPr>
        <w:t xml:space="preserve"> – </w:t>
      </w:r>
      <w:r w:rsidRPr="00F91454">
        <w:rPr>
          <w:rFonts w:asciiTheme="majorHAnsi" w:hAnsiTheme="majorHAnsi" w:cstheme="majorHAnsi"/>
          <w:i/>
          <w:lang w:val="el-GR" w:bidi="el-GR"/>
        </w:rPr>
        <w:t>Διερεύνηση</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της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ενταξιακής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εκπαίδευσης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για</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τη</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σχολική</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ηγεσία</w:t>
      </w:r>
      <w:r w:rsidRPr="00F91454">
        <w:rPr>
          <w:rFonts w:asciiTheme="majorHAnsi" w:hAnsiTheme="majorHAnsi" w:cstheme="majorHAnsi"/>
          <w:i/>
          <w:lang w:bidi="el-GR"/>
        </w:rPr>
        <w:t>].</w:t>
      </w:r>
      <w:r w:rsidRPr="00F91454">
        <w:rPr>
          <w:rFonts w:asciiTheme="majorHAnsi" w:hAnsiTheme="majorHAnsi" w:cstheme="majorHAnsi"/>
          <w:lang w:bidi="el-GR"/>
        </w:rPr>
        <w:t xml:space="preserve"> </w:t>
      </w:r>
      <w:r w:rsidRPr="00F91454">
        <w:rPr>
          <w:rFonts w:asciiTheme="majorHAnsi" w:hAnsiTheme="majorHAnsi" w:cstheme="majorHAnsi"/>
          <w:lang w:val="el-GR" w:bidi="el-GR"/>
        </w:rPr>
        <w:t xml:space="preserve">Βασικό άρθρο για συζήτηση, 2013. </w:t>
      </w:r>
      <w:hyperlink r:id="rId51" w:history="1">
        <w:r w:rsidRPr="00F91454">
          <w:rPr>
            <w:rStyle w:val="Hyperlink"/>
            <w:rFonts w:asciiTheme="majorHAnsi" w:hAnsiTheme="majorHAnsi" w:cstheme="majorHAnsi"/>
            <w:lang w:val="el-GR" w:bidi="el-GR"/>
          </w:rPr>
          <w:t>www.schoolleadership.eu/sites/default/files/exploring-inclusive-education-for-school-leadership-2013.pdf</w:t>
        </w:r>
      </w:hyperlink>
      <w:r w:rsidRPr="00F91454">
        <w:rPr>
          <w:rFonts w:asciiTheme="majorHAnsi" w:hAnsiTheme="majorHAnsi" w:cstheme="majorHAnsi"/>
          <w:lang w:val="el-GR" w:bidi="el-GR"/>
        </w:rPr>
        <w:t xml:space="preserve"> (Τελευταία πρόσβαση: Δεκέμβριος 2018)</w:t>
      </w:r>
    </w:p>
    <w:p w14:paraId="6897DD71"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val="el-GR" w:bidi="el-GR"/>
        </w:rPr>
        <w:t xml:space="preserve">McLeskey, J. και Waldron, N. L., 2015. «Effective leadership makes schools truly inclusive» [Η αποτελεσματική ηγεσία καθιστά τα σχολεία πραγματικά ενταξιακά] </w:t>
      </w:r>
      <w:r w:rsidRPr="00F91454">
        <w:rPr>
          <w:rFonts w:asciiTheme="majorHAnsi" w:hAnsiTheme="majorHAnsi" w:cstheme="majorHAnsi"/>
          <w:i/>
          <w:lang w:val="el-GR" w:bidi="el-GR"/>
        </w:rPr>
        <w:t>Phi Delta Kappan</w:t>
      </w:r>
      <w:r w:rsidRPr="00F91454">
        <w:rPr>
          <w:rFonts w:asciiTheme="majorHAnsi" w:hAnsiTheme="majorHAnsi" w:cstheme="majorHAnsi"/>
          <w:lang w:val="el-GR" w:bidi="el-GR"/>
        </w:rPr>
        <w:t xml:space="preserve">, 96 (5), 68–73. </w:t>
      </w:r>
      <w:hyperlink r:id="rId52" w:history="1">
        <w:r w:rsidRPr="00F91454">
          <w:rPr>
            <w:rStyle w:val="Hyperlink"/>
            <w:rFonts w:asciiTheme="majorHAnsi" w:hAnsiTheme="majorHAnsi" w:cstheme="majorHAnsi"/>
            <w:lang w:bidi="el-GR"/>
          </w:rPr>
          <w:t>doi.org/10.1177/0031721715569474</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Δεκέμβριος</w:t>
      </w:r>
      <w:r w:rsidRPr="00F91454">
        <w:rPr>
          <w:rFonts w:asciiTheme="majorHAnsi" w:hAnsiTheme="majorHAnsi" w:cstheme="majorHAnsi"/>
          <w:lang w:bidi="el-GR"/>
        </w:rPr>
        <w:t> 2018)</w:t>
      </w:r>
    </w:p>
    <w:p w14:paraId="25173868"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bidi="el-GR"/>
        </w:rPr>
        <w:t>Navickaitė, J., 2013. «The expression of a principal’s transformational leadership during the organizational change process: A case study of Lithuanian general education schools» [</w:t>
      </w:r>
      <w:r w:rsidRPr="00F91454">
        <w:rPr>
          <w:rFonts w:asciiTheme="majorHAnsi" w:hAnsiTheme="majorHAnsi" w:cstheme="majorHAnsi"/>
          <w:lang w:val="el-GR" w:bidi="el-GR"/>
        </w:rPr>
        <w:t>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έκφραση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της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μετασχηματιστικής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ηγεσίας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ενός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διευθυντή</w:t>
      </w:r>
      <w:r w:rsidRPr="00F91454">
        <w:rPr>
          <w:rFonts w:asciiTheme="majorHAnsi" w:hAnsiTheme="majorHAnsi" w:cstheme="majorHAnsi"/>
          <w:lang w:bidi="el-GR"/>
        </w:rPr>
        <w:t xml:space="preserve"> </w:t>
      </w:r>
      <w:r w:rsidRPr="00F91454">
        <w:rPr>
          <w:rFonts w:asciiTheme="majorHAnsi" w:hAnsiTheme="majorHAnsi" w:cstheme="majorHAnsi"/>
          <w:lang w:val="el-GR" w:bidi="el-GR"/>
        </w:rPr>
        <w:t>κατά</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διάρκεια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της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διαδικασίας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οργανωτικής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αλλαγής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Μελέτη</w:t>
      </w:r>
      <w:r w:rsidRPr="00F91454">
        <w:rPr>
          <w:rFonts w:asciiTheme="majorHAnsi" w:hAnsiTheme="majorHAnsi" w:cstheme="majorHAnsi"/>
          <w:lang w:bidi="el-GR"/>
        </w:rPr>
        <w:t xml:space="preserve"> </w:t>
      </w:r>
      <w:r w:rsidRPr="00F91454">
        <w:rPr>
          <w:rFonts w:asciiTheme="majorHAnsi" w:hAnsiTheme="majorHAnsi" w:cstheme="majorHAnsi"/>
          <w:lang w:val="el-GR" w:bidi="el-GR"/>
        </w:rPr>
        <w:t>περίπτωσης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σχολείων</w:t>
      </w:r>
      <w:r w:rsidRPr="00F91454">
        <w:rPr>
          <w:rFonts w:asciiTheme="majorHAnsi" w:hAnsiTheme="majorHAnsi" w:cstheme="majorHAnsi"/>
          <w:lang w:bidi="el-GR"/>
        </w:rPr>
        <w:t xml:space="preserve"> </w:t>
      </w:r>
      <w:r w:rsidRPr="00F91454">
        <w:rPr>
          <w:rFonts w:asciiTheme="majorHAnsi" w:hAnsiTheme="majorHAnsi" w:cstheme="majorHAnsi"/>
          <w:lang w:val="el-GR" w:bidi="el-GR"/>
        </w:rPr>
        <w:t>γενικής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εκπαίδευσης</w:t>
      </w:r>
      <w:r w:rsidRPr="00F91454">
        <w:rPr>
          <w:rFonts w:asciiTheme="majorHAnsi" w:hAnsiTheme="majorHAnsi" w:cstheme="majorHAnsi"/>
          <w:lang w:bidi="el-GR"/>
        </w:rPr>
        <w:t xml:space="preserve"> </w:t>
      </w:r>
      <w:r w:rsidRPr="00F91454">
        <w:rPr>
          <w:rFonts w:asciiTheme="majorHAnsi" w:hAnsiTheme="majorHAnsi" w:cstheme="majorHAnsi"/>
          <w:lang w:val="el-GR" w:bidi="el-GR"/>
        </w:rPr>
        <w:t>της</w:t>
      </w:r>
      <w:r w:rsidRPr="00F91454">
        <w:rPr>
          <w:rFonts w:asciiTheme="majorHAnsi" w:hAnsiTheme="majorHAnsi" w:cstheme="majorHAnsi"/>
          <w:lang w:bidi="el-GR"/>
        </w:rPr>
        <w:t xml:space="preserve"> </w:t>
      </w:r>
      <w:r w:rsidRPr="00F91454">
        <w:rPr>
          <w:rFonts w:asciiTheme="majorHAnsi" w:hAnsiTheme="majorHAnsi" w:cstheme="majorHAnsi"/>
          <w:lang w:val="el-GR" w:bidi="el-GR"/>
        </w:rPr>
        <w:t>Λιθουανίας</w:t>
      </w:r>
      <w:r w:rsidRPr="00F91454">
        <w:rPr>
          <w:rFonts w:asciiTheme="majorHAnsi" w:hAnsiTheme="majorHAnsi" w:cstheme="majorHAnsi"/>
          <w:lang w:bidi="el-GR"/>
        </w:rPr>
        <w:t xml:space="preserve">] </w:t>
      </w:r>
      <w:r w:rsidRPr="00F91454">
        <w:rPr>
          <w:rFonts w:asciiTheme="majorHAnsi" w:hAnsiTheme="majorHAnsi" w:cstheme="majorHAnsi"/>
          <w:i/>
          <w:lang w:bidi="el-GR"/>
        </w:rPr>
        <w:t>Problems of Education in the 21</w:t>
      </w:r>
      <w:r w:rsidRPr="00F91454">
        <w:rPr>
          <w:rFonts w:asciiTheme="majorHAnsi" w:hAnsiTheme="majorHAnsi" w:cstheme="majorHAnsi"/>
          <w:i/>
          <w:vertAlign w:val="superscript"/>
          <w:lang w:bidi="el-GR"/>
        </w:rPr>
        <w:t>st</w:t>
      </w:r>
      <w:r w:rsidRPr="00F91454">
        <w:rPr>
          <w:rFonts w:asciiTheme="majorHAnsi" w:hAnsiTheme="majorHAnsi" w:cstheme="majorHAnsi"/>
          <w:i/>
          <w:lang w:bidi="el-GR"/>
        </w:rPr>
        <w:t> Century</w:t>
      </w:r>
      <w:r w:rsidRPr="00F91454">
        <w:rPr>
          <w:rFonts w:asciiTheme="majorHAnsi" w:hAnsiTheme="majorHAnsi" w:cstheme="majorHAnsi"/>
          <w:lang w:bidi="el-GR"/>
        </w:rPr>
        <w:t>, 51, 70–82</w:t>
      </w:r>
    </w:p>
    <w:p w14:paraId="06DBA708" w14:textId="77777777" w:rsidR="00F91454" w:rsidRPr="00F91454" w:rsidRDefault="00F91454" w:rsidP="00E460CE">
      <w:pPr>
        <w:pStyle w:val="Agency-body-text"/>
        <w:keepLines/>
        <w:rPr>
          <w:rFonts w:asciiTheme="majorHAnsi" w:hAnsiTheme="majorHAnsi" w:cstheme="majorHAnsi"/>
        </w:rPr>
      </w:pPr>
      <w:r w:rsidRPr="00F91454">
        <w:rPr>
          <w:rFonts w:asciiTheme="majorHAnsi" w:hAnsiTheme="majorHAnsi" w:cstheme="majorHAnsi"/>
          <w:lang w:val="en-US" w:bidi="el-GR"/>
        </w:rPr>
        <w:lastRenderedPageBreak/>
        <w:t xml:space="preserve">Pedagogy in Action, </w:t>
      </w:r>
      <w:r w:rsidRPr="00F91454">
        <w:rPr>
          <w:rFonts w:asciiTheme="majorHAnsi" w:hAnsiTheme="majorHAnsi" w:cstheme="majorHAnsi"/>
          <w:lang w:val="el-GR" w:bidi="el-GR"/>
        </w:rPr>
        <w:t>χωρίς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ημερομηνία</w:t>
      </w:r>
      <w:r w:rsidRPr="00F91454">
        <w:rPr>
          <w:rFonts w:asciiTheme="majorHAnsi" w:hAnsiTheme="majorHAnsi" w:cstheme="majorHAnsi"/>
          <w:lang w:val="en-US" w:bidi="el-GR"/>
        </w:rPr>
        <w:t xml:space="preserve">. </w:t>
      </w:r>
      <w:r w:rsidRPr="00F91454">
        <w:rPr>
          <w:rFonts w:asciiTheme="majorHAnsi" w:hAnsiTheme="majorHAnsi" w:cstheme="majorHAnsi"/>
          <w:i/>
          <w:lang w:val="el-GR" w:bidi="el-GR"/>
        </w:rPr>
        <w:t>Interdisciplinary Approaches to Teaching [Διεπιστημονικές προσεγγίσεις στη διδασκαλία]</w:t>
      </w:r>
      <w:r w:rsidRPr="00F91454">
        <w:rPr>
          <w:rFonts w:asciiTheme="majorHAnsi" w:hAnsiTheme="majorHAnsi" w:cstheme="majorHAnsi"/>
          <w:lang w:val="el-GR" w:bidi="el-GR"/>
        </w:rPr>
        <w:t xml:space="preserve">. </w:t>
      </w:r>
      <w:hyperlink r:id="rId53" w:history="1">
        <w:r w:rsidRPr="00F91454">
          <w:rPr>
            <w:rStyle w:val="Hyperlink"/>
            <w:rFonts w:asciiTheme="majorHAnsi" w:hAnsiTheme="majorHAnsi" w:cstheme="majorHAnsi"/>
            <w:lang w:bidi="el-GR"/>
          </w:rPr>
          <w:t>serc.carleton.edu/sp/library/interdisciplinary/index.html</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Σεπτέμβριος</w:t>
      </w:r>
      <w:r w:rsidRPr="00F91454">
        <w:rPr>
          <w:rFonts w:asciiTheme="majorHAnsi" w:hAnsiTheme="majorHAnsi" w:cstheme="majorHAnsi"/>
          <w:lang w:bidi="el-GR"/>
        </w:rPr>
        <w:t> 2021)</w:t>
      </w:r>
    </w:p>
    <w:p w14:paraId="33A388B1" w14:textId="77777777" w:rsidR="00F91454" w:rsidRPr="00F91454" w:rsidRDefault="00F91454" w:rsidP="004D13DE">
      <w:pPr>
        <w:pStyle w:val="Agency-body-text"/>
        <w:keepLines/>
        <w:rPr>
          <w:rFonts w:asciiTheme="majorHAnsi" w:hAnsiTheme="majorHAnsi" w:cstheme="majorHAnsi"/>
        </w:rPr>
      </w:pPr>
      <w:r w:rsidRPr="00F91454">
        <w:rPr>
          <w:rFonts w:asciiTheme="majorHAnsi" w:hAnsiTheme="majorHAnsi" w:cstheme="majorHAnsi"/>
          <w:lang w:val="de-DE" w:bidi="el-GR"/>
        </w:rPr>
        <w:t xml:space="preserve">Skoglund, P. </w:t>
      </w:r>
      <w:r w:rsidRPr="00F91454">
        <w:rPr>
          <w:rFonts w:asciiTheme="majorHAnsi" w:hAnsiTheme="majorHAnsi" w:cstheme="majorHAnsi"/>
          <w:lang w:val="el-GR" w:bidi="el-GR"/>
        </w:rPr>
        <w:t>και</w:t>
      </w:r>
      <w:r w:rsidRPr="00F91454">
        <w:rPr>
          <w:rFonts w:asciiTheme="majorHAnsi" w:hAnsiTheme="majorHAnsi" w:cstheme="majorHAnsi"/>
          <w:lang w:val="de-DE" w:bidi="el-GR"/>
        </w:rPr>
        <w:t xml:space="preserve"> Stäcker, H., 2016. </w:t>
      </w:r>
      <w:r w:rsidRPr="00F91454">
        <w:rPr>
          <w:rFonts w:asciiTheme="majorHAnsi" w:hAnsiTheme="majorHAnsi" w:cstheme="majorHAnsi"/>
          <w:lang w:val="en-US" w:bidi="el-GR"/>
        </w:rPr>
        <w:t>«How Can Education Systems Support All Learners? Tipping-Point Leadership Focused on Cultural Change and Inclusive Capability» [</w:t>
      </w:r>
      <w:r w:rsidRPr="00F91454">
        <w:rPr>
          <w:rFonts w:asciiTheme="majorHAnsi" w:hAnsiTheme="majorHAnsi" w:cstheme="majorHAnsi"/>
          <w:lang w:val="el-GR" w:bidi="el-GR"/>
        </w:rPr>
        <w:t>Πώς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μπορούν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εκπαιδευτικά</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συστήματα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να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υποστηρίξουν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όλους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τους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μαθητές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Ηγεσία</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σε</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κρίσιμες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στιγμές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εστιασμένη</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στην</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πολιτισμική</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αλλαγή</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και</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τις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χωρίς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αποκλεισμούς</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ικανότητες</w:t>
      </w:r>
      <w:r w:rsidRPr="00F91454">
        <w:rPr>
          <w:rFonts w:asciiTheme="majorHAnsi" w:hAnsiTheme="majorHAnsi" w:cstheme="majorHAnsi"/>
          <w:lang w:val="en-US" w:bidi="el-GR"/>
        </w:rPr>
        <w:t xml:space="preserve">], A. Watkins </w:t>
      </w:r>
      <w:r w:rsidRPr="00F91454">
        <w:rPr>
          <w:rFonts w:asciiTheme="majorHAnsi" w:hAnsiTheme="majorHAnsi" w:cstheme="majorHAnsi"/>
          <w:lang w:val="el-GR" w:bidi="el-GR"/>
        </w:rPr>
        <w:t>και</w:t>
      </w:r>
      <w:r w:rsidRPr="00F91454">
        <w:rPr>
          <w:rFonts w:asciiTheme="majorHAnsi" w:hAnsiTheme="majorHAnsi" w:cstheme="majorHAnsi"/>
          <w:lang w:val="en-US" w:bidi="el-GR"/>
        </w:rPr>
        <w:t xml:space="preserve"> C. Meijer (</w:t>
      </w:r>
      <w:r w:rsidRPr="00F91454">
        <w:rPr>
          <w:rFonts w:asciiTheme="majorHAnsi" w:hAnsiTheme="majorHAnsi" w:cstheme="majorHAnsi"/>
          <w:lang w:val="el-GR" w:bidi="el-GR"/>
        </w:rPr>
        <w:t>συντ</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στο</w:t>
      </w:r>
      <w:r w:rsidRPr="00F91454">
        <w:rPr>
          <w:rFonts w:asciiTheme="majorHAnsi" w:hAnsiTheme="majorHAnsi" w:cstheme="majorHAnsi"/>
          <w:lang w:val="en-US" w:bidi="el-GR"/>
        </w:rPr>
        <w:t xml:space="preserve"> </w:t>
      </w:r>
      <w:r w:rsidRPr="00F91454">
        <w:rPr>
          <w:rFonts w:asciiTheme="majorHAnsi" w:hAnsiTheme="majorHAnsi" w:cstheme="majorHAnsi"/>
          <w:i/>
          <w:lang w:val="en-US" w:bidi="el-GR"/>
        </w:rPr>
        <w:t>Implementing Inclusive Education: Issues in Bridging the Policy-Practice Gap (International Perspectives on Inclusive Education</w:t>
      </w:r>
      <w:r w:rsidRPr="00F91454">
        <w:rPr>
          <w:rFonts w:asciiTheme="majorHAnsi" w:hAnsiTheme="majorHAnsi" w:cstheme="majorHAnsi"/>
          <w:lang w:val="en-US" w:bidi="el-GR"/>
        </w:rPr>
        <w:t xml:space="preserve">, </w:t>
      </w:r>
      <w:r w:rsidRPr="00F91454">
        <w:rPr>
          <w:rFonts w:asciiTheme="majorHAnsi" w:hAnsiTheme="majorHAnsi" w:cstheme="majorHAnsi"/>
          <w:i/>
          <w:lang w:val="en-US" w:bidi="el-GR"/>
        </w:rPr>
        <w:t>Volume 8).</w:t>
      </w:r>
      <w:r w:rsidRPr="00F91454">
        <w:rPr>
          <w:rFonts w:asciiTheme="majorHAnsi" w:hAnsiTheme="majorHAnsi" w:cstheme="majorHAnsi"/>
          <w:lang w:val="en-US" w:bidi="el-GR"/>
        </w:rPr>
        <w:t xml:space="preserve"> Bingley: Emerald Group Publishing Limited</w:t>
      </w:r>
    </w:p>
    <w:p w14:paraId="23BFBD47"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de-DE" w:bidi="el-GR"/>
        </w:rPr>
        <w:t xml:space="preserve">Stoll, L. </w:t>
      </w:r>
      <w:r w:rsidRPr="00F91454">
        <w:rPr>
          <w:rFonts w:asciiTheme="majorHAnsi" w:hAnsiTheme="majorHAnsi" w:cstheme="majorHAnsi"/>
          <w:lang w:val="el-GR" w:bidi="el-GR"/>
        </w:rPr>
        <w:t>και</w:t>
      </w:r>
      <w:r w:rsidRPr="00F91454">
        <w:rPr>
          <w:rFonts w:asciiTheme="majorHAnsi" w:hAnsiTheme="majorHAnsi" w:cstheme="majorHAnsi"/>
          <w:lang w:val="de-DE" w:bidi="el-GR"/>
        </w:rPr>
        <w:t xml:space="preserve"> Temperley, J., 2010. </w:t>
      </w:r>
      <w:r w:rsidRPr="00F91454">
        <w:rPr>
          <w:rFonts w:asciiTheme="majorHAnsi" w:hAnsiTheme="majorHAnsi" w:cstheme="majorHAnsi"/>
          <w:i/>
          <w:lang w:val="el-GR" w:bidi="el-GR"/>
        </w:rPr>
        <w:t>Improving School Leadership: The Toolkit [Βελτιώνοντας τη σχολική ηγεσία: Η Εργαλειοθήκη]</w:t>
      </w:r>
      <w:r w:rsidRPr="00F91454">
        <w:rPr>
          <w:rFonts w:asciiTheme="majorHAnsi" w:hAnsiTheme="majorHAnsi" w:cstheme="majorHAnsi"/>
          <w:lang w:val="el-GR" w:bidi="el-GR"/>
        </w:rPr>
        <w:t xml:space="preserve">. Παρίσι: Έκδοση ΟΟΣΑ. </w:t>
      </w:r>
      <w:hyperlink r:id="rId54" w:history="1">
        <w:r w:rsidRPr="00F91454">
          <w:rPr>
            <w:rStyle w:val="Hyperlink"/>
            <w:rFonts w:asciiTheme="majorHAnsi" w:hAnsiTheme="majorHAnsi" w:cstheme="majorHAnsi"/>
            <w:lang w:val="el-GR" w:bidi="el-GR"/>
          </w:rPr>
          <w:t>doi.org/10.1787/9789264083509-en</w:t>
        </w:r>
      </w:hyperlink>
      <w:r w:rsidRPr="00F91454">
        <w:rPr>
          <w:rFonts w:asciiTheme="majorHAnsi" w:hAnsiTheme="majorHAnsi" w:cstheme="majorHAnsi"/>
          <w:lang w:val="el-GR" w:bidi="el-GR"/>
        </w:rPr>
        <w:t xml:space="preserve"> (Τελευταία πρόσβαση: Δεκέμβριος 2018)</w:t>
      </w:r>
    </w:p>
    <w:p w14:paraId="0DCD1181"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val="el-GR" w:bidi="el-GR"/>
        </w:rPr>
        <w:t xml:space="preserve">Stone-Johnson, C., 2014. </w:t>
      </w:r>
      <w:r w:rsidRPr="00F91454">
        <w:rPr>
          <w:rFonts w:asciiTheme="majorHAnsi" w:hAnsiTheme="majorHAnsi" w:cstheme="majorHAnsi"/>
          <w:lang w:val="en-US" w:bidi="el-GR"/>
        </w:rPr>
        <w:t>«Responsible Leadership» [</w:t>
      </w:r>
      <w:r w:rsidRPr="00F91454">
        <w:rPr>
          <w:rFonts w:asciiTheme="majorHAnsi" w:hAnsiTheme="majorHAnsi" w:cstheme="majorHAnsi"/>
          <w:lang w:val="el-GR" w:bidi="el-GR"/>
        </w:rPr>
        <w:t>Υπεύθυνη</w:t>
      </w:r>
      <w:r w:rsidRPr="00F91454">
        <w:rPr>
          <w:rFonts w:asciiTheme="majorHAnsi" w:hAnsiTheme="majorHAnsi" w:cstheme="majorHAnsi"/>
          <w:lang w:val="en-US" w:bidi="el-GR"/>
        </w:rPr>
        <w:t xml:space="preserve"> </w:t>
      </w:r>
      <w:r w:rsidRPr="00F91454">
        <w:rPr>
          <w:rFonts w:asciiTheme="majorHAnsi" w:hAnsiTheme="majorHAnsi" w:cstheme="majorHAnsi"/>
          <w:lang w:val="el-GR" w:bidi="el-GR"/>
        </w:rPr>
        <w:t>ηγεσία</w:t>
      </w:r>
      <w:r w:rsidRPr="00F91454">
        <w:rPr>
          <w:rFonts w:asciiTheme="majorHAnsi" w:hAnsiTheme="majorHAnsi" w:cstheme="majorHAnsi"/>
          <w:lang w:val="en-US" w:bidi="el-GR"/>
        </w:rPr>
        <w:t xml:space="preserve">] </w:t>
      </w:r>
      <w:r w:rsidRPr="00F91454">
        <w:rPr>
          <w:rFonts w:asciiTheme="majorHAnsi" w:hAnsiTheme="majorHAnsi" w:cstheme="majorHAnsi"/>
          <w:i/>
          <w:lang w:val="en-US" w:bidi="el-GR"/>
        </w:rPr>
        <w:t>Educational Administration Quarterly</w:t>
      </w:r>
      <w:r w:rsidRPr="00F91454">
        <w:rPr>
          <w:rFonts w:asciiTheme="majorHAnsi" w:hAnsiTheme="majorHAnsi" w:cstheme="majorHAnsi"/>
          <w:lang w:val="en-US" w:bidi="el-GR"/>
        </w:rPr>
        <w:t xml:space="preserve">, 50 (4), 645–674. </w:t>
      </w:r>
      <w:hyperlink r:id="rId55" w:history="1">
        <w:r w:rsidRPr="00F91454">
          <w:rPr>
            <w:rStyle w:val="Hyperlink"/>
            <w:rFonts w:asciiTheme="majorHAnsi" w:hAnsiTheme="majorHAnsi" w:cstheme="majorHAnsi"/>
            <w:lang w:bidi="el-GR"/>
          </w:rPr>
          <w:t>doi.org/10.1177/0013161x13510004</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Δεκέμβριος</w:t>
      </w:r>
      <w:r w:rsidRPr="00F91454">
        <w:rPr>
          <w:rFonts w:asciiTheme="majorHAnsi" w:hAnsiTheme="majorHAnsi" w:cstheme="majorHAnsi"/>
          <w:lang w:bidi="el-GR"/>
        </w:rPr>
        <w:t> 2018)</w:t>
      </w:r>
    </w:p>
    <w:p w14:paraId="0F254AFF" w14:textId="432CA7A9" w:rsidR="00F91454" w:rsidRPr="00F91454" w:rsidRDefault="00F91454" w:rsidP="00554231">
      <w:pPr>
        <w:pStyle w:val="Agency-body-text"/>
        <w:keepLines/>
        <w:rPr>
          <w:rFonts w:asciiTheme="majorHAnsi" w:hAnsiTheme="majorHAnsi" w:cstheme="majorHAnsi"/>
        </w:rPr>
      </w:pPr>
      <w:r w:rsidRPr="00F91454">
        <w:rPr>
          <w:rFonts w:asciiTheme="majorHAnsi" w:hAnsiTheme="majorHAnsi" w:cstheme="majorHAnsi"/>
          <w:lang w:bidi="el-GR"/>
        </w:rPr>
        <w:t>UNESCO, 2017. «Accountable teachers» [</w:t>
      </w:r>
      <w:r w:rsidRPr="00F91454">
        <w:rPr>
          <w:rFonts w:asciiTheme="majorHAnsi" w:hAnsiTheme="majorHAnsi" w:cstheme="majorHAnsi"/>
          <w:lang w:val="el-GR" w:bidi="el-GR"/>
        </w:rPr>
        <w:t>Λογοδοσία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εκπαιδευτικών</w:t>
      </w:r>
      <w:r w:rsidRPr="00F91454">
        <w:rPr>
          <w:rFonts w:asciiTheme="majorHAnsi" w:hAnsiTheme="majorHAnsi" w:cstheme="majorHAnsi"/>
          <w:lang w:bidi="el-GR"/>
        </w:rPr>
        <w:t>]</w:t>
      </w:r>
      <w:r w:rsidRPr="00F91454">
        <w:rPr>
          <w:rFonts w:asciiTheme="majorHAnsi" w:hAnsiTheme="majorHAnsi" w:cstheme="majorHAnsi"/>
          <w:i/>
          <w:lang w:bidi="el-GR"/>
        </w:rPr>
        <w:t xml:space="preserve"> Global Education Monitoring Report 2017/8.</w:t>
      </w:r>
      <w:r w:rsidRPr="00F91454">
        <w:rPr>
          <w:rFonts w:asciiTheme="majorHAnsi" w:hAnsiTheme="majorHAnsi" w:cstheme="majorHAnsi"/>
          <w:lang w:bidi="el-GR"/>
        </w:rPr>
        <w:t xml:space="preserve"> </w:t>
      </w:r>
      <w:r w:rsidRPr="00F91454">
        <w:rPr>
          <w:rFonts w:asciiTheme="majorHAnsi" w:hAnsiTheme="majorHAnsi" w:cstheme="majorHAnsi"/>
          <w:lang w:val="el-GR" w:bidi="el-GR"/>
        </w:rPr>
        <w:t>Παρίσι</w:t>
      </w:r>
      <w:r w:rsidRPr="00F91454">
        <w:rPr>
          <w:rFonts w:asciiTheme="majorHAnsi" w:hAnsiTheme="majorHAnsi" w:cstheme="majorHAnsi"/>
          <w:lang w:bidi="el-GR"/>
        </w:rPr>
        <w:t xml:space="preserve">: UNESCO. </w:t>
      </w:r>
      <w:r w:rsidR="00151797">
        <w:rPr>
          <w:rFonts w:asciiTheme="majorHAnsi" w:hAnsiTheme="majorHAnsi" w:cstheme="majorHAnsi"/>
          <w:lang w:bidi="el-GR"/>
        </w:rPr>
        <w:br/>
      </w:r>
      <w:hyperlink r:id="rId56" w:history="1">
        <w:r w:rsidRPr="00F91454">
          <w:rPr>
            <w:rStyle w:val="Hyperlink"/>
            <w:rFonts w:asciiTheme="majorHAnsi" w:hAnsiTheme="majorHAnsi" w:cstheme="majorHAnsi"/>
            <w:lang w:bidi="el-GR"/>
          </w:rPr>
          <w:t>gem-report-2017.unesco.org/en/chapter/2385</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Σεπτέμβριος</w:t>
      </w:r>
      <w:r w:rsidRPr="00F91454">
        <w:rPr>
          <w:rFonts w:asciiTheme="majorHAnsi" w:hAnsiTheme="majorHAnsi" w:cstheme="majorHAnsi"/>
          <w:lang w:bidi="el-GR"/>
        </w:rPr>
        <w:t> 2021)</w:t>
      </w:r>
    </w:p>
    <w:p w14:paraId="24BAD6E7"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UNICEF, 2007. </w:t>
      </w:r>
      <w:r w:rsidRPr="00F91454">
        <w:rPr>
          <w:rFonts w:asciiTheme="majorHAnsi" w:hAnsiTheme="majorHAnsi" w:cstheme="majorHAnsi"/>
          <w:i/>
          <w:lang w:val="el-GR" w:bidi="el-GR"/>
        </w:rPr>
        <w:t>A Human Rights-Based Approach to Education for All: A framework for the realization of children’s right to education and rights within education [Μια προσέγγιση της εκπαίδευσης για όλους με βάση τα ανθρώπινα δικαιώματα: πλαίσιο για την υλοποίηση του δικαιώματος των παιδιών στην εκπαίδευση και των δικαιωμάτων στην εκπαίδευση]</w:t>
      </w:r>
      <w:r w:rsidRPr="00F91454">
        <w:rPr>
          <w:rFonts w:asciiTheme="majorHAnsi" w:hAnsiTheme="majorHAnsi" w:cstheme="majorHAnsi"/>
          <w:lang w:val="el-GR" w:bidi="el-GR"/>
        </w:rPr>
        <w:t xml:space="preserve">. Νέα Υόρκη: UNICEF. </w:t>
      </w:r>
      <w:hyperlink r:id="rId57" w:history="1">
        <w:r w:rsidRPr="00F91454">
          <w:rPr>
            <w:rStyle w:val="Hyperlink"/>
            <w:rFonts w:asciiTheme="majorHAnsi" w:hAnsiTheme="majorHAnsi" w:cstheme="majorHAnsi"/>
            <w:lang w:val="el-GR" w:bidi="el-GR"/>
          </w:rPr>
          <w:t>unesdoc.unesco.org/ark:/48223/pf0000154861</w:t>
        </w:r>
      </w:hyperlink>
      <w:r w:rsidRPr="00F91454">
        <w:rPr>
          <w:rFonts w:asciiTheme="majorHAnsi" w:hAnsiTheme="majorHAnsi" w:cstheme="majorHAnsi"/>
          <w:lang w:val="el-GR" w:bidi="el-GR"/>
        </w:rPr>
        <w:t xml:space="preserve"> (Τελευταία πρόσβαση: Νοέμβριος 2020)</w:t>
      </w:r>
    </w:p>
    <w:p w14:paraId="2ED33396" w14:textId="77777777" w:rsidR="00F91454" w:rsidRPr="00F91454" w:rsidRDefault="00F91454" w:rsidP="00EC13CF">
      <w:pPr>
        <w:pStyle w:val="Agency-body-text"/>
        <w:keepLines/>
        <w:rPr>
          <w:rFonts w:asciiTheme="majorHAnsi" w:hAnsiTheme="majorHAnsi" w:cstheme="majorHAnsi"/>
        </w:rPr>
      </w:pPr>
      <w:r w:rsidRPr="00F91454">
        <w:rPr>
          <w:rFonts w:asciiTheme="majorHAnsi" w:hAnsiTheme="majorHAnsi" w:cstheme="majorHAnsi"/>
          <w:lang w:val="el-GR" w:bidi="el-GR"/>
        </w:rPr>
        <w:t xml:space="preserve">Watkins, A., 2017. «Inclusive Education and European Educational Policy» [Ενταξιακή εκπαίδευση και ευρωπαϊκή εκπαιδευτική πολιτική], </w:t>
      </w:r>
      <w:r w:rsidRPr="00F91454">
        <w:rPr>
          <w:rFonts w:asciiTheme="majorHAnsi" w:hAnsiTheme="majorHAnsi" w:cstheme="majorHAnsi"/>
          <w:i/>
          <w:lang w:val="el-GR" w:bidi="el-GR"/>
        </w:rPr>
        <w:t>Oxford Research Encyclopedia of Education</w:t>
      </w:r>
      <w:r w:rsidRPr="00F91454">
        <w:rPr>
          <w:rFonts w:asciiTheme="majorHAnsi" w:hAnsiTheme="majorHAnsi" w:cstheme="majorHAnsi"/>
          <w:lang w:val="el-GR" w:bidi="el-GR"/>
        </w:rPr>
        <w:t xml:space="preserve">. </w:t>
      </w:r>
      <w:hyperlink r:id="rId58" w:history="1">
        <w:r w:rsidRPr="00F91454">
          <w:rPr>
            <w:rStyle w:val="Hyperlink"/>
            <w:rFonts w:asciiTheme="majorHAnsi" w:hAnsiTheme="majorHAnsi" w:cstheme="majorHAnsi"/>
            <w:lang w:bidi="el-GR"/>
          </w:rPr>
          <w:t>oxfordre.com/view/10.1093/acrefore/9780190264093.001.0001/acrefore-9780190264093-e-153</w:t>
        </w:r>
      </w:hyperlink>
      <w:r w:rsidRPr="00F91454">
        <w:rPr>
          <w:rFonts w:asciiTheme="majorHAnsi" w:hAnsiTheme="majorHAnsi" w:cstheme="majorHAnsi"/>
          <w:lang w:bidi="el-GR"/>
        </w:rPr>
        <w:t xml:space="preserve"> (</w:t>
      </w:r>
      <w:r w:rsidRPr="00F91454">
        <w:rPr>
          <w:rFonts w:asciiTheme="majorHAnsi" w:hAnsiTheme="majorHAnsi" w:cstheme="majorHAnsi"/>
          <w:lang w:val="el-GR" w:bidi="el-GR"/>
        </w:rPr>
        <w:t>Τελευταία</w:t>
      </w:r>
      <w:r w:rsidRPr="00F91454">
        <w:rPr>
          <w:rFonts w:asciiTheme="majorHAnsi" w:hAnsiTheme="majorHAnsi" w:cstheme="majorHAnsi"/>
          <w:lang w:bidi="el-GR"/>
        </w:rPr>
        <w:t xml:space="preserve"> </w:t>
      </w:r>
      <w:r w:rsidRPr="00F91454">
        <w:rPr>
          <w:rFonts w:asciiTheme="majorHAnsi" w:hAnsiTheme="majorHAnsi" w:cstheme="majorHAnsi"/>
          <w:lang w:val="el-GR" w:bidi="el-GR"/>
        </w:rPr>
        <w:t>πρόσβαση</w:t>
      </w:r>
      <w:r w:rsidRPr="00F91454">
        <w:rPr>
          <w:rFonts w:asciiTheme="majorHAnsi" w:hAnsiTheme="majorHAnsi" w:cstheme="majorHAnsi"/>
          <w:lang w:bidi="el-GR"/>
        </w:rPr>
        <w:t xml:space="preserve">: </w:t>
      </w:r>
      <w:r w:rsidRPr="00F91454">
        <w:rPr>
          <w:rFonts w:asciiTheme="majorHAnsi" w:hAnsiTheme="majorHAnsi" w:cstheme="majorHAnsi"/>
          <w:lang w:val="el-GR" w:bidi="el-GR"/>
        </w:rPr>
        <w:t>Νοέμβριος</w:t>
      </w:r>
      <w:r w:rsidRPr="00F91454">
        <w:rPr>
          <w:rFonts w:asciiTheme="majorHAnsi" w:hAnsiTheme="majorHAnsi" w:cstheme="majorHAnsi"/>
          <w:lang w:bidi="el-GR"/>
        </w:rPr>
        <w:t> 2020)</w:t>
      </w:r>
    </w:p>
    <w:p w14:paraId="776EC8E5" w14:textId="77777777" w:rsidR="00F91454" w:rsidRPr="00F91454" w:rsidRDefault="00F91454" w:rsidP="00E460CE">
      <w:pPr>
        <w:pStyle w:val="Agency-body-text"/>
        <w:keepLines/>
        <w:rPr>
          <w:rFonts w:asciiTheme="majorHAnsi" w:hAnsiTheme="majorHAnsi" w:cstheme="majorHAnsi"/>
        </w:rPr>
      </w:pPr>
      <w:r w:rsidRPr="00F91454">
        <w:rPr>
          <w:rFonts w:asciiTheme="majorHAnsi" w:hAnsiTheme="majorHAnsi" w:cstheme="majorHAnsi"/>
          <w:lang w:bidi="el-GR"/>
        </w:rPr>
        <w:t xml:space="preserve">West-Burnham, J. </w:t>
      </w:r>
      <w:r w:rsidRPr="00F91454">
        <w:rPr>
          <w:rFonts w:asciiTheme="majorHAnsi" w:hAnsiTheme="majorHAnsi" w:cstheme="majorHAnsi"/>
          <w:lang w:val="el-GR" w:bidi="el-GR"/>
        </w:rPr>
        <w:t>και</w:t>
      </w:r>
      <w:r w:rsidRPr="00F91454">
        <w:rPr>
          <w:rFonts w:asciiTheme="majorHAnsi" w:hAnsiTheme="majorHAnsi" w:cstheme="majorHAnsi"/>
          <w:lang w:bidi="el-GR"/>
        </w:rPr>
        <w:t xml:space="preserve"> Harris, D., 2015. </w:t>
      </w:r>
      <w:r w:rsidRPr="00F91454">
        <w:rPr>
          <w:rFonts w:asciiTheme="majorHAnsi" w:hAnsiTheme="majorHAnsi" w:cstheme="majorHAnsi"/>
          <w:i/>
          <w:lang w:bidi="el-GR"/>
        </w:rPr>
        <w:t>Leadership Dialogues: Conversations and Activities for Leadership Teams [</w:t>
      </w:r>
      <w:r w:rsidRPr="00F91454">
        <w:rPr>
          <w:rFonts w:asciiTheme="majorHAnsi" w:hAnsiTheme="majorHAnsi" w:cstheme="majorHAnsi"/>
          <w:i/>
          <w:lang w:val="el-GR" w:bidi="el-GR"/>
        </w:rPr>
        <w:t>Διάλογοι</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ηγεσίας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Συζητήσεις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και</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δραστηριότητες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για</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ηγετικές</w:t>
      </w:r>
      <w:r w:rsidRPr="00F91454">
        <w:rPr>
          <w:rFonts w:asciiTheme="majorHAnsi" w:hAnsiTheme="majorHAnsi" w:cstheme="majorHAnsi"/>
          <w:i/>
          <w:lang w:bidi="el-GR"/>
        </w:rPr>
        <w:t xml:space="preserve"> </w:t>
      </w:r>
      <w:r w:rsidRPr="00F91454">
        <w:rPr>
          <w:rFonts w:asciiTheme="majorHAnsi" w:hAnsiTheme="majorHAnsi" w:cstheme="majorHAnsi"/>
          <w:i/>
          <w:lang w:val="el-GR" w:bidi="el-GR"/>
        </w:rPr>
        <w:t>ομάδες</w:t>
      </w:r>
      <w:r w:rsidRPr="00F91454">
        <w:rPr>
          <w:rFonts w:asciiTheme="majorHAnsi" w:hAnsiTheme="majorHAnsi" w:cstheme="majorHAnsi"/>
          <w:i/>
          <w:lang w:bidi="el-GR"/>
        </w:rPr>
        <w:t>].</w:t>
      </w:r>
      <w:r w:rsidRPr="00F91454">
        <w:rPr>
          <w:rFonts w:asciiTheme="majorHAnsi" w:hAnsiTheme="majorHAnsi" w:cstheme="majorHAnsi"/>
          <w:lang w:bidi="el-GR"/>
        </w:rPr>
        <w:t xml:space="preserve"> </w:t>
      </w:r>
      <w:r w:rsidRPr="00F91454">
        <w:rPr>
          <w:rFonts w:asciiTheme="majorHAnsi" w:hAnsiTheme="majorHAnsi" w:cstheme="majorHAnsi"/>
          <w:lang w:val="el-GR" w:bidi="el-GR"/>
        </w:rPr>
        <w:t>Carmarthen: Crown House Publishing</w:t>
      </w:r>
    </w:p>
    <w:p w14:paraId="701DFD5D" w14:textId="4A1D8C30" w:rsidR="00F91454" w:rsidRPr="00F91454" w:rsidRDefault="00F91454" w:rsidP="00BD3184">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Ευρωπαϊκός Φορέας για την Ανάπτυξη στην Ειδική Αγωγή, 2013. </w:t>
      </w:r>
      <w:r w:rsidRPr="00F91454">
        <w:rPr>
          <w:rFonts w:asciiTheme="majorHAnsi" w:hAnsiTheme="majorHAnsi" w:cstheme="majorHAnsi"/>
          <w:i/>
          <w:lang w:val="el-GR" w:bidi="el-GR"/>
        </w:rPr>
        <w:t>Organisation of Provision to Support Inclusive Education – Literature Review [Οργάνωση των Παροχών για την Υποστήριξη της Ενταξιακής Εκπαίδευσης – Επισκόπηση βιβλιογραφίας].</w:t>
      </w:r>
      <w:r w:rsidRPr="00F91454">
        <w:rPr>
          <w:rFonts w:asciiTheme="majorHAnsi" w:hAnsiTheme="majorHAnsi" w:cstheme="majorHAnsi"/>
          <w:lang w:val="el-GR" w:bidi="el-GR"/>
        </w:rPr>
        <w:t xml:space="preserve"> Odense, Δανία. </w:t>
      </w:r>
      <w:hyperlink r:id="rId59" w:history="1">
        <w:r w:rsidRPr="00F91454">
          <w:rPr>
            <w:rStyle w:val="Hyperlink"/>
            <w:rFonts w:asciiTheme="majorHAnsi" w:hAnsiTheme="majorHAnsi" w:cstheme="majorHAnsi"/>
            <w:lang w:val="el-GR" w:bidi="el-GR"/>
          </w:rPr>
          <w:t>www.european-agency.org/resources/publications/organisation-provision-support-inclusive-education-literature-review</w:t>
        </w:r>
      </w:hyperlink>
      <w:r w:rsidRPr="00F91454">
        <w:rPr>
          <w:rFonts w:asciiTheme="majorHAnsi" w:hAnsiTheme="majorHAnsi" w:cstheme="majorHAnsi"/>
          <w:lang w:val="el-GR" w:bidi="el-GR"/>
        </w:rPr>
        <w:t xml:space="preserve"> (Τελευταία πρόσβαση: Νοέμβριος 2021)</w:t>
      </w:r>
    </w:p>
    <w:p w14:paraId="498DC282"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Ευρωπαϊκός Φορέας για την Ειδική Αγωγή και την Ενταξιακή Εκπαίδευση, 2015α. </w:t>
      </w:r>
      <w:r w:rsidRPr="00F91454">
        <w:rPr>
          <w:rFonts w:asciiTheme="majorHAnsi" w:hAnsiTheme="majorHAnsi" w:cstheme="majorHAnsi"/>
          <w:i/>
          <w:lang w:val="el-GR" w:bidi="el-GR"/>
        </w:rPr>
        <w:t>Θέση του Φορέα για τα ενταξιακά εκπαιδευτικά συστήματα.</w:t>
      </w:r>
      <w:r w:rsidRPr="00F91454">
        <w:rPr>
          <w:rFonts w:asciiTheme="majorHAnsi" w:hAnsiTheme="majorHAnsi" w:cstheme="majorHAnsi"/>
          <w:lang w:val="el-GR" w:bidi="el-GR"/>
        </w:rPr>
        <w:t xml:space="preserve"> Odense, Δανία. </w:t>
      </w:r>
      <w:hyperlink r:id="rId60" w:history="1">
        <w:r w:rsidRPr="00F91454">
          <w:rPr>
            <w:rStyle w:val="Hyperlink"/>
            <w:rFonts w:asciiTheme="majorHAnsi" w:hAnsiTheme="majorHAnsi" w:cstheme="majorHAnsi"/>
            <w:lang w:val="el-GR" w:bidi="el-GR"/>
          </w:rPr>
          <w:t>www.european-agency.org/resources/publications/agency-position-inclusive-education-systems-flyer</w:t>
        </w:r>
      </w:hyperlink>
      <w:r w:rsidRPr="00F91454">
        <w:rPr>
          <w:rFonts w:asciiTheme="majorHAnsi" w:hAnsiTheme="majorHAnsi" w:cstheme="majorHAnsi"/>
          <w:lang w:val="el-GR" w:bidi="el-GR"/>
        </w:rPr>
        <w:t xml:space="preserve"> (Τελευταία πρόσβαση: Νοέμβριος 2020)</w:t>
      </w:r>
    </w:p>
    <w:p w14:paraId="5E6BDA74" w14:textId="6F870038" w:rsidR="00F91454" w:rsidRPr="00F91454" w:rsidRDefault="00F91454" w:rsidP="000817BD">
      <w:pPr>
        <w:pStyle w:val="Agency-body-text"/>
        <w:keepLines/>
        <w:rPr>
          <w:rFonts w:asciiTheme="majorHAnsi" w:hAnsiTheme="majorHAnsi" w:cstheme="majorHAnsi"/>
          <w:lang w:val="el-GR"/>
        </w:rPr>
      </w:pPr>
      <w:r w:rsidRPr="00F91454">
        <w:rPr>
          <w:rFonts w:asciiTheme="majorHAnsi" w:hAnsiTheme="majorHAnsi" w:cstheme="majorHAnsi"/>
          <w:lang w:val="el-GR" w:bidi="el-GR"/>
        </w:rPr>
        <w:lastRenderedPageBreak/>
        <w:t xml:space="preserve">Ευρωπαϊκός Φορέας για την Ειδική Αγωγή και την Ενταξιακή Εκπαίδευση, 2015β. </w:t>
      </w:r>
      <w:r w:rsidRPr="00F91454">
        <w:rPr>
          <w:rFonts w:asciiTheme="majorHAnsi" w:hAnsiTheme="majorHAnsi" w:cstheme="majorHAnsi"/>
          <w:i/>
          <w:lang w:val="en-US" w:bidi="el-GR"/>
        </w:rPr>
        <w:t>Empowering Teachers to Promote Inclusive Education. A case study of approaches to training and support for inclusive teacher practice [</w:t>
      </w:r>
      <w:r w:rsidRPr="00F91454">
        <w:rPr>
          <w:rFonts w:asciiTheme="majorHAnsi" w:hAnsiTheme="majorHAnsi" w:cstheme="majorHAnsi"/>
          <w:i/>
          <w:lang w:val="el-GR" w:bidi="el-GR"/>
        </w:rPr>
        <w:t>Ενδυνάμωση</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των</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εκπαιδευτικών</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για</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την</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προώθηση</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των</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ενταξιακών</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πρακτικών</w:t>
      </w:r>
      <w:r w:rsidRPr="00F91454">
        <w:rPr>
          <w:rFonts w:asciiTheme="majorHAnsi" w:hAnsiTheme="majorHAnsi" w:cstheme="majorHAnsi"/>
          <w:i/>
          <w:lang w:val="en-US" w:bidi="el-GR"/>
        </w:rPr>
        <w:t xml:space="preserve">. </w:t>
      </w:r>
      <w:r w:rsidRPr="00F91454">
        <w:rPr>
          <w:rFonts w:asciiTheme="majorHAnsi" w:hAnsiTheme="majorHAnsi" w:cstheme="majorHAnsi"/>
          <w:i/>
          <w:lang w:val="el-GR" w:bidi="el-GR"/>
        </w:rPr>
        <w:t>Μελέτη περίπτωσης προσεγγίσεων για την κατάρτιση και την υποστήριξη της ενταξιακής πρακτικής των εκπαιδευτικών].</w:t>
      </w:r>
      <w:r w:rsidRPr="00F91454">
        <w:rPr>
          <w:rFonts w:asciiTheme="majorHAnsi" w:hAnsiTheme="majorHAnsi" w:cstheme="majorHAnsi"/>
          <w:lang w:val="el-GR" w:bidi="el-GR"/>
        </w:rPr>
        <w:t xml:space="preserve"> (V. Donnelly,συντ.). Odense, Δανία. </w:t>
      </w:r>
      <w:hyperlink r:id="rId61" w:history="1">
        <w:r w:rsidRPr="00F91454">
          <w:rPr>
            <w:rStyle w:val="Hyperlink"/>
            <w:rFonts w:asciiTheme="majorHAnsi" w:hAnsiTheme="majorHAnsi" w:cstheme="majorHAnsi"/>
            <w:lang w:val="el-GR" w:bidi="el-GR"/>
          </w:rPr>
          <w:t>www.european-agency.org/resources/publications/empowering-teachers-promote-inclusive-education</w:t>
        </w:r>
      </w:hyperlink>
      <w:r w:rsidRPr="00F91454">
        <w:rPr>
          <w:rFonts w:asciiTheme="majorHAnsi" w:hAnsiTheme="majorHAnsi" w:cstheme="majorHAnsi"/>
          <w:lang w:val="el-GR" w:bidi="el-GR"/>
        </w:rPr>
        <w:t xml:space="preserve"> (Τελευταία πρόσβαση</w:t>
      </w:r>
      <w:r w:rsidR="00542821">
        <w:rPr>
          <w:rFonts w:asciiTheme="majorHAnsi" w:hAnsiTheme="majorHAnsi" w:cstheme="majorHAnsi"/>
          <w:lang w:val="en-IE" w:bidi="el-GR"/>
        </w:rPr>
        <w:t>:</w:t>
      </w:r>
      <w:r w:rsidRPr="00F91454">
        <w:rPr>
          <w:rFonts w:asciiTheme="majorHAnsi" w:hAnsiTheme="majorHAnsi" w:cstheme="majorHAnsi"/>
          <w:lang w:val="el-GR" w:bidi="el-GR"/>
        </w:rPr>
        <w:t xml:space="preserve"> Νοέμβριος 2020)</w:t>
      </w:r>
    </w:p>
    <w:p w14:paraId="6AA87D30" w14:textId="6A97E314" w:rsidR="00F91454" w:rsidRPr="00F91454" w:rsidRDefault="00F91454" w:rsidP="00784869">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Ευρωπαϊκός Φορέας για την Ειδική Αγωγή και την Ενταξιακή Εκπαίδευση, 2018. </w:t>
      </w:r>
      <w:r w:rsidRPr="00F91454">
        <w:rPr>
          <w:rFonts w:asciiTheme="majorHAnsi" w:hAnsiTheme="majorHAnsi" w:cstheme="majorHAnsi"/>
          <w:i/>
          <w:lang w:val="el-GR" w:bidi="el-GR"/>
        </w:rPr>
        <w:t>Supporting Inclusive School Leadership: Literature Review [Υποστήριξη της ενταξιακής σχολικής ηγεσίας: Επισκόπηση βιβλιογραφίας].</w:t>
      </w:r>
      <w:r w:rsidRPr="00F91454">
        <w:rPr>
          <w:rFonts w:asciiTheme="majorHAnsi" w:hAnsiTheme="majorHAnsi" w:cstheme="majorHAnsi"/>
          <w:lang w:val="el-GR" w:bidi="el-GR"/>
        </w:rPr>
        <w:t xml:space="preserve"> (E. Óskarsdóttir, V. J. Donnelly και M. Turner</w:t>
      </w:r>
      <w:r w:rsidRPr="00F91454">
        <w:rPr>
          <w:rFonts w:asciiTheme="majorHAnsi" w:hAnsiTheme="majorHAnsi" w:cstheme="majorHAnsi"/>
          <w:lang w:val="el-GR" w:bidi="el-GR"/>
        </w:rPr>
        <w:noBreakHyphen/>
        <w:t xml:space="preserve">Cmuchal, συντ.). Odense, Δανία. </w:t>
      </w:r>
      <w:r w:rsidRPr="00F91454">
        <w:rPr>
          <w:rFonts w:asciiTheme="majorHAnsi" w:hAnsiTheme="majorHAnsi" w:cstheme="majorHAnsi"/>
          <w:lang w:val="el-GR" w:bidi="el-GR"/>
        </w:rPr>
        <w:br/>
      </w:r>
      <w:hyperlink r:id="rId62" w:history="1">
        <w:r w:rsidRPr="00F91454">
          <w:rPr>
            <w:rStyle w:val="Hyperlink"/>
            <w:rFonts w:asciiTheme="majorHAnsi" w:hAnsiTheme="majorHAnsi" w:cstheme="majorHAnsi"/>
            <w:lang w:val="el-GR" w:bidi="el-GR"/>
          </w:rPr>
          <w:t>www.european-agency.org/resources/publications/supporting-inclusive-school-leadership-literature-review</w:t>
        </w:r>
      </w:hyperlink>
      <w:r w:rsidRPr="00F91454">
        <w:rPr>
          <w:rFonts w:asciiTheme="majorHAnsi" w:hAnsiTheme="majorHAnsi" w:cstheme="majorHAnsi"/>
          <w:lang w:val="el-GR" w:bidi="el-GR"/>
        </w:rPr>
        <w:t xml:space="preserve"> (Τελευταία πρόσβαση: Νοέμβριος 2021)</w:t>
      </w:r>
    </w:p>
    <w:p w14:paraId="5CD78D9A" w14:textId="7E6A64BD"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Ευρωπαϊκός Φορέας για την Ειδική Αγωγή και την Ενταξιακή Εκπαίδευση, 2020α. </w:t>
      </w:r>
      <w:r w:rsidRPr="00F91454">
        <w:rPr>
          <w:rFonts w:asciiTheme="majorHAnsi" w:hAnsiTheme="majorHAnsi" w:cstheme="majorHAnsi"/>
          <w:i/>
          <w:lang w:val="el-GR" w:bidi="el-GR"/>
        </w:rPr>
        <w:t>Inclusive School Leadership: A practical guide to developing and reviewing policy frameworks</w:t>
      </w:r>
      <w:r w:rsidRPr="00F91454">
        <w:rPr>
          <w:rFonts w:asciiTheme="majorHAnsi" w:hAnsiTheme="majorHAnsi" w:cstheme="majorHAnsi"/>
          <w:lang w:val="el-GR" w:bidi="el-GR"/>
        </w:rPr>
        <w:t xml:space="preserve"> [</w:t>
      </w:r>
      <w:r w:rsidRPr="00F91454">
        <w:rPr>
          <w:rFonts w:asciiTheme="majorHAnsi" w:hAnsiTheme="majorHAnsi" w:cstheme="majorHAnsi"/>
          <w:i/>
          <w:lang w:val="el-GR" w:bidi="el-GR"/>
        </w:rPr>
        <w:t>Ενταξιακή σχολική ηγεσία: Πρακτικός οδηγός για την ανάπτυξη και αναθεώρηση πλαισίων πολιτικής].</w:t>
      </w:r>
      <w:r w:rsidRPr="00F91454">
        <w:rPr>
          <w:rFonts w:asciiTheme="majorHAnsi" w:hAnsiTheme="majorHAnsi" w:cstheme="majorHAnsi"/>
          <w:lang w:val="el-GR" w:bidi="el-GR"/>
        </w:rPr>
        <w:t xml:space="preserve"> (M. Turner</w:t>
      </w:r>
      <w:r w:rsidR="00BE491C">
        <w:rPr>
          <w:rFonts w:asciiTheme="majorHAnsi" w:hAnsiTheme="majorHAnsi" w:cstheme="majorHAnsi"/>
          <w:lang w:val="en-IE" w:bidi="el-GR"/>
        </w:rPr>
        <w:t>-</w:t>
      </w:r>
      <w:r w:rsidRPr="00F91454">
        <w:rPr>
          <w:rFonts w:asciiTheme="majorHAnsi" w:hAnsiTheme="majorHAnsi" w:cstheme="majorHAnsi"/>
          <w:lang w:val="el-GR" w:bidi="el-GR"/>
        </w:rPr>
        <w:t xml:space="preserve">Cmuchal και E. Óskarsdóttir, συντ.). Odense, Δανία. </w:t>
      </w:r>
      <w:hyperlink r:id="rId63" w:history="1">
        <w:r w:rsidRPr="00F91454">
          <w:rPr>
            <w:rStyle w:val="Hyperlink"/>
            <w:rFonts w:asciiTheme="majorHAnsi" w:hAnsiTheme="majorHAnsi" w:cstheme="majorHAnsi"/>
            <w:lang w:val="el-GR" w:bidi="el-GR"/>
          </w:rPr>
          <w:t>www.european-agency.org/resources/publications/SISL-policy-framework</w:t>
        </w:r>
      </w:hyperlink>
      <w:r w:rsidRPr="00F91454">
        <w:rPr>
          <w:rFonts w:asciiTheme="majorHAnsi" w:hAnsiTheme="majorHAnsi" w:cstheme="majorHAnsi"/>
          <w:lang w:val="el-GR" w:bidi="el-GR"/>
        </w:rPr>
        <w:t xml:space="preserve"> (Τελευταία πρόσβαση: Σεπτέμβριος 2021)</w:t>
      </w:r>
    </w:p>
    <w:p w14:paraId="54602DC0" w14:textId="0C41D16B" w:rsidR="00F91454" w:rsidRPr="00F91454" w:rsidRDefault="00F91454" w:rsidP="00BD3184">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Ευρωπαϊκός Φορέας για την Ειδική Αγωγή και την Ενταξιακή Εκπαίδευση, 2020β. </w:t>
      </w:r>
      <w:r w:rsidRPr="00F91454">
        <w:rPr>
          <w:rFonts w:asciiTheme="majorHAnsi" w:hAnsiTheme="majorHAnsi" w:cstheme="majorHAnsi"/>
          <w:i/>
          <w:lang w:val="el-GR" w:bidi="el-GR"/>
        </w:rPr>
        <w:t>Teacher Professional Learning for Inclusion: Methodology Report [Επαγγελματική Μάθηση Εκπαιδευτικών για την Ένταξη: Έκθεση Μεθοδολογίας].</w:t>
      </w:r>
      <w:r w:rsidRPr="00F91454">
        <w:rPr>
          <w:rFonts w:asciiTheme="majorHAnsi" w:hAnsiTheme="majorHAnsi" w:cstheme="majorHAnsi"/>
          <w:lang w:val="el-GR" w:bidi="el-GR"/>
        </w:rPr>
        <w:t xml:space="preserve"> (A. De Vroey και Σ. Συμεωνίδου, συντ.). Odense, Δανία. </w:t>
      </w:r>
      <w:r w:rsidR="009669E8">
        <w:rPr>
          <w:rFonts w:asciiTheme="majorHAnsi" w:hAnsiTheme="majorHAnsi" w:cstheme="majorHAnsi"/>
          <w:lang w:val="el-GR" w:bidi="el-GR"/>
        </w:rPr>
        <w:br/>
      </w:r>
      <w:hyperlink r:id="rId64" w:history="1">
        <w:r w:rsidR="00542821" w:rsidRPr="00542821">
          <w:rPr>
            <w:rStyle w:val="Hyperlink"/>
            <w:rFonts w:asciiTheme="majorHAnsi" w:hAnsiTheme="majorHAnsi" w:cstheme="majorHAnsi"/>
            <w:lang w:val="el-GR" w:bidi="el-GR"/>
          </w:rPr>
          <w:t>www.european-agency.org/resources/publications/TPL4I-methodology</w:t>
        </w:r>
      </w:hyperlink>
      <w:r w:rsidRPr="00F91454">
        <w:rPr>
          <w:rFonts w:asciiTheme="majorHAnsi" w:hAnsiTheme="majorHAnsi" w:cstheme="majorHAnsi"/>
          <w:lang w:val="el-GR" w:bidi="el-GR"/>
        </w:rPr>
        <w:t xml:space="preserve"> (Τελευταία πρόσβαση: Νοέμβριος 2021)</w:t>
      </w:r>
    </w:p>
    <w:p w14:paraId="08C812AB"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Ευρωπαϊκός Φορέας για την Ειδική Αγωγή και την Ενταξιακή Εκπαίδευση, χωρίς ημερομηνία. </w:t>
      </w:r>
      <w:r w:rsidRPr="00F91454">
        <w:rPr>
          <w:rFonts w:asciiTheme="majorHAnsi" w:hAnsiTheme="majorHAnsi" w:cstheme="majorHAnsi"/>
          <w:i/>
          <w:lang w:val="el-GR" w:bidi="el-GR"/>
        </w:rPr>
        <w:t>Glossary [Γλωσσάριο]</w:t>
      </w:r>
      <w:r w:rsidRPr="00F91454">
        <w:rPr>
          <w:rFonts w:asciiTheme="majorHAnsi" w:hAnsiTheme="majorHAnsi" w:cstheme="majorHAnsi"/>
          <w:lang w:val="el-GR" w:bidi="el-GR"/>
        </w:rPr>
        <w:t xml:space="preserve">. </w:t>
      </w:r>
      <w:hyperlink r:id="rId65" w:history="1">
        <w:r w:rsidRPr="00F91454">
          <w:rPr>
            <w:rStyle w:val="Hyperlink"/>
            <w:rFonts w:asciiTheme="majorHAnsi" w:hAnsiTheme="majorHAnsi" w:cstheme="majorHAnsi"/>
            <w:lang w:val="el-GR" w:bidi="el-GR"/>
          </w:rPr>
          <w:t>www.european-agency.org/resources/glossary</w:t>
        </w:r>
      </w:hyperlink>
      <w:r w:rsidRPr="00F91454">
        <w:rPr>
          <w:rFonts w:asciiTheme="majorHAnsi" w:hAnsiTheme="majorHAnsi" w:cstheme="majorHAnsi"/>
          <w:lang w:val="el-GR" w:bidi="el-GR"/>
        </w:rPr>
        <w:t xml:space="preserve"> (Τελευταία πρόσβαση: Σεπτέμβριος 2021)</w:t>
      </w:r>
    </w:p>
    <w:p w14:paraId="7E80DD85" w14:textId="77777777" w:rsidR="00F91454" w:rsidRPr="00F91454" w:rsidRDefault="00F91454" w:rsidP="00EC13C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Ινστιτούτο Στατιστικής της UNESCO, 2018. </w:t>
      </w:r>
      <w:r w:rsidRPr="00F91454">
        <w:rPr>
          <w:rFonts w:asciiTheme="majorHAnsi" w:hAnsiTheme="majorHAnsi" w:cstheme="majorHAnsi"/>
          <w:i/>
          <w:lang w:val="el-GR" w:bidi="el-GR"/>
        </w:rPr>
        <w:t>Handbook on Measuring Equity in Education [Εγχειρίδιο για τη μέτρηση της ισοτιμίας στην εκπαίδευση]</w:t>
      </w:r>
      <w:r w:rsidRPr="00F91454">
        <w:rPr>
          <w:rFonts w:asciiTheme="majorHAnsi" w:hAnsiTheme="majorHAnsi" w:cstheme="majorHAnsi"/>
          <w:lang w:val="el-GR" w:bidi="el-GR"/>
        </w:rPr>
        <w:t xml:space="preserve">. Μόντρεαλ: Ινστιτούτο Στατιστικής της UNESCO. </w:t>
      </w:r>
      <w:hyperlink r:id="rId66" w:history="1">
        <w:r w:rsidRPr="00F91454">
          <w:rPr>
            <w:rStyle w:val="Hyperlink"/>
            <w:rFonts w:asciiTheme="majorHAnsi" w:hAnsiTheme="majorHAnsi" w:cstheme="majorHAnsi"/>
            <w:lang w:val="el-GR" w:bidi="el-GR"/>
          </w:rPr>
          <w:t>uis.unesco.org/sites/default/files/documents/handbook-measuring-equity-education-2018-en.pdf</w:t>
        </w:r>
      </w:hyperlink>
      <w:r w:rsidRPr="00F91454">
        <w:rPr>
          <w:rFonts w:asciiTheme="majorHAnsi" w:hAnsiTheme="majorHAnsi" w:cstheme="majorHAnsi"/>
          <w:lang w:val="el-GR" w:bidi="el-GR"/>
        </w:rPr>
        <w:t xml:space="preserve"> (Τελευταία πρόσβαση: Νοέμβριος 2020)</w:t>
      </w:r>
    </w:p>
    <w:p w14:paraId="30BF2862" w14:textId="77777777" w:rsidR="00F91454" w:rsidRPr="00F91454" w:rsidRDefault="00F91454" w:rsidP="00EC13CF">
      <w:pPr>
        <w:pStyle w:val="Agency-body-text"/>
        <w:keepLines/>
        <w:rPr>
          <w:rStyle w:val="Hyperlink"/>
          <w:rFonts w:asciiTheme="majorHAnsi" w:hAnsiTheme="majorHAnsi" w:cstheme="majorHAnsi"/>
          <w:lang w:val="el-GR"/>
        </w:rPr>
      </w:pPr>
      <w:r w:rsidRPr="00F91454">
        <w:rPr>
          <w:rFonts w:asciiTheme="majorHAnsi" w:hAnsiTheme="majorHAnsi" w:cstheme="majorHAnsi"/>
          <w:lang w:val="el-GR" w:bidi="el-GR"/>
        </w:rPr>
        <w:t xml:space="preserve">ΟΟΣΑ, 2017. «Students’ well-being: What it is and how it can be measured» [Ευημερία των μαθητών: Τι είναι και πώς μπορεί να μετρηθεί], στα </w:t>
      </w:r>
      <w:r w:rsidRPr="00F91454">
        <w:rPr>
          <w:rFonts w:asciiTheme="majorHAnsi" w:hAnsiTheme="majorHAnsi" w:cstheme="majorHAnsi"/>
          <w:i/>
          <w:lang w:val="el-GR" w:bidi="el-GR"/>
        </w:rPr>
        <w:t xml:space="preserve">Αποτελέσματα του PISA 2015 (Τόμος III): </w:t>
      </w:r>
      <w:r w:rsidRPr="00F91454">
        <w:rPr>
          <w:rFonts w:asciiTheme="majorHAnsi" w:hAnsiTheme="majorHAnsi" w:cstheme="majorHAnsi"/>
          <w:lang w:val="el-GR" w:bidi="el-GR"/>
        </w:rPr>
        <w:t xml:space="preserve">Ευημερία των μαθητών. Παρίσι: Έκδοση ΟΟΣΑ. </w:t>
      </w:r>
      <w:hyperlink r:id="rId67" w:history="1">
        <w:r w:rsidRPr="00F91454">
          <w:rPr>
            <w:rStyle w:val="Hyperlink"/>
            <w:rFonts w:asciiTheme="majorHAnsi" w:hAnsiTheme="majorHAnsi" w:cstheme="majorHAnsi"/>
            <w:lang w:val="el-GR" w:bidi="el-GR"/>
          </w:rPr>
          <w:t>doi.org/10.1787/9789264273856-6-en</w:t>
        </w:r>
      </w:hyperlink>
      <w:r w:rsidRPr="00F91454">
        <w:rPr>
          <w:rFonts w:asciiTheme="majorHAnsi" w:hAnsiTheme="majorHAnsi" w:cstheme="majorHAnsi"/>
          <w:lang w:val="el-GR" w:bidi="el-GR"/>
        </w:rPr>
        <w:t xml:space="preserve"> (Τελευταία πρόσβαση: Νοέμβριος 2021)</w:t>
      </w:r>
    </w:p>
    <w:p w14:paraId="307D1530" w14:textId="7CB892F9" w:rsidR="00F91454" w:rsidRPr="00F91454" w:rsidRDefault="00F91454" w:rsidP="00C5665F">
      <w:pPr>
        <w:pStyle w:val="Agency-body-text"/>
        <w:keepLines/>
        <w:rPr>
          <w:rFonts w:asciiTheme="majorHAnsi" w:hAnsiTheme="majorHAnsi" w:cstheme="majorHAnsi"/>
          <w:lang w:val="el-GR"/>
        </w:rPr>
      </w:pPr>
      <w:r w:rsidRPr="00F91454">
        <w:rPr>
          <w:rFonts w:asciiTheme="majorHAnsi" w:hAnsiTheme="majorHAnsi" w:cstheme="majorHAnsi"/>
          <w:lang w:val="el-GR" w:bidi="el-GR"/>
        </w:rPr>
        <w:t xml:space="preserve">Συμβούλιο της Ευρωπαϊκής Ένωσης, 2017. </w:t>
      </w:r>
      <w:r w:rsidRPr="00F91454">
        <w:rPr>
          <w:rFonts w:asciiTheme="majorHAnsi" w:hAnsiTheme="majorHAnsi" w:cstheme="majorHAnsi"/>
          <w:i/>
          <w:lang w:val="el-GR" w:bidi="el-GR"/>
        </w:rPr>
        <w:t>Συμπεράσματα του Συμβουλίου και των αντιπροσώπων των κυβερνήσεων των κρατών μελών, συνελθόντων στο πλαίσιο του Συμβουλίου, για την ένταξη με σεβασμό στην πολυμορφία για την επίτευξη υψηλής ποιότητας εκπαίδευσης για όλους.</w:t>
      </w:r>
      <w:r w:rsidRPr="00F91454">
        <w:rPr>
          <w:rFonts w:asciiTheme="majorHAnsi" w:hAnsiTheme="majorHAnsi" w:cstheme="majorHAnsi"/>
          <w:lang w:val="el-GR" w:bidi="el-GR"/>
        </w:rPr>
        <w:t xml:space="preserve"> (2017/C 62/02). </w:t>
      </w:r>
      <w:r w:rsidRPr="00F91454">
        <w:rPr>
          <w:rFonts w:asciiTheme="majorHAnsi" w:hAnsiTheme="majorHAnsi" w:cstheme="majorHAnsi"/>
          <w:lang w:val="el-GR" w:bidi="el-GR"/>
        </w:rPr>
        <w:br/>
      </w:r>
      <w:hyperlink r:id="rId68" w:tooltip="https://eur-lex.europa.eu/legal-content/EL/TXT/?uri=CELEX%3A52017XG0225%2802%29" w:history="1">
        <w:r w:rsidR="00542821">
          <w:rPr>
            <w:rStyle w:val="Hyperlink"/>
            <w:rFonts w:asciiTheme="majorHAnsi" w:hAnsiTheme="majorHAnsi" w:cstheme="majorHAnsi"/>
            <w:shd w:val="clear" w:color="auto" w:fill="FFFFFF"/>
            <w:lang w:val="el-GR" w:bidi="el-GR"/>
          </w:rPr>
          <w:t>eur-lex.europa.eu/legal-content/EL/TXT/?uri=CELEX%3A52017XG0225%2802%29</w:t>
        </w:r>
      </w:hyperlink>
      <w:r w:rsidRPr="00F91454">
        <w:rPr>
          <w:rFonts w:asciiTheme="majorHAnsi" w:hAnsiTheme="majorHAnsi" w:cstheme="majorHAnsi"/>
          <w:shd w:val="clear" w:color="auto" w:fill="FFFFFF"/>
          <w:lang w:val="el-GR" w:bidi="el-GR"/>
        </w:rPr>
        <w:t xml:space="preserve"> </w:t>
      </w:r>
      <w:r w:rsidRPr="00F91454">
        <w:rPr>
          <w:rFonts w:asciiTheme="majorHAnsi" w:hAnsiTheme="majorHAnsi" w:cstheme="majorHAnsi"/>
          <w:lang w:val="el-GR" w:bidi="el-GR"/>
        </w:rPr>
        <w:t>(Τελευταία πρόσβαση: Νοέμβριος 2021)</w:t>
      </w:r>
    </w:p>
    <w:sectPr w:rsidR="00F91454" w:rsidRPr="00F91454"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2643C" w14:textId="77777777" w:rsidR="009B55DD" w:rsidRDefault="009B55DD">
      <w:r>
        <w:separator/>
      </w:r>
    </w:p>
  </w:endnote>
  <w:endnote w:type="continuationSeparator" w:id="0">
    <w:p w14:paraId="3304592D" w14:textId="77777777" w:rsidR="009B55DD" w:rsidRDefault="009B55DD">
      <w:r>
        <w:continuationSeparator/>
      </w:r>
    </w:p>
  </w:endnote>
  <w:endnote w:type="continuationNotice" w:id="1">
    <w:p w14:paraId="02E45301" w14:textId="77777777" w:rsidR="009B55DD" w:rsidRDefault="009B5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7777777" w:rsidR="00F702DF" w:rsidRPr="00844CBD" w:rsidRDefault="00F702DF" w:rsidP="005D5C15">
    <w:pPr>
      <w:framePr w:wrap="around" w:vAnchor="text" w:hAnchor="margin" w:xAlign="outside" w:y="1"/>
      <w:jc w:val="right"/>
      <w:rPr>
        <w:rFonts w:ascii="Calibri" w:hAnsi="Calibri" w:cs="Calibri"/>
      </w:rPr>
    </w:pPr>
    <w:r w:rsidRPr="00844CBD">
      <w:rPr>
        <w:rFonts w:ascii="Calibri" w:hAnsi="Calibri" w:cs="Calibri"/>
        <w:lang w:val="el-GR" w:bidi="el-GR"/>
      </w:rPr>
      <w:fldChar w:fldCharType="begin"/>
    </w:r>
    <w:r w:rsidRPr="00844CBD">
      <w:rPr>
        <w:rFonts w:ascii="Calibri" w:hAnsi="Calibri" w:cs="Calibri"/>
        <w:lang w:val="el-GR" w:bidi="el-GR"/>
      </w:rPr>
      <w:instrText xml:space="preserve">PAGE  </w:instrText>
    </w:r>
    <w:r w:rsidRPr="00844CBD">
      <w:rPr>
        <w:rFonts w:ascii="Calibri" w:hAnsi="Calibri" w:cs="Calibri"/>
        <w:lang w:val="el-GR" w:bidi="el-GR"/>
      </w:rPr>
      <w:fldChar w:fldCharType="separate"/>
    </w:r>
    <w:r w:rsidRPr="00844CBD">
      <w:rPr>
        <w:rFonts w:ascii="Calibri" w:hAnsi="Calibri" w:cs="Calibri"/>
        <w:noProof/>
        <w:lang w:val="el-GR" w:bidi="el-GR"/>
      </w:rPr>
      <w:t>2</w:t>
    </w:r>
    <w:r w:rsidRPr="00844CBD">
      <w:rPr>
        <w:rFonts w:ascii="Calibri" w:hAnsi="Calibri" w:cs="Calibri"/>
        <w:lang w:val="el-GR" w:bidi="el-GR"/>
      </w:rPr>
      <w:fldChar w:fldCharType="end"/>
    </w:r>
  </w:p>
  <w:p w14:paraId="41CBB4CB" w14:textId="4B5B95AF" w:rsidR="00F702DF" w:rsidRPr="00BD0BC0" w:rsidRDefault="00F702DF" w:rsidP="00310724">
    <w:pPr>
      <w:pStyle w:val="Agency-footer"/>
      <w:jc w:val="right"/>
      <w:rPr>
        <w:rFonts w:cs="Calibri"/>
      </w:rPr>
    </w:pPr>
    <w:r w:rsidRPr="00BD0BC0">
      <w:rPr>
        <w:rFonts w:cs="Calibri"/>
        <w:lang w:val="el-GR" w:bidi="el-GR"/>
      </w:rPr>
      <w:t>Ενταξιακή σχολική ηγεσία</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7777777" w:rsidR="00F702DF" w:rsidRPr="00844CBD" w:rsidRDefault="00F702DF" w:rsidP="004A2584">
    <w:pPr>
      <w:framePr w:wrap="around" w:vAnchor="text" w:hAnchor="margin" w:xAlign="outside" w:y="1"/>
      <w:jc w:val="right"/>
      <w:rPr>
        <w:rFonts w:ascii="Calibri" w:hAnsi="Calibri" w:cs="Calibri"/>
        <w:lang w:val="el-GR"/>
      </w:rPr>
    </w:pPr>
    <w:r w:rsidRPr="00844CBD">
      <w:rPr>
        <w:rFonts w:ascii="Calibri" w:hAnsi="Calibri" w:cs="Calibri"/>
        <w:lang w:val="el-GR" w:bidi="el-GR"/>
      </w:rPr>
      <w:fldChar w:fldCharType="begin"/>
    </w:r>
    <w:r w:rsidRPr="00844CBD">
      <w:rPr>
        <w:rFonts w:ascii="Calibri" w:hAnsi="Calibri" w:cs="Calibri"/>
        <w:lang w:val="el-GR" w:bidi="el-GR"/>
      </w:rPr>
      <w:instrText xml:space="preserve">PAGE  </w:instrText>
    </w:r>
    <w:r w:rsidRPr="00844CBD">
      <w:rPr>
        <w:rFonts w:ascii="Calibri" w:hAnsi="Calibri" w:cs="Calibri"/>
        <w:lang w:val="el-GR" w:bidi="el-GR"/>
      </w:rPr>
      <w:fldChar w:fldCharType="separate"/>
    </w:r>
    <w:r w:rsidRPr="00844CBD">
      <w:rPr>
        <w:rFonts w:ascii="Calibri" w:hAnsi="Calibri" w:cs="Calibri"/>
        <w:noProof/>
        <w:lang w:val="el-GR" w:bidi="el-GR"/>
      </w:rPr>
      <w:t>3</w:t>
    </w:r>
    <w:r w:rsidRPr="00844CBD">
      <w:rPr>
        <w:rFonts w:ascii="Calibri" w:hAnsi="Calibri" w:cs="Calibri"/>
        <w:lang w:val="el-GR" w:bidi="el-GR"/>
      </w:rPr>
      <w:fldChar w:fldCharType="end"/>
    </w:r>
  </w:p>
  <w:p w14:paraId="5D900EC8" w14:textId="2B7C4378" w:rsidR="00F702DF" w:rsidRPr="00BD0BC0" w:rsidRDefault="00A03D1E" w:rsidP="00A03D1E">
    <w:pPr>
      <w:pStyle w:val="Agency-footer"/>
      <w:rPr>
        <w:rFonts w:cs="Calibri"/>
        <w:lang w:val="el-GR"/>
      </w:rPr>
    </w:pPr>
    <w:r w:rsidRPr="00BD0BC0">
      <w:rPr>
        <w:rFonts w:cs="Calibri"/>
        <w:lang w:val="el-GR" w:bidi="el-GR"/>
      </w:rPr>
      <w:t>Εργαλείο αυτοαξιολόγησης σχετικά με την πολιτική και την πρακτική</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D5D63" w14:textId="77777777" w:rsidR="009B55DD" w:rsidRDefault="009B55DD">
      <w:r>
        <w:separator/>
      </w:r>
    </w:p>
  </w:footnote>
  <w:footnote w:type="continuationSeparator" w:id="0">
    <w:p w14:paraId="7DB65C29" w14:textId="77777777" w:rsidR="009B55DD" w:rsidRDefault="009B55DD">
      <w:r>
        <w:continuationSeparator/>
      </w:r>
    </w:p>
  </w:footnote>
  <w:footnote w:type="continuationNotice" w:id="1">
    <w:p w14:paraId="4474A89F" w14:textId="77777777" w:rsidR="009B55DD" w:rsidRDefault="009B55DD"/>
  </w:footnote>
  <w:footnote w:id="2">
    <w:p w14:paraId="2089B7F5" w14:textId="58FCC8F6" w:rsidR="00F702DF" w:rsidRPr="00F91454" w:rsidRDefault="00F702DF" w:rsidP="00EC0D7C">
      <w:pPr>
        <w:pStyle w:val="Agency-footnote"/>
        <w:rPr>
          <w:lang w:val="el-GR"/>
        </w:rPr>
      </w:pPr>
      <w:r>
        <w:rPr>
          <w:rStyle w:val="FootnoteReference"/>
          <w:lang w:val="el-GR" w:bidi="el-GR"/>
        </w:rPr>
        <w:footnoteRef/>
      </w:r>
      <w:r w:rsidR="002C0B9D">
        <w:rPr>
          <w:lang w:val="el-GR" w:bidi="el-GR"/>
        </w:rPr>
        <w:t xml:space="preserve"> Το παρόν έγγραφο περιέχει τόσο εξωτερικούς όσο και εσωτερικούς συνδέσμους. Οι εσωτερικοί σύνδεσμοι οδηγούν σε ορισμούς όρων στο γλωσσάριο ή σε σχετικά τμήματα του εγγράφου.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bidi="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bidi="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bidi="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bidi="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bidi="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bidi="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bidi="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bidi="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bidi="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bidi="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bidi="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bidi="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95AC6C26"/>
    <w:lvl w:ilvl="0" w:tplc="0809000F">
      <w:start w:val="1"/>
      <w:numFmt w:val="decimal"/>
      <w:lvlText w:val="%1."/>
      <w:lvlJc w:val="left"/>
      <w:pPr>
        <w:ind w:left="720" w:hanging="360"/>
      </w:pPr>
    </w:lvl>
    <w:lvl w:ilvl="1" w:tplc="2DCC4C98">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1F8C82BE"/>
    <w:lvl w:ilvl="0" w:tplc="0809000F">
      <w:start w:val="1"/>
      <w:numFmt w:val="decimal"/>
      <w:lvlText w:val="%1."/>
      <w:lvlJc w:val="left"/>
      <w:pPr>
        <w:ind w:left="643" w:hanging="360"/>
      </w:pPr>
    </w:lvl>
    <w:lvl w:ilvl="1" w:tplc="2DCC4C98">
      <w:start w:val="1"/>
      <mc:AlternateContent>
        <mc:Choice Requires="w14">
          <w:numFmt w:val="custom" w:format="α, β, γ, ..."/>
        </mc:Choice>
        <mc:Fallback>
          <w:numFmt w:val="decimal"/>
        </mc:Fallback>
      </mc:AlternateContent>
      <w:lvlText w:val="%2."/>
      <w:lvlJc w:val="left"/>
      <w:pPr>
        <w:ind w:left="1363" w:hanging="360"/>
      </w:pPr>
      <w:rPr>
        <w:rFonts w:hint="default"/>
      </w:r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37A06166"/>
    <w:lvl w:ilvl="0" w:tplc="0809000F">
      <w:start w:val="1"/>
      <w:numFmt w:val="decimal"/>
      <w:lvlText w:val="%1."/>
      <w:lvlJc w:val="left"/>
      <w:pPr>
        <w:ind w:left="720" w:hanging="360"/>
      </w:pPr>
      <w:rPr>
        <w:rFonts w:hint="default"/>
      </w:rPr>
    </w:lvl>
    <w:lvl w:ilvl="1" w:tplc="2DCC4C98">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EF7268B4"/>
    <w:lvl w:ilvl="0" w:tplc="2DCC4C98">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03121F64"/>
    <w:lvl w:ilvl="0" w:tplc="0809000F">
      <w:start w:val="1"/>
      <w:numFmt w:val="decimal"/>
      <w:lvlText w:val="%1."/>
      <w:lvlJc w:val="left"/>
      <w:pPr>
        <w:ind w:left="720" w:hanging="360"/>
      </w:pPr>
    </w:lvl>
    <w:lvl w:ilvl="1" w:tplc="2DCC4C98">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77D2159E"/>
    <w:lvl w:ilvl="0" w:tplc="0809000F">
      <w:start w:val="1"/>
      <w:numFmt w:val="decimal"/>
      <w:lvlText w:val="%1."/>
      <w:lvlJc w:val="left"/>
      <w:pPr>
        <w:ind w:left="720" w:hanging="360"/>
      </w:pPr>
    </w:lvl>
    <w:lvl w:ilvl="1" w:tplc="2DCC4C98">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720E0F84"/>
    <w:lvl w:ilvl="0" w:tplc="0809000F">
      <w:start w:val="1"/>
      <w:numFmt w:val="decimal"/>
      <w:lvlText w:val="%1."/>
      <w:lvlJc w:val="left"/>
      <w:pPr>
        <w:ind w:left="720" w:hanging="360"/>
      </w:pPr>
    </w:lvl>
    <w:lvl w:ilvl="1" w:tplc="2DCC4C98">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9BDE1D7A"/>
    <w:lvl w:ilvl="0" w:tplc="FE6E65EC">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FA5E932A"/>
    <w:lvl w:ilvl="0" w:tplc="0809000F">
      <w:start w:val="1"/>
      <w:numFmt w:val="decimal"/>
      <w:lvlText w:val="%1."/>
      <w:lvlJc w:val="left"/>
      <w:pPr>
        <w:ind w:left="720" w:hanging="360"/>
      </w:pPr>
    </w:lvl>
    <w:lvl w:ilvl="1" w:tplc="2DCC4C98">
      <w:start w:val="1"/>
      <mc:AlternateContent>
        <mc:Choice Requires="w14">
          <w:numFmt w:val="custom" w:format="α, β, γ,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5FF2"/>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29B"/>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68E8"/>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541"/>
    <w:rsid w:val="00083D5C"/>
    <w:rsid w:val="0008485F"/>
    <w:rsid w:val="00087145"/>
    <w:rsid w:val="00091841"/>
    <w:rsid w:val="00093D9A"/>
    <w:rsid w:val="00093D9E"/>
    <w:rsid w:val="00093E50"/>
    <w:rsid w:val="00094622"/>
    <w:rsid w:val="00096A3D"/>
    <w:rsid w:val="00096B2D"/>
    <w:rsid w:val="0009723C"/>
    <w:rsid w:val="000973FA"/>
    <w:rsid w:val="000A020B"/>
    <w:rsid w:val="000A0531"/>
    <w:rsid w:val="000A09DE"/>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0F6F"/>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99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0CCB"/>
    <w:rsid w:val="00151797"/>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940"/>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09A"/>
    <w:rsid w:val="001774BD"/>
    <w:rsid w:val="001774DA"/>
    <w:rsid w:val="00180456"/>
    <w:rsid w:val="0018243D"/>
    <w:rsid w:val="00182B5C"/>
    <w:rsid w:val="00182B7A"/>
    <w:rsid w:val="00182BA0"/>
    <w:rsid w:val="00182BA2"/>
    <w:rsid w:val="001839E0"/>
    <w:rsid w:val="001842AF"/>
    <w:rsid w:val="001859D8"/>
    <w:rsid w:val="00186E69"/>
    <w:rsid w:val="00187263"/>
    <w:rsid w:val="00187BE7"/>
    <w:rsid w:val="00187C9A"/>
    <w:rsid w:val="00187E88"/>
    <w:rsid w:val="00190204"/>
    <w:rsid w:val="00190AA2"/>
    <w:rsid w:val="001910E5"/>
    <w:rsid w:val="0019289D"/>
    <w:rsid w:val="001939AE"/>
    <w:rsid w:val="00193A47"/>
    <w:rsid w:val="00194BC2"/>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4F"/>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514F"/>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E7E31"/>
    <w:rsid w:val="001F003C"/>
    <w:rsid w:val="001F0DA6"/>
    <w:rsid w:val="001F278C"/>
    <w:rsid w:val="001F28D0"/>
    <w:rsid w:val="001F3240"/>
    <w:rsid w:val="001F3D48"/>
    <w:rsid w:val="001F4A4E"/>
    <w:rsid w:val="001F50B3"/>
    <w:rsid w:val="001F5500"/>
    <w:rsid w:val="001F560B"/>
    <w:rsid w:val="001F5BE3"/>
    <w:rsid w:val="001F5D26"/>
    <w:rsid w:val="001F681F"/>
    <w:rsid w:val="001F7023"/>
    <w:rsid w:val="001F7287"/>
    <w:rsid w:val="00200E7F"/>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0AD"/>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7BB"/>
    <w:rsid w:val="00257E3D"/>
    <w:rsid w:val="00257E97"/>
    <w:rsid w:val="002601F4"/>
    <w:rsid w:val="00260455"/>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289"/>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61E"/>
    <w:rsid w:val="002B7BFA"/>
    <w:rsid w:val="002B7CFC"/>
    <w:rsid w:val="002B7F61"/>
    <w:rsid w:val="002B7F88"/>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3DC"/>
    <w:rsid w:val="00300CD6"/>
    <w:rsid w:val="00301B68"/>
    <w:rsid w:val="00301C36"/>
    <w:rsid w:val="00303500"/>
    <w:rsid w:val="0030360B"/>
    <w:rsid w:val="0030489A"/>
    <w:rsid w:val="00304A97"/>
    <w:rsid w:val="00305451"/>
    <w:rsid w:val="00305669"/>
    <w:rsid w:val="003057ED"/>
    <w:rsid w:val="00307E26"/>
    <w:rsid w:val="00307E7A"/>
    <w:rsid w:val="003106A5"/>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455"/>
    <w:rsid w:val="003255FB"/>
    <w:rsid w:val="003264E1"/>
    <w:rsid w:val="00326677"/>
    <w:rsid w:val="00326E90"/>
    <w:rsid w:val="00327771"/>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4481"/>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204"/>
    <w:rsid w:val="003B5316"/>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3D93"/>
    <w:rsid w:val="003D4B50"/>
    <w:rsid w:val="003D4D6F"/>
    <w:rsid w:val="003D501E"/>
    <w:rsid w:val="003D5938"/>
    <w:rsid w:val="003D6C9C"/>
    <w:rsid w:val="003D7673"/>
    <w:rsid w:val="003E03F2"/>
    <w:rsid w:val="003E0CA5"/>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AC1"/>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11C"/>
    <w:rsid w:val="004012A3"/>
    <w:rsid w:val="00401CF4"/>
    <w:rsid w:val="00401F8A"/>
    <w:rsid w:val="0040285D"/>
    <w:rsid w:val="004037AF"/>
    <w:rsid w:val="00403D3B"/>
    <w:rsid w:val="004046C7"/>
    <w:rsid w:val="00405741"/>
    <w:rsid w:val="0040594A"/>
    <w:rsid w:val="0040674F"/>
    <w:rsid w:val="0040715A"/>
    <w:rsid w:val="00407506"/>
    <w:rsid w:val="004075FA"/>
    <w:rsid w:val="00407AF2"/>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66FC"/>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187"/>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821"/>
    <w:rsid w:val="00542A1A"/>
    <w:rsid w:val="005430C0"/>
    <w:rsid w:val="00543E0F"/>
    <w:rsid w:val="0054518E"/>
    <w:rsid w:val="00545CE1"/>
    <w:rsid w:val="00546579"/>
    <w:rsid w:val="00547233"/>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0458"/>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2F29"/>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0A4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506C"/>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2FC"/>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809"/>
    <w:rsid w:val="00651FD2"/>
    <w:rsid w:val="00652295"/>
    <w:rsid w:val="00653129"/>
    <w:rsid w:val="006534D2"/>
    <w:rsid w:val="0065368C"/>
    <w:rsid w:val="006548B2"/>
    <w:rsid w:val="00654C99"/>
    <w:rsid w:val="0065633B"/>
    <w:rsid w:val="006566B5"/>
    <w:rsid w:val="00656DC7"/>
    <w:rsid w:val="00657AFA"/>
    <w:rsid w:val="0066073A"/>
    <w:rsid w:val="006619E5"/>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2FA8"/>
    <w:rsid w:val="006757FA"/>
    <w:rsid w:val="006758B1"/>
    <w:rsid w:val="00676482"/>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691"/>
    <w:rsid w:val="006D2740"/>
    <w:rsid w:val="006D2E3A"/>
    <w:rsid w:val="006D3084"/>
    <w:rsid w:val="006D333A"/>
    <w:rsid w:val="006D45B3"/>
    <w:rsid w:val="006D4937"/>
    <w:rsid w:val="006D5D0A"/>
    <w:rsid w:val="006D6C9C"/>
    <w:rsid w:val="006E25DB"/>
    <w:rsid w:val="006E2ED4"/>
    <w:rsid w:val="006E3609"/>
    <w:rsid w:val="006E4703"/>
    <w:rsid w:val="006E4DC0"/>
    <w:rsid w:val="006E515C"/>
    <w:rsid w:val="006E539A"/>
    <w:rsid w:val="006E5638"/>
    <w:rsid w:val="006E5BD2"/>
    <w:rsid w:val="006E5CEF"/>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5E7A"/>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0C8"/>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408"/>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5FF"/>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5C5E"/>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4CBD"/>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1A2"/>
    <w:rsid w:val="00861453"/>
    <w:rsid w:val="0086214A"/>
    <w:rsid w:val="00862722"/>
    <w:rsid w:val="008629AF"/>
    <w:rsid w:val="0086312B"/>
    <w:rsid w:val="008636ED"/>
    <w:rsid w:val="00864531"/>
    <w:rsid w:val="00865239"/>
    <w:rsid w:val="00866376"/>
    <w:rsid w:val="008669CF"/>
    <w:rsid w:val="0086768F"/>
    <w:rsid w:val="00870B26"/>
    <w:rsid w:val="00871D99"/>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C754B"/>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36D0"/>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7E2"/>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41A"/>
    <w:rsid w:val="00946AA0"/>
    <w:rsid w:val="00946DFC"/>
    <w:rsid w:val="00946E68"/>
    <w:rsid w:val="0094715A"/>
    <w:rsid w:val="00947C69"/>
    <w:rsid w:val="00947DA9"/>
    <w:rsid w:val="0095079B"/>
    <w:rsid w:val="00950A96"/>
    <w:rsid w:val="00950C4D"/>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69E8"/>
    <w:rsid w:val="00967C07"/>
    <w:rsid w:val="009700E1"/>
    <w:rsid w:val="00970ACE"/>
    <w:rsid w:val="00971455"/>
    <w:rsid w:val="00971FB4"/>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27E7"/>
    <w:rsid w:val="009B43EA"/>
    <w:rsid w:val="009B440D"/>
    <w:rsid w:val="009B4470"/>
    <w:rsid w:val="009B4880"/>
    <w:rsid w:val="009B55DD"/>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048"/>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4BE"/>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26D87"/>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58A5"/>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457"/>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6CDA"/>
    <w:rsid w:val="00B17421"/>
    <w:rsid w:val="00B17D81"/>
    <w:rsid w:val="00B200A7"/>
    <w:rsid w:val="00B20164"/>
    <w:rsid w:val="00B20EF7"/>
    <w:rsid w:val="00B21292"/>
    <w:rsid w:val="00B22977"/>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5FC4"/>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9F8"/>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0DB"/>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0BC0"/>
    <w:rsid w:val="00BD1047"/>
    <w:rsid w:val="00BD1214"/>
    <w:rsid w:val="00BD15DD"/>
    <w:rsid w:val="00BD2063"/>
    <w:rsid w:val="00BD3184"/>
    <w:rsid w:val="00BD3792"/>
    <w:rsid w:val="00BD4688"/>
    <w:rsid w:val="00BD61CB"/>
    <w:rsid w:val="00BD6E68"/>
    <w:rsid w:val="00BD7F26"/>
    <w:rsid w:val="00BE0210"/>
    <w:rsid w:val="00BE0596"/>
    <w:rsid w:val="00BE12A0"/>
    <w:rsid w:val="00BE1915"/>
    <w:rsid w:val="00BE21E4"/>
    <w:rsid w:val="00BE2372"/>
    <w:rsid w:val="00BE2EE0"/>
    <w:rsid w:val="00BE3454"/>
    <w:rsid w:val="00BE41F3"/>
    <w:rsid w:val="00BE491C"/>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2E9"/>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0DC3"/>
    <w:rsid w:val="00C41464"/>
    <w:rsid w:val="00C4207B"/>
    <w:rsid w:val="00C420A2"/>
    <w:rsid w:val="00C4238B"/>
    <w:rsid w:val="00C42C26"/>
    <w:rsid w:val="00C44523"/>
    <w:rsid w:val="00C45A00"/>
    <w:rsid w:val="00C46704"/>
    <w:rsid w:val="00C47FD6"/>
    <w:rsid w:val="00C50274"/>
    <w:rsid w:val="00C510E7"/>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0798"/>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11"/>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3B7"/>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27B27"/>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373"/>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8F4"/>
    <w:rsid w:val="00D75F8E"/>
    <w:rsid w:val="00D769E4"/>
    <w:rsid w:val="00D76CE9"/>
    <w:rsid w:val="00D7736B"/>
    <w:rsid w:val="00D779BF"/>
    <w:rsid w:val="00D77E51"/>
    <w:rsid w:val="00D80503"/>
    <w:rsid w:val="00D80EF3"/>
    <w:rsid w:val="00D80F8E"/>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BD6"/>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478A1"/>
    <w:rsid w:val="00E50A19"/>
    <w:rsid w:val="00E50BB3"/>
    <w:rsid w:val="00E51041"/>
    <w:rsid w:val="00E513F6"/>
    <w:rsid w:val="00E51A70"/>
    <w:rsid w:val="00E525F2"/>
    <w:rsid w:val="00E52E66"/>
    <w:rsid w:val="00E52F92"/>
    <w:rsid w:val="00E545A8"/>
    <w:rsid w:val="00E54C98"/>
    <w:rsid w:val="00E55909"/>
    <w:rsid w:val="00E55DBB"/>
    <w:rsid w:val="00E56198"/>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1BA"/>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43A"/>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2B44"/>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492"/>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18E"/>
    <w:rsid w:val="00ED2310"/>
    <w:rsid w:val="00ED278B"/>
    <w:rsid w:val="00ED2831"/>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3D0"/>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671"/>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9E"/>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248"/>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454"/>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325E"/>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13"/>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styleId="Mention">
    <w:name w:val="Mention"/>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organisation-provision-support-inclusive-education-literature-review" TargetMode="External"/><Relationship Id="rId47" Type="http://schemas.openxmlformats.org/officeDocument/2006/relationships/hyperlink" Target="http://oro.open.ac.uk/68945/1/Finlay-%282008%29-Reflecting-on-reflective-practice-PBPL-paper-52.pdf" TargetMode="External"/><Relationship Id="rId63" Type="http://schemas.openxmlformats.org/officeDocument/2006/relationships/hyperlink" Target="http://www.european-agency.org/resources/publications/SISL-policy-framework" TargetMode="External"/><Relationship Id="rId68" Type="http://schemas.openxmlformats.org/officeDocument/2006/relationships/hyperlink" Target="https://eur-lex.europa.eu/legal-content/EN/TXT/?uri=CELEX%3A52017XG0225%2802%29"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glossary"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serc.carleton.edu/sp/library/interdisciplinary/index.html" TargetMode="External"/><Relationship Id="rId58" Type="http://schemas.openxmlformats.org/officeDocument/2006/relationships/hyperlink" Target="https://oxfordre.com/view/10.1093/acrefore/9780190264093.001.0001/acrefore-9780190264093-e-153"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www.european-agency.org/resources/publications/empowering-teachers-promote-inclusive-educatio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resources/publications/SISL-policy-framework" TargetMode="External"/><Relationship Id="rId48" Type="http://schemas.openxmlformats.org/officeDocument/2006/relationships/hyperlink" Target="http://doi.org/10.1177/1741143216659296" TargetMode="External"/><Relationship Id="rId56" Type="http://schemas.openxmlformats.org/officeDocument/2006/relationships/hyperlink" Target="https://gem-report-2017.unesco.org/en/chapter/2385/" TargetMode="External"/><Relationship Id="rId64" Type="http://schemas.openxmlformats.org/officeDocument/2006/relationships/hyperlink" Target="http://www.european-agency.org/resources/publications/TPL4I-methodology"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schoolleadership.eu/sites/default/files/exploring-inclusive-education-for-school-leadership-2013.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TPL4I-methodology" TargetMode="External"/><Relationship Id="rId46" Type="http://schemas.openxmlformats.org/officeDocument/2006/relationships/hyperlink" Target="http://doi.org/10.1177/0013161X15616863" TargetMode="External"/><Relationship Id="rId59" Type="http://schemas.openxmlformats.org/officeDocument/2006/relationships/hyperlink" Target="https://www.european-agency.org/resources/publications/organisation-provision-support-inclusive-education-literature-review" TargetMode="External"/><Relationship Id="rId67" Type="http://schemas.openxmlformats.org/officeDocument/2006/relationships/hyperlink" Target="https://doi.org/10.1787/9789264273856-6-en"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s://doi.org/10.1787/9789264083509-en" TargetMode="External"/><Relationship Id="rId62" Type="http://schemas.openxmlformats.org/officeDocument/2006/relationships/hyperlink" Target="http://www.european-agency.org/resources/publications/supporting-inclusive-school-leadership-literature-review"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www.european-agency.org/resources/publications/agency-position-inclusive-education-systems-flyer" TargetMode="External"/><Relationship Id="rId49" Type="http://schemas.openxmlformats.org/officeDocument/2006/relationships/hyperlink" Target="http://oro.open.ac.uk/74691/1/innovating-pedagogy-2021.pdf" TargetMode="External"/><Relationship Id="rId57" Type="http://schemas.openxmlformats.org/officeDocument/2006/relationships/hyperlink" Target="https://unesdoc.unesco.org/ark:/48223/pf0000154861"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doi.org/10.1177/0031721715569474" TargetMode="External"/><Relationship Id="rId60" Type="http://schemas.openxmlformats.org/officeDocument/2006/relationships/hyperlink" Target="http://www.european-agency.org/resources/publications/agency-position-inclusive-education-systems-flyer" TargetMode="External"/><Relationship Id="rId65" Type="http://schemas.openxmlformats.org/officeDocument/2006/relationships/hyperlink" Target="https://www.european-agency.org/resources/glossar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www.european-agency.org/resources/publications/agency-position-inclusive-education-systems-flyer" TargetMode="External"/><Relationship Id="rId34" Type="http://schemas.openxmlformats.org/officeDocument/2006/relationships/hyperlink" Target="https://www.european-agency.org/resources/publications/SISL-policy-framework" TargetMode="External"/><Relationship Id="rId50" Type="http://schemas.openxmlformats.org/officeDocument/2006/relationships/hyperlink" Target="https://doi.org/10.3390/educsci11080377" TargetMode="External"/><Relationship Id="rId55" Type="http://schemas.openxmlformats.org/officeDocument/2006/relationships/hyperlink" Target="https://doi.org/10.1177/0013161x13510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80</Pages>
  <Words>20167</Words>
  <Characters>114953</Characters>
  <Application>Microsoft Office Word</Application>
  <DocSecurity>0</DocSecurity>
  <Lines>957</Lines>
  <Paragraphs>269</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134851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Ενταξιακή σχολική ηγεσία: Εργαλείο αυτοαξιολόγησης σχετικά με την πολιτική και την πρακτική</dc:title>
  <dc:subject>Supporting Inclusive School Leadership (SISL)</dc:subject>
  <dc:creator>European Agency for Special Needs and Inclusive Education</dc:creator>
  <cp:keywords>EASNIE</cp:keywords>
  <dc:description/>
  <cp:lastModifiedBy>Áine</cp:lastModifiedBy>
  <cp:revision>13</cp:revision>
  <cp:lastPrinted>2009-05-04T23:34:00Z</cp:lastPrinted>
  <dcterms:created xsi:type="dcterms:W3CDTF">2022-02-03T16:35:00Z</dcterms:created>
  <dcterms:modified xsi:type="dcterms:W3CDTF">2022-02-18T12:30:00Z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