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6542C" w14:textId="77777777" w:rsidR="00534D20" w:rsidRPr="00AD0944" w:rsidRDefault="001D06EA" w:rsidP="001D06EA">
      <w:pPr>
        <w:pStyle w:val="Agency-title"/>
        <w:spacing w:before="4000"/>
        <w:rPr>
          <w:rFonts w:cstheme="majorHAnsi"/>
          <w:sz w:val="59"/>
          <w:szCs w:val="59"/>
        </w:rPr>
      </w:pPr>
      <w:bookmarkStart w:id="0" w:name="_Hlk153891352"/>
      <w:bookmarkStart w:id="1" w:name="_Hlk149736521"/>
      <w:bookmarkEnd w:id="0"/>
      <w:r w:rsidRPr="00AD0944">
        <w:rPr>
          <w:rFonts w:cstheme="majorHAnsi"/>
          <w:sz w:val="59"/>
          <w:szCs w:val="59"/>
          <w:lang w:bidi="sk-SK"/>
        </w:rPr>
        <w:t>Budovanie odolnosti prostredníctvom inkluzívnych vzdelávacích systémov</w:t>
      </w:r>
      <w:bookmarkEnd w:id="1"/>
    </w:p>
    <w:p w14:paraId="6EF6542D" w14:textId="77777777" w:rsidR="000025E9" w:rsidRPr="009A5D8E" w:rsidRDefault="008E2AFC" w:rsidP="00EA048E">
      <w:pPr>
        <w:spacing w:before="900" w:after="120"/>
        <w:jc w:val="center"/>
        <w:rPr>
          <w:rFonts w:asciiTheme="majorHAnsi" w:hAnsiTheme="majorHAnsi" w:cstheme="majorHAnsi"/>
          <w:b/>
          <w:bCs/>
          <w:sz w:val="44"/>
          <w:szCs w:val="44"/>
        </w:rPr>
      </w:pPr>
      <w:r w:rsidRPr="009A5D8E">
        <w:rPr>
          <w:rFonts w:asciiTheme="majorHAnsi" w:hAnsiTheme="majorHAnsi" w:cstheme="majorHAnsi"/>
          <w:b/>
          <w:sz w:val="44"/>
          <w:lang w:bidi="sk-SK"/>
        </w:rPr>
        <w:t>Usmernenie pre rozvoj kultúry efektívnej komunikácie vo vzdelávaní</w:t>
      </w:r>
    </w:p>
    <w:p w14:paraId="6EF6542E" w14:textId="77777777" w:rsidR="009E6E4D" w:rsidRPr="009A5D8E" w:rsidRDefault="00BF13BA" w:rsidP="00EA048E">
      <w:pPr>
        <w:tabs>
          <w:tab w:val="left" w:pos="5896"/>
        </w:tabs>
        <w:spacing w:before="4000"/>
        <w:jc w:val="center"/>
        <w:rPr>
          <w:rFonts w:asciiTheme="majorHAnsi" w:hAnsiTheme="majorHAnsi" w:cstheme="majorHAnsi"/>
          <w:b/>
          <w:color w:val="000000" w:themeColor="text1"/>
        </w:rPr>
      </w:pPr>
      <w:r w:rsidRPr="009A5D8E">
        <w:rPr>
          <w:rFonts w:asciiTheme="majorHAnsi" w:hAnsiTheme="majorHAnsi" w:cstheme="majorHAnsi"/>
          <w:b/>
          <w:lang w:bidi="sk-SK"/>
        </w:rPr>
        <w:t>Európska agentúra pre rozvoj špeciálneho a inkluzívneho vzdelávania</w:t>
      </w:r>
    </w:p>
    <w:p w14:paraId="6EF6542F" w14:textId="77777777" w:rsidR="00A4520C" w:rsidRPr="009A5D8E" w:rsidRDefault="009E6E4D" w:rsidP="009A01C1">
      <w:pPr>
        <w:pStyle w:val="Agency-body-text"/>
        <w:rPr>
          <w:rFonts w:asciiTheme="majorHAnsi" w:hAnsiTheme="majorHAnsi" w:cstheme="majorHAnsi"/>
        </w:rPr>
      </w:pPr>
      <w:r w:rsidRPr="009A5D8E">
        <w:rPr>
          <w:rFonts w:asciiTheme="majorHAnsi" w:hAnsiTheme="majorHAnsi" w:cstheme="majorHAnsi"/>
          <w:lang w:bidi="sk-SK"/>
        </w:rPr>
        <w:br w:type="page"/>
      </w:r>
    </w:p>
    <w:p w14:paraId="6EF65430" w14:textId="77777777" w:rsidR="008F777A" w:rsidRPr="009A5D8E" w:rsidRDefault="00993A74" w:rsidP="00993A74">
      <w:pPr>
        <w:spacing w:before="360" w:after="360"/>
        <w:rPr>
          <w:rFonts w:asciiTheme="majorHAnsi" w:hAnsiTheme="majorHAnsi" w:cstheme="majorHAnsi"/>
          <w:color w:val="000000" w:themeColor="text1"/>
          <w:sz w:val="20"/>
        </w:rPr>
        <w:sectPr w:rsidR="008F777A" w:rsidRPr="009A5D8E" w:rsidSect="00277229">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9A5D8E">
        <w:rPr>
          <w:rFonts w:asciiTheme="majorHAnsi" w:hAnsiTheme="majorHAnsi" w:cstheme="majorHAnsi"/>
          <w:sz w:val="20"/>
          <w:lang w:bidi="sk-SK"/>
        </w:rPr>
        <w:lastRenderedPageBreak/>
        <w:t>Európska agentúra pre rozvoj špeciálneho a inkluzívneho vzdelávania (agentúra) je nezávislou a samosprávnou organizáciou. Agentúru spolufinancujú ministerstvá školstva jej členských krajín a Európska komisia prostredníctvom operačného grantu v rámci vzdelávacieho programu Európskej únie (EÚ).</w:t>
      </w:r>
    </w:p>
    <w:p w14:paraId="6EF65431" w14:textId="0262E371" w:rsidR="00AE0DDC" w:rsidRPr="009A5D8E" w:rsidRDefault="00F2717C" w:rsidP="00DC1032">
      <w:pPr>
        <w:pStyle w:val="Agency-body-text"/>
        <w:spacing w:before="360" w:after="360"/>
        <w:rPr>
          <w:rFonts w:asciiTheme="majorHAnsi" w:hAnsiTheme="majorHAnsi" w:cstheme="majorHAnsi"/>
          <w:sz w:val="20"/>
        </w:rPr>
      </w:pPr>
      <w:r w:rsidRPr="009A5D8E">
        <w:rPr>
          <w:rFonts w:asciiTheme="majorHAnsi" w:hAnsiTheme="majorHAnsi" w:cstheme="majorHAnsi"/>
          <w:noProof/>
          <w:lang w:bidi="sk-SK"/>
        </w:rPr>
        <w:drawing>
          <wp:inline distT="0" distB="0" distL="0" distR="0" wp14:anchorId="474796C3" wp14:editId="01B423FD">
            <wp:extent cx="1536247" cy="344773"/>
            <wp:effectExtent l="0" t="0" r="0" b="0"/>
            <wp:docPr id="100" name="Picture 4" descr="Logo: Znak Európskej únie s textom: Spolufinancovaný Európskou úniou">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Znak Európskej únie s textom: Spolufinancovaný Európskou úniou">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577504" cy="354032"/>
                    </a:xfrm>
                    <a:prstGeom prst="rect">
                      <a:avLst/>
                    </a:prstGeom>
                  </pic:spPr>
                </pic:pic>
              </a:graphicData>
            </a:graphic>
          </wp:inline>
        </w:drawing>
      </w:r>
      <w:r w:rsidR="008F777A" w:rsidRPr="009A5D8E">
        <w:rPr>
          <w:rFonts w:asciiTheme="majorHAnsi" w:hAnsiTheme="majorHAnsi" w:cstheme="majorHAnsi"/>
          <w:sz w:val="20"/>
          <w:lang w:bidi="sk-SK"/>
        </w:rPr>
        <w:br w:type="column"/>
      </w:r>
      <w:r w:rsidR="006E7573" w:rsidRPr="009A5D8E">
        <w:rPr>
          <w:rFonts w:asciiTheme="majorHAnsi" w:hAnsiTheme="majorHAnsi" w:cstheme="majorHAnsi"/>
          <w:sz w:val="20"/>
          <w:lang w:bidi="sk-SK"/>
        </w:rPr>
        <w:t>Financované Európskou úniou. Uvedené názory a stanoviská sú výlučne názormi autora (autorov) a nevyjadrujú nevyhnutne názory a stanoviská Európskej únie alebo Európskej komisie. Za tieto názory a stanoviská nenesie Európska únia ani Európska komisia zodpovednosť.</w:t>
      </w:r>
    </w:p>
    <w:p w14:paraId="6EF65432" w14:textId="77777777" w:rsidR="008F777A" w:rsidRPr="009A5D8E" w:rsidRDefault="008F777A" w:rsidP="008F777A">
      <w:pPr>
        <w:spacing w:before="360" w:after="360"/>
        <w:ind w:left="2693"/>
        <w:rPr>
          <w:rFonts w:asciiTheme="majorHAnsi" w:hAnsiTheme="majorHAnsi" w:cstheme="majorHAnsi"/>
          <w:sz w:val="20"/>
        </w:rPr>
        <w:sectPr w:rsidR="008F777A" w:rsidRPr="009A5D8E" w:rsidSect="00277229">
          <w:footerReference w:type="first" r:id="rId16"/>
          <w:type w:val="continuous"/>
          <w:pgSz w:w="11899" w:h="16838"/>
          <w:pgMar w:top="1134" w:right="1531" w:bottom="1276" w:left="1531" w:header="709" w:footer="828" w:gutter="0"/>
          <w:cols w:num="2" w:space="709" w:equalWidth="0">
            <w:col w:w="2121" w:space="567"/>
            <w:col w:w="6149"/>
          </w:cols>
          <w:titlePg/>
          <w:docGrid w:linePitch="360"/>
        </w:sectPr>
      </w:pPr>
    </w:p>
    <w:p w14:paraId="6EF65433" w14:textId="77777777" w:rsidR="00311908" w:rsidRPr="009A5D8E" w:rsidRDefault="00A4520C" w:rsidP="00FB406C">
      <w:pPr>
        <w:pStyle w:val="Agency-body-text"/>
        <w:rPr>
          <w:rFonts w:asciiTheme="majorHAnsi" w:hAnsiTheme="majorHAnsi" w:cstheme="majorHAnsi"/>
          <w:szCs w:val="24"/>
        </w:rPr>
      </w:pPr>
      <w:r w:rsidRPr="009A5D8E">
        <w:rPr>
          <w:rFonts w:asciiTheme="majorHAnsi" w:hAnsiTheme="majorHAnsi" w:cstheme="majorHAnsi"/>
          <w:lang w:bidi="sk-SK"/>
        </w:rPr>
        <w:t>Názory vyjadrené akoukoľvek osobou v tomto dokumente nemusia nutne predstavovať oficiálne názory agentúry, jej členských krajín alebo Komisie.</w:t>
      </w:r>
    </w:p>
    <w:p w14:paraId="6EF65434" w14:textId="77777777" w:rsidR="00993A74" w:rsidRPr="004648A5" w:rsidRDefault="00993A74" w:rsidP="005D4F5E">
      <w:pPr>
        <w:pStyle w:val="Agency-body-text"/>
        <w:spacing w:before="240" w:after="240"/>
        <w:rPr>
          <w:rFonts w:asciiTheme="majorHAnsi" w:hAnsiTheme="majorHAnsi" w:cstheme="majorHAnsi"/>
          <w:b/>
          <w:szCs w:val="24"/>
          <w:lang w:val="en-GB"/>
        </w:rPr>
      </w:pPr>
      <w:r w:rsidRPr="004648A5">
        <w:rPr>
          <w:rFonts w:asciiTheme="majorHAnsi" w:hAnsiTheme="majorHAnsi" w:cstheme="majorHAnsi"/>
          <w:lang w:val="en-GB" w:bidi="sk-SK"/>
        </w:rPr>
        <w:t xml:space="preserve">© </w:t>
      </w:r>
      <w:r w:rsidRPr="004648A5">
        <w:rPr>
          <w:rFonts w:asciiTheme="majorHAnsi" w:hAnsiTheme="majorHAnsi" w:cstheme="majorHAnsi"/>
          <w:b/>
          <w:lang w:val="en-GB" w:bidi="sk-SK"/>
        </w:rPr>
        <w:t>European Agency for Special Needs and Inclusive Education 2024</w:t>
      </w:r>
    </w:p>
    <w:p w14:paraId="6EF65435" w14:textId="77777777" w:rsidR="00A4520C" w:rsidRPr="009A5D8E" w:rsidRDefault="00A4520C" w:rsidP="00A767E9">
      <w:pPr>
        <w:pStyle w:val="Agency-body-text"/>
        <w:spacing w:before="240" w:after="240"/>
        <w:rPr>
          <w:rFonts w:asciiTheme="majorHAnsi" w:hAnsiTheme="majorHAnsi" w:cstheme="majorHAnsi"/>
          <w:szCs w:val="24"/>
        </w:rPr>
      </w:pPr>
      <w:r w:rsidRPr="009A5D8E">
        <w:rPr>
          <w:rFonts w:asciiTheme="majorHAnsi" w:hAnsiTheme="majorHAnsi" w:cstheme="majorHAnsi"/>
          <w:lang w:bidi="sk-SK"/>
        </w:rPr>
        <w:t>Redaktorky: Margarita Bilgeri a Amélie Lecheval</w:t>
      </w:r>
    </w:p>
    <w:p w14:paraId="6EF65436" w14:textId="77777777" w:rsidR="00B96828" w:rsidRPr="009A5D8E" w:rsidRDefault="00F84141" w:rsidP="005D4F5E">
      <w:pPr>
        <w:pStyle w:val="Agency-body-text"/>
        <w:spacing w:before="240" w:after="240"/>
        <w:rPr>
          <w:rFonts w:asciiTheme="majorHAnsi" w:hAnsiTheme="majorHAnsi" w:cstheme="majorHAnsi"/>
        </w:rPr>
      </w:pPr>
      <w:r w:rsidRPr="009A5D8E">
        <w:rPr>
          <w:rFonts w:asciiTheme="majorHAnsi" w:hAnsiTheme="majorHAnsi" w:cstheme="majorHAnsi"/>
          <w:lang w:bidi="sk-SK"/>
        </w:rPr>
        <w:t xml:space="preserve">Táto publikácia je </w:t>
      </w:r>
      <w:r w:rsidR="00130ED6" w:rsidRPr="009A5D8E">
        <w:rPr>
          <w:rFonts w:asciiTheme="majorHAnsi" w:hAnsiTheme="majorHAnsi" w:cstheme="majorHAnsi"/>
          <w:lang w:bidi="sk-SK"/>
        </w:rPr>
        <w:t xml:space="preserve">k </w:t>
      </w:r>
      <w:r w:rsidRPr="009A5D8E">
        <w:rPr>
          <w:rFonts w:asciiTheme="majorHAnsi" w:hAnsiTheme="majorHAnsi" w:cstheme="majorHAnsi"/>
          <w:lang w:bidi="sk-SK"/>
        </w:rPr>
        <w:t>dispozícii formou „</w:t>
      </w:r>
      <w:r w:rsidRPr="004648A5">
        <w:rPr>
          <w:rFonts w:asciiTheme="majorHAnsi" w:hAnsiTheme="majorHAnsi" w:cstheme="majorHAnsi"/>
          <w:lang w:val="en-GB" w:bidi="sk-SK"/>
        </w:rPr>
        <w:t>open source</w:t>
      </w:r>
      <w:r w:rsidRPr="009A5D8E">
        <w:rPr>
          <w:rFonts w:asciiTheme="majorHAnsi" w:hAnsiTheme="majorHAnsi" w:cstheme="majorHAnsi"/>
          <w:lang w:bidi="sk-SK"/>
        </w:rPr>
        <w:t xml:space="preserve">“. To znamená, že k nej máte voľný prístup, môžete ju používať, upravovať a ďalej šíriť, ak náležitým spôsobom uvediete Európsku agentúru pre rozvoj špeciálneho a inkluzívneho vzdelávania ako jej autora. Viac informácií nájdete v politike otvoreného prístupu agentúry na stránke: </w:t>
      </w:r>
      <w:hyperlink r:id="rId17" w:history="1">
        <w:r w:rsidR="00165FE3" w:rsidRPr="009A5D8E">
          <w:rPr>
            <w:rStyle w:val="Hyperlink"/>
            <w:rFonts w:asciiTheme="majorHAnsi" w:hAnsiTheme="majorHAnsi" w:cstheme="majorHAnsi"/>
            <w:lang w:bidi="sk-SK"/>
          </w:rPr>
          <w:t>www.european-agency.org/open-access-policy</w:t>
        </w:r>
      </w:hyperlink>
      <w:r w:rsidRPr="009A5D8E">
        <w:rPr>
          <w:rFonts w:asciiTheme="majorHAnsi" w:hAnsiTheme="majorHAnsi" w:cstheme="majorHAnsi"/>
          <w:lang w:bidi="sk-SK"/>
        </w:rPr>
        <w:t>.</w:t>
      </w:r>
    </w:p>
    <w:p w14:paraId="6EF65437" w14:textId="77777777" w:rsidR="00705A86" w:rsidRPr="009A5D8E" w:rsidRDefault="00E967BF" w:rsidP="005D4F5E">
      <w:pPr>
        <w:pStyle w:val="Agency-body-text"/>
        <w:spacing w:before="480" w:after="480"/>
        <w:rPr>
          <w:rFonts w:asciiTheme="majorHAnsi" w:hAnsiTheme="majorHAnsi" w:cstheme="majorHAnsi"/>
        </w:rPr>
      </w:pPr>
      <w:r w:rsidRPr="009A5D8E">
        <w:rPr>
          <w:rFonts w:asciiTheme="majorHAnsi" w:hAnsiTheme="majorHAnsi" w:cstheme="majorHAnsi"/>
          <w:lang w:bidi="sk-SK"/>
        </w:rPr>
        <w:t xml:space="preserve">Túto publikáciu môžete citovať nasledovne: Európska agentúra pre rozvoj špeciálneho a inkluzívneho vzdelávania, 2024. </w:t>
      </w:r>
      <w:r w:rsidRPr="009A5D8E">
        <w:rPr>
          <w:rFonts w:asciiTheme="majorHAnsi" w:hAnsiTheme="majorHAnsi" w:cstheme="majorHAnsi"/>
          <w:i/>
          <w:lang w:bidi="sk-SK"/>
        </w:rPr>
        <w:t>Budovanie odolnosti prostredníctvom inkluzívnych vzdelávacích systémov: Usmernenie pre rozvoj kultúry efektívnej komunikácie vo vzdelávaní</w:t>
      </w:r>
      <w:r w:rsidRPr="009A5D8E">
        <w:rPr>
          <w:rFonts w:asciiTheme="majorHAnsi" w:hAnsiTheme="majorHAnsi" w:cstheme="majorHAnsi"/>
          <w:lang w:bidi="sk-SK"/>
        </w:rPr>
        <w:t>. (M. Bilgeri a A. Lecheval, red.). Odense, Dánsko</w:t>
      </w:r>
    </w:p>
    <w:p w14:paraId="6EF65438" w14:textId="77777777" w:rsidR="00B96828" w:rsidRPr="009A5D8E" w:rsidRDefault="00B96828" w:rsidP="00B474F4">
      <w:pPr>
        <w:spacing w:before="360" w:after="360"/>
        <w:rPr>
          <w:rFonts w:asciiTheme="majorHAnsi" w:hAnsiTheme="majorHAnsi" w:cstheme="majorHAnsi"/>
          <w:szCs w:val="24"/>
        </w:rPr>
        <w:sectPr w:rsidR="00B96828" w:rsidRPr="009A5D8E" w:rsidSect="00277229">
          <w:footerReference w:type="first" r:id="rId18"/>
          <w:type w:val="continuous"/>
          <w:pgSz w:w="11899" w:h="16838"/>
          <w:pgMar w:top="1134" w:right="1531" w:bottom="1276" w:left="1531" w:header="709" w:footer="828" w:gutter="0"/>
          <w:cols w:space="708"/>
          <w:titlePg/>
          <w:docGrid w:linePitch="360"/>
        </w:sectPr>
      </w:pPr>
    </w:p>
    <w:p w14:paraId="6EF65439" w14:textId="77777777" w:rsidR="00DC54F9" w:rsidRPr="009A5D8E" w:rsidRDefault="00517075" w:rsidP="00DC54F9">
      <w:pPr>
        <w:rPr>
          <w:rFonts w:asciiTheme="majorHAnsi" w:hAnsiTheme="majorHAnsi" w:cstheme="majorHAnsi"/>
          <w:color w:val="000000" w:themeColor="text1"/>
          <w:sz w:val="20"/>
        </w:rPr>
      </w:pPr>
      <w:r w:rsidRPr="009A5D8E">
        <w:rPr>
          <w:rFonts w:asciiTheme="majorHAnsi" w:hAnsiTheme="majorHAnsi" w:cstheme="majorHAnsi"/>
          <w:noProof/>
          <w:lang w:eastAsia="el-GR"/>
        </w:rPr>
        <w:drawing>
          <wp:inline distT="0" distB="0" distL="0" distR="0" wp14:anchorId="6EF655FF" wp14:editId="424B4FD5">
            <wp:extent cx="1260475" cy="452120"/>
            <wp:effectExtent l="0" t="0" r="0" b="5080"/>
            <wp:docPr id="3" name="Picture 3" descr="Logo: Creative Commons Uveďte pôvod – Nepoužívajte komerčne – Zachovajte licenciu 4.0 Medzinárod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 Uveďte pôvod – Nepoužívajte komerčne – Zachovajte licenciu 4.0 Medzinárodná"/>
                    <pic:cNvPicPr/>
                  </pic:nvPicPr>
                  <pic:blipFill>
                    <a:blip r:embed="rId19">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r w:rsidR="00651FD2" w:rsidRPr="009A5D8E">
        <w:rPr>
          <w:rFonts w:asciiTheme="majorHAnsi" w:hAnsiTheme="majorHAnsi" w:cstheme="majorHAnsi"/>
          <w:lang w:bidi="sk-SK"/>
        </w:rPr>
        <w:br w:type="column"/>
      </w:r>
      <w:r w:rsidR="00DC54F9" w:rsidRPr="009A5D8E">
        <w:rPr>
          <w:rFonts w:asciiTheme="majorHAnsi" w:hAnsiTheme="majorHAnsi" w:cstheme="majorHAnsi"/>
          <w:sz w:val="20"/>
          <w:lang w:bidi="sk-SK"/>
        </w:rPr>
        <w:t xml:space="preserve">Toto dielo podlieha licencii </w:t>
      </w:r>
      <w:hyperlink r:id="rId20" w:history="1">
        <w:r w:rsidR="00DC54F9" w:rsidRPr="009A5D8E">
          <w:rPr>
            <w:rStyle w:val="Hyperlink"/>
            <w:rFonts w:asciiTheme="majorHAnsi" w:hAnsiTheme="majorHAnsi" w:cstheme="majorHAnsi"/>
            <w:sz w:val="20"/>
            <w:lang w:bidi="sk-SK"/>
          </w:rPr>
          <w:t>Creative Commons Attribution-NonCommercial-ShareAlike 4.0 International License (Uveďte pôvod – Nepoužívajte komerčne – Zachovajte licenciu 4.0 Medzinárodná)</w:t>
        </w:r>
      </w:hyperlink>
      <w:r w:rsidR="00DC54F9" w:rsidRPr="009A5D8E">
        <w:rPr>
          <w:rFonts w:asciiTheme="majorHAnsi" w:hAnsiTheme="majorHAnsi" w:cstheme="majorHAnsi"/>
          <w:sz w:val="20"/>
          <w:lang w:bidi="sk-SK"/>
        </w:rPr>
        <w:t xml:space="preserve">. </w:t>
      </w:r>
    </w:p>
    <w:p w14:paraId="6EF6543A" w14:textId="77777777" w:rsidR="008E05A8" w:rsidRPr="009A5D8E" w:rsidRDefault="00DC54F9" w:rsidP="00DC54F9">
      <w:pPr>
        <w:rPr>
          <w:rFonts w:asciiTheme="majorHAnsi" w:hAnsiTheme="majorHAnsi" w:cstheme="majorHAnsi"/>
          <w:color w:val="000000" w:themeColor="text1"/>
          <w:szCs w:val="24"/>
        </w:rPr>
        <w:sectPr w:rsidR="008E05A8" w:rsidRPr="009A5D8E" w:rsidSect="00277229">
          <w:footerReference w:type="first" r:id="rId21"/>
          <w:type w:val="continuous"/>
          <w:pgSz w:w="11899" w:h="16838"/>
          <w:pgMar w:top="1134" w:right="1531" w:bottom="1276" w:left="1531" w:header="709" w:footer="828" w:gutter="0"/>
          <w:cols w:num="2" w:space="567" w:equalWidth="0">
            <w:col w:w="1985" w:space="567"/>
            <w:col w:w="6285"/>
          </w:cols>
          <w:titlePg/>
          <w:docGrid w:linePitch="360"/>
        </w:sectPr>
      </w:pPr>
      <w:r w:rsidRPr="009A5D8E">
        <w:rPr>
          <w:rFonts w:asciiTheme="majorHAnsi" w:hAnsiTheme="majorHAnsi" w:cstheme="majorHAnsi"/>
          <w:sz w:val="20"/>
          <w:lang w:bidi="sk-SK"/>
        </w:rPr>
        <w:t>Túto publikáciu môžete zdieľať a upravovať.</w:t>
      </w:r>
    </w:p>
    <w:p w14:paraId="6EF6543B" w14:textId="77777777" w:rsidR="00B96828" w:rsidRPr="009A5D8E" w:rsidRDefault="00B96828" w:rsidP="005D4F5E">
      <w:pPr>
        <w:pStyle w:val="Agency-body-text"/>
        <w:spacing w:before="240" w:after="240"/>
        <w:rPr>
          <w:rStyle w:val="Hyperlink"/>
          <w:rFonts w:asciiTheme="majorHAnsi" w:hAnsiTheme="majorHAnsi" w:cstheme="majorHAnsi"/>
          <w:szCs w:val="24"/>
        </w:rPr>
      </w:pPr>
      <w:r w:rsidRPr="009A5D8E">
        <w:rPr>
          <w:rFonts w:asciiTheme="majorHAnsi" w:hAnsiTheme="majorHAnsi" w:cstheme="majorHAnsi"/>
          <w:lang w:bidi="sk-SK"/>
        </w:rPr>
        <w:t xml:space="preserve">V záujme lepšej prístupnosti je táto správa k dispozícii v 25 jazykoch a v prístupnom elektronickom formáte na webových stránkach agentúry: </w:t>
      </w:r>
      <w:hyperlink r:id="rId22" w:history="1">
        <w:r w:rsidR="00307CA3" w:rsidRPr="009A5D8E">
          <w:rPr>
            <w:rStyle w:val="Hyperlink"/>
            <w:rFonts w:asciiTheme="majorHAnsi" w:hAnsiTheme="majorHAnsi" w:cstheme="majorHAnsi"/>
            <w:lang w:bidi="sk-SK"/>
          </w:rPr>
          <w:t>www.european-agency.org</w:t>
        </w:r>
      </w:hyperlink>
    </w:p>
    <w:p w14:paraId="6EF6543C" w14:textId="77777777" w:rsidR="005D4F5E" w:rsidRPr="009A5D8E" w:rsidRDefault="005D4F5E" w:rsidP="005D4F5E">
      <w:pPr>
        <w:pStyle w:val="Agency-body-text"/>
        <w:spacing w:before="240" w:after="240"/>
        <w:rPr>
          <w:rFonts w:asciiTheme="majorHAnsi" w:hAnsiTheme="majorHAnsi" w:cstheme="majorHAnsi"/>
          <w:color w:val="auto"/>
          <w:szCs w:val="24"/>
        </w:rPr>
      </w:pPr>
      <w:r w:rsidRPr="009A5D8E">
        <w:rPr>
          <w:rFonts w:asciiTheme="majorHAnsi" w:hAnsiTheme="majorHAnsi" w:cstheme="majorHAnsi"/>
          <w:color w:val="auto"/>
          <w:lang w:bidi="sk-SK"/>
        </w:rPr>
        <w:t>Toto je preklad pôvodného textu v anglickom jazyku. V prípade pochybností o presnosti informácií v preklade si prečítajte pôvodný text v anglickom jazyku.</w:t>
      </w:r>
    </w:p>
    <w:p w14:paraId="6EF6543D" w14:textId="2FA8BC17" w:rsidR="00B96828" w:rsidRPr="009A5D8E" w:rsidRDefault="00B96828" w:rsidP="00703ACD">
      <w:pPr>
        <w:tabs>
          <w:tab w:val="left" w:pos="4680"/>
        </w:tabs>
        <w:spacing w:before="480" w:after="480"/>
        <w:rPr>
          <w:rFonts w:asciiTheme="majorHAnsi" w:hAnsiTheme="majorHAnsi" w:cstheme="majorHAnsi"/>
          <w:b/>
          <w:szCs w:val="24"/>
        </w:rPr>
      </w:pPr>
      <w:r w:rsidRPr="009A5D8E">
        <w:rPr>
          <w:rFonts w:asciiTheme="majorHAnsi" w:hAnsiTheme="majorHAnsi" w:cstheme="majorHAnsi"/>
          <w:lang w:bidi="sk-SK"/>
        </w:rPr>
        <w:t xml:space="preserve">ISBN: </w:t>
      </w:r>
      <w:r w:rsidR="00636BE2" w:rsidRPr="009A5D8E">
        <w:rPr>
          <w:rFonts w:asciiTheme="majorHAnsi" w:hAnsiTheme="majorHAnsi" w:cstheme="majorHAnsi"/>
          <w:lang w:bidi="sk-SK"/>
        </w:rPr>
        <w:t xml:space="preserve">978-87-7599-115-0 </w:t>
      </w:r>
      <w:r w:rsidRPr="009A5D8E">
        <w:rPr>
          <w:rFonts w:asciiTheme="majorHAnsi" w:hAnsiTheme="majorHAnsi" w:cstheme="majorHAnsi"/>
          <w:lang w:bidi="sk-SK"/>
        </w:rPr>
        <w:t>(elektronická verzia)</w:t>
      </w:r>
    </w:p>
    <w:p w14:paraId="6EF6543E" w14:textId="77777777" w:rsidR="00B96828" w:rsidRPr="009A5D8E" w:rsidRDefault="00B96828" w:rsidP="000017DB">
      <w:pPr>
        <w:spacing w:before="240" w:after="240"/>
        <w:jc w:val="center"/>
        <w:rPr>
          <w:rFonts w:asciiTheme="majorHAnsi" w:hAnsiTheme="majorHAnsi" w:cstheme="majorHAnsi"/>
          <w:b/>
          <w:szCs w:val="24"/>
        </w:rPr>
        <w:sectPr w:rsidR="00B96828" w:rsidRPr="009A5D8E" w:rsidSect="00277229">
          <w:footerReference w:type="first" r:id="rId23"/>
          <w:type w:val="continuous"/>
          <w:pgSz w:w="11899" w:h="16838"/>
          <w:pgMar w:top="1134" w:right="1531" w:bottom="1276" w:left="1531" w:header="709" w:footer="828" w:gutter="0"/>
          <w:cols w:space="708"/>
          <w:titlePg/>
          <w:docGrid w:linePitch="360"/>
        </w:sectPr>
      </w:pPr>
    </w:p>
    <w:p w14:paraId="6EF6543F" w14:textId="77777777" w:rsidR="00AE0DDC" w:rsidRPr="009A5D8E" w:rsidRDefault="00765778" w:rsidP="00745ACA">
      <w:pPr>
        <w:pStyle w:val="Agency-body-text"/>
        <w:spacing w:before="40" w:after="40"/>
        <w:rPr>
          <w:rFonts w:asciiTheme="majorHAnsi" w:hAnsiTheme="majorHAnsi" w:cstheme="majorHAnsi"/>
          <w:b/>
          <w:szCs w:val="24"/>
        </w:rPr>
      </w:pPr>
      <w:r w:rsidRPr="009A5D8E">
        <w:rPr>
          <w:rFonts w:asciiTheme="majorHAnsi" w:hAnsiTheme="majorHAnsi" w:cstheme="majorHAnsi"/>
          <w:b/>
          <w:lang w:bidi="sk-SK"/>
        </w:rPr>
        <w:t>Sekretariát</w:t>
      </w:r>
    </w:p>
    <w:p w14:paraId="6EF65440" w14:textId="77777777" w:rsidR="00765778" w:rsidRPr="009A5D8E" w:rsidRDefault="00765778" w:rsidP="00745ACA">
      <w:pPr>
        <w:pStyle w:val="Agency-body-text"/>
        <w:spacing w:before="40" w:after="40"/>
        <w:rPr>
          <w:rFonts w:asciiTheme="majorHAnsi" w:hAnsiTheme="majorHAnsi" w:cstheme="majorHAnsi"/>
          <w:szCs w:val="24"/>
        </w:rPr>
      </w:pPr>
      <w:r w:rsidRPr="009A5D8E">
        <w:rPr>
          <w:rFonts w:asciiTheme="majorHAnsi" w:hAnsiTheme="majorHAnsi" w:cstheme="majorHAnsi"/>
          <w:lang w:bidi="sk-SK"/>
        </w:rPr>
        <w:t>Østre Stationsvej 33</w:t>
      </w:r>
    </w:p>
    <w:p w14:paraId="6EF65441" w14:textId="77777777" w:rsidR="00765778" w:rsidRPr="009A5D8E" w:rsidRDefault="00765778" w:rsidP="00745ACA">
      <w:pPr>
        <w:pStyle w:val="Agency-body-text"/>
        <w:spacing w:before="40" w:after="40"/>
        <w:rPr>
          <w:rFonts w:asciiTheme="majorHAnsi" w:hAnsiTheme="majorHAnsi" w:cstheme="majorHAnsi"/>
        </w:rPr>
      </w:pPr>
      <w:r w:rsidRPr="009A5D8E">
        <w:rPr>
          <w:rFonts w:asciiTheme="majorHAnsi" w:hAnsiTheme="majorHAnsi" w:cstheme="majorHAnsi"/>
          <w:lang w:bidi="sk-SK"/>
        </w:rPr>
        <w:t xml:space="preserve">DK-5000 </w:t>
      </w:r>
      <w:r w:rsidRPr="004648A5">
        <w:rPr>
          <w:rFonts w:asciiTheme="majorHAnsi" w:hAnsiTheme="majorHAnsi" w:cstheme="majorHAnsi"/>
          <w:lang w:val="en-GB" w:bidi="sk-SK"/>
        </w:rPr>
        <w:t>Odense C Denmark</w:t>
      </w:r>
    </w:p>
    <w:p w14:paraId="6EF65442" w14:textId="77777777" w:rsidR="00765778" w:rsidRPr="009A5D8E" w:rsidRDefault="00765778" w:rsidP="00745ACA">
      <w:pPr>
        <w:pStyle w:val="Agency-body-text"/>
        <w:spacing w:before="40" w:after="40"/>
        <w:rPr>
          <w:rFonts w:asciiTheme="majorHAnsi" w:hAnsiTheme="majorHAnsi" w:cstheme="majorHAnsi"/>
        </w:rPr>
      </w:pPr>
      <w:r w:rsidRPr="009A5D8E">
        <w:rPr>
          <w:rFonts w:asciiTheme="majorHAnsi" w:hAnsiTheme="majorHAnsi" w:cstheme="majorHAnsi"/>
          <w:lang w:bidi="sk-SK"/>
        </w:rPr>
        <w:t>Tel.: +45 64 41 00 20</w:t>
      </w:r>
    </w:p>
    <w:p w14:paraId="6EF65443" w14:textId="77777777" w:rsidR="00077E1F" w:rsidRPr="009A5D8E" w:rsidRDefault="00041564" w:rsidP="00745ACA">
      <w:pPr>
        <w:pStyle w:val="Agency-body-text"/>
        <w:spacing w:before="40" w:after="40"/>
        <w:rPr>
          <w:rStyle w:val="Hyperlink"/>
          <w:rFonts w:asciiTheme="majorHAnsi" w:hAnsiTheme="majorHAnsi" w:cstheme="majorHAnsi"/>
        </w:rPr>
      </w:pPr>
      <w:hyperlink r:id="rId24" w:history="1">
        <w:r w:rsidR="00765778" w:rsidRPr="009A5D8E">
          <w:rPr>
            <w:rStyle w:val="Hyperlink"/>
            <w:rFonts w:asciiTheme="majorHAnsi" w:hAnsiTheme="majorHAnsi" w:cstheme="majorHAnsi"/>
            <w:lang w:bidi="sk-SK"/>
          </w:rPr>
          <w:t>secretariat@european-agency.org</w:t>
        </w:r>
      </w:hyperlink>
    </w:p>
    <w:p w14:paraId="6EF65444" w14:textId="77777777" w:rsidR="00765778" w:rsidRPr="009A5D8E" w:rsidRDefault="00077E1F" w:rsidP="00077E1F">
      <w:pPr>
        <w:pStyle w:val="Agency-body-text"/>
        <w:spacing w:before="40" w:after="40"/>
        <w:rPr>
          <w:rFonts w:asciiTheme="majorHAnsi" w:hAnsiTheme="majorHAnsi" w:cstheme="majorHAnsi"/>
          <w:b/>
          <w:bCs/>
          <w:szCs w:val="24"/>
        </w:rPr>
      </w:pPr>
      <w:r w:rsidRPr="009A5D8E">
        <w:rPr>
          <w:rStyle w:val="Hyperlink"/>
          <w:rFonts w:asciiTheme="majorHAnsi" w:hAnsiTheme="majorHAnsi" w:cstheme="majorHAnsi"/>
          <w:lang w:bidi="sk-SK"/>
        </w:rPr>
        <w:br w:type="column"/>
      </w:r>
      <w:r w:rsidR="00765778" w:rsidRPr="009A5D8E">
        <w:rPr>
          <w:rFonts w:asciiTheme="majorHAnsi" w:hAnsiTheme="majorHAnsi" w:cstheme="majorHAnsi"/>
          <w:b/>
          <w:lang w:bidi="sk-SK"/>
        </w:rPr>
        <w:t>Kancelária v Bruseli</w:t>
      </w:r>
    </w:p>
    <w:p w14:paraId="6EF65445" w14:textId="77777777" w:rsidR="00765778" w:rsidRPr="009A5D8E" w:rsidRDefault="00765778" w:rsidP="00077E1F">
      <w:pPr>
        <w:pStyle w:val="Agency-body-text"/>
        <w:spacing w:before="40" w:after="40"/>
        <w:rPr>
          <w:rFonts w:asciiTheme="majorHAnsi" w:hAnsiTheme="majorHAnsi" w:cstheme="majorHAnsi"/>
          <w:szCs w:val="24"/>
        </w:rPr>
      </w:pPr>
      <w:r w:rsidRPr="009A5D8E">
        <w:rPr>
          <w:rFonts w:asciiTheme="majorHAnsi" w:hAnsiTheme="majorHAnsi" w:cstheme="majorHAnsi"/>
          <w:lang w:bidi="sk-SK"/>
        </w:rPr>
        <w:t>Rue Montoyer 21</w:t>
      </w:r>
    </w:p>
    <w:p w14:paraId="6EF65446" w14:textId="77777777" w:rsidR="00765778" w:rsidRPr="004648A5" w:rsidRDefault="00765778" w:rsidP="00077E1F">
      <w:pPr>
        <w:pStyle w:val="Agency-body-text"/>
        <w:spacing w:before="40" w:after="40"/>
        <w:rPr>
          <w:rFonts w:asciiTheme="majorHAnsi" w:hAnsiTheme="majorHAnsi" w:cstheme="majorHAnsi"/>
          <w:szCs w:val="24"/>
          <w:lang w:val="en-GB"/>
        </w:rPr>
      </w:pPr>
      <w:r w:rsidRPr="009A5D8E">
        <w:rPr>
          <w:rFonts w:asciiTheme="majorHAnsi" w:hAnsiTheme="majorHAnsi" w:cstheme="majorHAnsi"/>
          <w:lang w:bidi="sk-SK"/>
        </w:rPr>
        <w:t xml:space="preserve">BE-1000 </w:t>
      </w:r>
      <w:r w:rsidRPr="004648A5">
        <w:rPr>
          <w:rFonts w:asciiTheme="majorHAnsi" w:hAnsiTheme="majorHAnsi" w:cstheme="majorHAnsi"/>
          <w:lang w:val="en-GB" w:bidi="sk-SK"/>
        </w:rPr>
        <w:t>Brussels Belgium</w:t>
      </w:r>
    </w:p>
    <w:p w14:paraId="6EF65447" w14:textId="77777777" w:rsidR="00765778" w:rsidRPr="009A5D8E" w:rsidRDefault="00765778" w:rsidP="00077E1F">
      <w:pPr>
        <w:pStyle w:val="Agency-body-text"/>
        <w:spacing w:before="40" w:after="40"/>
        <w:rPr>
          <w:rFonts w:asciiTheme="majorHAnsi" w:hAnsiTheme="majorHAnsi" w:cstheme="majorHAnsi"/>
          <w:szCs w:val="24"/>
        </w:rPr>
      </w:pPr>
      <w:r w:rsidRPr="009A5D8E">
        <w:rPr>
          <w:rFonts w:asciiTheme="majorHAnsi" w:hAnsiTheme="majorHAnsi" w:cstheme="majorHAnsi"/>
          <w:lang w:bidi="sk-SK"/>
        </w:rPr>
        <w:t>Tel.: +32 2 213 62 80</w:t>
      </w:r>
    </w:p>
    <w:p w14:paraId="6EF65448" w14:textId="77777777" w:rsidR="00765778" w:rsidRPr="009A5D8E" w:rsidRDefault="00041564" w:rsidP="00077E1F">
      <w:pPr>
        <w:pStyle w:val="Agency-body-text"/>
        <w:spacing w:before="40" w:after="40"/>
        <w:rPr>
          <w:rStyle w:val="Hyperlink"/>
          <w:rFonts w:asciiTheme="majorHAnsi" w:hAnsiTheme="majorHAnsi" w:cstheme="majorHAnsi"/>
        </w:rPr>
      </w:pPr>
      <w:hyperlink r:id="rId25" w:history="1">
        <w:r w:rsidR="00765778" w:rsidRPr="009A5D8E">
          <w:rPr>
            <w:rStyle w:val="Hyperlink"/>
            <w:rFonts w:asciiTheme="majorHAnsi" w:hAnsiTheme="majorHAnsi" w:cstheme="majorHAnsi"/>
            <w:lang w:bidi="sk-SK"/>
          </w:rPr>
          <w:t>brussels.office@european-agency.org</w:t>
        </w:r>
      </w:hyperlink>
    </w:p>
    <w:p w14:paraId="6EF65449" w14:textId="77777777" w:rsidR="00B13F49" w:rsidRPr="009A5D8E" w:rsidRDefault="00B13F49">
      <w:pPr>
        <w:rPr>
          <w:rFonts w:asciiTheme="majorHAnsi" w:hAnsiTheme="majorHAnsi" w:cstheme="majorHAnsi"/>
          <w:sz w:val="20"/>
        </w:rPr>
      </w:pPr>
      <w:r w:rsidRPr="009A5D8E">
        <w:rPr>
          <w:rFonts w:asciiTheme="majorHAnsi" w:hAnsiTheme="majorHAnsi" w:cstheme="majorHAnsi"/>
          <w:sz w:val="20"/>
          <w:lang w:bidi="sk-SK"/>
        </w:rPr>
        <w:br w:type="page"/>
      </w:r>
    </w:p>
    <w:p w14:paraId="6EF6544A" w14:textId="77777777" w:rsidR="00765778" w:rsidRPr="009A5D8E" w:rsidRDefault="00765778" w:rsidP="00DB7881">
      <w:pPr>
        <w:spacing w:before="360"/>
        <w:rPr>
          <w:rFonts w:asciiTheme="majorHAnsi" w:hAnsiTheme="majorHAnsi" w:cstheme="majorHAnsi"/>
          <w:sz w:val="20"/>
        </w:rPr>
        <w:sectPr w:rsidR="00765778" w:rsidRPr="009A5D8E" w:rsidSect="00277229">
          <w:footerReference w:type="first" r:id="rId26"/>
          <w:type w:val="continuous"/>
          <w:pgSz w:w="11899" w:h="16838"/>
          <w:pgMar w:top="1134" w:right="1531" w:bottom="1276" w:left="1531" w:header="709" w:footer="828" w:gutter="0"/>
          <w:cols w:num="2" w:space="567"/>
          <w:titlePg/>
          <w:docGrid w:linePitch="360"/>
        </w:sectPr>
      </w:pPr>
    </w:p>
    <w:p w14:paraId="6EF6544B" w14:textId="77777777" w:rsidR="00DB7AB3" w:rsidRPr="009A5D8E" w:rsidRDefault="00E936B4" w:rsidP="00E936B4">
      <w:pPr>
        <w:pStyle w:val="Agency-body-text"/>
        <w:pBdr>
          <w:bottom w:val="single" w:sz="4" w:space="1" w:color="auto"/>
        </w:pBdr>
        <w:spacing w:before="400" w:after="400"/>
        <w:rPr>
          <w:rFonts w:asciiTheme="majorHAnsi" w:hAnsiTheme="majorHAnsi" w:cstheme="majorHAnsi"/>
          <w:b/>
          <w:caps/>
          <w:sz w:val="40"/>
          <w:szCs w:val="40"/>
        </w:rPr>
      </w:pPr>
      <w:r w:rsidRPr="009A5D8E">
        <w:rPr>
          <w:rFonts w:asciiTheme="majorHAnsi" w:hAnsiTheme="majorHAnsi" w:cstheme="majorHAnsi"/>
          <w:b/>
          <w:sz w:val="40"/>
          <w:lang w:bidi="sk-SK"/>
        </w:rPr>
        <w:lastRenderedPageBreak/>
        <w:t>OBSAH</w:t>
      </w:r>
    </w:p>
    <w:p w14:paraId="00B78629" w14:textId="3705D3B1" w:rsidR="003A02E5" w:rsidRDefault="006A04E6">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r w:rsidRPr="009A5D8E">
        <w:rPr>
          <w:rFonts w:asciiTheme="majorHAnsi" w:hAnsiTheme="majorHAnsi" w:cstheme="majorHAnsi"/>
          <w:b w:val="0"/>
          <w:i/>
          <w:caps w:val="0"/>
          <w:color w:val="2B579A"/>
          <w:shd w:val="clear" w:color="auto" w:fill="E6E6E6"/>
          <w:lang w:bidi="sk-SK"/>
        </w:rPr>
        <w:fldChar w:fldCharType="begin"/>
      </w:r>
      <w:r w:rsidR="002B24D1" w:rsidRPr="009A5D8E">
        <w:rPr>
          <w:rFonts w:asciiTheme="majorHAnsi" w:hAnsiTheme="majorHAnsi" w:cstheme="majorHAnsi"/>
          <w:b w:val="0"/>
          <w:i/>
          <w:caps w:val="0"/>
          <w:lang w:bidi="sk-SK"/>
        </w:rPr>
        <w:instrText xml:space="preserve"> TOC \h \z \t "Heading 1,1,Heading 2,2,Heading 3,3,Agency-heading-1,1,Agency-heading-2,2,Agency-heading-3,3" </w:instrText>
      </w:r>
      <w:r w:rsidRPr="009A5D8E">
        <w:rPr>
          <w:rFonts w:asciiTheme="majorHAnsi" w:hAnsiTheme="majorHAnsi" w:cstheme="majorHAnsi"/>
          <w:b w:val="0"/>
          <w:i/>
          <w:caps w:val="0"/>
          <w:color w:val="2B579A"/>
          <w:shd w:val="clear" w:color="auto" w:fill="E6E6E6"/>
          <w:lang w:bidi="sk-SK"/>
        </w:rPr>
        <w:fldChar w:fldCharType="separate"/>
      </w:r>
      <w:hyperlink w:anchor="_Toc165625393" w:history="1">
        <w:r w:rsidR="003A02E5" w:rsidRPr="00BC2BF3">
          <w:rPr>
            <w:rStyle w:val="Hyperlink"/>
            <w:rFonts w:asciiTheme="majorHAnsi" w:hAnsiTheme="majorHAnsi" w:cstheme="majorHAnsi"/>
            <w:noProof/>
            <w:lang w:bidi="sk-SK"/>
          </w:rPr>
          <w:t>Použité ikony</w:t>
        </w:r>
        <w:r w:rsidR="003A02E5">
          <w:rPr>
            <w:noProof/>
            <w:webHidden/>
          </w:rPr>
          <w:tab/>
        </w:r>
        <w:r w:rsidR="003A02E5">
          <w:rPr>
            <w:noProof/>
            <w:webHidden/>
          </w:rPr>
          <w:fldChar w:fldCharType="begin"/>
        </w:r>
        <w:r w:rsidR="003A02E5">
          <w:rPr>
            <w:noProof/>
            <w:webHidden/>
          </w:rPr>
          <w:instrText xml:space="preserve"> PAGEREF _Toc165625393 \h </w:instrText>
        </w:r>
        <w:r w:rsidR="003A02E5">
          <w:rPr>
            <w:noProof/>
            <w:webHidden/>
          </w:rPr>
        </w:r>
        <w:r w:rsidR="003A02E5">
          <w:rPr>
            <w:noProof/>
            <w:webHidden/>
          </w:rPr>
          <w:fldChar w:fldCharType="separate"/>
        </w:r>
        <w:r w:rsidR="003A02E5">
          <w:rPr>
            <w:noProof/>
            <w:webHidden/>
          </w:rPr>
          <w:t>4</w:t>
        </w:r>
        <w:r w:rsidR="003A02E5">
          <w:rPr>
            <w:noProof/>
            <w:webHidden/>
          </w:rPr>
          <w:fldChar w:fldCharType="end"/>
        </w:r>
      </w:hyperlink>
    </w:p>
    <w:p w14:paraId="1BA27DD5" w14:textId="46F2FD45" w:rsidR="003A02E5" w:rsidRDefault="0004156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5394" w:history="1">
        <w:r w:rsidR="003A02E5" w:rsidRPr="00BC2BF3">
          <w:rPr>
            <w:rStyle w:val="Hyperlink"/>
            <w:rFonts w:asciiTheme="majorHAnsi" w:hAnsiTheme="majorHAnsi" w:cstheme="majorHAnsi"/>
            <w:noProof/>
            <w:lang w:bidi="sk-SK"/>
          </w:rPr>
          <w:t>Úvod</w:t>
        </w:r>
        <w:r w:rsidR="003A02E5">
          <w:rPr>
            <w:noProof/>
            <w:webHidden/>
          </w:rPr>
          <w:tab/>
        </w:r>
        <w:r w:rsidR="003A02E5">
          <w:rPr>
            <w:noProof/>
            <w:webHidden/>
          </w:rPr>
          <w:fldChar w:fldCharType="begin"/>
        </w:r>
        <w:r w:rsidR="003A02E5">
          <w:rPr>
            <w:noProof/>
            <w:webHidden/>
          </w:rPr>
          <w:instrText xml:space="preserve"> PAGEREF _Toc165625394 \h </w:instrText>
        </w:r>
        <w:r w:rsidR="003A02E5">
          <w:rPr>
            <w:noProof/>
            <w:webHidden/>
          </w:rPr>
        </w:r>
        <w:r w:rsidR="003A02E5">
          <w:rPr>
            <w:noProof/>
            <w:webHidden/>
          </w:rPr>
          <w:fldChar w:fldCharType="separate"/>
        </w:r>
        <w:r w:rsidR="003A02E5">
          <w:rPr>
            <w:noProof/>
            <w:webHidden/>
          </w:rPr>
          <w:t>5</w:t>
        </w:r>
        <w:r w:rsidR="003A02E5">
          <w:rPr>
            <w:noProof/>
            <w:webHidden/>
          </w:rPr>
          <w:fldChar w:fldCharType="end"/>
        </w:r>
      </w:hyperlink>
    </w:p>
    <w:p w14:paraId="43C20AEE" w14:textId="18378CB0" w:rsidR="003A02E5" w:rsidRDefault="0004156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5395" w:history="1">
        <w:r w:rsidR="003A02E5" w:rsidRPr="00BC2BF3">
          <w:rPr>
            <w:rStyle w:val="Hyperlink"/>
            <w:rFonts w:asciiTheme="majorHAnsi" w:hAnsiTheme="majorHAnsi" w:cstheme="majorHAnsi"/>
            <w:noProof/>
            <w:lang w:bidi="sk-SK"/>
          </w:rPr>
          <w:t>Čo je cieľom usmernenia?</w:t>
        </w:r>
        <w:r w:rsidR="003A02E5">
          <w:rPr>
            <w:noProof/>
            <w:webHidden/>
          </w:rPr>
          <w:tab/>
        </w:r>
        <w:r w:rsidR="003A02E5">
          <w:rPr>
            <w:noProof/>
            <w:webHidden/>
          </w:rPr>
          <w:fldChar w:fldCharType="begin"/>
        </w:r>
        <w:r w:rsidR="003A02E5">
          <w:rPr>
            <w:noProof/>
            <w:webHidden/>
          </w:rPr>
          <w:instrText xml:space="preserve"> PAGEREF _Toc165625395 \h </w:instrText>
        </w:r>
        <w:r w:rsidR="003A02E5">
          <w:rPr>
            <w:noProof/>
            <w:webHidden/>
          </w:rPr>
        </w:r>
        <w:r w:rsidR="003A02E5">
          <w:rPr>
            <w:noProof/>
            <w:webHidden/>
          </w:rPr>
          <w:fldChar w:fldCharType="separate"/>
        </w:r>
        <w:r w:rsidR="003A02E5">
          <w:rPr>
            <w:noProof/>
            <w:webHidden/>
          </w:rPr>
          <w:t>5</w:t>
        </w:r>
        <w:r w:rsidR="003A02E5">
          <w:rPr>
            <w:noProof/>
            <w:webHidden/>
          </w:rPr>
          <w:fldChar w:fldCharType="end"/>
        </w:r>
      </w:hyperlink>
    </w:p>
    <w:p w14:paraId="062A146F" w14:textId="1C3706C6" w:rsidR="003A02E5" w:rsidRDefault="0004156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5396" w:history="1">
        <w:r w:rsidR="003A02E5" w:rsidRPr="00BC2BF3">
          <w:rPr>
            <w:rStyle w:val="Hyperlink"/>
            <w:rFonts w:asciiTheme="majorHAnsi" w:hAnsiTheme="majorHAnsi" w:cstheme="majorHAnsi"/>
            <w:noProof/>
            <w:lang w:bidi="sk-SK"/>
          </w:rPr>
          <w:t>Ako používať toto usmernenie</w:t>
        </w:r>
        <w:r w:rsidR="003A02E5">
          <w:rPr>
            <w:noProof/>
            <w:webHidden/>
          </w:rPr>
          <w:tab/>
        </w:r>
        <w:r w:rsidR="003A02E5">
          <w:rPr>
            <w:noProof/>
            <w:webHidden/>
          </w:rPr>
          <w:fldChar w:fldCharType="begin"/>
        </w:r>
        <w:r w:rsidR="003A02E5">
          <w:rPr>
            <w:noProof/>
            <w:webHidden/>
          </w:rPr>
          <w:instrText xml:space="preserve"> PAGEREF _Toc165625396 \h </w:instrText>
        </w:r>
        <w:r w:rsidR="003A02E5">
          <w:rPr>
            <w:noProof/>
            <w:webHidden/>
          </w:rPr>
        </w:r>
        <w:r w:rsidR="003A02E5">
          <w:rPr>
            <w:noProof/>
            <w:webHidden/>
          </w:rPr>
          <w:fldChar w:fldCharType="separate"/>
        </w:r>
        <w:r w:rsidR="003A02E5">
          <w:rPr>
            <w:noProof/>
            <w:webHidden/>
          </w:rPr>
          <w:t>6</w:t>
        </w:r>
        <w:r w:rsidR="003A02E5">
          <w:rPr>
            <w:noProof/>
            <w:webHidden/>
          </w:rPr>
          <w:fldChar w:fldCharType="end"/>
        </w:r>
      </w:hyperlink>
    </w:p>
    <w:p w14:paraId="175E9887" w14:textId="63363ADB" w:rsidR="003A02E5" w:rsidRDefault="0004156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5397" w:history="1">
        <w:r w:rsidR="003A02E5" w:rsidRPr="00BC2BF3">
          <w:rPr>
            <w:rStyle w:val="Hyperlink"/>
            <w:rFonts w:asciiTheme="majorHAnsi" w:hAnsiTheme="majorHAnsi" w:cstheme="majorHAnsi"/>
            <w:noProof/>
            <w:lang w:bidi="sk-SK"/>
          </w:rPr>
          <w:t>Kde možno nájsť ďalšie informácie</w:t>
        </w:r>
        <w:r w:rsidR="003A02E5">
          <w:rPr>
            <w:noProof/>
            <w:webHidden/>
          </w:rPr>
          <w:tab/>
        </w:r>
        <w:r w:rsidR="003A02E5">
          <w:rPr>
            <w:noProof/>
            <w:webHidden/>
          </w:rPr>
          <w:fldChar w:fldCharType="begin"/>
        </w:r>
        <w:r w:rsidR="003A02E5">
          <w:rPr>
            <w:noProof/>
            <w:webHidden/>
          </w:rPr>
          <w:instrText xml:space="preserve"> PAGEREF _Toc165625397 \h </w:instrText>
        </w:r>
        <w:r w:rsidR="003A02E5">
          <w:rPr>
            <w:noProof/>
            <w:webHidden/>
          </w:rPr>
        </w:r>
        <w:r w:rsidR="003A02E5">
          <w:rPr>
            <w:noProof/>
            <w:webHidden/>
          </w:rPr>
          <w:fldChar w:fldCharType="separate"/>
        </w:r>
        <w:r w:rsidR="003A02E5">
          <w:rPr>
            <w:noProof/>
            <w:webHidden/>
          </w:rPr>
          <w:t>6</w:t>
        </w:r>
        <w:r w:rsidR="003A02E5">
          <w:rPr>
            <w:noProof/>
            <w:webHidden/>
          </w:rPr>
          <w:fldChar w:fldCharType="end"/>
        </w:r>
      </w:hyperlink>
    </w:p>
    <w:p w14:paraId="230E4158" w14:textId="2B2F777C" w:rsidR="003A02E5" w:rsidRDefault="0004156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5398" w:history="1">
        <w:r w:rsidR="003A02E5" w:rsidRPr="00BC2BF3">
          <w:rPr>
            <w:rStyle w:val="Hyperlink"/>
            <w:rFonts w:asciiTheme="majorHAnsi" w:hAnsiTheme="majorHAnsi" w:cstheme="majorHAnsi"/>
            <w:noProof/>
            <w:lang w:bidi="sk-SK"/>
          </w:rPr>
          <w:t>Časť 1: Model „Rozvoj kultúry efektívnej komunikácie vo vzdelávaní“</w:t>
        </w:r>
        <w:r w:rsidR="003A02E5">
          <w:rPr>
            <w:noProof/>
            <w:webHidden/>
          </w:rPr>
          <w:tab/>
        </w:r>
        <w:r w:rsidR="003A02E5">
          <w:rPr>
            <w:noProof/>
            <w:webHidden/>
          </w:rPr>
          <w:fldChar w:fldCharType="begin"/>
        </w:r>
        <w:r w:rsidR="003A02E5">
          <w:rPr>
            <w:noProof/>
            <w:webHidden/>
          </w:rPr>
          <w:instrText xml:space="preserve"> PAGEREF _Toc165625398 \h </w:instrText>
        </w:r>
        <w:r w:rsidR="003A02E5">
          <w:rPr>
            <w:noProof/>
            <w:webHidden/>
          </w:rPr>
        </w:r>
        <w:r w:rsidR="003A02E5">
          <w:rPr>
            <w:noProof/>
            <w:webHidden/>
          </w:rPr>
          <w:fldChar w:fldCharType="separate"/>
        </w:r>
        <w:r w:rsidR="003A02E5">
          <w:rPr>
            <w:noProof/>
            <w:webHidden/>
          </w:rPr>
          <w:t>8</w:t>
        </w:r>
        <w:r w:rsidR="003A02E5">
          <w:rPr>
            <w:noProof/>
            <w:webHidden/>
          </w:rPr>
          <w:fldChar w:fldCharType="end"/>
        </w:r>
      </w:hyperlink>
    </w:p>
    <w:p w14:paraId="74ED9FB0" w14:textId="22C45FA0" w:rsidR="003A02E5" w:rsidRDefault="0004156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5399" w:history="1">
        <w:r w:rsidR="003A02E5" w:rsidRPr="00BC2BF3">
          <w:rPr>
            <w:rStyle w:val="Hyperlink"/>
            <w:rFonts w:asciiTheme="majorHAnsi" w:hAnsiTheme="majorHAnsi" w:cstheme="majorHAnsi"/>
            <w:noProof/>
            <w:lang w:bidi="sk-SK"/>
          </w:rPr>
          <w:t>Základné prvky efektívnej komunikácie vo vzdelávaní</w:t>
        </w:r>
        <w:r w:rsidR="003A02E5">
          <w:rPr>
            <w:noProof/>
            <w:webHidden/>
          </w:rPr>
          <w:tab/>
        </w:r>
        <w:r w:rsidR="003A02E5">
          <w:rPr>
            <w:noProof/>
            <w:webHidden/>
          </w:rPr>
          <w:fldChar w:fldCharType="begin"/>
        </w:r>
        <w:r w:rsidR="003A02E5">
          <w:rPr>
            <w:noProof/>
            <w:webHidden/>
          </w:rPr>
          <w:instrText xml:space="preserve"> PAGEREF _Toc165625399 \h </w:instrText>
        </w:r>
        <w:r w:rsidR="003A02E5">
          <w:rPr>
            <w:noProof/>
            <w:webHidden/>
          </w:rPr>
        </w:r>
        <w:r w:rsidR="003A02E5">
          <w:rPr>
            <w:noProof/>
            <w:webHidden/>
          </w:rPr>
          <w:fldChar w:fldCharType="separate"/>
        </w:r>
        <w:r w:rsidR="003A02E5">
          <w:rPr>
            <w:noProof/>
            <w:webHidden/>
          </w:rPr>
          <w:t>8</w:t>
        </w:r>
        <w:r w:rsidR="003A02E5">
          <w:rPr>
            <w:noProof/>
            <w:webHidden/>
          </w:rPr>
          <w:fldChar w:fldCharType="end"/>
        </w:r>
      </w:hyperlink>
    </w:p>
    <w:p w14:paraId="5B141128" w14:textId="3615A568" w:rsidR="003A02E5" w:rsidRDefault="0004156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5400" w:history="1">
        <w:r w:rsidR="003A02E5" w:rsidRPr="00BC2BF3">
          <w:rPr>
            <w:rStyle w:val="Hyperlink"/>
            <w:rFonts w:asciiTheme="majorHAnsi" w:hAnsiTheme="majorHAnsi" w:cstheme="majorHAnsi"/>
            <w:noProof/>
            <w:lang w:bidi="sk-SK"/>
          </w:rPr>
          <w:t>Opis modelu Rozvoj kultúry efektívnej komunikácie vo vzdelávaní</w:t>
        </w:r>
        <w:r w:rsidR="003A02E5">
          <w:rPr>
            <w:noProof/>
            <w:webHidden/>
          </w:rPr>
          <w:tab/>
        </w:r>
        <w:r w:rsidR="003A02E5">
          <w:rPr>
            <w:noProof/>
            <w:webHidden/>
          </w:rPr>
          <w:fldChar w:fldCharType="begin"/>
        </w:r>
        <w:r w:rsidR="003A02E5">
          <w:rPr>
            <w:noProof/>
            <w:webHidden/>
          </w:rPr>
          <w:instrText xml:space="preserve"> PAGEREF _Toc165625400 \h </w:instrText>
        </w:r>
        <w:r w:rsidR="003A02E5">
          <w:rPr>
            <w:noProof/>
            <w:webHidden/>
          </w:rPr>
        </w:r>
        <w:r w:rsidR="003A02E5">
          <w:rPr>
            <w:noProof/>
            <w:webHidden/>
          </w:rPr>
          <w:fldChar w:fldCharType="separate"/>
        </w:r>
        <w:r w:rsidR="003A02E5">
          <w:rPr>
            <w:noProof/>
            <w:webHidden/>
          </w:rPr>
          <w:t>9</w:t>
        </w:r>
        <w:r w:rsidR="003A02E5">
          <w:rPr>
            <w:noProof/>
            <w:webHidden/>
          </w:rPr>
          <w:fldChar w:fldCharType="end"/>
        </w:r>
      </w:hyperlink>
    </w:p>
    <w:p w14:paraId="2BE30CDD" w14:textId="64EB53B6" w:rsidR="003A02E5" w:rsidRDefault="0004156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5401" w:history="1">
        <w:r w:rsidR="003A02E5" w:rsidRPr="00BC2BF3">
          <w:rPr>
            <w:rStyle w:val="Hyperlink"/>
            <w:rFonts w:asciiTheme="majorHAnsi" w:hAnsiTheme="majorHAnsi" w:cstheme="majorHAnsi"/>
            <w:noProof/>
            <w:lang w:bidi="sk-SK"/>
          </w:rPr>
          <w:t>Časť 2: Rámec pre zabezpečenie pohody</w:t>
        </w:r>
        <w:r w:rsidR="003A02E5">
          <w:rPr>
            <w:noProof/>
            <w:webHidden/>
          </w:rPr>
          <w:tab/>
        </w:r>
        <w:r w:rsidR="003A02E5">
          <w:rPr>
            <w:noProof/>
            <w:webHidden/>
          </w:rPr>
          <w:fldChar w:fldCharType="begin"/>
        </w:r>
        <w:r w:rsidR="003A02E5">
          <w:rPr>
            <w:noProof/>
            <w:webHidden/>
          </w:rPr>
          <w:instrText xml:space="preserve"> PAGEREF _Toc165625401 \h </w:instrText>
        </w:r>
        <w:r w:rsidR="003A02E5">
          <w:rPr>
            <w:noProof/>
            <w:webHidden/>
          </w:rPr>
        </w:r>
        <w:r w:rsidR="003A02E5">
          <w:rPr>
            <w:noProof/>
            <w:webHidden/>
          </w:rPr>
          <w:fldChar w:fldCharType="separate"/>
        </w:r>
        <w:r w:rsidR="003A02E5">
          <w:rPr>
            <w:noProof/>
            <w:webHidden/>
          </w:rPr>
          <w:t>12</w:t>
        </w:r>
        <w:r w:rsidR="003A02E5">
          <w:rPr>
            <w:noProof/>
            <w:webHidden/>
          </w:rPr>
          <w:fldChar w:fldCharType="end"/>
        </w:r>
      </w:hyperlink>
    </w:p>
    <w:p w14:paraId="40715240" w14:textId="13567232" w:rsidR="003A02E5" w:rsidRDefault="0004156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5402" w:history="1">
        <w:r w:rsidR="003A02E5" w:rsidRPr="00BC2BF3">
          <w:rPr>
            <w:rStyle w:val="Hyperlink"/>
            <w:rFonts w:asciiTheme="majorHAnsi" w:hAnsiTheme="majorHAnsi" w:cstheme="majorHAnsi"/>
            <w:noProof/>
            <w:lang w:bidi="sk-SK"/>
          </w:rPr>
          <w:t>Časť 3: Ambície</w:t>
        </w:r>
        <w:r w:rsidR="003A02E5">
          <w:rPr>
            <w:noProof/>
            <w:webHidden/>
          </w:rPr>
          <w:tab/>
        </w:r>
        <w:r w:rsidR="003A02E5">
          <w:rPr>
            <w:noProof/>
            <w:webHidden/>
          </w:rPr>
          <w:fldChar w:fldCharType="begin"/>
        </w:r>
        <w:r w:rsidR="003A02E5">
          <w:rPr>
            <w:noProof/>
            <w:webHidden/>
          </w:rPr>
          <w:instrText xml:space="preserve"> PAGEREF _Toc165625402 \h </w:instrText>
        </w:r>
        <w:r w:rsidR="003A02E5">
          <w:rPr>
            <w:noProof/>
            <w:webHidden/>
          </w:rPr>
        </w:r>
        <w:r w:rsidR="003A02E5">
          <w:rPr>
            <w:noProof/>
            <w:webHidden/>
          </w:rPr>
          <w:fldChar w:fldCharType="separate"/>
        </w:r>
        <w:r w:rsidR="003A02E5">
          <w:rPr>
            <w:noProof/>
            <w:webHidden/>
          </w:rPr>
          <w:t>14</w:t>
        </w:r>
        <w:r w:rsidR="003A02E5">
          <w:rPr>
            <w:noProof/>
            <w:webHidden/>
          </w:rPr>
          <w:fldChar w:fldCharType="end"/>
        </w:r>
      </w:hyperlink>
    </w:p>
    <w:p w14:paraId="566D4487" w14:textId="0AB23D5D" w:rsidR="003A02E5" w:rsidRDefault="0004156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5403" w:history="1">
        <w:r w:rsidR="003A02E5" w:rsidRPr="00BC2BF3">
          <w:rPr>
            <w:rStyle w:val="Hyperlink"/>
            <w:rFonts w:asciiTheme="majorHAnsi" w:hAnsiTheme="majorHAnsi" w:cstheme="majorHAnsi"/>
            <w:noProof/>
            <w:lang w:bidi="sk-SK"/>
          </w:rPr>
          <w:t>Ako používať tieto ambície</w:t>
        </w:r>
        <w:r w:rsidR="003A02E5">
          <w:rPr>
            <w:noProof/>
            <w:webHidden/>
          </w:rPr>
          <w:tab/>
        </w:r>
        <w:r w:rsidR="003A02E5">
          <w:rPr>
            <w:noProof/>
            <w:webHidden/>
          </w:rPr>
          <w:fldChar w:fldCharType="begin"/>
        </w:r>
        <w:r w:rsidR="003A02E5">
          <w:rPr>
            <w:noProof/>
            <w:webHidden/>
          </w:rPr>
          <w:instrText xml:space="preserve"> PAGEREF _Toc165625403 \h </w:instrText>
        </w:r>
        <w:r w:rsidR="003A02E5">
          <w:rPr>
            <w:noProof/>
            <w:webHidden/>
          </w:rPr>
        </w:r>
        <w:r w:rsidR="003A02E5">
          <w:rPr>
            <w:noProof/>
            <w:webHidden/>
          </w:rPr>
          <w:fldChar w:fldCharType="separate"/>
        </w:r>
        <w:r w:rsidR="003A02E5">
          <w:rPr>
            <w:noProof/>
            <w:webHidden/>
          </w:rPr>
          <w:t>17</w:t>
        </w:r>
        <w:r w:rsidR="003A02E5">
          <w:rPr>
            <w:noProof/>
            <w:webHidden/>
          </w:rPr>
          <w:fldChar w:fldCharType="end"/>
        </w:r>
      </w:hyperlink>
    </w:p>
    <w:p w14:paraId="38EAE2BC" w14:textId="3253258B" w:rsidR="003A02E5" w:rsidRDefault="0004156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5404" w:history="1">
        <w:r w:rsidR="003A02E5" w:rsidRPr="00BC2BF3">
          <w:rPr>
            <w:rStyle w:val="Hyperlink"/>
            <w:rFonts w:asciiTheme="majorHAnsi" w:hAnsiTheme="majorHAnsi" w:cstheme="majorHAnsi"/>
            <w:noProof/>
            <w:lang w:bidi="sk-SK"/>
          </w:rPr>
          <w:t xml:space="preserve">Ambícia A: Vytváranie bezpečných a chránených psychosociálnych vzdelávacích </w:t>
        </w:r>
        <w:r w:rsidR="003A02E5">
          <w:rPr>
            <w:rStyle w:val="Hyperlink"/>
            <w:rFonts w:asciiTheme="majorHAnsi" w:hAnsiTheme="majorHAnsi" w:cstheme="majorHAnsi"/>
            <w:noProof/>
            <w:lang w:bidi="sk-SK"/>
          </w:rPr>
          <w:br/>
        </w:r>
        <w:r w:rsidR="003A02E5" w:rsidRPr="00BC2BF3">
          <w:rPr>
            <w:rStyle w:val="Hyperlink"/>
            <w:rFonts w:asciiTheme="majorHAnsi" w:hAnsiTheme="majorHAnsi" w:cstheme="majorHAnsi"/>
            <w:noProof/>
            <w:lang w:bidi="sk-SK"/>
          </w:rPr>
          <w:t>prostredí</w:t>
        </w:r>
        <w:r w:rsidR="003A02E5">
          <w:rPr>
            <w:noProof/>
            <w:webHidden/>
          </w:rPr>
          <w:tab/>
        </w:r>
        <w:r w:rsidR="003A02E5">
          <w:rPr>
            <w:noProof/>
            <w:webHidden/>
          </w:rPr>
          <w:fldChar w:fldCharType="begin"/>
        </w:r>
        <w:r w:rsidR="003A02E5">
          <w:rPr>
            <w:noProof/>
            <w:webHidden/>
          </w:rPr>
          <w:instrText xml:space="preserve"> PAGEREF _Toc165625404 \h </w:instrText>
        </w:r>
        <w:r w:rsidR="003A02E5">
          <w:rPr>
            <w:noProof/>
            <w:webHidden/>
          </w:rPr>
        </w:r>
        <w:r w:rsidR="003A02E5">
          <w:rPr>
            <w:noProof/>
            <w:webHidden/>
          </w:rPr>
          <w:fldChar w:fldCharType="separate"/>
        </w:r>
        <w:r w:rsidR="003A02E5">
          <w:rPr>
            <w:noProof/>
            <w:webHidden/>
          </w:rPr>
          <w:t>19</w:t>
        </w:r>
        <w:r w:rsidR="003A02E5">
          <w:rPr>
            <w:noProof/>
            <w:webHidden/>
          </w:rPr>
          <w:fldChar w:fldCharType="end"/>
        </w:r>
      </w:hyperlink>
    </w:p>
    <w:p w14:paraId="26090B28" w14:textId="4D4A128D" w:rsidR="003A02E5" w:rsidRDefault="00041564">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5405" w:history="1">
        <w:r w:rsidR="003A02E5" w:rsidRPr="00BC2BF3">
          <w:rPr>
            <w:rStyle w:val="Hyperlink"/>
            <w:noProof/>
          </w:rPr>
          <w:t>Inšpirácie z praxe pre Ambíciu A</w:t>
        </w:r>
        <w:r w:rsidR="003A02E5">
          <w:rPr>
            <w:noProof/>
            <w:webHidden/>
          </w:rPr>
          <w:tab/>
        </w:r>
        <w:r w:rsidR="003A02E5">
          <w:rPr>
            <w:noProof/>
            <w:webHidden/>
          </w:rPr>
          <w:fldChar w:fldCharType="begin"/>
        </w:r>
        <w:r w:rsidR="003A02E5">
          <w:rPr>
            <w:noProof/>
            <w:webHidden/>
          </w:rPr>
          <w:instrText xml:space="preserve"> PAGEREF _Toc165625405 \h </w:instrText>
        </w:r>
        <w:r w:rsidR="003A02E5">
          <w:rPr>
            <w:noProof/>
            <w:webHidden/>
          </w:rPr>
        </w:r>
        <w:r w:rsidR="003A02E5">
          <w:rPr>
            <w:noProof/>
            <w:webHidden/>
          </w:rPr>
          <w:fldChar w:fldCharType="separate"/>
        </w:r>
        <w:r w:rsidR="003A02E5">
          <w:rPr>
            <w:noProof/>
            <w:webHidden/>
          </w:rPr>
          <w:t>20</w:t>
        </w:r>
        <w:r w:rsidR="003A02E5">
          <w:rPr>
            <w:noProof/>
            <w:webHidden/>
          </w:rPr>
          <w:fldChar w:fldCharType="end"/>
        </w:r>
      </w:hyperlink>
    </w:p>
    <w:p w14:paraId="43FDD499" w14:textId="2492F94A" w:rsidR="003A02E5" w:rsidRDefault="0004156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5406" w:history="1">
        <w:r w:rsidR="003A02E5" w:rsidRPr="00BC2BF3">
          <w:rPr>
            <w:rStyle w:val="Hyperlink"/>
            <w:rFonts w:asciiTheme="majorHAnsi" w:hAnsiTheme="majorHAnsi" w:cstheme="majorHAnsi"/>
            <w:noProof/>
            <w:lang w:bidi="sk-SK"/>
          </w:rPr>
          <w:t>Ambícia B: Schopnosť konať proaktívne, pocit pripravenosti na psychosociálne núdzové situácie</w:t>
        </w:r>
        <w:r w:rsidR="003A02E5">
          <w:rPr>
            <w:noProof/>
            <w:webHidden/>
          </w:rPr>
          <w:tab/>
        </w:r>
        <w:r w:rsidR="003A02E5">
          <w:rPr>
            <w:noProof/>
            <w:webHidden/>
          </w:rPr>
          <w:fldChar w:fldCharType="begin"/>
        </w:r>
        <w:r w:rsidR="003A02E5">
          <w:rPr>
            <w:noProof/>
            <w:webHidden/>
          </w:rPr>
          <w:instrText xml:space="preserve"> PAGEREF _Toc165625406 \h </w:instrText>
        </w:r>
        <w:r w:rsidR="003A02E5">
          <w:rPr>
            <w:noProof/>
            <w:webHidden/>
          </w:rPr>
        </w:r>
        <w:r w:rsidR="003A02E5">
          <w:rPr>
            <w:noProof/>
            <w:webHidden/>
          </w:rPr>
          <w:fldChar w:fldCharType="separate"/>
        </w:r>
        <w:r w:rsidR="003A02E5">
          <w:rPr>
            <w:noProof/>
            <w:webHidden/>
          </w:rPr>
          <w:t>21</w:t>
        </w:r>
        <w:r w:rsidR="003A02E5">
          <w:rPr>
            <w:noProof/>
            <w:webHidden/>
          </w:rPr>
          <w:fldChar w:fldCharType="end"/>
        </w:r>
      </w:hyperlink>
    </w:p>
    <w:p w14:paraId="7BD1CDF7" w14:textId="45CD014C" w:rsidR="003A02E5" w:rsidRDefault="00041564">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5407" w:history="1">
        <w:r w:rsidR="003A02E5" w:rsidRPr="00BC2BF3">
          <w:rPr>
            <w:rStyle w:val="Hyperlink"/>
            <w:noProof/>
          </w:rPr>
          <w:t>Inšpirácie z praxe pre Ambíciu B</w:t>
        </w:r>
        <w:r w:rsidR="003A02E5">
          <w:rPr>
            <w:noProof/>
            <w:webHidden/>
          </w:rPr>
          <w:tab/>
        </w:r>
        <w:r w:rsidR="003A02E5">
          <w:rPr>
            <w:noProof/>
            <w:webHidden/>
          </w:rPr>
          <w:fldChar w:fldCharType="begin"/>
        </w:r>
        <w:r w:rsidR="003A02E5">
          <w:rPr>
            <w:noProof/>
            <w:webHidden/>
          </w:rPr>
          <w:instrText xml:space="preserve"> PAGEREF _Toc165625407 \h </w:instrText>
        </w:r>
        <w:r w:rsidR="003A02E5">
          <w:rPr>
            <w:noProof/>
            <w:webHidden/>
          </w:rPr>
        </w:r>
        <w:r w:rsidR="003A02E5">
          <w:rPr>
            <w:noProof/>
            <w:webHidden/>
          </w:rPr>
          <w:fldChar w:fldCharType="separate"/>
        </w:r>
        <w:r w:rsidR="003A02E5">
          <w:rPr>
            <w:noProof/>
            <w:webHidden/>
          </w:rPr>
          <w:t>21</w:t>
        </w:r>
        <w:r w:rsidR="003A02E5">
          <w:rPr>
            <w:noProof/>
            <w:webHidden/>
          </w:rPr>
          <w:fldChar w:fldCharType="end"/>
        </w:r>
      </w:hyperlink>
    </w:p>
    <w:p w14:paraId="3AD77B83" w14:textId="46485028" w:rsidR="003A02E5" w:rsidRDefault="0004156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5408" w:history="1">
        <w:r w:rsidR="003A02E5" w:rsidRPr="00BC2BF3">
          <w:rPr>
            <w:rStyle w:val="Hyperlink"/>
            <w:rFonts w:asciiTheme="majorHAnsi" w:hAnsiTheme="majorHAnsi" w:cstheme="majorHAnsi"/>
            <w:noProof/>
            <w:lang w:bidi="sk-SK"/>
          </w:rPr>
          <w:t>Ambícia C: Vytváranie podporných väzieb v komunite okolo učiacich sa a rodín</w:t>
        </w:r>
        <w:r w:rsidR="003A02E5">
          <w:rPr>
            <w:noProof/>
            <w:webHidden/>
          </w:rPr>
          <w:tab/>
        </w:r>
        <w:r w:rsidR="003A02E5">
          <w:rPr>
            <w:noProof/>
            <w:webHidden/>
          </w:rPr>
          <w:fldChar w:fldCharType="begin"/>
        </w:r>
        <w:r w:rsidR="003A02E5">
          <w:rPr>
            <w:noProof/>
            <w:webHidden/>
          </w:rPr>
          <w:instrText xml:space="preserve"> PAGEREF _Toc165625408 \h </w:instrText>
        </w:r>
        <w:r w:rsidR="003A02E5">
          <w:rPr>
            <w:noProof/>
            <w:webHidden/>
          </w:rPr>
        </w:r>
        <w:r w:rsidR="003A02E5">
          <w:rPr>
            <w:noProof/>
            <w:webHidden/>
          </w:rPr>
          <w:fldChar w:fldCharType="separate"/>
        </w:r>
        <w:r w:rsidR="003A02E5">
          <w:rPr>
            <w:noProof/>
            <w:webHidden/>
          </w:rPr>
          <w:t>23</w:t>
        </w:r>
        <w:r w:rsidR="003A02E5">
          <w:rPr>
            <w:noProof/>
            <w:webHidden/>
          </w:rPr>
          <w:fldChar w:fldCharType="end"/>
        </w:r>
      </w:hyperlink>
    </w:p>
    <w:p w14:paraId="77AA10F3" w14:textId="7983BE5F" w:rsidR="003A02E5" w:rsidRDefault="00041564">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5409" w:history="1">
        <w:r w:rsidR="003A02E5" w:rsidRPr="00BC2BF3">
          <w:rPr>
            <w:rStyle w:val="Hyperlink"/>
            <w:rFonts w:asciiTheme="majorHAnsi" w:hAnsiTheme="majorHAnsi" w:cstheme="majorHAnsi"/>
            <w:noProof/>
            <w:lang w:bidi="sk-SK"/>
          </w:rPr>
          <w:t>Inšpirácie z praxe pre Ambíciu C</w:t>
        </w:r>
        <w:r w:rsidR="003A02E5">
          <w:rPr>
            <w:noProof/>
            <w:webHidden/>
          </w:rPr>
          <w:tab/>
        </w:r>
        <w:r w:rsidR="003A02E5">
          <w:rPr>
            <w:noProof/>
            <w:webHidden/>
          </w:rPr>
          <w:fldChar w:fldCharType="begin"/>
        </w:r>
        <w:r w:rsidR="003A02E5">
          <w:rPr>
            <w:noProof/>
            <w:webHidden/>
          </w:rPr>
          <w:instrText xml:space="preserve"> PAGEREF _Toc165625409 \h </w:instrText>
        </w:r>
        <w:r w:rsidR="003A02E5">
          <w:rPr>
            <w:noProof/>
            <w:webHidden/>
          </w:rPr>
        </w:r>
        <w:r w:rsidR="003A02E5">
          <w:rPr>
            <w:noProof/>
            <w:webHidden/>
          </w:rPr>
          <w:fldChar w:fldCharType="separate"/>
        </w:r>
        <w:r w:rsidR="003A02E5">
          <w:rPr>
            <w:noProof/>
            <w:webHidden/>
          </w:rPr>
          <w:t>24</w:t>
        </w:r>
        <w:r w:rsidR="003A02E5">
          <w:rPr>
            <w:noProof/>
            <w:webHidden/>
          </w:rPr>
          <w:fldChar w:fldCharType="end"/>
        </w:r>
      </w:hyperlink>
    </w:p>
    <w:p w14:paraId="52593B9A" w14:textId="7E2E79CA" w:rsidR="003A02E5" w:rsidRDefault="0004156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5410" w:history="1">
        <w:r w:rsidR="003A02E5" w:rsidRPr="00BC2BF3">
          <w:rPr>
            <w:rStyle w:val="Hyperlink"/>
            <w:rFonts w:asciiTheme="majorHAnsi" w:hAnsiTheme="majorHAnsi" w:cstheme="majorHAnsi"/>
            <w:noProof/>
            <w:lang w:bidi="sk-SK"/>
          </w:rPr>
          <w:t>Ambícia D: Využívanie efektívnej komunikácie na riešenie potrieb všetkých učiacich sa</w:t>
        </w:r>
        <w:r w:rsidR="003A02E5">
          <w:rPr>
            <w:noProof/>
            <w:webHidden/>
          </w:rPr>
          <w:tab/>
        </w:r>
        <w:r w:rsidR="003A02E5">
          <w:rPr>
            <w:noProof/>
            <w:webHidden/>
          </w:rPr>
          <w:fldChar w:fldCharType="begin"/>
        </w:r>
        <w:r w:rsidR="003A02E5">
          <w:rPr>
            <w:noProof/>
            <w:webHidden/>
          </w:rPr>
          <w:instrText xml:space="preserve"> PAGEREF _Toc165625410 \h </w:instrText>
        </w:r>
        <w:r w:rsidR="003A02E5">
          <w:rPr>
            <w:noProof/>
            <w:webHidden/>
          </w:rPr>
        </w:r>
        <w:r w:rsidR="003A02E5">
          <w:rPr>
            <w:noProof/>
            <w:webHidden/>
          </w:rPr>
          <w:fldChar w:fldCharType="separate"/>
        </w:r>
        <w:r w:rsidR="003A02E5">
          <w:rPr>
            <w:noProof/>
            <w:webHidden/>
          </w:rPr>
          <w:t>26</w:t>
        </w:r>
        <w:r w:rsidR="003A02E5">
          <w:rPr>
            <w:noProof/>
            <w:webHidden/>
          </w:rPr>
          <w:fldChar w:fldCharType="end"/>
        </w:r>
      </w:hyperlink>
    </w:p>
    <w:p w14:paraId="4450706A" w14:textId="202F775C" w:rsidR="003A02E5" w:rsidRDefault="00041564">
      <w:pPr>
        <w:pStyle w:val="TOC3"/>
        <w:tabs>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5411" w:history="1">
        <w:r w:rsidR="003A02E5" w:rsidRPr="00BC2BF3">
          <w:rPr>
            <w:rStyle w:val="Hyperlink"/>
            <w:noProof/>
          </w:rPr>
          <w:t>Inšpirácie z praxe pre Ambíciu D</w:t>
        </w:r>
        <w:r w:rsidR="003A02E5">
          <w:rPr>
            <w:noProof/>
            <w:webHidden/>
          </w:rPr>
          <w:tab/>
        </w:r>
        <w:r w:rsidR="003A02E5">
          <w:rPr>
            <w:noProof/>
            <w:webHidden/>
          </w:rPr>
          <w:fldChar w:fldCharType="begin"/>
        </w:r>
        <w:r w:rsidR="003A02E5">
          <w:rPr>
            <w:noProof/>
            <w:webHidden/>
          </w:rPr>
          <w:instrText xml:space="preserve"> PAGEREF _Toc165625411 \h </w:instrText>
        </w:r>
        <w:r w:rsidR="003A02E5">
          <w:rPr>
            <w:noProof/>
            <w:webHidden/>
          </w:rPr>
        </w:r>
        <w:r w:rsidR="003A02E5">
          <w:rPr>
            <w:noProof/>
            <w:webHidden/>
          </w:rPr>
          <w:fldChar w:fldCharType="separate"/>
        </w:r>
        <w:r w:rsidR="003A02E5">
          <w:rPr>
            <w:noProof/>
            <w:webHidden/>
          </w:rPr>
          <w:t>27</w:t>
        </w:r>
        <w:r w:rsidR="003A02E5">
          <w:rPr>
            <w:noProof/>
            <w:webHidden/>
          </w:rPr>
          <w:fldChar w:fldCharType="end"/>
        </w:r>
      </w:hyperlink>
    </w:p>
    <w:p w14:paraId="5CF57ACE" w14:textId="186FF1A7" w:rsidR="003A02E5" w:rsidRDefault="0004156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5412" w:history="1">
        <w:r w:rsidR="003A02E5" w:rsidRPr="00BC2BF3">
          <w:rPr>
            <w:rStyle w:val="Hyperlink"/>
            <w:rFonts w:asciiTheme="majorHAnsi" w:hAnsiTheme="majorHAnsi" w:cstheme="majorHAnsi"/>
            <w:noProof/>
            <w:lang w:bidi="sk-SK"/>
          </w:rPr>
          <w:t>Časť 4: Nástroj reflexie</w:t>
        </w:r>
        <w:r w:rsidR="003A02E5">
          <w:rPr>
            <w:noProof/>
            <w:webHidden/>
          </w:rPr>
          <w:tab/>
        </w:r>
        <w:r w:rsidR="003A02E5">
          <w:rPr>
            <w:noProof/>
            <w:webHidden/>
          </w:rPr>
          <w:fldChar w:fldCharType="begin"/>
        </w:r>
        <w:r w:rsidR="003A02E5">
          <w:rPr>
            <w:noProof/>
            <w:webHidden/>
          </w:rPr>
          <w:instrText xml:space="preserve"> PAGEREF _Toc165625412 \h </w:instrText>
        </w:r>
        <w:r w:rsidR="003A02E5">
          <w:rPr>
            <w:noProof/>
            <w:webHidden/>
          </w:rPr>
        </w:r>
        <w:r w:rsidR="003A02E5">
          <w:rPr>
            <w:noProof/>
            <w:webHidden/>
          </w:rPr>
          <w:fldChar w:fldCharType="separate"/>
        </w:r>
        <w:r w:rsidR="003A02E5">
          <w:rPr>
            <w:noProof/>
            <w:webHidden/>
          </w:rPr>
          <w:t>28</w:t>
        </w:r>
        <w:r w:rsidR="003A02E5">
          <w:rPr>
            <w:noProof/>
            <w:webHidden/>
          </w:rPr>
          <w:fldChar w:fldCharType="end"/>
        </w:r>
      </w:hyperlink>
    </w:p>
    <w:p w14:paraId="50752B0B" w14:textId="1B1B06B6" w:rsidR="003A02E5" w:rsidRDefault="0004156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5413" w:history="1">
        <w:r w:rsidR="003A02E5" w:rsidRPr="00BC2BF3">
          <w:rPr>
            <w:rStyle w:val="Hyperlink"/>
            <w:rFonts w:asciiTheme="majorHAnsi" w:hAnsiTheme="majorHAnsi" w:cstheme="majorHAnsi"/>
            <w:noProof/>
            <w:lang w:bidi="sk-SK"/>
          </w:rPr>
          <w:t>Ako používať tento nástroj</w:t>
        </w:r>
        <w:r w:rsidR="003A02E5">
          <w:rPr>
            <w:noProof/>
            <w:webHidden/>
          </w:rPr>
          <w:tab/>
        </w:r>
        <w:r w:rsidR="003A02E5">
          <w:rPr>
            <w:noProof/>
            <w:webHidden/>
          </w:rPr>
          <w:fldChar w:fldCharType="begin"/>
        </w:r>
        <w:r w:rsidR="003A02E5">
          <w:rPr>
            <w:noProof/>
            <w:webHidden/>
          </w:rPr>
          <w:instrText xml:space="preserve"> PAGEREF _Toc165625413 \h </w:instrText>
        </w:r>
        <w:r w:rsidR="003A02E5">
          <w:rPr>
            <w:noProof/>
            <w:webHidden/>
          </w:rPr>
        </w:r>
        <w:r w:rsidR="003A02E5">
          <w:rPr>
            <w:noProof/>
            <w:webHidden/>
          </w:rPr>
          <w:fldChar w:fldCharType="separate"/>
        </w:r>
        <w:r w:rsidR="003A02E5">
          <w:rPr>
            <w:noProof/>
            <w:webHidden/>
          </w:rPr>
          <w:t>28</w:t>
        </w:r>
        <w:r w:rsidR="003A02E5">
          <w:rPr>
            <w:noProof/>
            <w:webHidden/>
          </w:rPr>
          <w:fldChar w:fldCharType="end"/>
        </w:r>
      </w:hyperlink>
    </w:p>
    <w:p w14:paraId="3A0128A7" w14:textId="543E3E28" w:rsidR="003A02E5" w:rsidRDefault="00041564">
      <w:pPr>
        <w:pStyle w:val="TOC2"/>
        <w:tabs>
          <w:tab w:val="right" w:leader="underscore" w:pos="8827"/>
        </w:tabs>
        <w:rPr>
          <w:rFonts w:asciiTheme="minorHAnsi" w:eastAsiaTheme="minorEastAsia" w:hAnsiTheme="minorHAnsi" w:cstheme="minorBidi"/>
          <w:noProof/>
          <w:kern w:val="2"/>
          <w:szCs w:val="24"/>
          <w:lang w:val="en-IE" w:eastAsia="en-GB"/>
          <w14:ligatures w14:val="standardContextual"/>
        </w:rPr>
      </w:pPr>
      <w:hyperlink w:anchor="_Toc165625414" w:history="1">
        <w:r w:rsidR="003A02E5" w:rsidRPr="00BC2BF3">
          <w:rPr>
            <w:rStyle w:val="Hyperlink"/>
            <w:rFonts w:asciiTheme="majorHAnsi" w:hAnsiTheme="majorHAnsi" w:cstheme="majorHAnsi"/>
            <w:noProof/>
            <w:lang w:bidi="sk-SK"/>
          </w:rPr>
          <w:t>Tabuľky reflexie na účely efektívnej komunikácie vo vzťahu k Ambícii D</w:t>
        </w:r>
        <w:r w:rsidR="003A02E5">
          <w:rPr>
            <w:noProof/>
            <w:webHidden/>
          </w:rPr>
          <w:tab/>
        </w:r>
        <w:r w:rsidR="003A02E5">
          <w:rPr>
            <w:noProof/>
            <w:webHidden/>
          </w:rPr>
          <w:fldChar w:fldCharType="begin"/>
        </w:r>
        <w:r w:rsidR="003A02E5">
          <w:rPr>
            <w:noProof/>
            <w:webHidden/>
          </w:rPr>
          <w:instrText xml:space="preserve"> PAGEREF _Toc165625414 \h </w:instrText>
        </w:r>
        <w:r w:rsidR="003A02E5">
          <w:rPr>
            <w:noProof/>
            <w:webHidden/>
          </w:rPr>
        </w:r>
        <w:r w:rsidR="003A02E5">
          <w:rPr>
            <w:noProof/>
            <w:webHidden/>
          </w:rPr>
          <w:fldChar w:fldCharType="separate"/>
        </w:r>
        <w:r w:rsidR="003A02E5">
          <w:rPr>
            <w:noProof/>
            <w:webHidden/>
          </w:rPr>
          <w:t>29</w:t>
        </w:r>
        <w:r w:rsidR="003A02E5">
          <w:rPr>
            <w:noProof/>
            <w:webHidden/>
          </w:rPr>
          <w:fldChar w:fldCharType="end"/>
        </w:r>
      </w:hyperlink>
    </w:p>
    <w:p w14:paraId="59815879" w14:textId="53B149A1" w:rsidR="003A02E5" w:rsidRDefault="00041564">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5415" w:history="1">
        <w:r w:rsidR="003A02E5" w:rsidRPr="00BC2BF3">
          <w:rPr>
            <w:rStyle w:val="Hyperlink"/>
            <w:rFonts w:asciiTheme="majorHAnsi" w:hAnsiTheme="majorHAnsi" w:cstheme="majorHAnsi"/>
            <w:noProof/>
          </w:rPr>
          <w:t>1.</w:t>
        </w:r>
        <w:r w:rsidR="003A02E5">
          <w:rPr>
            <w:rFonts w:asciiTheme="minorHAnsi" w:eastAsiaTheme="minorEastAsia" w:hAnsiTheme="minorHAnsi" w:cstheme="minorBidi"/>
            <w:i w:val="0"/>
            <w:noProof/>
            <w:kern w:val="2"/>
            <w:szCs w:val="24"/>
            <w:lang w:val="en-IE" w:eastAsia="en-GB"/>
            <w14:ligatures w14:val="standardContextual"/>
          </w:rPr>
          <w:tab/>
        </w:r>
        <w:r w:rsidR="003A02E5" w:rsidRPr="00BC2BF3">
          <w:rPr>
            <w:rStyle w:val="Hyperlink"/>
            <w:rFonts w:asciiTheme="majorHAnsi" w:hAnsiTheme="majorHAnsi" w:cstheme="majorHAnsi"/>
            <w:noProof/>
            <w:lang w:bidi="sk-SK"/>
          </w:rPr>
          <w:t>Zrozumiteľnosť</w:t>
        </w:r>
        <w:r w:rsidR="003A02E5">
          <w:rPr>
            <w:noProof/>
            <w:webHidden/>
          </w:rPr>
          <w:tab/>
        </w:r>
        <w:r w:rsidR="003A02E5">
          <w:rPr>
            <w:noProof/>
            <w:webHidden/>
          </w:rPr>
          <w:fldChar w:fldCharType="begin"/>
        </w:r>
        <w:r w:rsidR="003A02E5">
          <w:rPr>
            <w:noProof/>
            <w:webHidden/>
          </w:rPr>
          <w:instrText xml:space="preserve"> PAGEREF _Toc165625415 \h </w:instrText>
        </w:r>
        <w:r w:rsidR="003A02E5">
          <w:rPr>
            <w:noProof/>
            <w:webHidden/>
          </w:rPr>
        </w:r>
        <w:r w:rsidR="003A02E5">
          <w:rPr>
            <w:noProof/>
            <w:webHidden/>
          </w:rPr>
          <w:fldChar w:fldCharType="separate"/>
        </w:r>
        <w:r w:rsidR="003A02E5">
          <w:rPr>
            <w:noProof/>
            <w:webHidden/>
          </w:rPr>
          <w:t>29</w:t>
        </w:r>
        <w:r w:rsidR="003A02E5">
          <w:rPr>
            <w:noProof/>
            <w:webHidden/>
          </w:rPr>
          <w:fldChar w:fldCharType="end"/>
        </w:r>
      </w:hyperlink>
    </w:p>
    <w:p w14:paraId="522BF093" w14:textId="1A4311FF" w:rsidR="003A02E5" w:rsidRDefault="00041564">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5416" w:history="1">
        <w:r w:rsidR="003A02E5" w:rsidRPr="00BC2BF3">
          <w:rPr>
            <w:rStyle w:val="Hyperlink"/>
            <w:rFonts w:asciiTheme="majorHAnsi" w:hAnsiTheme="majorHAnsi" w:cstheme="majorHAnsi"/>
            <w:noProof/>
          </w:rPr>
          <w:t>2.</w:t>
        </w:r>
        <w:r w:rsidR="003A02E5">
          <w:rPr>
            <w:rFonts w:asciiTheme="minorHAnsi" w:eastAsiaTheme="minorEastAsia" w:hAnsiTheme="minorHAnsi" w:cstheme="minorBidi"/>
            <w:i w:val="0"/>
            <w:noProof/>
            <w:kern w:val="2"/>
            <w:szCs w:val="24"/>
            <w:lang w:val="en-IE" w:eastAsia="en-GB"/>
            <w14:ligatures w14:val="standardContextual"/>
          </w:rPr>
          <w:tab/>
        </w:r>
        <w:r w:rsidR="003A02E5" w:rsidRPr="00BC2BF3">
          <w:rPr>
            <w:rStyle w:val="Hyperlink"/>
            <w:rFonts w:asciiTheme="majorHAnsi" w:hAnsiTheme="majorHAnsi" w:cstheme="majorHAnsi"/>
            <w:noProof/>
            <w:lang w:bidi="sk-SK"/>
          </w:rPr>
          <w:t>Prístupnosť</w:t>
        </w:r>
        <w:r w:rsidR="003A02E5">
          <w:rPr>
            <w:noProof/>
            <w:webHidden/>
          </w:rPr>
          <w:tab/>
        </w:r>
        <w:r w:rsidR="003A02E5">
          <w:rPr>
            <w:noProof/>
            <w:webHidden/>
          </w:rPr>
          <w:fldChar w:fldCharType="begin"/>
        </w:r>
        <w:r w:rsidR="003A02E5">
          <w:rPr>
            <w:noProof/>
            <w:webHidden/>
          </w:rPr>
          <w:instrText xml:space="preserve"> PAGEREF _Toc165625416 \h </w:instrText>
        </w:r>
        <w:r w:rsidR="003A02E5">
          <w:rPr>
            <w:noProof/>
            <w:webHidden/>
          </w:rPr>
        </w:r>
        <w:r w:rsidR="003A02E5">
          <w:rPr>
            <w:noProof/>
            <w:webHidden/>
          </w:rPr>
          <w:fldChar w:fldCharType="separate"/>
        </w:r>
        <w:r w:rsidR="003A02E5">
          <w:rPr>
            <w:noProof/>
            <w:webHidden/>
          </w:rPr>
          <w:t>29</w:t>
        </w:r>
        <w:r w:rsidR="003A02E5">
          <w:rPr>
            <w:noProof/>
            <w:webHidden/>
          </w:rPr>
          <w:fldChar w:fldCharType="end"/>
        </w:r>
      </w:hyperlink>
    </w:p>
    <w:p w14:paraId="7AB91057" w14:textId="76FF3778" w:rsidR="003A02E5" w:rsidRDefault="00041564">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5417" w:history="1">
        <w:r w:rsidR="003A02E5" w:rsidRPr="00BC2BF3">
          <w:rPr>
            <w:rStyle w:val="Hyperlink"/>
            <w:rFonts w:asciiTheme="majorHAnsi" w:hAnsiTheme="majorHAnsi" w:cstheme="majorHAnsi"/>
            <w:noProof/>
          </w:rPr>
          <w:t>3.</w:t>
        </w:r>
        <w:r w:rsidR="003A02E5">
          <w:rPr>
            <w:rFonts w:asciiTheme="minorHAnsi" w:eastAsiaTheme="minorEastAsia" w:hAnsiTheme="minorHAnsi" w:cstheme="minorBidi"/>
            <w:i w:val="0"/>
            <w:noProof/>
            <w:kern w:val="2"/>
            <w:szCs w:val="24"/>
            <w:lang w:val="en-IE" w:eastAsia="en-GB"/>
            <w14:ligatures w14:val="standardContextual"/>
          </w:rPr>
          <w:tab/>
        </w:r>
        <w:r w:rsidR="003A02E5" w:rsidRPr="00BC2BF3">
          <w:rPr>
            <w:rStyle w:val="Hyperlink"/>
            <w:rFonts w:asciiTheme="majorHAnsi" w:hAnsiTheme="majorHAnsi" w:cstheme="majorHAnsi"/>
            <w:noProof/>
            <w:lang w:bidi="sk-SK"/>
          </w:rPr>
          <w:t>Dôvera</w:t>
        </w:r>
        <w:r w:rsidR="003A02E5">
          <w:rPr>
            <w:noProof/>
            <w:webHidden/>
          </w:rPr>
          <w:tab/>
        </w:r>
        <w:r w:rsidR="003A02E5">
          <w:rPr>
            <w:noProof/>
            <w:webHidden/>
          </w:rPr>
          <w:fldChar w:fldCharType="begin"/>
        </w:r>
        <w:r w:rsidR="003A02E5">
          <w:rPr>
            <w:noProof/>
            <w:webHidden/>
          </w:rPr>
          <w:instrText xml:space="preserve"> PAGEREF _Toc165625417 \h </w:instrText>
        </w:r>
        <w:r w:rsidR="003A02E5">
          <w:rPr>
            <w:noProof/>
            <w:webHidden/>
          </w:rPr>
        </w:r>
        <w:r w:rsidR="003A02E5">
          <w:rPr>
            <w:noProof/>
            <w:webHidden/>
          </w:rPr>
          <w:fldChar w:fldCharType="separate"/>
        </w:r>
        <w:r w:rsidR="003A02E5">
          <w:rPr>
            <w:noProof/>
            <w:webHidden/>
          </w:rPr>
          <w:t>30</w:t>
        </w:r>
        <w:r w:rsidR="003A02E5">
          <w:rPr>
            <w:noProof/>
            <w:webHidden/>
          </w:rPr>
          <w:fldChar w:fldCharType="end"/>
        </w:r>
      </w:hyperlink>
    </w:p>
    <w:p w14:paraId="28B4CAC0" w14:textId="10E03D0F" w:rsidR="003A02E5" w:rsidRDefault="00041564">
      <w:pPr>
        <w:pStyle w:val="TOC3"/>
        <w:tabs>
          <w:tab w:val="left" w:pos="720"/>
          <w:tab w:val="right" w:leader="underscore" w:pos="8827"/>
        </w:tabs>
        <w:rPr>
          <w:rFonts w:asciiTheme="minorHAnsi" w:eastAsiaTheme="minorEastAsia" w:hAnsiTheme="minorHAnsi" w:cstheme="minorBidi"/>
          <w:i w:val="0"/>
          <w:noProof/>
          <w:kern w:val="2"/>
          <w:szCs w:val="24"/>
          <w:lang w:val="en-IE" w:eastAsia="en-GB"/>
          <w14:ligatures w14:val="standardContextual"/>
        </w:rPr>
      </w:pPr>
      <w:hyperlink w:anchor="_Toc165625418" w:history="1">
        <w:r w:rsidR="003A02E5" w:rsidRPr="00BC2BF3">
          <w:rPr>
            <w:rStyle w:val="Hyperlink"/>
            <w:rFonts w:asciiTheme="majorHAnsi" w:hAnsiTheme="majorHAnsi" w:cstheme="majorHAnsi"/>
            <w:noProof/>
            <w:lang w:bidi="sk-SK"/>
          </w:rPr>
          <w:t>4.</w:t>
        </w:r>
        <w:r w:rsidR="003A02E5">
          <w:rPr>
            <w:rFonts w:asciiTheme="minorHAnsi" w:eastAsiaTheme="minorEastAsia" w:hAnsiTheme="minorHAnsi" w:cstheme="minorBidi"/>
            <w:i w:val="0"/>
            <w:noProof/>
            <w:kern w:val="2"/>
            <w:szCs w:val="24"/>
            <w:lang w:val="en-IE" w:eastAsia="en-GB"/>
            <w14:ligatures w14:val="standardContextual"/>
          </w:rPr>
          <w:tab/>
        </w:r>
        <w:r w:rsidR="003A02E5" w:rsidRPr="00BC2BF3">
          <w:rPr>
            <w:rStyle w:val="Hyperlink"/>
            <w:rFonts w:asciiTheme="majorHAnsi" w:hAnsiTheme="majorHAnsi" w:cstheme="majorHAnsi"/>
            <w:noProof/>
            <w:lang w:bidi="sk-SK"/>
          </w:rPr>
          <w:t>Transparentnosť</w:t>
        </w:r>
        <w:r w:rsidR="003A02E5">
          <w:rPr>
            <w:noProof/>
            <w:webHidden/>
          </w:rPr>
          <w:tab/>
        </w:r>
        <w:r w:rsidR="003A02E5">
          <w:rPr>
            <w:noProof/>
            <w:webHidden/>
          </w:rPr>
          <w:fldChar w:fldCharType="begin"/>
        </w:r>
        <w:r w:rsidR="003A02E5">
          <w:rPr>
            <w:noProof/>
            <w:webHidden/>
          </w:rPr>
          <w:instrText xml:space="preserve"> PAGEREF _Toc165625418 \h </w:instrText>
        </w:r>
        <w:r w:rsidR="003A02E5">
          <w:rPr>
            <w:noProof/>
            <w:webHidden/>
          </w:rPr>
        </w:r>
        <w:r w:rsidR="003A02E5">
          <w:rPr>
            <w:noProof/>
            <w:webHidden/>
          </w:rPr>
          <w:fldChar w:fldCharType="separate"/>
        </w:r>
        <w:r w:rsidR="003A02E5">
          <w:rPr>
            <w:noProof/>
            <w:webHidden/>
          </w:rPr>
          <w:t>31</w:t>
        </w:r>
        <w:r w:rsidR="003A02E5">
          <w:rPr>
            <w:noProof/>
            <w:webHidden/>
          </w:rPr>
          <w:fldChar w:fldCharType="end"/>
        </w:r>
      </w:hyperlink>
    </w:p>
    <w:p w14:paraId="3AD2E5DE" w14:textId="781F6BFB" w:rsidR="003A02E5" w:rsidRDefault="00041564">
      <w:pPr>
        <w:pStyle w:val="TOC1"/>
        <w:tabs>
          <w:tab w:val="right" w:leader="underscore" w:pos="8827"/>
        </w:tabs>
        <w:rPr>
          <w:rFonts w:asciiTheme="minorHAnsi" w:eastAsiaTheme="minorEastAsia" w:hAnsiTheme="minorHAnsi" w:cstheme="minorBidi"/>
          <w:b w:val="0"/>
          <w:caps w:val="0"/>
          <w:noProof/>
          <w:kern w:val="2"/>
          <w:lang w:val="en-IE" w:eastAsia="en-GB"/>
          <w14:ligatures w14:val="standardContextual"/>
        </w:rPr>
      </w:pPr>
      <w:hyperlink w:anchor="_Toc165625419" w:history="1">
        <w:r w:rsidR="003A02E5" w:rsidRPr="00BC2BF3">
          <w:rPr>
            <w:rStyle w:val="Hyperlink"/>
            <w:rFonts w:asciiTheme="majorHAnsi" w:hAnsiTheme="majorHAnsi" w:cstheme="majorHAnsi"/>
            <w:noProof/>
            <w:lang w:bidi="sk-SK"/>
          </w:rPr>
          <w:t>Literatúra</w:t>
        </w:r>
        <w:r w:rsidR="003A02E5">
          <w:rPr>
            <w:noProof/>
            <w:webHidden/>
          </w:rPr>
          <w:tab/>
        </w:r>
        <w:r w:rsidR="003A02E5">
          <w:rPr>
            <w:noProof/>
            <w:webHidden/>
          </w:rPr>
          <w:fldChar w:fldCharType="begin"/>
        </w:r>
        <w:r w:rsidR="003A02E5">
          <w:rPr>
            <w:noProof/>
            <w:webHidden/>
          </w:rPr>
          <w:instrText xml:space="preserve"> PAGEREF _Toc165625419 \h </w:instrText>
        </w:r>
        <w:r w:rsidR="003A02E5">
          <w:rPr>
            <w:noProof/>
            <w:webHidden/>
          </w:rPr>
        </w:r>
        <w:r w:rsidR="003A02E5">
          <w:rPr>
            <w:noProof/>
            <w:webHidden/>
          </w:rPr>
          <w:fldChar w:fldCharType="separate"/>
        </w:r>
        <w:r w:rsidR="003A02E5">
          <w:rPr>
            <w:noProof/>
            <w:webHidden/>
          </w:rPr>
          <w:t>32</w:t>
        </w:r>
        <w:r w:rsidR="003A02E5">
          <w:rPr>
            <w:noProof/>
            <w:webHidden/>
          </w:rPr>
          <w:fldChar w:fldCharType="end"/>
        </w:r>
      </w:hyperlink>
    </w:p>
    <w:p w14:paraId="6EF65467" w14:textId="47C93F61" w:rsidR="00DF08BA" w:rsidRPr="009A5D8E" w:rsidRDefault="006A04E6" w:rsidP="00B75F6B">
      <w:pPr>
        <w:pStyle w:val="Agency-body-text"/>
        <w:rPr>
          <w:rFonts w:asciiTheme="majorHAnsi" w:hAnsiTheme="majorHAnsi" w:cstheme="majorHAnsi"/>
          <w:bCs/>
          <w:iCs/>
        </w:rPr>
        <w:sectPr w:rsidR="00DF08BA" w:rsidRPr="009A5D8E" w:rsidSect="00277229">
          <w:footerReference w:type="first" r:id="rId27"/>
          <w:type w:val="continuous"/>
          <w:pgSz w:w="11899" w:h="16838"/>
          <w:pgMar w:top="1134" w:right="1531" w:bottom="1276" w:left="1531" w:header="709" w:footer="828" w:gutter="0"/>
          <w:cols w:space="708"/>
          <w:docGrid w:linePitch="360"/>
        </w:sectPr>
      </w:pPr>
      <w:r w:rsidRPr="009A5D8E">
        <w:rPr>
          <w:rFonts w:asciiTheme="majorHAnsi" w:hAnsiTheme="majorHAnsi" w:cstheme="majorHAnsi"/>
          <w:b/>
          <w:i/>
          <w:color w:val="auto"/>
          <w:shd w:val="clear" w:color="auto" w:fill="E6E6E6"/>
          <w:lang w:bidi="sk-SK"/>
        </w:rPr>
        <w:fldChar w:fldCharType="end"/>
      </w:r>
    </w:p>
    <w:p w14:paraId="6EF65468" w14:textId="77777777" w:rsidR="00451E9F" w:rsidRPr="009A5D8E" w:rsidRDefault="00451E9F" w:rsidP="005063E2">
      <w:pPr>
        <w:pStyle w:val="Agency-heading-1"/>
        <w:rPr>
          <w:rFonts w:asciiTheme="majorHAnsi" w:hAnsiTheme="majorHAnsi" w:cstheme="majorHAnsi"/>
        </w:rPr>
      </w:pPr>
      <w:bookmarkStart w:id="2" w:name="_Toc165625393"/>
      <w:r w:rsidRPr="009A5D8E">
        <w:rPr>
          <w:rFonts w:asciiTheme="majorHAnsi" w:hAnsiTheme="majorHAnsi" w:cstheme="majorHAnsi"/>
          <w:lang w:bidi="sk-SK"/>
        </w:rPr>
        <w:lastRenderedPageBreak/>
        <w:t>Použité ikony</w:t>
      </w:r>
      <w:bookmarkEnd w:id="2"/>
    </w:p>
    <w:p w14:paraId="6EF65469" w14:textId="77777777" w:rsidR="00451E9F" w:rsidRPr="009A5D8E" w:rsidRDefault="311B3CDC" w:rsidP="00DB7881">
      <w:pPr>
        <w:pStyle w:val="Agency-body-text"/>
        <w:keepNext/>
        <w:rPr>
          <w:rFonts w:asciiTheme="majorHAnsi" w:hAnsiTheme="majorHAnsi" w:cstheme="majorHAnsi"/>
        </w:rPr>
      </w:pPr>
      <w:r w:rsidRPr="009A5D8E">
        <w:rPr>
          <w:rFonts w:asciiTheme="majorHAnsi" w:hAnsiTheme="majorHAnsi" w:cstheme="majorHAnsi"/>
          <w:lang w:bidi="sk-SK"/>
        </w:rPr>
        <w:t>V tejto správe sú rôzne typy zdrojov informácií označené samostatnými ikonami na uľahčenie orientácie. Ikony majú tento význam: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843"/>
        <w:gridCol w:w="6984"/>
      </w:tblGrid>
      <w:tr w:rsidR="00DA3697" w:rsidRPr="009A5D8E" w14:paraId="6EF6546C" w14:textId="77777777" w:rsidTr="00451E9F">
        <w:tc>
          <w:tcPr>
            <w:tcW w:w="1843" w:type="dxa"/>
            <w:shd w:val="clear" w:color="auto" w:fill="F2F2F2" w:themeFill="background1" w:themeFillShade="F2"/>
          </w:tcPr>
          <w:p w14:paraId="6EF6546A" w14:textId="77777777" w:rsidR="00451E9F" w:rsidRPr="009A5D8E" w:rsidRDefault="00451E9F" w:rsidP="00074FF4">
            <w:pPr>
              <w:pStyle w:val="Agency-body-text"/>
              <w:spacing w:before="60" w:after="60"/>
              <w:rPr>
                <w:rFonts w:asciiTheme="majorHAnsi" w:hAnsiTheme="majorHAnsi" w:cstheme="majorHAnsi"/>
                <w:b/>
                <w:bCs/>
              </w:rPr>
            </w:pPr>
            <w:r w:rsidRPr="009A5D8E">
              <w:rPr>
                <w:rFonts w:asciiTheme="majorHAnsi" w:hAnsiTheme="majorHAnsi" w:cstheme="majorHAnsi"/>
                <w:b/>
                <w:color w:val="002060"/>
                <w:lang w:bidi="sk-SK"/>
              </w:rPr>
              <w:t>Ikona</w:t>
            </w:r>
          </w:p>
        </w:tc>
        <w:tc>
          <w:tcPr>
            <w:tcW w:w="6984" w:type="dxa"/>
            <w:shd w:val="clear" w:color="auto" w:fill="F2F2F2" w:themeFill="background1" w:themeFillShade="F2"/>
          </w:tcPr>
          <w:p w14:paraId="6EF6546B" w14:textId="77777777" w:rsidR="00451E9F" w:rsidRPr="009A5D8E" w:rsidRDefault="00451E9F" w:rsidP="00074FF4">
            <w:pPr>
              <w:pStyle w:val="Agency-body-text"/>
              <w:spacing w:before="60" w:after="60"/>
              <w:rPr>
                <w:rFonts w:asciiTheme="majorHAnsi" w:hAnsiTheme="majorHAnsi" w:cstheme="majorHAnsi"/>
                <w:b/>
                <w:bCs/>
                <w:color w:val="002060"/>
              </w:rPr>
            </w:pPr>
            <w:r w:rsidRPr="009A5D8E">
              <w:rPr>
                <w:rFonts w:asciiTheme="majorHAnsi" w:hAnsiTheme="majorHAnsi" w:cstheme="majorHAnsi"/>
                <w:b/>
                <w:color w:val="002060"/>
                <w:lang w:bidi="sk-SK"/>
              </w:rPr>
              <w:t>Význam</w:t>
            </w:r>
          </w:p>
        </w:tc>
      </w:tr>
      <w:tr w:rsidR="00DA3697" w:rsidRPr="009A5D8E" w14:paraId="6EF6546F" w14:textId="77777777" w:rsidTr="00AA494F">
        <w:tc>
          <w:tcPr>
            <w:tcW w:w="1843" w:type="dxa"/>
            <w:shd w:val="clear" w:color="auto" w:fill="F2F2F2" w:themeFill="background1" w:themeFillShade="F2"/>
          </w:tcPr>
          <w:p w14:paraId="6EF6546D" w14:textId="77777777" w:rsidR="00451E9F" w:rsidRPr="009A5D8E" w:rsidRDefault="00DA3697" w:rsidP="00074FF4">
            <w:pPr>
              <w:pStyle w:val="Agency-body-text"/>
              <w:spacing w:before="60" w:after="60"/>
              <w:rPr>
                <w:rFonts w:asciiTheme="majorHAnsi" w:hAnsiTheme="majorHAnsi" w:cstheme="majorHAnsi"/>
              </w:rPr>
            </w:pPr>
            <w:r w:rsidRPr="009A5D8E">
              <w:rPr>
                <w:rFonts w:asciiTheme="majorHAnsi" w:hAnsiTheme="majorHAnsi" w:cstheme="majorHAnsi"/>
                <w:noProof/>
                <w:lang w:eastAsia="el-GR"/>
              </w:rPr>
              <w:drawing>
                <wp:inline distT="0" distB="0" distL="0" distR="0" wp14:anchorId="6EF65601" wp14:editId="6EF65602">
                  <wp:extent cx="914400" cy="914400"/>
                  <wp:effectExtent l="0" t="0" r="0" b="0"/>
                  <wp:docPr id="2018856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56863" name="Picture 1">
                            <a:extLst>
                              <a:ext uri="{C183D7F6-B498-43B3-948B-1728B52AA6E4}">
                                <adec:decorative xmlns:adec="http://schemas.microsoft.com/office/drawing/2017/decorative" val="1"/>
                              </a:ext>
                            </a:extLst>
                          </pic:cNvPr>
                          <pic:cNvPicPr/>
                        </pic:nvPicPr>
                        <pic:blipFill>
                          <a:blip r:embed="rId28"/>
                          <a:stretch>
                            <a:fillRect/>
                          </a:stretch>
                        </pic:blipFill>
                        <pic:spPr>
                          <a:xfrm>
                            <a:off x="0" y="0"/>
                            <a:ext cx="924050" cy="924050"/>
                          </a:xfrm>
                          <a:prstGeom prst="rect">
                            <a:avLst/>
                          </a:prstGeom>
                        </pic:spPr>
                      </pic:pic>
                    </a:graphicData>
                  </a:graphic>
                </wp:inline>
              </w:drawing>
            </w:r>
          </w:p>
        </w:tc>
        <w:tc>
          <w:tcPr>
            <w:tcW w:w="6984" w:type="dxa"/>
            <w:shd w:val="clear" w:color="auto" w:fill="F2F2F2" w:themeFill="background1" w:themeFillShade="F2"/>
            <w:vAlign w:val="center"/>
          </w:tcPr>
          <w:p w14:paraId="6EF6546E" w14:textId="77777777" w:rsidR="00451E9F" w:rsidRPr="009A5D8E" w:rsidRDefault="00451E9F" w:rsidP="00074FF4">
            <w:pPr>
              <w:pStyle w:val="Agency-body-text"/>
              <w:spacing w:before="60" w:after="60"/>
              <w:rPr>
                <w:rFonts w:asciiTheme="majorHAnsi" w:hAnsiTheme="majorHAnsi" w:cstheme="majorHAnsi"/>
                <w:color w:val="002060"/>
              </w:rPr>
            </w:pPr>
            <w:r w:rsidRPr="009A5D8E">
              <w:rPr>
                <w:rFonts w:asciiTheme="majorHAnsi" w:hAnsiTheme="majorHAnsi" w:cstheme="majorHAnsi"/>
                <w:color w:val="002060"/>
                <w:lang w:bidi="sk-SK"/>
              </w:rPr>
              <w:t>Vytváranie bezpečných a chránených psychosociálnych vzdelávacích prostredí (Ambícia A)</w:t>
            </w:r>
          </w:p>
        </w:tc>
      </w:tr>
      <w:tr w:rsidR="00DA3697" w:rsidRPr="009A5D8E" w14:paraId="6EF65472" w14:textId="77777777" w:rsidTr="00AA494F">
        <w:tc>
          <w:tcPr>
            <w:tcW w:w="1843" w:type="dxa"/>
            <w:shd w:val="clear" w:color="auto" w:fill="F2F2F2" w:themeFill="background1" w:themeFillShade="F2"/>
          </w:tcPr>
          <w:p w14:paraId="6EF65470" w14:textId="77777777" w:rsidR="00451E9F" w:rsidRPr="009A5D8E" w:rsidRDefault="00DA3697" w:rsidP="00074FF4">
            <w:pPr>
              <w:pStyle w:val="Agency-body-text"/>
              <w:spacing w:before="60" w:after="60"/>
              <w:rPr>
                <w:rFonts w:asciiTheme="majorHAnsi" w:hAnsiTheme="majorHAnsi" w:cstheme="majorHAnsi"/>
              </w:rPr>
            </w:pPr>
            <w:r w:rsidRPr="009A5D8E">
              <w:rPr>
                <w:rFonts w:asciiTheme="majorHAnsi" w:hAnsiTheme="majorHAnsi" w:cstheme="majorHAnsi"/>
                <w:noProof/>
                <w:lang w:eastAsia="el-GR"/>
              </w:rPr>
              <w:drawing>
                <wp:inline distT="0" distB="0" distL="0" distR="0" wp14:anchorId="6EF65603" wp14:editId="6EF65604">
                  <wp:extent cx="914400" cy="914400"/>
                  <wp:effectExtent l="0" t="0" r="0" b="0"/>
                  <wp:docPr id="82984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49383" name="Picture 2">
                            <a:extLst>
                              <a:ext uri="{C183D7F6-B498-43B3-948B-1728B52AA6E4}">
                                <adec:decorative xmlns:adec="http://schemas.microsoft.com/office/drawing/2017/decorative" val="1"/>
                              </a:ext>
                            </a:extLst>
                          </pic:cNvPr>
                          <pic:cNvPicPr/>
                        </pic:nvPicPr>
                        <pic:blipFill>
                          <a:blip r:embed="rId29"/>
                          <a:stretch>
                            <a:fillRect/>
                          </a:stretch>
                        </pic:blipFill>
                        <pic:spPr>
                          <a:xfrm>
                            <a:off x="0" y="0"/>
                            <a:ext cx="921748" cy="921748"/>
                          </a:xfrm>
                          <a:prstGeom prst="rect">
                            <a:avLst/>
                          </a:prstGeom>
                        </pic:spPr>
                      </pic:pic>
                    </a:graphicData>
                  </a:graphic>
                </wp:inline>
              </w:drawing>
            </w:r>
          </w:p>
        </w:tc>
        <w:tc>
          <w:tcPr>
            <w:tcW w:w="6984" w:type="dxa"/>
            <w:shd w:val="clear" w:color="auto" w:fill="F2F2F2" w:themeFill="background1" w:themeFillShade="F2"/>
            <w:vAlign w:val="center"/>
          </w:tcPr>
          <w:p w14:paraId="6EF65471" w14:textId="77777777" w:rsidR="00451E9F" w:rsidRPr="009A5D8E" w:rsidRDefault="00451E9F" w:rsidP="00074FF4">
            <w:pPr>
              <w:pStyle w:val="Agency-body-text"/>
              <w:spacing w:before="60" w:after="60"/>
              <w:rPr>
                <w:rFonts w:asciiTheme="majorHAnsi" w:hAnsiTheme="majorHAnsi" w:cstheme="majorHAnsi"/>
                <w:color w:val="002060"/>
              </w:rPr>
            </w:pPr>
            <w:r w:rsidRPr="009A5D8E">
              <w:rPr>
                <w:rFonts w:asciiTheme="majorHAnsi" w:hAnsiTheme="majorHAnsi" w:cstheme="majorHAnsi"/>
                <w:color w:val="002060"/>
                <w:lang w:bidi="sk-SK"/>
              </w:rPr>
              <w:t>Schopnosť konať proaktívne, pocit pripravenosti na psychosociálne núdzové situácie (Ambícia B)</w:t>
            </w:r>
          </w:p>
        </w:tc>
      </w:tr>
      <w:tr w:rsidR="00DA3697" w:rsidRPr="009A5D8E" w14:paraId="6EF65475" w14:textId="77777777" w:rsidTr="00AA494F">
        <w:tc>
          <w:tcPr>
            <w:tcW w:w="1843" w:type="dxa"/>
            <w:shd w:val="clear" w:color="auto" w:fill="F2F2F2" w:themeFill="background1" w:themeFillShade="F2"/>
          </w:tcPr>
          <w:p w14:paraId="6EF65473" w14:textId="77777777" w:rsidR="00451E9F" w:rsidRPr="009A5D8E" w:rsidRDefault="00DA3697" w:rsidP="00074FF4">
            <w:pPr>
              <w:pStyle w:val="Agency-body-text"/>
              <w:spacing w:before="60" w:after="60"/>
              <w:rPr>
                <w:rFonts w:asciiTheme="majorHAnsi" w:hAnsiTheme="majorHAnsi" w:cstheme="majorHAnsi"/>
              </w:rPr>
            </w:pPr>
            <w:r w:rsidRPr="009A5D8E">
              <w:rPr>
                <w:rFonts w:asciiTheme="majorHAnsi" w:hAnsiTheme="majorHAnsi" w:cstheme="majorHAnsi"/>
                <w:noProof/>
                <w:lang w:eastAsia="el-GR"/>
              </w:rPr>
              <w:drawing>
                <wp:inline distT="0" distB="0" distL="0" distR="0" wp14:anchorId="6EF65605" wp14:editId="6EF65606">
                  <wp:extent cx="914400" cy="914400"/>
                  <wp:effectExtent l="0" t="0" r="0" b="0"/>
                  <wp:docPr id="193162835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628359" name="Picture 3">
                            <a:extLst>
                              <a:ext uri="{C183D7F6-B498-43B3-948B-1728B52AA6E4}">
                                <adec:decorative xmlns:adec="http://schemas.microsoft.com/office/drawing/2017/decorative" val="1"/>
                              </a:ext>
                            </a:extLst>
                          </pic:cNvPr>
                          <pic:cNvPicPr/>
                        </pic:nvPicPr>
                        <pic:blipFill>
                          <a:blip r:embed="rId30"/>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6EF65474" w14:textId="77777777" w:rsidR="00451E9F" w:rsidRPr="009A5D8E" w:rsidRDefault="00451E9F" w:rsidP="00074FF4">
            <w:pPr>
              <w:pStyle w:val="Agency-body-text"/>
              <w:spacing w:before="60" w:after="60"/>
              <w:rPr>
                <w:rFonts w:asciiTheme="majorHAnsi" w:hAnsiTheme="majorHAnsi" w:cstheme="majorHAnsi"/>
                <w:color w:val="002060"/>
              </w:rPr>
            </w:pPr>
            <w:r w:rsidRPr="009A5D8E">
              <w:rPr>
                <w:rFonts w:asciiTheme="majorHAnsi" w:hAnsiTheme="majorHAnsi" w:cstheme="majorHAnsi"/>
                <w:color w:val="002060"/>
                <w:lang w:bidi="sk-SK"/>
              </w:rPr>
              <w:t>Vytváranie podporných väzieb v komunite okolo učiacich sa a rodín (Ambícia C)</w:t>
            </w:r>
          </w:p>
        </w:tc>
      </w:tr>
      <w:tr w:rsidR="00DA3697" w:rsidRPr="009A5D8E" w14:paraId="6EF65478" w14:textId="77777777" w:rsidTr="00AA494F">
        <w:tc>
          <w:tcPr>
            <w:tcW w:w="1843" w:type="dxa"/>
            <w:shd w:val="clear" w:color="auto" w:fill="F2F2F2" w:themeFill="background1" w:themeFillShade="F2"/>
          </w:tcPr>
          <w:p w14:paraId="6EF65476" w14:textId="77777777" w:rsidR="00451E9F" w:rsidRPr="009A5D8E" w:rsidRDefault="00DA3697" w:rsidP="00074FF4">
            <w:pPr>
              <w:pStyle w:val="Agency-body-text"/>
              <w:spacing w:before="60" w:after="60"/>
              <w:rPr>
                <w:rFonts w:asciiTheme="majorHAnsi" w:hAnsiTheme="majorHAnsi" w:cstheme="majorHAnsi"/>
              </w:rPr>
            </w:pPr>
            <w:r w:rsidRPr="009A5D8E">
              <w:rPr>
                <w:rFonts w:asciiTheme="majorHAnsi" w:hAnsiTheme="majorHAnsi" w:cstheme="majorHAnsi"/>
                <w:noProof/>
                <w:lang w:eastAsia="el-GR"/>
              </w:rPr>
              <w:drawing>
                <wp:inline distT="0" distB="0" distL="0" distR="0" wp14:anchorId="6EF65607" wp14:editId="6EF65608">
                  <wp:extent cx="914400" cy="914400"/>
                  <wp:effectExtent l="0" t="0" r="0" b="0"/>
                  <wp:docPr id="419061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6184" name="Picture 4">
                            <a:extLst>
                              <a:ext uri="{C183D7F6-B498-43B3-948B-1728B52AA6E4}">
                                <adec:decorative xmlns:adec="http://schemas.microsoft.com/office/drawing/2017/decorative" val="1"/>
                              </a:ext>
                            </a:extLst>
                          </pic:cNvPr>
                          <pic:cNvPicPr/>
                        </pic:nvPicPr>
                        <pic:blipFill>
                          <a:blip r:embed="rId31"/>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6EF65477" w14:textId="77777777" w:rsidR="00451E9F" w:rsidRPr="009A5D8E" w:rsidRDefault="00451E9F" w:rsidP="00074FF4">
            <w:pPr>
              <w:pStyle w:val="Agency-body-text"/>
              <w:spacing w:before="60" w:after="60"/>
              <w:rPr>
                <w:rFonts w:asciiTheme="majorHAnsi" w:hAnsiTheme="majorHAnsi" w:cstheme="majorHAnsi"/>
                <w:color w:val="002060"/>
              </w:rPr>
            </w:pPr>
            <w:r w:rsidRPr="009A5D8E">
              <w:rPr>
                <w:rFonts w:asciiTheme="majorHAnsi" w:hAnsiTheme="majorHAnsi" w:cstheme="majorHAnsi"/>
                <w:color w:val="002060"/>
                <w:lang w:bidi="sk-SK"/>
              </w:rPr>
              <w:t>Využívanie efektívnej komunikácie na riešenie potrieb všetkých učiacich sa (Ambícia D)</w:t>
            </w:r>
          </w:p>
        </w:tc>
      </w:tr>
      <w:tr w:rsidR="00DA3697" w:rsidRPr="009A5D8E" w14:paraId="6EF6547B" w14:textId="77777777" w:rsidTr="00AA494F">
        <w:tc>
          <w:tcPr>
            <w:tcW w:w="1843" w:type="dxa"/>
            <w:shd w:val="clear" w:color="auto" w:fill="F2F2F2" w:themeFill="background1" w:themeFillShade="F2"/>
          </w:tcPr>
          <w:p w14:paraId="6EF65479" w14:textId="77777777" w:rsidR="00451E9F" w:rsidRPr="009A5D8E" w:rsidRDefault="00DA3697" w:rsidP="00074FF4">
            <w:pPr>
              <w:pStyle w:val="Agency-body-text"/>
              <w:spacing w:before="60" w:after="60"/>
              <w:rPr>
                <w:rFonts w:asciiTheme="majorHAnsi" w:hAnsiTheme="majorHAnsi" w:cstheme="majorHAnsi"/>
                <w:b/>
              </w:rPr>
            </w:pPr>
            <w:r w:rsidRPr="009A5D8E">
              <w:rPr>
                <w:rFonts w:asciiTheme="majorHAnsi" w:hAnsiTheme="majorHAnsi" w:cstheme="majorHAnsi"/>
                <w:b/>
                <w:noProof/>
                <w:lang w:eastAsia="el-GR"/>
              </w:rPr>
              <w:drawing>
                <wp:inline distT="0" distB="0" distL="0" distR="0" wp14:anchorId="6EF65609" wp14:editId="6EF6560A">
                  <wp:extent cx="914400" cy="914400"/>
                  <wp:effectExtent l="0" t="0" r="0" b="0"/>
                  <wp:docPr id="176818138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1385" name="Picture 5">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6EF6547A" w14:textId="77777777" w:rsidR="00451E9F" w:rsidRPr="009A5D8E" w:rsidRDefault="00451E9F" w:rsidP="00074FF4">
            <w:pPr>
              <w:pStyle w:val="Agency-body-text"/>
              <w:spacing w:before="60" w:after="60"/>
              <w:rPr>
                <w:rFonts w:asciiTheme="majorHAnsi" w:hAnsiTheme="majorHAnsi" w:cstheme="majorHAnsi"/>
                <w:color w:val="002060"/>
              </w:rPr>
            </w:pPr>
            <w:r w:rsidRPr="009A5D8E">
              <w:rPr>
                <w:rFonts w:asciiTheme="majorHAnsi" w:hAnsiTheme="majorHAnsi" w:cstheme="majorHAnsi"/>
                <w:color w:val="002060"/>
                <w:lang w:bidi="sk-SK"/>
              </w:rPr>
              <w:t>Usmerňujúce otázky</w:t>
            </w:r>
          </w:p>
        </w:tc>
      </w:tr>
      <w:tr w:rsidR="00DA3697" w:rsidRPr="009A5D8E" w14:paraId="6EF6547E" w14:textId="77777777" w:rsidTr="00AA494F">
        <w:tc>
          <w:tcPr>
            <w:tcW w:w="1843" w:type="dxa"/>
            <w:shd w:val="clear" w:color="auto" w:fill="F2F2F2" w:themeFill="background1" w:themeFillShade="F2"/>
          </w:tcPr>
          <w:p w14:paraId="6EF6547C" w14:textId="77777777" w:rsidR="00451E9F" w:rsidRPr="009A5D8E" w:rsidRDefault="00DA3697" w:rsidP="00074FF4">
            <w:pPr>
              <w:pStyle w:val="Agency-body-text"/>
              <w:spacing w:before="60" w:after="60"/>
              <w:rPr>
                <w:rFonts w:asciiTheme="majorHAnsi" w:hAnsiTheme="majorHAnsi" w:cstheme="majorHAnsi"/>
                <w:b/>
              </w:rPr>
            </w:pPr>
            <w:r w:rsidRPr="009A5D8E">
              <w:rPr>
                <w:rFonts w:asciiTheme="majorHAnsi" w:hAnsiTheme="majorHAnsi" w:cstheme="majorHAnsi"/>
                <w:b/>
                <w:noProof/>
                <w:lang w:eastAsia="el-GR"/>
              </w:rPr>
              <w:drawing>
                <wp:inline distT="0" distB="0" distL="0" distR="0" wp14:anchorId="6EF6560B" wp14:editId="6EF6560C">
                  <wp:extent cx="914400" cy="914400"/>
                  <wp:effectExtent l="0" t="0" r="0" b="0"/>
                  <wp:docPr id="208383475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34756" name="Picture 6">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6EF6547D" w14:textId="77777777" w:rsidR="00451E9F" w:rsidRPr="009A5D8E" w:rsidRDefault="00451E9F" w:rsidP="00074FF4">
            <w:pPr>
              <w:pStyle w:val="Agency-body-text"/>
              <w:spacing w:before="60" w:after="60"/>
              <w:rPr>
                <w:rFonts w:asciiTheme="majorHAnsi" w:hAnsiTheme="majorHAnsi" w:cstheme="majorHAnsi"/>
                <w:color w:val="002060"/>
              </w:rPr>
            </w:pPr>
            <w:r w:rsidRPr="009A5D8E">
              <w:rPr>
                <w:rFonts w:asciiTheme="majorHAnsi" w:hAnsiTheme="majorHAnsi" w:cstheme="majorHAnsi"/>
                <w:color w:val="002060"/>
                <w:lang w:bidi="sk-SK"/>
              </w:rPr>
              <w:t>Kľúčové posolstvá</w:t>
            </w:r>
          </w:p>
        </w:tc>
      </w:tr>
      <w:tr w:rsidR="00DA3697" w:rsidRPr="009A5D8E" w14:paraId="6EF65481" w14:textId="77777777" w:rsidTr="00AA494F">
        <w:tc>
          <w:tcPr>
            <w:tcW w:w="1843" w:type="dxa"/>
            <w:shd w:val="clear" w:color="auto" w:fill="F2F2F2" w:themeFill="background1" w:themeFillShade="F2"/>
          </w:tcPr>
          <w:p w14:paraId="6EF6547F" w14:textId="77777777" w:rsidR="00E33C72" w:rsidRPr="009A5D8E" w:rsidRDefault="00DA3697" w:rsidP="00074FF4">
            <w:pPr>
              <w:pStyle w:val="Agency-body-text"/>
              <w:spacing w:before="60" w:after="60"/>
              <w:rPr>
                <w:rFonts w:asciiTheme="majorHAnsi" w:hAnsiTheme="majorHAnsi" w:cstheme="majorHAnsi"/>
              </w:rPr>
            </w:pPr>
            <w:r w:rsidRPr="009A5D8E">
              <w:rPr>
                <w:rFonts w:asciiTheme="majorHAnsi" w:hAnsiTheme="majorHAnsi" w:cstheme="majorHAnsi"/>
                <w:noProof/>
                <w:lang w:eastAsia="el-GR"/>
              </w:rPr>
              <w:drawing>
                <wp:inline distT="0" distB="0" distL="0" distR="0" wp14:anchorId="6EF6560D" wp14:editId="6EF6560E">
                  <wp:extent cx="914400" cy="914400"/>
                  <wp:effectExtent l="0" t="0" r="0" b="0"/>
                  <wp:docPr id="107830530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05304"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914400" cy="914400"/>
                          </a:xfrm>
                          <a:prstGeom prst="rect">
                            <a:avLst/>
                          </a:prstGeom>
                        </pic:spPr>
                      </pic:pic>
                    </a:graphicData>
                  </a:graphic>
                </wp:inline>
              </w:drawing>
            </w:r>
          </w:p>
        </w:tc>
        <w:tc>
          <w:tcPr>
            <w:tcW w:w="6984" w:type="dxa"/>
            <w:shd w:val="clear" w:color="auto" w:fill="F2F2F2" w:themeFill="background1" w:themeFillShade="F2"/>
            <w:vAlign w:val="center"/>
          </w:tcPr>
          <w:p w14:paraId="6EF65480" w14:textId="77777777" w:rsidR="00E33C72" w:rsidRPr="009A5D8E" w:rsidRDefault="00E33C72" w:rsidP="00074FF4">
            <w:pPr>
              <w:pStyle w:val="Agency-body-text"/>
              <w:spacing w:before="60" w:after="60"/>
              <w:rPr>
                <w:rFonts w:asciiTheme="majorHAnsi" w:hAnsiTheme="majorHAnsi" w:cstheme="majorHAnsi"/>
                <w:color w:val="002060"/>
              </w:rPr>
            </w:pPr>
            <w:r w:rsidRPr="009A5D8E">
              <w:rPr>
                <w:rFonts w:asciiTheme="majorHAnsi" w:hAnsiTheme="majorHAnsi" w:cstheme="majorHAnsi"/>
                <w:color w:val="002060"/>
                <w:lang w:bidi="sk-SK"/>
              </w:rPr>
              <w:t>Prípady z reality</w:t>
            </w:r>
          </w:p>
        </w:tc>
      </w:tr>
    </w:tbl>
    <w:p w14:paraId="6EF65482" w14:textId="77777777" w:rsidR="00074FF4" w:rsidRPr="009A5D8E" w:rsidRDefault="00074FF4" w:rsidP="00074FF4">
      <w:pPr>
        <w:pStyle w:val="Agency-body-text"/>
        <w:rPr>
          <w:rFonts w:asciiTheme="majorHAnsi" w:hAnsiTheme="majorHAnsi" w:cstheme="majorHAnsi"/>
        </w:rPr>
      </w:pPr>
      <w:r w:rsidRPr="009A5D8E">
        <w:rPr>
          <w:rFonts w:asciiTheme="majorHAnsi" w:hAnsiTheme="majorHAnsi" w:cstheme="majorHAnsi"/>
          <w:lang w:bidi="sk-SK"/>
        </w:rPr>
        <w:br w:type="page"/>
      </w:r>
    </w:p>
    <w:p w14:paraId="6EF65483" w14:textId="77777777" w:rsidR="003D4BDE" w:rsidRPr="009A5D8E" w:rsidRDefault="008402F4" w:rsidP="00E256E2">
      <w:pPr>
        <w:pStyle w:val="Agency-heading-1"/>
        <w:rPr>
          <w:rFonts w:asciiTheme="majorHAnsi" w:hAnsiTheme="majorHAnsi" w:cstheme="majorHAnsi"/>
        </w:rPr>
      </w:pPr>
      <w:bookmarkStart w:id="3" w:name="_Toc165625394"/>
      <w:r w:rsidRPr="009A5D8E">
        <w:rPr>
          <w:rFonts w:asciiTheme="majorHAnsi" w:hAnsiTheme="majorHAnsi" w:cstheme="majorHAnsi"/>
          <w:lang w:bidi="sk-SK"/>
        </w:rPr>
        <w:lastRenderedPageBreak/>
        <w:t>Úvod</w:t>
      </w:r>
      <w:bookmarkEnd w:id="3"/>
    </w:p>
    <w:p w14:paraId="6EF65484" w14:textId="77777777" w:rsidR="00BE3F2A" w:rsidRPr="009A5D8E" w:rsidRDefault="003367F0" w:rsidP="003D4BDE">
      <w:pPr>
        <w:pStyle w:val="Agency-body-text"/>
        <w:rPr>
          <w:rFonts w:asciiTheme="majorHAnsi" w:eastAsia="Calibri" w:hAnsiTheme="majorHAnsi" w:cstheme="majorHAnsi"/>
        </w:rPr>
      </w:pPr>
      <w:r w:rsidRPr="009A5D8E">
        <w:rPr>
          <w:rFonts w:asciiTheme="majorHAnsi" w:hAnsiTheme="majorHAnsi" w:cstheme="majorHAnsi"/>
          <w:lang w:bidi="sk-SK"/>
        </w:rPr>
        <w:t xml:space="preserve">Toto usmernenie pre rozvoj kultúry efektívnej komunikácie vo vzdelávaní je výsledkom aktivity s názvom </w:t>
      </w:r>
      <w:hyperlink r:id="rId35" w:history="1">
        <w:r w:rsidR="006C4C49" w:rsidRPr="009A5D8E">
          <w:rPr>
            <w:rStyle w:val="Hyperlink"/>
            <w:rFonts w:asciiTheme="majorHAnsi" w:hAnsiTheme="majorHAnsi" w:cstheme="majorHAnsi"/>
            <w:lang w:bidi="sk-SK"/>
          </w:rPr>
          <w:t>Budovanie odolnosti prostredníctvom inkluzívnych vzdelávacích systémov (BRIES)</w:t>
        </w:r>
      </w:hyperlink>
      <w:r w:rsidRPr="009A5D8E">
        <w:rPr>
          <w:rFonts w:asciiTheme="majorHAnsi" w:hAnsiTheme="majorHAnsi" w:cstheme="majorHAnsi"/>
          <w:lang w:bidi="sk-SK"/>
        </w:rPr>
        <w:t xml:space="preserve"> zo strany Európskej agentúry pre rozvoj špeciálneho a inkluzívneho vzdelávania (ďalej len „agentúra“).</w:t>
      </w:r>
    </w:p>
    <w:p w14:paraId="6EF65485" w14:textId="77777777" w:rsidR="003D4BDE" w:rsidRPr="009A5D8E" w:rsidRDefault="00FE3092" w:rsidP="003D4BDE">
      <w:pPr>
        <w:pStyle w:val="Agency-body-text"/>
        <w:rPr>
          <w:rFonts w:asciiTheme="majorHAnsi" w:hAnsiTheme="majorHAnsi" w:cstheme="majorHAnsi"/>
        </w:rPr>
      </w:pPr>
      <w:r w:rsidRPr="009A5D8E">
        <w:rPr>
          <w:rFonts w:asciiTheme="majorHAnsi" w:hAnsiTheme="majorHAnsi" w:cstheme="majorHAnsi"/>
          <w:lang w:bidi="sk-SK"/>
        </w:rPr>
        <w:t>V ranej fáze pandémie ochorenia COVID-19 niekoľko krajín zverejnilo usmernenia o komunikácii pre rôznych účastníkov v oblasti vzdelávania (Európska agentúra, 2022). Počas aktivity BRIES však učitelia, učiaci sa, rodičia a tvorcovia politík zistili, že vo vzdelávaní stále chýba efektívna komunikácia (Európska agentúra, 2023). To malo negatívny vplyv na pohodu a odolnosť účastníkov zapojených do vyučovacieho a vzdelávacieho procesu a na primerané riešenie potrieb všetkých učiacich sa.</w:t>
      </w:r>
    </w:p>
    <w:p w14:paraId="6EF65486" w14:textId="729BEA72" w:rsidR="00DA62EA" w:rsidRPr="009A5D8E" w:rsidRDefault="009F4BAE" w:rsidP="003D4BDE">
      <w:pPr>
        <w:pStyle w:val="Agency-body-text"/>
        <w:rPr>
          <w:rFonts w:asciiTheme="majorHAnsi" w:hAnsiTheme="majorHAnsi" w:cstheme="majorHAnsi"/>
        </w:rPr>
      </w:pPr>
      <w:r w:rsidRPr="009A5D8E">
        <w:rPr>
          <w:rFonts w:asciiTheme="majorHAnsi" w:hAnsiTheme="majorHAnsi" w:cstheme="majorHAnsi"/>
          <w:lang w:bidi="sk-SK"/>
        </w:rPr>
        <w:t>Do činností partnerského učenia v rámci aktivity BRIES sa zapojilo šesť krajín (Bulharsko, Estónsko, Grécko, Írsko</w:t>
      </w:r>
      <w:r w:rsidR="00C92426" w:rsidRPr="009A5D8E">
        <w:rPr>
          <w:rFonts w:asciiTheme="majorHAnsi" w:hAnsiTheme="majorHAnsi" w:cstheme="majorHAnsi"/>
          <w:lang w:bidi="sk-SK"/>
        </w:rPr>
        <w:t>,</w:t>
      </w:r>
      <w:r w:rsidR="00745906">
        <w:rPr>
          <w:rFonts w:asciiTheme="majorHAnsi" w:hAnsiTheme="majorHAnsi" w:cstheme="majorHAnsi"/>
          <w:lang w:bidi="sk-SK"/>
        </w:rPr>
        <w:t xml:space="preserve"> </w:t>
      </w:r>
      <w:r w:rsidR="00C92426" w:rsidRPr="009A5D8E">
        <w:rPr>
          <w:rFonts w:asciiTheme="majorHAnsi" w:hAnsiTheme="majorHAnsi" w:cstheme="majorHAnsi"/>
          <w:lang w:bidi="sk-SK"/>
        </w:rPr>
        <w:t xml:space="preserve">Nemecko </w:t>
      </w:r>
      <w:r w:rsidRPr="009A5D8E">
        <w:rPr>
          <w:rFonts w:asciiTheme="majorHAnsi" w:hAnsiTheme="majorHAnsi" w:cstheme="majorHAnsi"/>
          <w:lang w:bidi="sk-SK"/>
        </w:rPr>
        <w:t xml:space="preserve">a Švédsko). Pri týchto činnostiach účastníci označili efektívnu komunikáciu za základný prvok, ktorým by sa činitelia s rozhodovacou právomocou mali zaoberať v záujme zlepšenia odolnosti a zabezpečenia pohody pre všetkých učiacich sa. V </w:t>
      </w:r>
      <w:hyperlink r:id="rId36" w:history="1">
        <w:r w:rsidR="008C64D4" w:rsidRPr="009A5D8E">
          <w:rPr>
            <w:rStyle w:val="Hyperlink"/>
            <w:rFonts w:asciiTheme="majorHAnsi" w:hAnsiTheme="majorHAnsi" w:cstheme="majorHAnsi"/>
            <w:lang w:bidi="sk-SK"/>
          </w:rPr>
          <w:t>správe o aktivite BRIES v polovici obdobia</w:t>
        </w:r>
      </w:hyperlink>
      <w:r w:rsidRPr="009A5D8E">
        <w:rPr>
          <w:rFonts w:asciiTheme="majorHAnsi" w:hAnsiTheme="majorHAnsi" w:cstheme="majorHAnsi"/>
          <w:lang w:bidi="sk-SK"/>
        </w:rPr>
        <w:t xml:space="preserve"> sú uvedené ďalšie informácie o procese, ktorý viedol k identifikácii tohto zamerania (Európska agentúra, 2023). V dôsledku toho sa aktivita BRIES zamerala na vypracovanie tohto usmernenia.</w:t>
      </w:r>
    </w:p>
    <w:p w14:paraId="6EF65487" w14:textId="77777777" w:rsidR="002E3A49" w:rsidRPr="009A5D8E" w:rsidRDefault="0037694D" w:rsidP="00DB7881">
      <w:pPr>
        <w:pStyle w:val="Agency-heading-2"/>
        <w:rPr>
          <w:rFonts w:asciiTheme="majorHAnsi" w:hAnsiTheme="majorHAnsi" w:cstheme="majorHAnsi"/>
        </w:rPr>
      </w:pPr>
      <w:bookmarkStart w:id="4" w:name="_Toc165625395"/>
      <w:r w:rsidRPr="009A5D8E">
        <w:rPr>
          <w:rFonts w:asciiTheme="majorHAnsi" w:hAnsiTheme="majorHAnsi" w:cstheme="majorHAnsi"/>
          <w:lang w:bidi="sk-SK"/>
        </w:rPr>
        <w:t>Čo je cieľom usmernenia?</w:t>
      </w:r>
      <w:bookmarkEnd w:id="4"/>
    </w:p>
    <w:p w14:paraId="6EF65488" w14:textId="77777777" w:rsidR="008E48B2" w:rsidRPr="009A5D8E" w:rsidRDefault="002E3A49" w:rsidP="002E3A49">
      <w:pPr>
        <w:pStyle w:val="Agency-body-text"/>
        <w:rPr>
          <w:rFonts w:asciiTheme="majorHAnsi" w:hAnsiTheme="majorHAnsi" w:cstheme="majorHAnsi"/>
        </w:rPr>
      </w:pPr>
      <w:r w:rsidRPr="009A5D8E">
        <w:rPr>
          <w:rFonts w:asciiTheme="majorHAnsi" w:hAnsiTheme="majorHAnsi" w:cstheme="majorHAnsi"/>
          <w:lang w:bidi="sk-SK"/>
        </w:rPr>
        <w:t xml:space="preserve">Cieľom tohto usmernenia je </w:t>
      </w:r>
      <w:r w:rsidRPr="009A5D8E">
        <w:rPr>
          <w:rFonts w:asciiTheme="majorHAnsi" w:hAnsiTheme="majorHAnsi" w:cstheme="majorHAnsi"/>
          <w:b/>
          <w:lang w:bidi="sk-SK"/>
        </w:rPr>
        <w:t>podporiť činiteľov s rozhodovacími právomocami</w:t>
      </w:r>
      <w:r w:rsidRPr="009A5D8E">
        <w:rPr>
          <w:rFonts w:asciiTheme="majorHAnsi" w:hAnsiTheme="majorHAnsi" w:cstheme="majorHAnsi"/>
          <w:lang w:bidi="sk-SK"/>
        </w:rPr>
        <w:t xml:space="preserve"> (vedenie škôl, tvorcovia politík a štátne orgány v oblasti vzdelávania na všetkých úrovniach riadenia v závislosti od špecifického národného kontextu) v tom, aby posúdili </w:t>
      </w:r>
      <w:r w:rsidRPr="009A5D8E">
        <w:rPr>
          <w:rFonts w:asciiTheme="majorHAnsi" w:hAnsiTheme="majorHAnsi" w:cstheme="majorHAnsi"/>
          <w:b/>
          <w:lang w:bidi="sk-SK"/>
        </w:rPr>
        <w:t>štruktúry a procesy komunikácie</w:t>
      </w:r>
      <w:r w:rsidRPr="009A5D8E">
        <w:rPr>
          <w:rFonts w:asciiTheme="majorHAnsi" w:hAnsiTheme="majorHAnsi" w:cstheme="majorHAnsi"/>
          <w:lang w:bidi="sk-SK"/>
        </w:rPr>
        <w:t>, ktoré sa uplatňujú v ich vzdelávacích systémoch. Mali by stanoviť spôsob, akým možno tieto procesy zlepšiť.</w:t>
      </w:r>
    </w:p>
    <w:p w14:paraId="6EF65489" w14:textId="77777777" w:rsidR="002E3A49" w:rsidRPr="009A5D8E" w:rsidRDefault="002E3A49" w:rsidP="002E3A49">
      <w:pPr>
        <w:pStyle w:val="Agency-body-text"/>
        <w:rPr>
          <w:rFonts w:asciiTheme="majorHAnsi" w:hAnsiTheme="majorHAnsi" w:cstheme="majorHAnsi"/>
        </w:rPr>
      </w:pPr>
      <w:r w:rsidRPr="009A5D8E">
        <w:rPr>
          <w:rFonts w:asciiTheme="majorHAnsi" w:hAnsiTheme="majorHAnsi" w:cstheme="majorHAnsi"/>
          <w:lang w:bidi="sk-SK"/>
        </w:rPr>
        <w:t>Na náležite zavedenú kultúru efektívnej komunikácie sa vzdelávací systém môže spoľahnúť aj v „normálnych“ časoch. Počas krízy je takáto náležite zavedená kultúra efektívnej komunikácie nevyhnutná na zmiernenie vplyvu významných rizikových faktorov pre učiacich sa vrátane dosahov krízy na ich sociálno-emocionálnu pohodu a odolnosť.</w:t>
      </w:r>
    </w:p>
    <w:p w14:paraId="6EF6548A" w14:textId="77777777" w:rsidR="00AE1A99" w:rsidRPr="009A5D8E" w:rsidRDefault="00041564" w:rsidP="00DB7881">
      <w:pPr>
        <w:pStyle w:val="Agency-body-text"/>
        <w:rPr>
          <w:rFonts w:asciiTheme="majorHAnsi" w:hAnsiTheme="majorHAnsi" w:cstheme="majorHAnsi"/>
        </w:rPr>
      </w:pPr>
      <w:hyperlink r:id="rId37" w:history="1">
        <w:r w:rsidR="00291861" w:rsidRPr="009A5D8E">
          <w:rPr>
            <w:rStyle w:val="Hyperlink"/>
            <w:rFonts w:asciiTheme="majorHAnsi" w:hAnsiTheme="majorHAnsi" w:cstheme="majorHAnsi"/>
            <w:lang w:bidi="sk-SK"/>
          </w:rPr>
          <w:t>Kľúčové zásady</w:t>
        </w:r>
      </w:hyperlink>
      <w:r w:rsidR="00556A22" w:rsidRPr="009A5D8E">
        <w:rPr>
          <w:rFonts w:asciiTheme="majorHAnsi" w:hAnsiTheme="majorHAnsi" w:cstheme="majorHAnsi"/>
          <w:lang w:bidi="sk-SK"/>
        </w:rPr>
        <w:t xml:space="preserve">, ktoré vypracovala agentúra, zdôrazňujú význam posilnenia preventívnych opatrení vo vzdelávacích politikách v záujme zabezpečenia podpory pre všetkých učiacich sa (Európska agentúra, 2021). Toto usmernenie zdôrazňuje </w:t>
      </w:r>
      <w:r w:rsidR="00556A22" w:rsidRPr="009A5D8E">
        <w:rPr>
          <w:rFonts w:asciiTheme="majorHAnsi" w:hAnsiTheme="majorHAnsi" w:cstheme="majorHAnsi"/>
          <w:b/>
          <w:lang w:bidi="sk-SK"/>
        </w:rPr>
        <w:t>prevenciu</w:t>
      </w:r>
      <w:r w:rsidR="00556A22" w:rsidRPr="009A5D8E">
        <w:rPr>
          <w:rFonts w:asciiTheme="majorHAnsi" w:hAnsiTheme="majorHAnsi" w:cstheme="majorHAnsi"/>
          <w:lang w:bidi="sk-SK"/>
        </w:rPr>
        <w:t xml:space="preserve"> tým, že sa na rozvoj kultúry efektívnej komunikácie zameriava v normálnych časoch, aby účastníci boli v čase krízy pripravení efektívne komunikovať.</w:t>
      </w:r>
    </w:p>
    <w:p w14:paraId="6EF6548B" w14:textId="77777777" w:rsidR="002E3A49" w:rsidRPr="009A5D8E" w:rsidRDefault="002E3A49" w:rsidP="007E3063">
      <w:pPr>
        <w:pStyle w:val="Agency-body-text"/>
        <w:keepNext/>
        <w:rPr>
          <w:rFonts w:asciiTheme="majorHAnsi" w:hAnsiTheme="majorHAnsi" w:cstheme="majorHAnsi"/>
        </w:rPr>
      </w:pPr>
      <w:r w:rsidRPr="009A5D8E">
        <w:rPr>
          <w:rFonts w:asciiTheme="majorHAnsi" w:hAnsiTheme="majorHAnsi" w:cstheme="majorHAnsi"/>
          <w:lang w:bidi="sk-SK"/>
        </w:rPr>
        <w:t>Samotná</w:t>
      </w:r>
      <w:r w:rsidRPr="009A5D8E">
        <w:rPr>
          <w:rFonts w:asciiTheme="majorHAnsi" w:hAnsiTheme="majorHAnsi" w:cstheme="majorHAnsi"/>
          <w:b/>
          <w:lang w:bidi="sk-SK"/>
        </w:rPr>
        <w:t xml:space="preserve"> kultúra efektívnej komunikácie je zdrojom</w:t>
      </w:r>
      <w:r w:rsidRPr="009A5D8E">
        <w:rPr>
          <w:rFonts w:asciiTheme="majorHAnsi" w:hAnsiTheme="majorHAnsi" w:cstheme="majorHAnsi"/>
          <w:lang w:bidi="sk-SK"/>
        </w:rPr>
        <w:t>, ktorý by mal slúžiť všetkým účastníkom vzdelávania v záujme zlepšenia pohody a odolnosti všetkých učiacich sa. Na úrovni politík môže tento zdroj – ak je k dispozícii okamžite – pomôcť pri rýchlom vypracovaní a implementácii politických reakcií v čase krízy:</w:t>
      </w:r>
    </w:p>
    <w:p w14:paraId="6EF6548C" w14:textId="54378FFE" w:rsidR="002E3A49" w:rsidRPr="009A5D8E" w:rsidRDefault="002E3A49" w:rsidP="002E3A49">
      <w:pPr>
        <w:pStyle w:val="Agency-quotation"/>
        <w:rPr>
          <w:rFonts w:asciiTheme="majorHAnsi" w:hAnsiTheme="majorHAnsi" w:cstheme="majorHAnsi"/>
        </w:rPr>
      </w:pPr>
      <w:r w:rsidRPr="009A5D8E">
        <w:rPr>
          <w:rFonts w:asciiTheme="majorHAnsi" w:hAnsiTheme="majorHAnsi" w:cstheme="majorHAnsi"/>
          <w:lang w:bidi="sk-SK"/>
        </w:rPr>
        <w:t>V záujme uskutočniteľnosti a rýchlej realizácie musí vypracovanie reakcie</w:t>
      </w:r>
      <w:r w:rsidR="00130ED6" w:rsidRPr="009A5D8E">
        <w:rPr>
          <w:rFonts w:asciiTheme="majorHAnsi" w:hAnsiTheme="majorHAnsi" w:cstheme="majorHAnsi"/>
          <w:lang w:bidi="sk-SK"/>
        </w:rPr>
        <w:t> v </w:t>
      </w:r>
      <w:r w:rsidRPr="009A5D8E">
        <w:rPr>
          <w:rFonts w:asciiTheme="majorHAnsi" w:hAnsiTheme="majorHAnsi" w:cstheme="majorHAnsi"/>
          <w:lang w:bidi="sk-SK"/>
        </w:rPr>
        <w:t xml:space="preserve">oblasti politiky na krízu vychádzať nielen z okamžite dostupných </w:t>
      </w:r>
      <w:r w:rsidRPr="009A5D8E">
        <w:rPr>
          <w:rFonts w:asciiTheme="majorHAnsi" w:hAnsiTheme="majorHAnsi" w:cstheme="majorHAnsi"/>
          <w:lang w:bidi="sk-SK"/>
        </w:rPr>
        <w:lastRenderedPageBreak/>
        <w:t xml:space="preserve">zdrojov, ale aj z existujúcich inštitúcií pri rozširovaní rozsahu núdzových opatrení (Gouëdard, Pont a Viennet, 2020, </w:t>
      </w:r>
      <w:r w:rsidR="00745906">
        <w:rPr>
          <w:rFonts w:asciiTheme="majorHAnsi" w:hAnsiTheme="majorHAnsi" w:cstheme="majorHAnsi"/>
          <w:lang w:bidi="sk-SK"/>
        </w:rPr>
        <w:t>str. </w:t>
      </w:r>
      <w:r w:rsidRPr="009A5D8E">
        <w:rPr>
          <w:rFonts w:asciiTheme="majorHAnsi" w:hAnsiTheme="majorHAnsi" w:cstheme="majorHAnsi"/>
          <w:lang w:bidi="sk-SK"/>
        </w:rPr>
        <w:t>33).</w:t>
      </w:r>
    </w:p>
    <w:p w14:paraId="6EF6548D" w14:textId="77777777" w:rsidR="002E3A49" w:rsidRPr="009A5D8E" w:rsidRDefault="002E3A49" w:rsidP="003D4BDE">
      <w:pPr>
        <w:pStyle w:val="Agency-body-text"/>
        <w:rPr>
          <w:rFonts w:asciiTheme="majorHAnsi" w:hAnsiTheme="majorHAnsi" w:cstheme="majorHAnsi"/>
        </w:rPr>
      </w:pPr>
      <w:r w:rsidRPr="009A5D8E">
        <w:rPr>
          <w:rFonts w:asciiTheme="majorHAnsi" w:hAnsiTheme="majorHAnsi" w:cstheme="majorHAnsi"/>
          <w:lang w:bidi="sk-SK"/>
        </w:rPr>
        <w:t>Kultúra efektívnej komunikácie môže byť zmysluplným zdrojom vo vzdelávaní len vtedy, ak sa bude týkať všetkých účastníkov vyučovacieho a vzdelávacieho procesu. Činitelia s rozhodovacou právomocou preto musia byť schopní identifikovať komunikačné štruktúry a procesy, ktoré vyžadujú zlepšenie. Na tento účel slúži ako základ toto usmernenie. Pandémia ukázala, že posilnením efektívnej komunikácie vo vzdelávaní možno prispieť k lepšej odolnosti a pohode všetkých učiacich sa.</w:t>
      </w:r>
    </w:p>
    <w:p w14:paraId="6EF6548E" w14:textId="77777777" w:rsidR="004B4760" w:rsidRPr="009A5D8E" w:rsidRDefault="0032389A" w:rsidP="004B4760">
      <w:pPr>
        <w:pStyle w:val="Agency-heading-2"/>
        <w:rPr>
          <w:rFonts w:asciiTheme="majorHAnsi" w:hAnsiTheme="majorHAnsi" w:cstheme="majorHAnsi"/>
        </w:rPr>
      </w:pPr>
      <w:bookmarkStart w:id="5" w:name="_Toc165625396"/>
      <w:r w:rsidRPr="009A5D8E">
        <w:rPr>
          <w:rFonts w:asciiTheme="majorHAnsi" w:hAnsiTheme="majorHAnsi" w:cstheme="majorHAnsi"/>
          <w:lang w:bidi="sk-SK"/>
        </w:rPr>
        <w:t>Ako používať toto usmernenie</w:t>
      </w:r>
      <w:bookmarkEnd w:id="5"/>
    </w:p>
    <w:p w14:paraId="6EF6548F" w14:textId="77777777" w:rsidR="004B4760" w:rsidRPr="009A5D8E" w:rsidRDefault="000776EC" w:rsidP="00DB7881">
      <w:pPr>
        <w:pStyle w:val="Agency-body-text"/>
        <w:keepNext/>
        <w:rPr>
          <w:rFonts w:asciiTheme="majorHAnsi" w:hAnsiTheme="majorHAnsi" w:cstheme="majorHAnsi"/>
        </w:rPr>
      </w:pPr>
      <w:r w:rsidRPr="009A5D8E">
        <w:rPr>
          <w:rFonts w:asciiTheme="majorHAnsi" w:hAnsiTheme="majorHAnsi" w:cstheme="majorHAnsi"/>
          <w:lang w:bidi="sk-SK"/>
        </w:rPr>
        <w:t>Štát/obec/región/škola môže použiť toto usmernenie pri tvorbe štruktúr a procesov komunikácie na podporu pohody a odolnosti všetkých učiacich sa. Zámerom je vytvoriť kultúru efektívnej komunikácie v normálnych časoch tak, aby účastníci boli pripravení aj na krízové obdobia. V tomto ohľade by sa činitelia s rozhodovacím</w:t>
      </w:r>
      <w:r w:rsidR="00130ED6" w:rsidRPr="009A5D8E">
        <w:rPr>
          <w:rFonts w:asciiTheme="majorHAnsi" w:hAnsiTheme="majorHAnsi" w:cstheme="majorHAnsi"/>
          <w:lang w:bidi="sk-SK"/>
        </w:rPr>
        <w:t>i</w:t>
      </w:r>
      <w:r w:rsidRPr="009A5D8E">
        <w:rPr>
          <w:rFonts w:asciiTheme="majorHAnsi" w:hAnsiTheme="majorHAnsi" w:cstheme="majorHAnsi"/>
          <w:lang w:bidi="sk-SK"/>
        </w:rPr>
        <w:t xml:space="preserve"> právomocami (tvorcovia politík, vedenie škôl alebo miestne orgány) mali zamerať na:</w:t>
      </w:r>
    </w:p>
    <w:p w14:paraId="6EF65490" w14:textId="77777777" w:rsidR="004B4760" w:rsidRPr="009A5D8E" w:rsidRDefault="004B4760" w:rsidP="0002158C">
      <w:pPr>
        <w:pStyle w:val="Agency-body-text"/>
        <w:numPr>
          <w:ilvl w:val="0"/>
          <w:numId w:val="5"/>
        </w:numPr>
        <w:rPr>
          <w:rFonts w:asciiTheme="majorHAnsi" w:hAnsiTheme="majorHAnsi" w:cstheme="majorHAnsi"/>
        </w:rPr>
      </w:pPr>
      <w:r w:rsidRPr="009A5D8E">
        <w:rPr>
          <w:rFonts w:asciiTheme="majorHAnsi" w:hAnsiTheme="majorHAnsi" w:cstheme="majorHAnsi"/>
          <w:lang w:bidi="sk-SK"/>
        </w:rPr>
        <w:t>identifikovanie nedostatkov a problémov v existujúcich štruktúrach a procesoch komunikácie,</w:t>
      </w:r>
    </w:p>
    <w:p w14:paraId="6EF65491" w14:textId="77777777" w:rsidR="004B4760" w:rsidRPr="009A5D8E" w:rsidRDefault="004B4760" w:rsidP="0002158C">
      <w:pPr>
        <w:pStyle w:val="Agency-body-text"/>
        <w:numPr>
          <w:ilvl w:val="0"/>
          <w:numId w:val="5"/>
        </w:numPr>
        <w:rPr>
          <w:rFonts w:asciiTheme="majorHAnsi" w:hAnsiTheme="majorHAnsi" w:cstheme="majorHAnsi"/>
        </w:rPr>
      </w:pPr>
      <w:r w:rsidRPr="009A5D8E">
        <w:rPr>
          <w:rFonts w:asciiTheme="majorHAnsi" w:hAnsiTheme="majorHAnsi" w:cstheme="majorHAnsi"/>
          <w:lang w:bidi="sk-SK"/>
        </w:rPr>
        <w:t>schopnosť riešiť potreby všetkých učiacich sa,</w:t>
      </w:r>
    </w:p>
    <w:p w14:paraId="6EF65492" w14:textId="77777777" w:rsidR="004B4760" w:rsidRPr="009A5D8E" w:rsidRDefault="004B4760" w:rsidP="0002158C">
      <w:pPr>
        <w:pStyle w:val="Agency-body-text"/>
        <w:numPr>
          <w:ilvl w:val="0"/>
          <w:numId w:val="5"/>
        </w:numPr>
        <w:rPr>
          <w:rFonts w:asciiTheme="majorHAnsi" w:hAnsiTheme="majorHAnsi" w:cstheme="majorHAnsi"/>
        </w:rPr>
      </w:pPr>
      <w:r w:rsidRPr="009A5D8E">
        <w:rPr>
          <w:rFonts w:asciiTheme="majorHAnsi" w:hAnsiTheme="majorHAnsi" w:cstheme="majorHAnsi"/>
          <w:lang w:bidi="sk-SK"/>
        </w:rPr>
        <w:t>zvýšenie pohody a odolnosti všetkých učiacich sa.</w:t>
      </w:r>
    </w:p>
    <w:p w14:paraId="6EF65493" w14:textId="77777777" w:rsidR="005D0177" w:rsidRPr="009A5D8E" w:rsidRDefault="00694858" w:rsidP="00DB7881">
      <w:pPr>
        <w:pStyle w:val="Agency-body-text"/>
        <w:keepNext/>
        <w:rPr>
          <w:rFonts w:asciiTheme="majorHAnsi" w:hAnsiTheme="majorHAnsi" w:cstheme="majorHAnsi"/>
        </w:rPr>
      </w:pPr>
      <w:r w:rsidRPr="009A5D8E">
        <w:rPr>
          <w:rFonts w:asciiTheme="majorHAnsi" w:hAnsiTheme="majorHAnsi" w:cstheme="majorHAnsi"/>
          <w:lang w:bidi="sk-SK"/>
        </w:rPr>
        <w:t>V záujme podpory tohto procesu obsahuje usmernenie štyri prepojené časti, ktoré sú potrebné na rozvoj kultúry efektívnej komunikácie vo vzdelávaní:</w:t>
      </w:r>
    </w:p>
    <w:p w14:paraId="6EF65494" w14:textId="15FCB08D" w:rsidR="00593B42" w:rsidRPr="009A5D8E" w:rsidRDefault="00E26D9A" w:rsidP="008947A2">
      <w:pPr>
        <w:pStyle w:val="Agency-body-text"/>
        <w:rPr>
          <w:rFonts w:asciiTheme="majorHAnsi" w:hAnsiTheme="majorHAnsi" w:cstheme="majorHAnsi"/>
        </w:rPr>
      </w:pPr>
      <w:r w:rsidRPr="009A5D8E">
        <w:rPr>
          <w:rFonts w:asciiTheme="majorHAnsi" w:hAnsiTheme="majorHAnsi" w:cstheme="majorHAnsi"/>
          <w:lang w:bidi="sk-SK"/>
        </w:rPr>
        <w:t xml:space="preserve">Časť 1: </w:t>
      </w:r>
      <w:hyperlink w:anchor="Section1" w:history="1">
        <w:r w:rsidR="00667B2C" w:rsidRPr="009A5D8E">
          <w:rPr>
            <w:rStyle w:val="Hyperlink"/>
            <w:rFonts w:asciiTheme="majorHAnsi" w:hAnsiTheme="majorHAnsi" w:cstheme="majorHAnsi"/>
            <w:b/>
            <w:lang w:bidi="sk-SK"/>
          </w:rPr>
          <w:t>Model pre efektívnu komunikáciu vo vzdelávaní</w:t>
        </w:r>
      </w:hyperlink>
      <w:r w:rsidRPr="009A5D8E">
        <w:rPr>
          <w:rFonts w:asciiTheme="majorHAnsi" w:hAnsiTheme="majorHAnsi" w:cstheme="majorHAnsi"/>
          <w:lang w:bidi="sk-SK"/>
        </w:rPr>
        <w:t xml:space="preserve"> na základe výsledkov aktivity BRIES. Model Rozvoj kultúry efektívnej komunikácie vo vzdelávaní poskytuje východiská pre budovanie odolnosti a posilnenie pohody.</w:t>
      </w:r>
    </w:p>
    <w:p w14:paraId="6EF65495" w14:textId="4C1697C1" w:rsidR="00667B2C" w:rsidRPr="009A5D8E" w:rsidRDefault="00E26D9A" w:rsidP="008947A2">
      <w:pPr>
        <w:pStyle w:val="Agency-body-text"/>
        <w:rPr>
          <w:rFonts w:asciiTheme="majorHAnsi" w:hAnsiTheme="majorHAnsi" w:cstheme="majorHAnsi"/>
        </w:rPr>
      </w:pPr>
      <w:r w:rsidRPr="009A5D8E">
        <w:rPr>
          <w:rFonts w:asciiTheme="majorHAnsi" w:hAnsiTheme="majorHAnsi" w:cstheme="majorHAnsi"/>
          <w:lang w:bidi="sk-SK"/>
        </w:rPr>
        <w:t xml:space="preserve">Časť 2: Tento model tvorí súčasť </w:t>
      </w:r>
      <w:hyperlink w:anchor="Section2">
        <w:r w:rsidR="00667B2C" w:rsidRPr="009A5D8E">
          <w:rPr>
            <w:rStyle w:val="Hyperlink"/>
            <w:rFonts w:asciiTheme="majorHAnsi" w:hAnsiTheme="majorHAnsi" w:cstheme="majorHAnsi"/>
            <w:b/>
            <w:lang w:bidi="sk-SK"/>
          </w:rPr>
          <w:t>rámca pre zabezpečenie pohody</w:t>
        </w:r>
      </w:hyperlink>
      <w:r w:rsidRPr="009A5D8E">
        <w:rPr>
          <w:rFonts w:asciiTheme="majorHAnsi" w:hAnsiTheme="majorHAnsi" w:cstheme="majorHAnsi"/>
          <w:lang w:bidi="sk-SK"/>
        </w:rPr>
        <w:t>, ktorý ponúka prístup založený na spôsobilostiach, tzv.</w:t>
      </w:r>
      <w:r w:rsidR="00745906">
        <w:rPr>
          <w:rFonts w:asciiTheme="majorHAnsi" w:hAnsiTheme="majorHAnsi" w:cstheme="majorHAnsi"/>
          <w:lang w:bidi="sk-SK"/>
        </w:rPr>
        <w:t> </w:t>
      </w:r>
      <w:r w:rsidRPr="009A5D8E">
        <w:rPr>
          <w:rFonts w:asciiTheme="majorHAnsi" w:hAnsiTheme="majorHAnsi" w:cstheme="majorHAnsi"/>
          <w:lang w:bidi="sk-SK"/>
        </w:rPr>
        <w:t>„</w:t>
      </w:r>
      <w:r w:rsidRPr="004648A5">
        <w:rPr>
          <w:rFonts w:asciiTheme="majorHAnsi" w:hAnsiTheme="majorHAnsi" w:cstheme="majorHAnsi"/>
          <w:lang w:val="en-GB" w:bidi="sk-SK"/>
        </w:rPr>
        <w:t>capability approach</w:t>
      </w:r>
      <w:r w:rsidRPr="009A5D8E">
        <w:rPr>
          <w:rFonts w:asciiTheme="majorHAnsi" w:hAnsiTheme="majorHAnsi" w:cstheme="majorHAnsi"/>
          <w:lang w:bidi="sk-SK"/>
        </w:rPr>
        <w:t>“ (Sen, 2009, 2010; Robeyns, 2016), t.</w:t>
      </w:r>
      <w:r w:rsidR="00745906">
        <w:rPr>
          <w:rFonts w:asciiTheme="majorHAnsi" w:hAnsiTheme="majorHAnsi" w:cstheme="majorHAnsi"/>
          <w:lang w:bidi="sk-SK"/>
        </w:rPr>
        <w:t> </w:t>
      </w:r>
      <w:r w:rsidRPr="009A5D8E">
        <w:rPr>
          <w:rFonts w:asciiTheme="majorHAnsi" w:hAnsiTheme="majorHAnsi" w:cstheme="majorHAnsi"/>
          <w:lang w:bidi="sk-SK"/>
        </w:rPr>
        <w:t>j.</w:t>
      </w:r>
      <w:r w:rsidR="00745906">
        <w:rPr>
          <w:rFonts w:asciiTheme="majorHAnsi" w:hAnsiTheme="majorHAnsi" w:cstheme="majorHAnsi"/>
          <w:lang w:bidi="sk-SK"/>
        </w:rPr>
        <w:t> </w:t>
      </w:r>
      <w:r w:rsidRPr="009A5D8E">
        <w:rPr>
          <w:rFonts w:asciiTheme="majorHAnsi" w:hAnsiTheme="majorHAnsi" w:cstheme="majorHAnsi"/>
          <w:lang w:bidi="sk-SK"/>
        </w:rPr>
        <w:t xml:space="preserve">„‚spôsobilosť‘ jednotlivca viesť taký život, ktorý si cení – a má dôvod si ceniť“ (Sen, 2001, </w:t>
      </w:r>
      <w:r w:rsidR="00745906">
        <w:rPr>
          <w:rFonts w:asciiTheme="majorHAnsi" w:hAnsiTheme="majorHAnsi" w:cstheme="majorHAnsi"/>
          <w:lang w:bidi="sk-SK"/>
        </w:rPr>
        <w:t>str. </w:t>
      </w:r>
      <w:r w:rsidRPr="009A5D8E">
        <w:rPr>
          <w:rFonts w:asciiTheme="majorHAnsi" w:hAnsiTheme="majorHAnsi" w:cstheme="majorHAnsi"/>
          <w:lang w:bidi="sk-SK"/>
        </w:rPr>
        <w:t>18). Na základe tohto prístupu sú pohoda a odolnosť dosiahnuteľné, ak si účastníci vzdelávania dokážu napĺňať ambície, ktoré si cenia.</w:t>
      </w:r>
    </w:p>
    <w:p w14:paraId="6EF65496" w14:textId="1EDDC614" w:rsidR="005D0177" w:rsidRPr="009A5D8E" w:rsidRDefault="00E26D9A" w:rsidP="008947A2">
      <w:pPr>
        <w:pStyle w:val="Agency-body-text"/>
        <w:rPr>
          <w:rFonts w:asciiTheme="majorHAnsi" w:hAnsiTheme="majorHAnsi" w:cstheme="majorHAnsi"/>
        </w:rPr>
      </w:pPr>
      <w:r w:rsidRPr="009A5D8E">
        <w:rPr>
          <w:rFonts w:asciiTheme="majorHAnsi" w:hAnsiTheme="majorHAnsi" w:cstheme="majorHAnsi"/>
          <w:lang w:bidi="sk-SK"/>
        </w:rPr>
        <w:t xml:space="preserve">Časť 3: Na účely poskytnutia kontextu pre model efektívnej komunikácie a rámec pre zabezpečenie pohody na rôznych úrovniach účastníkov priniesla diskusia medzi účastníkmi v rámci aktivity BRIES </w:t>
      </w:r>
      <w:hyperlink w:anchor="Section3" w:history="1">
        <w:r w:rsidR="00FC2BC3" w:rsidRPr="009A5D8E">
          <w:rPr>
            <w:rStyle w:val="Hyperlink"/>
            <w:rFonts w:asciiTheme="majorHAnsi" w:hAnsiTheme="majorHAnsi" w:cstheme="majorHAnsi"/>
            <w:b/>
            <w:lang w:bidi="sk-SK"/>
          </w:rPr>
          <w:t>štyri ambície</w:t>
        </w:r>
      </w:hyperlink>
      <w:r w:rsidRPr="009A5D8E">
        <w:rPr>
          <w:rFonts w:asciiTheme="majorHAnsi" w:hAnsiTheme="majorHAnsi" w:cstheme="majorHAnsi"/>
          <w:lang w:bidi="sk-SK"/>
        </w:rPr>
        <w:t>. Tieto ambície tvoria prioritné oblasti účastníkov v záujme zlepšenia vyučovacieho a vzdelávacieho procesu v čase krízy.</w:t>
      </w:r>
    </w:p>
    <w:p w14:paraId="6EF65497" w14:textId="3D04B4AC" w:rsidR="00A86512" w:rsidRPr="009A5D8E" w:rsidRDefault="00E26D9A" w:rsidP="00A86512">
      <w:pPr>
        <w:pStyle w:val="Agency-body-text"/>
        <w:rPr>
          <w:rFonts w:asciiTheme="majorHAnsi" w:hAnsiTheme="majorHAnsi" w:cstheme="majorHAnsi"/>
        </w:rPr>
      </w:pPr>
      <w:r w:rsidRPr="009A5D8E">
        <w:rPr>
          <w:rFonts w:asciiTheme="majorHAnsi" w:hAnsiTheme="majorHAnsi" w:cstheme="majorHAnsi"/>
          <w:lang w:bidi="sk-SK"/>
        </w:rPr>
        <w:t xml:space="preserve">Časť 4: </w:t>
      </w:r>
      <w:hyperlink w:anchor="Section4" w:history="1">
        <w:r w:rsidR="0001427E" w:rsidRPr="009A5D8E">
          <w:rPr>
            <w:rStyle w:val="Hyperlink"/>
            <w:rFonts w:asciiTheme="majorHAnsi" w:hAnsiTheme="majorHAnsi" w:cstheme="majorHAnsi"/>
            <w:b/>
            <w:lang w:bidi="sk-SK"/>
          </w:rPr>
          <w:t>Nástroj reflexie</w:t>
        </w:r>
      </w:hyperlink>
      <w:r w:rsidRPr="009A5D8E">
        <w:rPr>
          <w:rFonts w:asciiTheme="majorHAnsi" w:hAnsiTheme="majorHAnsi" w:cstheme="majorHAnsi"/>
          <w:lang w:bidi="sk-SK"/>
        </w:rPr>
        <w:t xml:space="preserve"> na podporu úvah o komunikačných procesoch a efektívnej komunikácii s účastníkmi. Tento nástroj vychádza z konečnej ambície: využívanie efektívnej komunikácie na riešenie potrieb všetkých učiacich sa.</w:t>
      </w:r>
    </w:p>
    <w:p w14:paraId="6EF65498" w14:textId="77777777" w:rsidR="00697D61" w:rsidRPr="009A5D8E" w:rsidRDefault="002F4404" w:rsidP="00BE190C">
      <w:pPr>
        <w:pStyle w:val="Agency-heading-2"/>
        <w:rPr>
          <w:rFonts w:asciiTheme="majorHAnsi" w:hAnsiTheme="majorHAnsi" w:cstheme="majorHAnsi"/>
        </w:rPr>
      </w:pPr>
      <w:bookmarkStart w:id="6" w:name="_Toc165625397"/>
      <w:r w:rsidRPr="009A5D8E">
        <w:rPr>
          <w:rFonts w:asciiTheme="majorHAnsi" w:hAnsiTheme="majorHAnsi" w:cstheme="majorHAnsi"/>
          <w:lang w:bidi="sk-SK"/>
        </w:rPr>
        <w:t>Kde možno nájsť ďalšie informácie</w:t>
      </w:r>
      <w:bookmarkEnd w:id="6"/>
    </w:p>
    <w:p w14:paraId="6EF65499" w14:textId="77777777" w:rsidR="000E07FC" w:rsidRPr="009A5D8E" w:rsidRDefault="00041564" w:rsidP="00DB7881">
      <w:pPr>
        <w:pStyle w:val="Agency-body-text"/>
        <w:rPr>
          <w:rFonts w:asciiTheme="majorHAnsi" w:hAnsiTheme="majorHAnsi" w:cstheme="majorHAnsi"/>
        </w:rPr>
      </w:pPr>
      <w:hyperlink r:id="rId38">
        <w:r w:rsidR="00DC6CDB" w:rsidRPr="009A5D8E">
          <w:rPr>
            <w:rStyle w:val="Hyperlink"/>
            <w:rFonts w:asciiTheme="majorHAnsi" w:hAnsiTheme="majorHAnsi" w:cstheme="majorHAnsi"/>
            <w:lang w:bidi="sk-SK"/>
          </w:rPr>
          <w:t>Správa BRIES o metodike a teórii</w:t>
        </w:r>
      </w:hyperlink>
      <w:r w:rsidR="006760EF" w:rsidRPr="009A5D8E">
        <w:rPr>
          <w:rFonts w:asciiTheme="majorHAnsi" w:hAnsiTheme="majorHAnsi" w:cstheme="majorHAnsi"/>
          <w:lang w:bidi="sk-SK"/>
        </w:rPr>
        <w:t xml:space="preserve"> (Európska agentúra, 2024; len v angličtine) je podporným dokumentom k tomuto usmerneniu. Správa ponúka používateľom podrobnejšie </w:t>
      </w:r>
      <w:r w:rsidR="006760EF" w:rsidRPr="009A5D8E">
        <w:rPr>
          <w:rFonts w:asciiTheme="majorHAnsi" w:hAnsiTheme="majorHAnsi" w:cstheme="majorHAnsi"/>
          <w:lang w:bidi="sk-SK"/>
        </w:rPr>
        <w:lastRenderedPageBreak/>
        <w:t>informácie, kontext a pochopenie problematiky na zefektívnenie ich práce. Komplexne vysvetľuje aktivity BRIES a prijaté kroky v záujme vypracovania tohto usmernenia. Poskytuje aj podrobnosti o modeli efektívnej komunikácie a rámci pre zabezpečenie pohody. Správa obsahuje teórie a zistenia z ďalších výskumov, ktoré poskytujú teoretický základ pre výsledky z aktivity BRIES.</w:t>
      </w:r>
      <w:r w:rsidR="000E07FC" w:rsidRPr="009A5D8E">
        <w:rPr>
          <w:rFonts w:asciiTheme="majorHAnsi" w:hAnsiTheme="majorHAnsi" w:cstheme="majorHAnsi"/>
          <w:lang w:bidi="sk-SK"/>
        </w:rPr>
        <w:br w:type="page"/>
      </w:r>
    </w:p>
    <w:p w14:paraId="6EF6549A" w14:textId="77777777" w:rsidR="000D2DB6" w:rsidRPr="009A5D8E" w:rsidRDefault="00256BB2" w:rsidP="005556AF">
      <w:pPr>
        <w:pStyle w:val="Agency-heading-1"/>
        <w:rPr>
          <w:rFonts w:asciiTheme="majorHAnsi" w:hAnsiTheme="majorHAnsi" w:cstheme="majorHAnsi"/>
        </w:rPr>
      </w:pPr>
      <w:bookmarkStart w:id="7" w:name="Section1"/>
      <w:bookmarkStart w:id="8" w:name="_Toc165625398"/>
      <w:r w:rsidRPr="009A5D8E">
        <w:rPr>
          <w:rFonts w:asciiTheme="majorHAnsi" w:hAnsiTheme="majorHAnsi" w:cstheme="majorHAnsi"/>
          <w:lang w:bidi="sk-SK"/>
        </w:rPr>
        <w:lastRenderedPageBreak/>
        <w:t>Časť 1</w:t>
      </w:r>
      <w:bookmarkEnd w:id="7"/>
      <w:r w:rsidRPr="009A5D8E">
        <w:rPr>
          <w:rFonts w:asciiTheme="majorHAnsi" w:hAnsiTheme="majorHAnsi" w:cstheme="majorHAnsi"/>
          <w:lang w:bidi="sk-SK"/>
        </w:rPr>
        <w:t xml:space="preserve">: Model </w:t>
      </w:r>
      <w:r w:rsidR="00130ED6" w:rsidRPr="009A5D8E">
        <w:rPr>
          <w:rFonts w:asciiTheme="majorHAnsi" w:hAnsiTheme="majorHAnsi" w:cstheme="majorHAnsi"/>
          <w:lang w:bidi="sk-SK"/>
        </w:rPr>
        <w:t>„</w:t>
      </w:r>
      <w:r w:rsidRPr="009A5D8E">
        <w:rPr>
          <w:rFonts w:asciiTheme="majorHAnsi" w:hAnsiTheme="majorHAnsi" w:cstheme="majorHAnsi"/>
          <w:lang w:bidi="sk-SK"/>
        </w:rPr>
        <w:t>Rozvoj kultúry efektívnej komunikácie vo vzdelávaní</w:t>
      </w:r>
      <w:r w:rsidR="00130ED6" w:rsidRPr="009A5D8E">
        <w:rPr>
          <w:rFonts w:asciiTheme="majorHAnsi" w:hAnsiTheme="majorHAnsi" w:cstheme="majorHAnsi"/>
          <w:lang w:bidi="sk-SK"/>
        </w:rPr>
        <w:t>“</w:t>
      </w:r>
      <w:bookmarkEnd w:id="8"/>
    </w:p>
    <w:p w14:paraId="6EF6549B" w14:textId="77777777" w:rsidR="001D2081" w:rsidRPr="009A5D8E" w:rsidRDefault="008C5E7E" w:rsidP="00BA30FF">
      <w:pPr>
        <w:pStyle w:val="Agency-body-text"/>
        <w:rPr>
          <w:rFonts w:asciiTheme="majorHAnsi" w:eastAsia="Calibri" w:hAnsiTheme="majorHAnsi" w:cstheme="majorHAnsi"/>
        </w:rPr>
      </w:pPr>
      <w:r w:rsidRPr="009A5D8E">
        <w:rPr>
          <w:rFonts w:asciiTheme="majorHAnsi" w:hAnsiTheme="majorHAnsi" w:cstheme="majorHAnsi"/>
          <w:lang w:bidi="sk-SK"/>
        </w:rPr>
        <w:t xml:space="preserve">Model Rozvoj kultúry efektívnej komunikácie vo vzdelávaní vychádza z existujúcich komunikačných rámcov a teórií a zo zistení v rámci aktivity BRIES. Je založený na transakčnom modeli komunikácie, ktorý je vysvetlený v </w:t>
      </w:r>
      <w:hyperlink r:id="rId39">
        <w:r w:rsidR="00870AB1" w:rsidRPr="009A5D8E">
          <w:rPr>
            <w:rStyle w:val="Hyperlink"/>
            <w:rFonts w:asciiTheme="majorHAnsi" w:hAnsiTheme="majorHAnsi" w:cstheme="majorHAnsi"/>
            <w:lang w:bidi="sk-SK"/>
          </w:rPr>
          <w:t>správe o metodike a teórii</w:t>
        </w:r>
      </w:hyperlink>
      <w:r w:rsidRPr="009A5D8E">
        <w:rPr>
          <w:rFonts w:asciiTheme="majorHAnsi" w:hAnsiTheme="majorHAnsi" w:cstheme="majorHAnsi"/>
          <w:lang w:bidi="sk-SK"/>
        </w:rPr>
        <w:t>. Správa tiež podrobnejšie opisuje teóriu komunikácie.</w:t>
      </w:r>
    </w:p>
    <w:p w14:paraId="6EF6549C" w14:textId="77777777" w:rsidR="000F671D" w:rsidRPr="009A5D8E" w:rsidRDefault="002B6B81" w:rsidP="00BA30FF">
      <w:pPr>
        <w:pStyle w:val="Agency-body-text"/>
        <w:rPr>
          <w:rFonts w:asciiTheme="majorHAnsi" w:eastAsia="Calibri" w:hAnsiTheme="majorHAnsi" w:cstheme="majorHAnsi"/>
        </w:rPr>
      </w:pPr>
      <w:r w:rsidRPr="009A5D8E">
        <w:rPr>
          <w:rFonts w:asciiTheme="majorHAnsi" w:hAnsiTheme="majorHAnsi" w:cstheme="majorHAnsi"/>
          <w:lang w:bidi="sk-SK"/>
        </w:rPr>
        <w:t xml:space="preserve">Model zahŕňa </w:t>
      </w:r>
      <w:r w:rsidRPr="009A5D8E">
        <w:rPr>
          <w:rFonts w:asciiTheme="majorHAnsi" w:hAnsiTheme="majorHAnsi" w:cstheme="majorHAnsi"/>
          <w:b/>
          <w:lang w:bidi="sk-SK"/>
        </w:rPr>
        <w:t>základné prvky</w:t>
      </w:r>
      <w:r w:rsidRPr="009A5D8E">
        <w:rPr>
          <w:rFonts w:asciiTheme="majorHAnsi" w:hAnsiTheme="majorHAnsi" w:cstheme="majorHAnsi"/>
          <w:lang w:bidi="sk-SK"/>
        </w:rPr>
        <w:t xml:space="preserve"> efektívnej komunikácie, ktoré boli identifikované v rámci aktivity BRIES. Jeho súčasťou sú aj relevantné kontextové oblasti a procesy komunikácie prevzaté z existujúcich komunikačných modelov.</w:t>
      </w:r>
    </w:p>
    <w:p w14:paraId="6EF6549D" w14:textId="77777777" w:rsidR="00087DBD" w:rsidRPr="009A5D8E" w:rsidRDefault="005749D7" w:rsidP="00DB7881">
      <w:pPr>
        <w:pStyle w:val="Agency-heading-2"/>
        <w:rPr>
          <w:rFonts w:asciiTheme="majorHAnsi" w:hAnsiTheme="majorHAnsi" w:cstheme="majorHAnsi"/>
        </w:rPr>
      </w:pPr>
      <w:bookmarkStart w:id="9" w:name="core_elements"/>
      <w:bookmarkStart w:id="10" w:name="_Toc165625399"/>
      <w:r w:rsidRPr="009A5D8E">
        <w:rPr>
          <w:rFonts w:asciiTheme="majorHAnsi" w:hAnsiTheme="majorHAnsi" w:cstheme="majorHAnsi"/>
          <w:lang w:bidi="sk-SK"/>
        </w:rPr>
        <w:t>Základné prvky</w:t>
      </w:r>
      <w:bookmarkEnd w:id="9"/>
      <w:r w:rsidRPr="009A5D8E">
        <w:rPr>
          <w:rFonts w:asciiTheme="majorHAnsi" w:hAnsiTheme="majorHAnsi" w:cstheme="majorHAnsi"/>
          <w:lang w:bidi="sk-SK"/>
        </w:rPr>
        <w:t xml:space="preserve"> efektívnej komunikácie vo vzdelávaní</w:t>
      </w:r>
      <w:bookmarkEnd w:id="10"/>
    </w:p>
    <w:p w14:paraId="6EF6549E" w14:textId="77777777" w:rsidR="00087DBD" w:rsidRPr="009A5D8E" w:rsidRDefault="00087DBD" w:rsidP="00087DBD">
      <w:pPr>
        <w:pStyle w:val="Agency-body-text"/>
        <w:rPr>
          <w:rFonts w:asciiTheme="majorHAnsi" w:hAnsiTheme="majorHAnsi" w:cstheme="majorHAnsi"/>
        </w:rPr>
      </w:pPr>
      <w:r w:rsidRPr="009A5D8E">
        <w:rPr>
          <w:rFonts w:asciiTheme="majorHAnsi" w:hAnsiTheme="majorHAnsi" w:cstheme="majorHAnsi"/>
          <w:lang w:bidi="sk-SK"/>
        </w:rPr>
        <w:t xml:space="preserve">Komunikácia je proces </w:t>
      </w:r>
      <w:r w:rsidR="00130ED6" w:rsidRPr="009A5D8E">
        <w:rPr>
          <w:rFonts w:asciiTheme="majorHAnsi" w:hAnsiTheme="majorHAnsi" w:cstheme="majorHAnsi"/>
          <w:lang w:bidi="sk-SK"/>
        </w:rPr>
        <w:t xml:space="preserve">výmeny </w:t>
      </w:r>
      <w:r w:rsidRPr="009A5D8E">
        <w:rPr>
          <w:rFonts w:asciiTheme="majorHAnsi" w:hAnsiTheme="majorHAnsi" w:cstheme="majorHAnsi"/>
          <w:lang w:bidi="sk-SK"/>
        </w:rPr>
        <w:t>informácií medzi jednotlivcami, skupinami alebo organizáciami a ich reakcie na takéto informácie (Walaski, 2011). V tomto usmernení sa efektívna komunikácia využíva na zlepšenie komunikačných procesov. Efektívnou komunikáciou sa zabezpečí, že oznámenia a rozhodnutia budú komunikované zrozumiteľným a prístupným spôsobom v rámci jednotlivých úrovní vzdelávacieho systému, ako aj medzi nimi. To prispieva k budovaniu odolnosti a posilneniu pohody účastníkov v oblasti vzdelávania.</w:t>
      </w:r>
    </w:p>
    <w:p w14:paraId="6EF6549F" w14:textId="77777777" w:rsidR="00F95798" w:rsidRPr="009A5D8E" w:rsidRDefault="00F95798" w:rsidP="00F95798">
      <w:pPr>
        <w:pStyle w:val="Agency-body-text"/>
        <w:rPr>
          <w:rFonts w:asciiTheme="majorHAnsi" w:hAnsiTheme="majorHAnsi" w:cstheme="majorHAnsi"/>
        </w:rPr>
      </w:pPr>
      <w:r w:rsidRPr="009A5D8E">
        <w:rPr>
          <w:rFonts w:asciiTheme="majorHAnsi" w:hAnsiTheme="majorHAnsi" w:cstheme="majorHAnsi"/>
          <w:lang w:bidi="sk-SK"/>
        </w:rPr>
        <w:t xml:space="preserve">Efektívna komunikácia musí byť zrozumiteľná, transparentná a prístupná a musí prenášať pocit </w:t>
      </w:r>
      <w:r w:rsidRPr="009A5D8E">
        <w:rPr>
          <w:rFonts w:asciiTheme="majorHAnsi" w:hAnsiTheme="majorHAnsi" w:cstheme="majorHAnsi"/>
          <w:b/>
          <w:lang w:bidi="sk-SK"/>
        </w:rPr>
        <w:t>dôvery</w:t>
      </w:r>
      <w:r w:rsidRPr="009A5D8E">
        <w:rPr>
          <w:rFonts w:asciiTheme="majorHAnsi" w:hAnsiTheme="majorHAnsi" w:cstheme="majorHAnsi"/>
          <w:lang w:bidi="sk-SK"/>
        </w:rPr>
        <w:t xml:space="preserve"> a spolupatričnosti, pričom umožňuje všetkým účastníkom podieľať sa na relevantných procesoch komunikácie a prijímania rozhodnutí (Greenaway, Wright, Willingham, Reynolds a Haslam, 2015; Durkee-Lloyd, 2022). Preto dáva možnosť všetkým, ktorí sa podieľajú na (inkluzívnych) systémoch vzdelávania a prispievajú k ich budovaniu, riešiť potreby všetkých učiacich sa efektívnym spôsobom. To vedie k inkluzívnej kultúre efektívnej komunikácie vo vzdelávaní.</w:t>
      </w:r>
    </w:p>
    <w:p w14:paraId="6EF654A0" w14:textId="77777777" w:rsidR="00F95798" w:rsidRPr="009A5D8E" w:rsidRDefault="00F95798" w:rsidP="00DB7881">
      <w:pPr>
        <w:pStyle w:val="Agency-body-text"/>
        <w:keepNext/>
        <w:rPr>
          <w:rFonts w:asciiTheme="majorHAnsi" w:hAnsiTheme="majorHAnsi" w:cstheme="majorHAnsi"/>
        </w:rPr>
      </w:pPr>
      <w:r w:rsidRPr="009A5D8E">
        <w:rPr>
          <w:rFonts w:asciiTheme="majorHAnsi" w:hAnsiTheme="majorHAnsi" w:cstheme="majorHAnsi"/>
          <w:lang w:bidi="sk-SK"/>
        </w:rPr>
        <w:t>V rámci aktivity BRIES boli identifikované štyri základné prvky efektívnej komunikácie, ktoré sú prepojené a navzájom na seba nadväzujú:</w:t>
      </w:r>
    </w:p>
    <w:p w14:paraId="6EF654A1" w14:textId="77777777" w:rsidR="006E00B3" w:rsidRPr="009A5D8E" w:rsidRDefault="00087DBD" w:rsidP="0030450D">
      <w:pPr>
        <w:pStyle w:val="Agency-body-text"/>
        <w:numPr>
          <w:ilvl w:val="0"/>
          <w:numId w:val="7"/>
        </w:numPr>
        <w:rPr>
          <w:rFonts w:asciiTheme="majorHAnsi" w:hAnsiTheme="majorHAnsi" w:cstheme="majorHAnsi"/>
        </w:rPr>
      </w:pPr>
      <w:r w:rsidRPr="009A5D8E">
        <w:rPr>
          <w:rFonts w:asciiTheme="majorHAnsi" w:hAnsiTheme="majorHAnsi" w:cstheme="majorHAnsi"/>
          <w:b/>
          <w:lang w:bidi="sk-SK"/>
        </w:rPr>
        <w:t xml:space="preserve">Zrozumiteľnosť </w:t>
      </w:r>
      <w:r w:rsidRPr="009A5D8E">
        <w:rPr>
          <w:rFonts w:asciiTheme="majorHAnsi" w:hAnsiTheme="majorHAnsi" w:cstheme="majorHAnsi"/>
          <w:lang w:bidi="sk-SK"/>
        </w:rPr>
        <w:t>je nevyhnutná pre konzistentnosť a prístupnosť informácií, čím podčiarkuje potrebu vyjadrovať sa jednoduchým a ľahko zrozumiteľným jazykom. Jazyk musí byť vhodný pre určenú cieľovú skupinu. Za každých okolností sa treba vyhýbať zložitým a mätúcim vyjadreniam (Durkee-Lloyd, 2022; Lund-Tønnesen a Christensen, 2023; Glik, 2007).</w:t>
      </w:r>
    </w:p>
    <w:p w14:paraId="6EF654A2" w14:textId="77777777" w:rsidR="00087DBD" w:rsidRPr="009A5D8E" w:rsidRDefault="00087DBD" w:rsidP="0002158C">
      <w:pPr>
        <w:pStyle w:val="Agency-body-text"/>
        <w:numPr>
          <w:ilvl w:val="0"/>
          <w:numId w:val="7"/>
        </w:numPr>
        <w:rPr>
          <w:rFonts w:asciiTheme="majorHAnsi" w:hAnsiTheme="majorHAnsi" w:cstheme="majorHAnsi"/>
        </w:rPr>
      </w:pPr>
      <w:r w:rsidRPr="009A5D8E">
        <w:rPr>
          <w:rFonts w:asciiTheme="majorHAnsi" w:hAnsiTheme="majorHAnsi" w:cstheme="majorHAnsi"/>
          <w:b/>
          <w:lang w:bidi="sk-SK"/>
        </w:rPr>
        <w:t xml:space="preserve">Prístupnosť </w:t>
      </w:r>
      <w:r w:rsidRPr="009A5D8E">
        <w:rPr>
          <w:rFonts w:asciiTheme="majorHAnsi" w:hAnsiTheme="majorHAnsi" w:cstheme="majorHAnsi"/>
          <w:lang w:bidi="sk-SK"/>
        </w:rPr>
        <w:t>znamená poskytovanie informácií prostredníctvom prístupných formátov, jazykov a kanálov. Prístupnosťou možno zabezpečiť, že informácie a komunikácia budú prispôsobené potrebám každého adresáta, a preto budú dostupné všetkým (Durkee-Lloyd, 2022; Vakarelov a Rogerson, 2020). Prístupná komunikácia, ktorá vzniká pri zapájaní účastníkov, vedie k procesom dôveryhodnej, transparentnej a zrozumiteľnej komunikácie.</w:t>
      </w:r>
    </w:p>
    <w:p w14:paraId="6EF654A3" w14:textId="77777777" w:rsidR="00087DBD" w:rsidRPr="009A5D8E" w:rsidRDefault="00087DBD" w:rsidP="0002158C">
      <w:pPr>
        <w:pStyle w:val="Agency-body-text"/>
        <w:numPr>
          <w:ilvl w:val="0"/>
          <w:numId w:val="7"/>
        </w:numPr>
        <w:rPr>
          <w:rFonts w:asciiTheme="majorHAnsi" w:hAnsiTheme="majorHAnsi" w:cstheme="majorHAnsi"/>
        </w:rPr>
      </w:pPr>
      <w:r w:rsidRPr="009A5D8E">
        <w:rPr>
          <w:rFonts w:asciiTheme="majorHAnsi" w:hAnsiTheme="majorHAnsi" w:cstheme="majorHAnsi"/>
          <w:b/>
          <w:lang w:bidi="sk-SK"/>
        </w:rPr>
        <w:t xml:space="preserve">Dôvera </w:t>
      </w:r>
      <w:r w:rsidRPr="009A5D8E">
        <w:rPr>
          <w:rFonts w:asciiTheme="majorHAnsi" w:hAnsiTheme="majorHAnsi" w:cstheme="majorHAnsi"/>
          <w:lang w:bidi="sk-SK"/>
        </w:rPr>
        <w:t xml:space="preserve">znamená partnerstvo medzi osobami zapojenými do procesu komunikácie. Dôverou možno zabezpečiť, že názory osôb ako príjemcov informácií budú vypočuté a ich komentáre, spätná väzba a poznámky budú rešpektované </w:t>
      </w:r>
      <w:r w:rsidRPr="009A5D8E">
        <w:rPr>
          <w:rFonts w:asciiTheme="majorHAnsi" w:hAnsiTheme="majorHAnsi" w:cstheme="majorHAnsi"/>
          <w:lang w:bidi="sk-SK"/>
        </w:rPr>
        <w:lastRenderedPageBreak/>
        <w:t>a zohľadnené (Greenaway a kol. 2015; Kambouri, Wilson, Pieridou, Flannery Quinn a Liu, 2022; Walaski, 2011)</w:t>
      </w:r>
      <w:r w:rsidR="00502C29" w:rsidRPr="009A5D8E">
        <w:rPr>
          <w:rFonts w:asciiTheme="majorHAnsi" w:hAnsiTheme="majorHAnsi" w:cstheme="majorHAnsi"/>
          <w:lang w:bidi="sk-SK"/>
        </w:rPr>
        <w:t>.</w:t>
      </w:r>
      <w:r w:rsidRPr="009A5D8E">
        <w:rPr>
          <w:rFonts w:asciiTheme="majorHAnsi" w:hAnsiTheme="majorHAnsi" w:cstheme="majorHAnsi"/>
          <w:lang w:bidi="sk-SK"/>
        </w:rPr>
        <w:t xml:space="preserve"> Procesy komunikácie, ktoré sú postavené na dôvere, podporujú zrozumiteľnosť, transparentnosť a efektívnosť komunikácie.</w:t>
      </w:r>
    </w:p>
    <w:p w14:paraId="6EF654A4" w14:textId="2637AFB8" w:rsidR="00BD4E12" w:rsidRPr="009A5D8E" w:rsidRDefault="00087DBD" w:rsidP="0002158C">
      <w:pPr>
        <w:pStyle w:val="Agency-body-text"/>
        <w:numPr>
          <w:ilvl w:val="0"/>
          <w:numId w:val="7"/>
        </w:numPr>
        <w:rPr>
          <w:rFonts w:asciiTheme="majorHAnsi" w:hAnsiTheme="majorHAnsi" w:cstheme="majorHAnsi"/>
        </w:rPr>
      </w:pPr>
      <w:r w:rsidRPr="009A5D8E">
        <w:rPr>
          <w:rFonts w:asciiTheme="majorHAnsi" w:hAnsiTheme="majorHAnsi" w:cstheme="majorHAnsi"/>
          <w:b/>
          <w:lang w:bidi="sk-SK"/>
        </w:rPr>
        <w:t xml:space="preserve">Transparentnosť </w:t>
      </w:r>
      <w:r w:rsidRPr="009A5D8E">
        <w:rPr>
          <w:rFonts w:asciiTheme="majorHAnsi" w:hAnsiTheme="majorHAnsi" w:cstheme="majorHAnsi"/>
          <w:lang w:bidi="sk-SK"/>
        </w:rPr>
        <w:t xml:space="preserve">znamená zabezpečenie jednoduchej dostupnosti informácií a ich poskytovanie takým spôsobom, aby sa dostali k účastníkom na rôznych úrovniach. Zabezpečuje zrozumiteľnosť a prístupnosť komunikačných a rozhodovacích procesov. Dôvera, vierohodnosť, </w:t>
      </w:r>
      <w:r w:rsidR="00D662D9" w:rsidRPr="009A5D8E">
        <w:rPr>
          <w:rFonts w:asciiTheme="majorHAnsi" w:hAnsiTheme="majorHAnsi" w:cstheme="majorHAnsi"/>
          <w:lang w:bidi="sk-SK"/>
        </w:rPr>
        <w:t xml:space="preserve">úprimnosť </w:t>
      </w:r>
      <w:r w:rsidRPr="009A5D8E">
        <w:rPr>
          <w:rFonts w:asciiTheme="majorHAnsi" w:hAnsiTheme="majorHAnsi" w:cstheme="majorHAnsi"/>
          <w:lang w:bidi="sk-SK"/>
        </w:rPr>
        <w:t>a zodpovednosť sú nevyhnutné</w:t>
      </w:r>
      <w:r w:rsidR="00502C29" w:rsidRPr="009A5D8E">
        <w:rPr>
          <w:rFonts w:asciiTheme="majorHAnsi" w:hAnsiTheme="majorHAnsi" w:cstheme="majorHAnsi"/>
          <w:lang w:bidi="sk-SK"/>
        </w:rPr>
        <w:t> z </w:t>
      </w:r>
      <w:r w:rsidRPr="009A5D8E">
        <w:rPr>
          <w:rFonts w:asciiTheme="majorHAnsi" w:hAnsiTheme="majorHAnsi" w:cstheme="majorHAnsi"/>
          <w:lang w:bidi="sk-SK"/>
        </w:rPr>
        <w:t>hľadiska podpory transparentnosti v komunikácii (Vakarelov a Rogerson, 2020; Glik, 2007).</w:t>
      </w:r>
    </w:p>
    <w:p w14:paraId="6EF654A5" w14:textId="1346F933" w:rsidR="008D2E54" w:rsidRPr="009A5D8E" w:rsidRDefault="008D2E54" w:rsidP="008D2E54">
      <w:pPr>
        <w:pStyle w:val="Agency-body-text"/>
        <w:rPr>
          <w:rFonts w:asciiTheme="majorHAnsi" w:eastAsia="Calibri" w:hAnsiTheme="majorHAnsi" w:cstheme="majorHAnsi"/>
        </w:rPr>
      </w:pPr>
      <w:r w:rsidRPr="009A5D8E">
        <w:rPr>
          <w:rFonts w:asciiTheme="majorHAnsi" w:hAnsiTheme="majorHAnsi" w:cstheme="majorHAnsi"/>
          <w:lang w:bidi="sk-SK"/>
        </w:rPr>
        <w:t xml:space="preserve">Tieto základné prvky sú hlavnými </w:t>
      </w:r>
      <w:r w:rsidRPr="009A5D8E">
        <w:rPr>
          <w:rFonts w:asciiTheme="majorHAnsi" w:hAnsiTheme="majorHAnsi" w:cstheme="majorHAnsi"/>
          <w:b/>
          <w:lang w:bidi="sk-SK"/>
        </w:rPr>
        <w:t>konverznými faktormi</w:t>
      </w:r>
      <w:r w:rsidRPr="009A5D8E">
        <w:rPr>
          <w:rFonts w:asciiTheme="majorHAnsi" w:hAnsiTheme="majorHAnsi" w:cstheme="majorHAnsi"/>
          <w:lang w:bidi="sk-SK"/>
        </w:rPr>
        <w:t xml:space="preserve"> pri premene existujúcej komunikácie na efektívnu komunikáciu. Konverznými faktormi sa podrobnejšie a explicitnejšie zaoberá </w:t>
      </w:r>
      <w:hyperlink w:anchor="Section2" w:history="1">
        <w:r w:rsidR="00214D4C" w:rsidRPr="009A5D8E">
          <w:rPr>
            <w:rStyle w:val="Hyperlink"/>
            <w:rFonts w:asciiTheme="majorHAnsi" w:hAnsiTheme="majorHAnsi" w:cstheme="majorHAnsi"/>
            <w:lang w:bidi="sk-SK"/>
          </w:rPr>
          <w:t>časť</w:t>
        </w:r>
        <w:r w:rsidR="00CC78E0">
          <w:rPr>
            <w:rStyle w:val="Hyperlink"/>
            <w:rFonts w:asciiTheme="majorHAnsi" w:hAnsiTheme="majorHAnsi" w:cstheme="majorHAnsi"/>
            <w:lang w:bidi="sk-SK"/>
          </w:rPr>
          <w:t> </w:t>
        </w:r>
        <w:r w:rsidR="00214D4C" w:rsidRPr="009A5D8E">
          <w:rPr>
            <w:rStyle w:val="Hyperlink"/>
            <w:rFonts w:asciiTheme="majorHAnsi" w:hAnsiTheme="majorHAnsi" w:cstheme="majorHAnsi"/>
            <w:lang w:bidi="sk-SK"/>
          </w:rPr>
          <w:t>2</w:t>
        </w:r>
      </w:hyperlink>
      <w:r w:rsidRPr="009A5D8E">
        <w:rPr>
          <w:rFonts w:asciiTheme="majorHAnsi" w:hAnsiTheme="majorHAnsi" w:cstheme="majorHAnsi"/>
          <w:lang w:bidi="sk-SK"/>
        </w:rPr>
        <w:t>, kde je model Rozvoj kultúry efektívnej komunikácie vo vzdelávaní zosúladený s rámcom pre zabezpečenie pohody.</w:t>
      </w:r>
    </w:p>
    <w:p w14:paraId="6EF654A6" w14:textId="77777777" w:rsidR="00913DD9" w:rsidRPr="009A5D8E" w:rsidRDefault="009A5D8E" w:rsidP="00210657">
      <w:pPr>
        <w:pStyle w:val="Agency-body-text"/>
        <w:keepNext/>
        <w:jc w:val="center"/>
        <w:rPr>
          <w:rFonts w:asciiTheme="majorHAnsi" w:eastAsia="Calibri" w:hAnsiTheme="majorHAnsi" w:cstheme="majorHAnsi"/>
        </w:rPr>
      </w:pPr>
      <w:r w:rsidRPr="009A5D8E">
        <w:rPr>
          <w:noProof/>
        </w:rPr>
        <mc:AlternateContent>
          <mc:Choice Requires="wps">
            <w:drawing>
              <wp:anchor distT="0" distB="0" distL="114300" distR="114300" simplePos="0" relativeHeight="251658263" behindDoc="0" locked="0" layoutInCell="1" allowOverlap="1" wp14:anchorId="5D289917" wp14:editId="2BCBBC71">
                <wp:simplePos x="0" y="0"/>
                <wp:positionH relativeFrom="column">
                  <wp:posOffset>2523490</wp:posOffset>
                </wp:positionH>
                <wp:positionV relativeFrom="paragraph">
                  <wp:posOffset>2730500</wp:posOffset>
                </wp:positionV>
                <wp:extent cx="2162175" cy="522605"/>
                <wp:effectExtent l="0" t="0" r="0" b="0"/>
                <wp:wrapNone/>
                <wp:docPr id="1925232101"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17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B9" w14:textId="77777777" w:rsidR="004D1A6B" w:rsidRPr="000C3566" w:rsidRDefault="004D1A6B" w:rsidP="000C3566">
                            <w:pPr>
                              <w:pStyle w:val="Agency-body-text"/>
                              <w:jc w:val="center"/>
                              <w:rPr>
                                <w:b/>
                                <w:bCs/>
                                <w:color w:val="FFFFFF" w:themeColor="background1"/>
                                <w:sz w:val="36"/>
                                <w:szCs w:val="36"/>
                              </w:rPr>
                            </w:pPr>
                            <w:r w:rsidRPr="000C3566">
                              <w:rPr>
                                <w:b/>
                                <w:color w:val="FFFFFF" w:themeColor="background1"/>
                                <w:sz w:val="36"/>
                                <w:lang w:bidi="sk-SK"/>
                              </w:rPr>
                              <w:t>TRANSPARENTNOSŤ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D289917" id="_x0000_t202" coordsize="21600,21600" o:spt="202" path="m,l,21600r21600,l21600,xe">
                <v:stroke joinstyle="miter"/>
                <v:path gradientshapeok="t" o:connecttype="rect"/>
              </v:shapetype>
              <v:shape id="Text Box 7" o:spid="_x0000_s1026" type="#_x0000_t202" alt="&quot;&quot;" style="position:absolute;left:0;text-align:left;margin-left:198.7pt;margin-top:215pt;width:170.25pt;height:41.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" filled="f" stroked="f" strokeweight=".5pt">
                <v:path arrowok="t"/>
                <v:textbox style="mso-fit-shape-to-text:t">
                  <w:txbxContent>
                    <w:p w14:paraId="6EF656B9" w14:textId="77777777" w:rsidR="004D1A6B" w:rsidRPr="000C3566" w:rsidRDefault="004D1A6B" w:rsidP="000C3566">
                      <w:pPr>
                        <w:pStyle w:val="Agency-body-text"/>
                        <w:jc w:val="center"/>
                        <w:rPr>
                          <w:b/>
                          <w:bCs/>
                          <w:color w:val="FFFFFF" w:themeColor="background1"/>
                          <w:sz w:val="36"/>
                          <w:szCs w:val="36"/>
                        </w:rPr>
                      </w:pPr>
                      <w:r w:rsidRPr="000C3566">
                        <w:rPr>
                          <w:b/>
                          <w:color w:val="FFFFFF" w:themeColor="background1"/>
                          <w:sz w:val="36"/>
                          <w:lang w:bidi="sk-SK"/>
                        </w:rPr>
                        <w:t>TRANSPARENTNOSŤ</w:t>
                      </w:r>
                    </w:p>
                  </w:txbxContent>
                </v:textbox>
              </v:shape>
            </w:pict>
          </mc:Fallback>
        </mc:AlternateContent>
      </w:r>
      <w:r w:rsidRPr="009A5D8E">
        <w:rPr>
          <w:noProof/>
        </w:rPr>
        <mc:AlternateContent>
          <mc:Choice Requires="wps">
            <w:drawing>
              <wp:anchor distT="0" distB="0" distL="114300" distR="114300" simplePos="0" relativeHeight="251658261" behindDoc="0" locked="0" layoutInCell="1" allowOverlap="1" wp14:anchorId="23A963F9" wp14:editId="17312B22">
                <wp:simplePos x="0" y="0"/>
                <wp:positionH relativeFrom="column">
                  <wp:posOffset>875665</wp:posOffset>
                </wp:positionH>
                <wp:positionV relativeFrom="paragraph">
                  <wp:posOffset>596900</wp:posOffset>
                </wp:positionV>
                <wp:extent cx="1990725" cy="522605"/>
                <wp:effectExtent l="0" t="0" r="0" b="0"/>
                <wp:wrapNone/>
                <wp:docPr id="120283804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072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BA" w14:textId="77777777" w:rsidR="004D1A6B" w:rsidRPr="000C3566" w:rsidRDefault="004D1A6B" w:rsidP="000C3566">
                            <w:pPr>
                              <w:pStyle w:val="Agency-body-text"/>
                              <w:jc w:val="center"/>
                              <w:rPr>
                                <w:b/>
                                <w:bCs/>
                                <w:color w:val="FFFFFF" w:themeColor="background1"/>
                                <w:sz w:val="36"/>
                                <w:szCs w:val="36"/>
                              </w:rPr>
                            </w:pPr>
                            <w:r w:rsidRPr="000C3566">
                              <w:rPr>
                                <w:b/>
                                <w:color w:val="FFFFFF" w:themeColor="background1"/>
                                <w:sz w:val="36"/>
                                <w:lang w:bidi="sk-SK"/>
                              </w:rPr>
                              <w:t>ZROZUMITEĽNOSŤ</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3A963F9" id="Text Box 6" o:spid="_x0000_s1027" type="#_x0000_t202" alt="&quot;&quot;" style="position:absolute;left:0;text-align:left;margin-left:68.95pt;margin-top:47pt;width:156.75pt;height:41.1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" filled="f" stroked="f" strokeweight=".5pt">
                <v:path arrowok="t"/>
                <v:textbox style="mso-fit-shape-to-text:t">
                  <w:txbxContent>
                    <w:p w14:paraId="6EF656BA" w14:textId="77777777" w:rsidR="004D1A6B" w:rsidRPr="000C3566" w:rsidRDefault="004D1A6B" w:rsidP="000C3566">
                      <w:pPr>
                        <w:pStyle w:val="Agency-body-text"/>
                        <w:jc w:val="center"/>
                        <w:rPr>
                          <w:b/>
                          <w:bCs/>
                          <w:color w:val="FFFFFF" w:themeColor="background1"/>
                          <w:sz w:val="36"/>
                          <w:szCs w:val="36"/>
                        </w:rPr>
                      </w:pPr>
                      <w:r w:rsidRPr="000C3566">
                        <w:rPr>
                          <w:b/>
                          <w:color w:val="FFFFFF" w:themeColor="background1"/>
                          <w:sz w:val="36"/>
                          <w:lang w:bidi="sk-SK"/>
                        </w:rPr>
                        <w:t>ZROZUMITEĽNOSŤ</w:t>
                      </w:r>
                    </w:p>
                  </w:txbxContent>
                </v:textbox>
              </v:shape>
            </w:pict>
          </mc:Fallback>
        </mc:AlternateContent>
      </w:r>
      <w:r w:rsidRPr="009A5D8E">
        <w:rPr>
          <w:noProof/>
        </w:rPr>
        <mc:AlternateContent>
          <mc:Choice Requires="wps">
            <w:drawing>
              <wp:anchor distT="0" distB="0" distL="114300" distR="114300" simplePos="0" relativeHeight="251658264" behindDoc="0" locked="0" layoutInCell="1" allowOverlap="1" wp14:anchorId="0D7F5036" wp14:editId="545068A7">
                <wp:simplePos x="0" y="0"/>
                <wp:positionH relativeFrom="column">
                  <wp:posOffset>484505</wp:posOffset>
                </wp:positionH>
                <wp:positionV relativeFrom="paragraph">
                  <wp:posOffset>2341245</wp:posOffset>
                </wp:positionV>
                <wp:extent cx="1915795" cy="522605"/>
                <wp:effectExtent l="0" t="0" r="0" b="0"/>
                <wp:wrapNone/>
                <wp:docPr id="480482298"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5795" cy="52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BB" w14:textId="77777777" w:rsidR="004D1A6B" w:rsidRPr="000C3566" w:rsidRDefault="004D1A6B" w:rsidP="000C3566">
                            <w:pPr>
                              <w:pStyle w:val="Agency-body-text"/>
                              <w:jc w:val="center"/>
                              <w:rPr>
                                <w:b/>
                                <w:bCs/>
                                <w:color w:val="FFFFFF" w:themeColor="background1"/>
                                <w:sz w:val="36"/>
                                <w:szCs w:val="36"/>
                              </w:rPr>
                            </w:pPr>
                            <w:r w:rsidRPr="000C3566">
                              <w:rPr>
                                <w:b/>
                                <w:color w:val="FFFFFF" w:themeColor="background1"/>
                                <w:sz w:val="36"/>
                                <w:lang w:bidi="sk-SK"/>
                              </w:rPr>
                              <w:t>DÔVERA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D7F5036" id="Text Box 5" o:spid="_x0000_s1028" type="#_x0000_t202" alt="&quot;&quot;" style="position:absolute;left:0;text-align:left;margin-left:38.15pt;margin-top:184.35pt;width:150.85pt;height:41.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" filled="f" stroked="f" strokeweight=".5pt">
                <v:path arrowok="t"/>
                <v:textbox style="mso-fit-shape-to-text:t">
                  <w:txbxContent>
                    <w:p w14:paraId="6EF656BB" w14:textId="77777777" w:rsidR="004D1A6B" w:rsidRPr="000C3566" w:rsidRDefault="004D1A6B" w:rsidP="000C3566">
                      <w:pPr>
                        <w:pStyle w:val="Agency-body-text"/>
                        <w:jc w:val="center"/>
                        <w:rPr>
                          <w:b/>
                          <w:bCs/>
                          <w:color w:val="FFFFFF" w:themeColor="background1"/>
                          <w:sz w:val="36"/>
                          <w:szCs w:val="36"/>
                        </w:rPr>
                      </w:pPr>
                      <w:r w:rsidRPr="000C3566">
                        <w:rPr>
                          <w:b/>
                          <w:color w:val="FFFFFF" w:themeColor="background1"/>
                          <w:sz w:val="36"/>
                          <w:lang w:bidi="sk-SK"/>
                        </w:rPr>
                        <w:t>DÔVERA</w:t>
                      </w:r>
                    </w:p>
                  </w:txbxContent>
                </v:textbox>
              </v:shape>
            </w:pict>
          </mc:Fallback>
        </mc:AlternateContent>
      </w:r>
      <w:r w:rsidRPr="009A5D8E">
        <w:rPr>
          <w:noProof/>
        </w:rPr>
        <mc:AlternateContent>
          <mc:Choice Requires="wps">
            <w:drawing>
              <wp:anchor distT="0" distB="0" distL="114300" distR="114300" simplePos="0" relativeHeight="251658262" behindDoc="0" locked="0" layoutInCell="1" allowOverlap="1" wp14:anchorId="07B1D664" wp14:editId="1613F881">
                <wp:simplePos x="0" y="0"/>
                <wp:positionH relativeFrom="column">
                  <wp:posOffset>3022600</wp:posOffset>
                </wp:positionH>
                <wp:positionV relativeFrom="paragraph">
                  <wp:posOffset>773430</wp:posOffset>
                </wp:positionV>
                <wp:extent cx="1915795" cy="953135"/>
                <wp:effectExtent l="0" t="0" r="0" b="0"/>
                <wp:wrapNone/>
                <wp:docPr id="403150826"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5795" cy="953135"/>
                        </a:xfrm>
                        <a:prstGeom prst="rect">
                          <a:avLst/>
                        </a:prstGeom>
                        <a:noFill/>
                        <a:ln w="6350">
                          <a:noFill/>
                        </a:ln>
                      </wps:spPr>
                      <wps:txbx>
                        <w:txbxContent>
                          <w:p w14:paraId="6EF656BC" w14:textId="77777777" w:rsidR="004D1A6B" w:rsidRPr="000C3566" w:rsidRDefault="004D1A6B" w:rsidP="000C3566">
                            <w:pPr>
                              <w:pStyle w:val="Agency-body-text"/>
                              <w:jc w:val="center"/>
                              <w:rPr>
                                <w:b/>
                                <w:bCs/>
                                <w:color w:val="FFFFFF" w:themeColor="background1"/>
                                <w:sz w:val="36"/>
                                <w:szCs w:val="36"/>
                              </w:rPr>
                            </w:pPr>
                            <w:r w:rsidRPr="000C3566">
                              <w:rPr>
                                <w:b/>
                                <w:color w:val="FFFFFF" w:themeColor="background1"/>
                                <w:sz w:val="36"/>
                                <w:lang w:bidi="sk-SK"/>
                              </w:rPr>
                              <w:t>PRÍSTUPNOSŤ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B1D664" id="_x0000_s1029" type="#_x0000_t202" alt="&quot;&quot;" style="position:absolute;left:0;text-align:left;margin-left:238pt;margin-top:60.9pt;width:150.85pt;height:75.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" filled="f" stroked="f" strokeweight=".5pt">
                <v:textbox style="mso-fit-shape-to-text:t">
                  <w:txbxContent>
                    <w:p w14:paraId="6EF656BC" w14:textId="77777777" w:rsidR="004D1A6B" w:rsidRPr="000C3566" w:rsidRDefault="004D1A6B" w:rsidP="000C3566">
                      <w:pPr>
                        <w:pStyle w:val="Agency-body-text"/>
                        <w:jc w:val="center"/>
                        <w:rPr>
                          <w:b/>
                          <w:bCs/>
                          <w:color w:val="FFFFFF" w:themeColor="background1"/>
                          <w:sz w:val="36"/>
                          <w:szCs w:val="36"/>
                        </w:rPr>
                      </w:pPr>
                      <w:r w:rsidRPr="000C3566">
                        <w:rPr>
                          <w:b/>
                          <w:color w:val="FFFFFF" w:themeColor="background1"/>
                          <w:sz w:val="36"/>
                          <w:lang w:bidi="sk-SK"/>
                        </w:rPr>
                        <w:t>PRÍSTUPNOSŤ</w:t>
                      </w:r>
                    </w:p>
                  </w:txbxContent>
                </v:textbox>
              </v:shape>
            </w:pict>
          </mc:Fallback>
        </mc:AlternateContent>
      </w:r>
      <w:r w:rsidRPr="009A5D8E">
        <w:rPr>
          <w:noProof/>
        </w:rPr>
        <mc:AlternateContent>
          <mc:Choice Requires="wps">
            <w:drawing>
              <wp:anchor distT="0" distB="0" distL="114300" distR="114300" simplePos="0" relativeHeight="251658260" behindDoc="0" locked="0" layoutInCell="1" allowOverlap="1" wp14:anchorId="0E497B3B" wp14:editId="614458EA">
                <wp:simplePos x="0" y="0"/>
                <wp:positionH relativeFrom="column">
                  <wp:posOffset>1837055</wp:posOffset>
                </wp:positionH>
                <wp:positionV relativeFrom="paragraph">
                  <wp:posOffset>1413510</wp:posOffset>
                </wp:positionV>
                <wp:extent cx="1916430" cy="953135"/>
                <wp:effectExtent l="0" t="0" r="0" b="0"/>
                <wp:wrapNone/>
                <wp:docPr id="544362097"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6430" cy="953135"/>
                        </a:xfrm>
                        <a:prstGeom prst="rect">
                          <a:avLst/>
                        </a:prstGeom>
                        <a:noFill/>
                        <a:ln w="6350">
                          <a:noFill/>
                        </a:ln>
                      </wps:spPr>
                      <wps:txbx>
                        <w:txbxContent>
                          <w:p w14:paraId="6EF656BD" w14:textId="77777777" w:rsidR="004D1A6B" w:rsidRPr="000C3566" w:rsidRDefault="004D1A6B" w:rsidP="000C3566">
                            <w:pPr>
                              <w:pStyle w:val="Agency-body-text"/>
                              <w:jc w:val="center"/>
                              <w:rPr>
                                <w:b/>
                                <w:bCs/>
                                <w:color w:val="FFFFFF" w:themeColor="background1"/>
                                <w:sz w:val="32"/>
                                <w:szCs w:val="32"/>
                              </w:rPr>
                            </w:pPr>
                            <w:r w:rsidRPr="000C3566">
                              <w:rPr>
                                <w:b/>
                                <w:color w:val="FFFFFF" w:themeColor="background1"/>
                                <w:sz w:val="32"/>
                                <w:lang w:bidi="sk-SK"/>
                              </w:rPr>
                              <w:t>Kultúra efektívnej komunikácie vo vzdelávaní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E497B3B" id="Text Box 4" o:spid="_x0000_s1030" type="#_x0000_t202" alt="&quot;&quot;" style="position:absolute;left:0;text-align:left;margin-left:144.65pt;margin-top:111.3pt;width:150.9pt;height:75.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" filled="f" stroked="f" strokeweight=".5pt">
                <v:textbox style="mso-fit-shape-to-text:t">
                  <w:txbxContent>
                    <w:p w14:paraId="6EF656BD" w14:textId="77777777" w:rsidR="004D1A6B" w:rsidRPr="000C3566" w:rsidRDefault="004D1A6B" w:rsidP="000C3566">
                      <w:pPr>
                        <w:pStyle w:val="Agency-body-text"/>
                        <w:jc w:val="center"/>
                        <w:rPr>
                          <w:b/>
                          <w:bCs/>
                          <w:color w:val="FFFFFF" w:themeColor="background1"/>
                          <w:sz w:val="32"/>
                          <w:szCs w:val="32"/>
                        </w:rPr>
                      </w:pPr>
                      <w:r w:rsidRPr="000C3566">
                        <w:rPr>
                          <w:b/>
                          <w:color w:val="FFFFFF" w:themeColor="background1"/>
                          <w:sz w:val="32"/>
                          <w:lang w:bidi="sk-SK"/>
                        </w:rPr>
                        <w:t>Kultúra efektívnej komunikácie vo vzdelávaní</w:t>
                      </w:r>
                    </w:p>
                  </w:txbxContent>
                </v:textbox>
              </v:shape>
            </w:pict>
          </mc:Fallback>
        </mc:AlternateContent>
      </w:r>
      <w:r w:rsidR="002F0F9E" w:rsidRPr="009A5D8E">
        <w:rPr>
          <w:rFonts w:asciiTheme="majorHAnsi" w:hAnsiTheme="majorHAnsi" w:cstheme="majorHAnsi"/>
          <w:noProof/>
          <w:lang w:eastAsia="el-GR"/>
        </w:rPr>
        <w:drawing>
          <wp:inline distT="0" distB="0" distL="0" distR="0" wp14:anchorId="6EF65615" wp14:editId="3DEE3274">
            <wp:extent cx="5067300" cy="3822700"/>
            <wp:effectExtent l="0" t="0" r="0" b="0"/>
            <wp:docPr id="1855048399" name="Picture 24" descr="V strede elipsy sa nachádza nadpis, t. j. „Kultúra efektívnej komunikácie vo vzdelávaní“. Okolo stredu sú umiestnené štyri rovnaké prvky, t. j. zrozumiteľnosť, prístupnosť, dôvera, transparentnos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48399" name="Picture 24" descr="V strede elipsy sa nachádza nadpis, t. j. „Kultúra efektívnej komunikácie vo vzdelávaní“. Okolo stredu sú umiestnené štyri rovnaké prvky, t. j. zrozumiteľnosť, prístupnosť, dôvera, transparentnosť."/>
                    <pic:cNvPicPr/>
                  </pic:nvPicPr>
                  <pic:blipFill>
                    <a:blip r:embed="rId40"/>
                    <a:stretch>
                      <a:fillRect/>
                    </a:stretch>
                  </pic:blipFill>
                  <pic:spPr>
                    <a:xfrm>
                      <a:off x="0" y="0"/>
                      <a:ext cx="5067300" cy="3822700"/>
                    </a:xfrm>
                    <a:prstGeom prst="rect">
                      <a:avLst/>
                    </a:prstGeom>
                  </pic:spPr>
                </pic:pic>
              </a:graphicData>
            </a:graphic>
          </wp:inline>
        </w:drawing>
      </w:r>
    </w:p>
    <w:p w14:paraId="6EF654A8" w14:textId="77777777" w:rsidR="00913DD9" w:rsidRPr="009A5D8E" w:rsidRDefault="00913DD9" w:rsidP="008947A2">
      <w:pPr>
        <w:pStyle w:val="Agency-caption"/>
        <w:rPr>
          <w:rFonts w:asciiTheme="majorHAnsi" w:hAnsiTheme="majorHAnsi" w:cstheme="majorHAnsi"/>
        </w:rPr>
      </w:pPr>
      <w:r w:rsidRPr="009A5D8E">
        <w:rPr>
          <w:rFonts w:asciiTheme="majorHAnsi" w:hAnsiTheme="majorHAnsi" w:cstheme="majorHAnsi"/>
          <w:lang w:bidi="sk-SK"/>
        </w:rPr>
        <w:t>Obrázok </w:t>
      </w:r>
      <w:r w:rsidR="006A04E6" w:rsidRPr="009A5D8E">
        <w:rPr>
          <w:rFonts w:asciiTheme="majorHAnsi" w:hAnsiTheme="majorHAnsi" w:cstheme="majorHAnsi"/>
          <w:lang w:bidi="sk-SK"/>
        </w:rPr>
        <w:fldChar w:fldCharType="begin"/>
      </w:r>
      <w:r w:rsidRPr="009A5D8E">
        <w:rPr>
          <w:rFonts w:asciiTheme="majorHAnsi" w:hAnsiTheme="majorHAnsi" w:cstheme="majorHAnsi"/>
          <w:lang w:bidi="sk-SK"/>
        </w:rPr>
        <w:instrText>SEQ Figure \* ARABIC</w:instrText>
      </w:r>
      <w:r w:rsidR="006A04E6" w:rsidRPr="009A5D8E">
        <w:rPr>
          <w:rFonts w:asciiTheme="majorHAnsi" w:hAnsiTheme="majorHAnsi" w:cstheme="majorHAnsi"/>
          <w:lang w:bidi="sk-SK"/>
        </w:rPr>
        <w:fldChar w:fldCharType="separate"/>
      </w:r>
      <w:r w:rsidR="00BE07E6" w:rsidRPr="009A5D8E">
        <w:rPr>
          <w:rFonts w:asciiTheme="majorHAnsi" w:hAnsiTheme="majorHAnsi" w:cstheme="majorHAnsi"/>
          <w:lang w:bidi="sk-SK"/>
        </w:rPr>
        <w:t>1</w:t>
      </w:r>
      <w:r w:rsidR="006A04E6" w:rsidRPr="009A5D8E">
        <w:rPr>
          <w:rFonts w:asciiTheme="majorHAnsi" w:hAnsiTheme="majorHAnsi" w:cstheme="majorHAnsi"/>
          <w:lang w:bidi="sk-SK"/>
        </w:rPr>
        <w:fldChar w:fldCharType="end"/>
      </w:r>
      <w:r w:rsidRPr="009A5D8E">
        <w:rPr>
          <w:rFonts w:asciiTheme="majorHAnsi" w:hAnsiTheme="majorHAnsi" w:cstheme="majorHAnsi"/>
          <w:lang w:bidi="sk-SK"/>
        </w:rPr>
        <w:t>. Štyri základné prvky efektívnej komunikácie vo vzdelávaní</w:t>
      </w:r>
    </w:p>
    <w:p w14:paraId="6EF654A9" w14:textId="77777777" w:rsidR="00087DBD" w:rsidRPr="009A5D8E" w:rsidRDefault="006D0297" w:rsidP="00DB7881">
      <w:pPr>
        <w:pStyle w:val="Agency-heading-2"/>
        <w:rPr>
          <w:rFonts w:asciiTheme="majorHAnsi" w:hAnsiTheme="majorHAnsi" w:cstheme="majorHAnsi"/>
        </w:rPr>
      </w:pPr>
      <w:bookmarkStart w:id="11" w:name="_Toc165625400"/>
      <w:r w:rsidRPr="009A5D8E">
        <w:rPr>
          <w:rFonts w:asciiTheme="majorHAnsi" w:hAnsiTheme="majorHAnsi" w:cstheme="majorHAnsi"/>
          <w:lang w:bidi="sk-SK"/>
        </w:rPr>
        <w:t>Opis modelu Rozvoj kultúry efektívnej komunikácie vo vzdelávaní</w:t>
      </w:r>
      <w:bookmarkEnd w:id="11"/>
    </w:p>
    <w:p w14:paraId="6EF654AA" w14:textId="77777777" w:rsidR="007620FE" w:rsidRPr="009A5D8E" w:rsidRDefault="00087DBD" w:rsidP="00C451EB">
      <w:pPr>
        <w:pStyle w:val="Agency-body-text"/>
        <w:rPr>
          <w:rFonts w:asciiTheme="majorHAnsi" w:hAnsiTheme="majorHAnsi" w:cstheme="majorHAnsi"/>
        </w:rPr>
      </w:pPr>
      <w:r w:rsidRPr="009A5D8E">
        <w:rPr>
          <w:rFonts w:asciiTheme="majorHAnsi" w:hAnsiTheme="majorHAnsi" w:cstheme="majorHAnsi"/>
          <w:lang w:bidi="sk-SK"/>
        </w:rPr>
        <w:t xml:space="preserve">Na základe </w:t>
      </w:r>
      <w:hyperlink r:id="rId41" w:history="1">
        <w:r w:rsidR="00644E29" w:rsidRPr="009A5D8E">
          <w:rPr>
            <w:rStyle w:val="Hyperlink"/>
            <w:rFonts w:asciiTheme="majorHAnsi" w:hAnsiTheme="majorHAnsi" w:cstheme="majorHAnsi"/>
            <w:lang w:bidi="sk-SK"/>
          </w:rPr>
          <w:t>existujúcich modelov komunikácie a teórie</w:t>
        </w:r>
      </w:hyperlink>
      <w:r w:rsidRPr="009A5D8E">
        <w:rPr>
          <w:rFonts w:asciiTheme="majorHAnsi" w:hAnsiTheme="majorHAnsi" w:cstheme="majorHAnsi"/>
          <w:lang w:bidi="sk-SK"/>
        </w:rPr>
        <w:t>, ako aj štyroch základných prvkov efektívnej komunikácie, bol v rámci aktivity BRIES vytvorený model Rozvoj kultúry efektívnej komunikácie vo vzdelávaní.</w:t>
      </w:r>
    </w:p>
    <w:p w14:paraId="6EF654AB" w14:textId="3E3F2844" w:rsidR="007620FE" w:rsidRPr="009A5D8E" w:rsidRDefault="007620FE" w:rsidP="007620FE">
      <w:pPr>
        <w:pStyle w:val="Agency-body-text"/>
        <w:rPr>
          <w:rFonts w:asciiTheme="majorHAnsi" w:hAnsiTheme="majorHAnsi" w:cstheme="majorHAnsi"/>
          <w:sz w:val="20"/>
        </w:rPr>
        <w:sectPr w:rsidR="007620FE" w:rsidRPr="009A5D8E" w:rsidSect="00277229">
          <w:headerReference w:type="first" r:id="rId42"/>
          <w:footerReference w:type="first" r:id="rId43"/>
          <w:pgSz w:w="11899" w:h="16838"/>
          <w:pgMar w:top="960" w:right="1531" w:bottom="1276" w:left="1531" w:header="526" w:footer="828" w:gutter="0"/>
          <w:cols w:space="708"/>
          <w:docGrid w:linePitch="360"/>
        </w:sectPr>
      </w:pPr>
    </w:p>
    <w:p w14:paraId="6EF654AC" w14:textId="77777777" w:rsidR="00A00509" w:rsidRPr="009A5D8E" w:rsidRDefault="009A5D8E" w:rsidP="004E5782">
      <w:pPr>
        <w:pStyle w:val="Agency-body-text"/>
        <w:jc w:val="center"/>
        <w:rPr>
          <w:rFonts w:asciiTheme="majorHAnsi" w:hAnsiTheme="majorHAnsi" w:cstheme="majorHAnsi"/>
        </w:rPr>
      </w:pPr>
      <w:r w:rsidRPr="009A5D8E">
        <w:rPr>
          <w:noProof/>
        </w:rPr>
        <w:lastRenderedPageBreak/>
        <mc:AlternateContent>
          <mc:Choice Requires="wpg">
            <w:drawing>
              <wp:anchor distT="0" distB="0" distL="114300" distR="114300" simplePos="0" relativeHeight="251658270" behindDoc="0" locked="0" layoutInCell="1" allowOverlap="1" wp14:anchorId="255A77D2" wp14:editId="1FB797B9">
                <wp:simplePos x="0" y="0"/>
                <wp:positionH relativeFrom="column">
                  <wp:posOffset>1116965</wp:posOffset>
                </wp:positionH>
                <wp:positionV relativeFrom="paragraph">
                  <wp:posOffset>200025</wp:posOffset>
                </wp:positionV>
                <wp:extent cx="7066180" cy="4709160"/>
                <wp:effectExtent l="0" t="0" r="0" b="0"/>
                <wp:wrapNone/>
                <wp:docPr id="813201024"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6180" cy="4709160"/>
                          <a:chOff x="-2285" y="0"/>
                          <a:chExt cx="70674" cy="47268"/>
                        </a:xfrm>
                      </wpg:grpSpPr>
                      <wps:wsp>
                        <wps:cNvPr id="2120688715" name="Text Box 64"/>
                        <wps:cNvSpPr txBox="1">
                          <a:spLocks/>
                        </wps:cNvSpPr>
                        <wps:spPr bwMode="auto">
                          <a:xfrm>
                            <a:off x="26795" y="20105"/>
                            <a:ext cx="12008" cy="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BE" w14:textId="77777777" w:rsidR="004D1A6B" w:rsidRPr="0050216C" w:rsidRDefault="004D1A6B" w:rsidP="004E5782">
                              <w:pPr>
                                <w:pStyle w:val="Agency-body-text"/>
                                <w:jc w:val="center"/>
                                <w:rPr>
                                  <w:b/>
                                  <w:bCs/>
                                  <w:color w:val="FFFFFF" w:themeColor="background1"/>
                                  <w:sz w:val="21"/>
                                  <w:szCs w:val="21"/>
                                </w:rPr>
                              </w:pPr>
                              <w:r w:rsidRPr="0050216C">
                                <w:rPr>
                                  <w:b/>
                                  <w:color w:val="FFFFFF" w:themeColor="background1"/>
                                  <w:sz w:val="21"/>
                                  <w:lang w:bidi="sk-SK"/>
                                </w:rPr>
                                <w:t>Kultúra efektívnej komunikácie vo vzdelávaní</w:t>
                              </w:r>
                            </w:p>
                          </w:txbxContent>
                        </wps:txbx>
                        <wps:bodyPr rot="0" vert="horz" wrap="square" lIns="91440" tIns="45720" rIns="91440" bIns="45720" anchor="t" anchorCtr="0" upright="1">
                          <a:spAutoFit/>
                        </wps:bodyPr>
                      </wps:wsp>
                      <wps:wsp>
                        <wps:cNvPr id="300293167" name="Text Box 63">
                          <a:extLst>
                            <a:ext uri="{C183D7F6-B498-43B3-948B-1728B52AA6E4}">
                              <adec:decorative xmlns:adec="http://schemas.microsoft.com/office/drawing/2017/decorative" val="1"/>
                            </a:ext>
                          </a:extLst>
                        </wps:cNvPr>
                        <wps:cNvSpPr txBox="1">
                          <a:spLocks/>
                        </wps:cNvSpPr>
                        <wps:spPr bwMode="auto">
                          <a:xfrm>
                            <a:off x="19526" y="15700"/>
                            <a:ext cx="14195"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BF" w14:textId="77777777" w:rsidR="004D1A6B" w:rsidRPr="00902D93" w:rsidRDefault="004D1A6B" w:rsidP="004E5782">
                              <w:pPr>
                                <w:pStyle w:val="Agency-body-text"/>
                                <w:jc w:val="center"/>
                                <w:rPr>
                                  <w:b/>
                                  <w:bCs/>
                                  <w:color w:val="FFFFFF" w:themeColor="background1"/>
                                  <w:sz w:val="22"/>
                                  <w:szCs w:val="22"/>
                                </w:rPr>
                              </w:pPr>
                              <w:r w:rsidRPr="00902D93">
                                <w:rPr>
                                  <w:b/>
                                  <w:color w:val="FFFFFF" w:themeColor="background1"/>
                                  <w:sz w:val="22"/>
                                  <w:szCs w:val="22"/>
                                  <w:lang w:bidi="sk-SK"/>
                                </w:rPr>
                                <w:t>ZROZUMITEĽNOSŤ</w:t>
                              </w:r>
                            </w:p>
                          </w:txbxContent>
                        </wps:txbx>
                        <wps:bodyPr rot="0" vert="horz" wrap="square" lIns="91440" tIns="45720" rIns="91440" bIns="45720" anchor="t" anchorCtr="0" upright="1">
                          <a:spAutoFit/>
                        </wps:bodyPr>
                      </wps:wsp>
                      <wps:wsp>
                        <wps:cNvPr id="2143690485" name="Text Box 62">
                          <a:extLst>
                            <a:ext uri="{C183D7F6-B498-43B3-948B-1728B52AA6E4}">
                              <adec:decorative xmlns:adec="http://schemas.microsoft.com/office/drawing/2017/decorative" val="1"/>
                            </a:ext>
                          </a:extLst>
                        </wps:cNvPr>
                        <wps:cNvSpPr txBox="1">
                          <a:spLocks/>
                        </wps:cNvSpPr>
                        <wps:spPr bwMode="auto">
                          <a:xfrm>
                            <a:off x="34585" y="15980"/>
                            <a:ext cx="11051"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C0" w14:textId="77777777" w:rsidR="004D1A6B" w:rsidRPr="00902D93" w:rsidRDefault="004D1A6B" w:rsidP="004E5782">
                              <w:pPr>
                                <w:pStyle w:val="Agency-body-text"/>
                                <w:jc w:val="center"/>
                                <w:rPr>
                                  <w:b/>
                                  <w:bCs/>
                                  <w:color w:val="FFFFFF" w:themeColor="background1"/>
                                  <w:sz w:val="22"/>
                                  <w:szCs w:val="22"/>
                                </w:rPr>
                              </w:pPr>
                              <w:r w:rsidRPr="00902D93">
                                <w:rPr>
                                  <w:b/>
                                  <w:color w:val="FFFFFF" w:themeColor="background1"/>
                                  <w:sz w:val="22"/>
                                  <w:szCs w:val="22"/>
                                  <w:lang w:bidi="sk-SK"/>
                                </w:rPr>
                                <w:t>PRÍSTUPNOSŤ</w:t>
                              </w:r>
                            </w:p>
                          </w:txbxContent>
                        </wps:txbx>
                        <wps:bodyPr rot="0" vert="horz" wrap="square" lIns="91440" tIns="45720" rIns="91440" bIns="45720" anchor="t" anchorCtr="0" upright="1">
                          <a:spAutoFit/>
                        </wps:bodyPr>
                      </wps:wsp>
                      <wps:wsp>
                        <wps:cNvPr id="5542239" name="Text Box 61">
                          <a:extLst>
                            <a:ext uri="{C183D7F6-B498-43B3-948B-1728B52AA6E4}">
                              <adec:decorative xmlns:adec="http://schemas.microsoft.com/office/drawing/2017/decorative" val="1"/>
                            </a:ext>
                          </a:extLst>
                        </wps:cNvPr>
                        <wps:cNvSpPr txBox="1">
                          <a:spLocks/>
                        </wps:cNvSpPr>
                        <wps:spPr bwMode="auto">
                          <a:xfrm>
                            <a:off x="30395" y="28491"/>
                            <a:ext cx="15243"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C1" w14:textId="77777777" w:rsidR="004D1A6B" w:rsidRPr="00902D93" w:rsidRDefault="004D1A6B" w:rsidP="004E5782">
                              <w:pPr>
                                <w:pStyle w:val="Agency-body-text"/>
                                <w:jc w:val="center"/>
                                <w:rPr>
                                  <w:b/>
                                  <w:bCs/>
                                  <w:color w:val="FFFFFF" w:themeColor="background1"/>
                                  <w:sz w:val="22"/>
                                  <w:szCs w:val="22"/>
                                </w:rPr>
                              </w:pPr>
                              <w:r w:rsidRPr="00902D93">
                                <w:rPr>
                                  <w:b/>
                                  <w:color w:val="FFFFFF" w:themeColor="background1"/>
                                  <w:sz w:val="22"/>
                                  <w:szCs w:val="22"/>
                                  <w:lang w:bidi="sk-SK"/>
                                </w:rPr>
                                <w:t>TRANSPARENTNOSŤ</w:t>
                              </w:r>
                            </w:p>
                          </w:txbxContent>
                        </wps:txbx>
                        <wps:bodyPr rot="0" vert="horz" wrap="square" lIns="91440" tIns="45720" rIns="91440" bIns="45720" anchor="t" anchorCtr="0" upright="1">
                          <a:spAutoFit/>
                        </wps:bodyPr>
                      </wps:wsp>
                      <wps:wsp>
                        <wps:cNvPr id="1797237334" name="Text Box 60">
                          <a:extLst>
                            <a:ext uri="{C183D7F6-B498-43B3-948B-1728B52AA6E4}">
                              <adec:decorative xmlns:adec="http://schemas.microsoft.com/office/drawing/2017/decorative" val="1"/>
                            </a:ext>
                          </a:extLst>
                        </wps:cNvPr>
                        <wps:cNvSpPr txBox="1">
                          <a:spLocks/>
                        </wps:cNvSpPr>
                        <wps:spPr bwMode="auto">
                          <a:xfrm>
                            <a:off x="21068" y="25751"/>
                            <a:ext cx="8936"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C2" w14:textId="77777777" w:rsidR="004D1A6B" w:rsidRPr="00902D93" w:rsidRDefault="004D1A6B" w:rsidP="004E5782">
                              <w:pPr>
                                <w:pStyle w:val="Agency-body-text"/>
                                <w:jc w:val="center"/>
                                <w:rPr>
                                  <w:b/>
                                  <w:bCs/>
                                  <w:color w:val="FFFFFF" w:themeColor="background1"/>
                                  <w:sz w:val="22"/>
                                  <w:szCs w:val="22"/>
                                </w:rPr>
                              </w:pPr>
                              <w:r w:rsidRPr="00902D93">
                                <w:rPr>
                                  <w:b/>
                                  <w:color w:val="FFFFFF" w:themeColor="background1"/>
                                  <w:sz w:val="22"/>
                                  <w:szCs w:val="22"/>
                                  <w:lang w:bidi="sk-SK"/>
                                </w:rPr>
                                <w:t>DÔVERA</w:t>
                              </w:r>
                            </w:p>
                          </w:txbxContent>
                        </wps:txbx>
                        <wps:bodyPr rot="0" vert="horz" wrap="square" lIns="91440" tIns="45720" rIns="91440" bIns="45720" anchor="t" anchorCtr="0" upright="1">
                          <a:spAutoFit/>
                        </wps:bodyPr>
                      </wps:wsp>
                      <wps:wsp>
                        <wps:cNvPr id="1129531517" name="Text Box 59">
                          <a:extLst>
                            <a:ext uri="{C183D7F6-B498-43B3-948B-1728B52AA6E4}">
                              <adec:decorative xmlns:adec="http://schemas.microsoft.com/office/drawing/2017/decorative" val="1"/>
                            </a:ext>
                          </a:extLst>
                        </wps:cNvPr>
                        <wps:cNvSpPr txBox="1">
                          <a:spLocks/>
                        </wps:cNvSpPr>
                        <wps:spPr bwMode="auto">
                          <a:xfrm>
                            <a:off x="52160" y="15698"/>
                            <a:ext cx="16229" cy="14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C3" w14:textId="77777777" w:rsidR="004D1A6B" w:rsidRPr="00C451EB" w:rsidRDefault="004D1A6B" w:rsidP="004E5782">
                              <w:pPr>
                                <w:pStyle w:val="Agency-body-text"/>
                                <w:jc w:val="center"/>
                                <w:rPr>
                                  <w:b/>
                                  <w:bCs/>
                                  <w:color w:val="002060"/>
                                  <w:sz w:val="22"/>
                                  <w:szCs w:val="22"/>
                                </w:rPr>
                              </w:pPr>
                              <w:r w:rsidRPr="00C451EB">
                                <w:rPr>
                                  <w:b/>
                                  <w:color w:val="002060"/>
                                  <w:lang w:bidi="sk-SK"/>
                                </w:rPr>
                                <w:t>Komunikátori:</w:t>
                              </w:r>
                              <w:r w:rsidRPr="00C451EB">
                                <w:rPr>
                                  <w:color w:val="002060"/>
                                  <w:lang w:bidi="sk-SK"/>
                                </w:rPr>
                                <w:br/>
                                <w:t>Učiaci sa</w:t>
                              </w:r>
                              <w:r w:rsidRPr="00C451EB">
                                <w:rPr>
                                  <w:color w:val="002060"/>
                                  <w:lang w:bidi="sk-SK"/>
                                </w:rPr>
                                <w:br/>
                                <w:t>Učitelia</w:t>
                              </w:r>
                              <w:r w:rsidRPr="00C451EB">
                                <w:rPr>
                                  <w:color w:val="002060"/>
                                  <w:lang w:bidi="sk-SK"/>
                                </w:rPr>
                                <w:br/>
                                <w:t>Rodiny</w:t>
                              </w:r>
                              <w:r w:rsidRPr="00C451EB">
                                <w:rPr>
                                  <w:color w:val="002060"/>
                                  <w:lang w:bidi="sk-SK"/>
                                </w:rPr>
                                <w:br/>
                                <w:t>Činitelia s rozhodovacími právomocami</w:t>
                              </w:r>
                            </w:p>
                          </w:txbxContent>
                        </wps:txbx>
                        <wps:bodyPr rot="0" vert="horz" wrap="square" lIns="91440" tIns="45720" rIns="91440" bIns="45720" anchor="t" anchorCtr="0" upright="1">
                          <a:noAutofit/>
                        </wps:bodyPr>
                      </wps:wsp>
                      <wps:wsp>
                        <wps:cNvPr id="579687754" name="Text Box 58">
                          <a:extLst>
                            <a:ext uri="{C183D7F6-B498-43B3-948B-1728B52AA6E4}">
                              <adec:decorative xmlns:adec="http://schemas.microsoft.com/office/drawing/2017/decorative" val="1"/>
                            </a:ext>
                          </a:extLst>
                        </wps:cNvPr>
                        <wps:cNvSpPr txBox="1">
                          <a:spLocks/>
                        </wps:cNvSpPr>
                        <wps:spPr bwMode="auto">
                          <a:xfrm>
                            <a:off x="-2285" y="16455"/>
                            <a:ext cx="15961" cy="15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C4" w14:textId="77777777" w:rsidR="004D1A6B" w:rsidRPr="00C451EB" w:rsidRDefault="004D1A6B" w:rsidP="00C451EB">
                              <w:pPr>
                                <w:pStyle w:val="Agency-body-text"/>
                                <w:jc w:val="center"/>
                                <w:rPr>
                                  <w:b/>
                                  <w:bCs/>
                                  <w:color w:val="002060"/>
                                  <w:sz w:val="22"/>
                                  <w:szCs w:val="22"/>
                                </w:rPr>
                              </w:pPr>
                              <w:r w:rsidRPr="00C451EB">
                                <w:rPr>
                                  <w:b/>
                                  <w:color w:val="002060"/>
                                  <w:lang w:bidi="sk-SK"/>
                                </w:rPr>
                                <w:t>Komunikátori:</w:t>
                              </w:r>
                              <w:r w:rsidRPr="00C451EB">
                                <w:rPr>
                                  <w:color w:val="002060"/>
                                  <w:lang w:bidi="sk-SK"/>
                                </w:rPr>
                                <w:br/>
                                <w:t>Učiaci sa</w:t>
                              </w:r>
                              <w:r w:rsidRPr="00C451EB">
                                <w:rPr>
                                  <w:color w:val="002060"/>
                                  <w:lang w:bidi="sk-SK"/>
                                </w:rPr>
                                <w:br/>
                                <w:t>Učitelia</w:t>
                              </w:r>
                              <w:r w:rsidRPr="00C451EB">
                                <w:rPr>
                                  <w:color w:val="002060"/>
                                  <w:lang w:bidi="sk-SK"/>
                                </w:rPr>
                                <w:br/>
                                <w:t>Rodiny</w:t>
                              </w:r>
                              <w:r w:rsidRPr="00C451EB">
                                <w:rPr>
                                  <w:color w:val="002060"/>
                                  <w:lang w:bidi="sk-SK"/>
                                </w:rPr>
                                <w:br/>
                                <w:t>Činitelia s rozhodovacími právomocami</w:t>
                              </w:r>
                            </w:p>
                          </w:txbxContent>
                        </wps:txbx>
                        <wps:bodyPr rot="0" vert="horz" wrap="square" lIns="91440" tIns="45720" rIns="91440" bIns="45720" anchor="t" anchorCtr="0" upright="1">
                          <a:noAutofit/>
                        </wps:bodyPr>
                      </wps:wsp>
                      <wps:wsp>
                        <wps:cNvPr id="1206641124" name="Text Box 57">
                          <a:extLst>
                            <a:ext uri="{C183D7F6-B498-43B3-948B-1728B52AA6E4}">
                              <adec:decorative xmlns:adec="http://schemas.microsoft.com/office/drawing/2017/decorative" val="1"/>
                            </a:ext>
                          </a:extLst>
                        </wps:cNvPr>
                        <wps:cNvSpPr txBox="1">
                          <a:spLocks/>
                        </wps:cNvSpPr>
                        <wps:spPr bwMode="auto">
                          <a:xfrm>
                            <a:off x="23241" y="5723"/>
                            <a:ext cx="19431" cy="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C5" w14:textId="77777777" w:rsidR="004D1A6B" w:rsidRPr="0050216C" w:rsidRDefault="004D1A6B" w:rsidP="00C451EB">
                              <w:pPr>
                                <w:pStyle w:val="Agency-body-text"/>
                                <w:jc w:val="center"/>
                                <w:rPr>
                                  <w:b/>
                                  <w:bCs/>
                                  <w:color w:val="FFFFFF" w:themeColor="background1"/>
                                  <w:sz w:val="21"/>
                                  <w:szCs w:val="21"/>
                                </w:rPr>
                              </w:pPr>
                              <w:r w:rsidRPr="0050216C">
                                <w:rPr>
                                  <w:b/>
                                  <w:color w:val="FFFFFF" w:themeColor="background1"/>
                                  <w:sz w:val="21"/>
                                  <w:lang w:bidi="sk-SK"/>
                                </w:rPr>
                                <w:t xml:space="preserve">Kontext </w:t>
                              </w:r>
                              <w:r w:rsidRPr="0050216C">
                                <w:rPr>
                                  <w:color w:val="FFFFFF" w:themeColor="background1"/>
                                  <w:sz w:val="21"/>
                                  <w:lang w:bidi="sk-SK"/>
                                </w:rPr>
                                <w:br/>
                                <w:t>(vzťahový, kultúrny, sociálny, fyzický, psychologický)</w:t>
                              </w:r>
                            </w:p>
                          </w:txbxContent>
                        </wps:txbx>
                        <wps:bodyPr rot="0" vert="horz" wrap="square" lIns="91440" tIns="45720" rIns="91440" bIns="45720" anchor="t" anchorCtr="0" upright="1">
                          <a:spAutoFit/>
                        </wps:bodyPr>
                      </wps:wsp>
                      <wps:wsp>
                        <wps:cNvPr id="1486382587" name="Text Box 56">
                          <a:extLst>
                            <a:ext uri="{C183D7F6-B498-43B3-948B-1728B52AA6E4}">
                              <adec:decorative xmlns:adec="http://schemas.microsoft.com/office/drawing/2017/decorative" val="1"/>
                            </a:ext>
                          </a:extLst>
                        </wps:cNvPr>
                        <wps:cNvSpPr txBox="1">
                          <a:spLocks/>
                        </wps:cNvSpPr>
                        <wps:spPr bwMode="auto">
                          <a:xfrm>
                            <a:off x="22422" y="33623"/>
                            <a:ext cx="20250" cy="7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C6" w14:textId="77777777" w:rsidR="004D1A6B" w:rsidRPr="0050216C" w:rsidRDefault="004D1A6B" w:rsidP="0050216C">
                              <w:pPr>
                                <w:pStyle w:val="Agency-body-text"/>
                                <w:jc w:val="center"/>
                                <w:rPr>
                                  <w:b/>
                                  <w:bCs/>
                                  <w:color w:val="FFFFFF" w:themeColor="background1"/>
                                  <w:sz w:val="21"/>
                                  <w:szCs w:val="21"/>
                                </w:rPr>
                              </w:pPr>
                              <w:r w:rsidRPr="0050216C">
                                <w:rPr>
                                  <w:b/>
                                  <w:color w:val="FFFFFF" w:themeColor="background1"/>
                                  <w:sz w:val="21"/>
                                  <w:lang w:bidi="sk-SK"/>
                                </w:rPr>
                                <w:t xml:space="preserve">Kontext </w:t>
                              </w:r>
                              <w:r w:rsidRPr="0050216C">
                                <w:rPr>
                                  <w:color w:val="FFFFFF" w:themeColor="background1"/>
                                  <w:sz w:val="21"/>
                                  <w:lang w:bidi="sk-SK"/>
                                </w:rPr>
                                <w:br/>
                                <w:t>(vzťahový, kultúrny, sociálny, fyzický, psychologický)</w:t>
                              </w:r>
                            </w:p>
                          </w:txbxContent>
                        </wps:txbx>
                        <wps:bodyPr rot="0" vert="horz" wrap="square" lIns="91440" tIns="45720" rIns="91440" bIns="45720" anchor="t" anchorCtr="0" upright="1">
                          <a:spAutoFit/>
                        </wps:bodyPr>
                      </wps:wsp>
                      <wps:wsp>
                        <wps:cNvPr id="2009921675" name="Text Box 55">
                          <a:extLst>
                            <a:ext uri="{C183D7F6-B498-43B3-948B-1728B52AA6E4}">
                              <adec:decorative xmlns:adec="http://schemas.microsoft.com/office/drawing/2017/decorative" val="1"/>
                            </a:ext>
                          </a:extLst>
                        </wps:cNvPr>
                        <wps:cNvSpPr txBox="1">
                          <a:spLocks/>
                        </wps:cNvSpPr>
                        <wps:spPr bwMode="auto">
                          <a:xfrm>
                            <a:off x="15743" y="0"/>
                            <a:ext cx="35224" cy="5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C7" w14:textId="77777777" w:rsidR="004D1A6B" w:rsidRPr="0050216C" w:rsidRDefault="004D1A6B" w:rsidP="0050216C">
                              <w:pPr>
                                <w:pStyle w:val="Agency-body-text"/>
                                <w:jc w:val="center"/>
                                <w:rPr>
                                  <w:b/>
                                  <w:bCs/>
                                  <w:color w:val="002060"/>
                                  <w:sz w:val="36"/>
                                  <w:szCs w:val="36"/>
                                </w:rPr>
                              </w:pPr>
                              <w:r w:rsidRPr="0050216C">
                                <w:rPr>
                                  <w:b/>
                                  <w:color w:val="002060"/>
                                  <w:sz w:val="36"/>
                                  <w:lang w:bidi="sk-SK"/>
                                </w:rPr>
                                <w:t>Viackanálová komunikácia</w:t>
                              </w:r>
                            </w:p>
                          </w:txbxContent>
                        </wps:txbx>
                        <wps:bodyPr rot="0" vert="horz" wrap="square" lIns="91440" tIns="45720" rIns="91440" bIns="45720" anchor="t" anchorCtr="0" upright="1">
                          <a:spAutoFit/>
                        </wps:bodyPr>
                      </wps:wsp>
                      <wps:wsp>
                        <wps:cNvPr id="1726056989" name="Text Box 54">
                          <a:extLst>
                            <a:ext uri="{C183D7F6-B498-43B3-948B-1728B52AA6E4}">
                              <adec:decorative xmlns:adec="http://schemas.microsoft.com/office/drawing/2017/decorative" val="1"/>
                            </a:ext>
                          </a:extLst>
                        </wps:cNvPr>
                        <wps:cNvSpPr txBox="1">
                          <a:spLocks/>
                        </wps:cNvSpPr>
                        <wps:spPr bwMode="auto">
                          <a:xfrm>
                            <a:off x="15584" y="41978"/>
                            <a:ext cx="35224" cy="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C8" w14:textId="77777777" w:rsidR="004D1A6B" w:rsidRPr="0050216C" w:rsidRDefault="004D1A6B" w:rsidP="0050216C">
                              <w:pPr>
                                <w:pStyle w:val="Agency-body-text"/>
                                <w:jc w:val="center"/>
                                <w:rPr>
                                  <w:b/>
                                  <w:bCs/>
                                  <w:color w:val="002060"/>
                                  <w:sz w:val="36"/>
                                  <w:szCs w:val="36"/>
                                </w:rPr>
                              </w:pPr>
                              <w:r w:rsidRPr="0050216C">
                                <w:rPr>
                                  <w:b/>
                                  <w:color w:val="002060"/>
                                  <w:sz w:val="36"/>
                                  <w:lang w:bidi="sk-SK"/>
                                </w:rPr>
                                <w:t>Viackanálová komunikácia</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page">
                  <wp14:pctHeight>0</wp14:pctHeight>
                </wp14:sizeRelV>
              </wp:anchor>
            </w:drawing>
          </mc:Choice>
          <mc:Fallback>
            <w:pict>
              <v:group w14:anchorId="255A77D2" id="Group 27" o:spid="_x0000_s1031" alt="&quot;&quot;" style="position:absolute;left:0;text-align:left;margin-left:87.95pt;margin-top:15.75pt;width:556.4pt;height:370.8pt;z-index:251658270;mso-width-relative:margin" coordorigin="-2285" coordsize="70674,472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">
                <v:shape id="Text Box 64" o:spid="_x0000_s1032" type="#_x0000_t202" style="position:absolute;left:26795;top:20105;width:12008;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" filled="f" stroked="f" strokeweight=".5pt">
                  <v:path arrowok="t"/>
                  <v:textbox style="mso-fit-shape-to-text:t">
                    <w:txbxContent>
                      <w:p w14:paraId="6EF656BE" w14:textId="77777777" w:rsidR="004D1A6B" w:rsidRPr="0050216C" w:rsidRDefault="004D1A6B" w:rsidP="004E5782">
                        <w:pPr>
                          <w:pStyle w:val="Agency-body-text"/>
                          <w:jc w:val="center"/>
                          <w:rPr>
                            <w:b/>
                            <w:bCs/>
                            <w:color w:val="FFFFFF" w:themeColor="background1"/>
                            <w:sz w:val="21"/>
                            <w:szCs w:val="21"/>
                          </w:rPr>
                        </w:pPr>
                        <w:r w:rsidRPr="0050216C">
                          <w:rPr>
                            <w:b/>
                            <w:color w:val="FFFFFF" w:themeColor="background1"/>
                            <w:sz w:val="21"/>
                            <w:lang w:bidi="sk-SK"/>
                          </w:rPr>
                          <w:t>Kultúra efektívnej komunikácie vo vzdelávaní</w:t>
                        </w:r>
                      </w:p>
                    </w:txbxContent>
                  </v:textbox>
                </v:shape>
                <v:shape id="Text Box 63" o:spid="_x0000_s1033" type="#_x0000_t202" alt="&quot;&quot;" style="position:absolute;left:19526;top:15700;width:14195;height:4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" filled="f" stroked="f" strokeweight=".5pt">
                  <v:path arrowok="t"/>
                  <v:textbox style="mso-fit-shape-to-text:t">
                    <w:txbxContent>
                      <w:p w14:paraId="6EF656BF" w14:textId="77777777" w:rsidR="004D1A6B" w:rsidRPr="00902D93" w:rsidRDefault="004D1A6B" w:rsidP="004E5782">
                        <w:pPr>
                          <w:pStyle w:val="Agency-body-text"/>
                          <w:jc w:val="center"/>
                          <w:rPr>
                            <w:b/>
                            <w:bCs/>
                            <w:color w:val="FFFFFF" w:themeColor="background1"/>
                            <w:sz w:val="22"/>
                            <w:szCs w:val="22"/>
                          </w:rPr>
                        </w:pPr>
                        <w:r w:rsidRPr="00902D93">
                          <w:rPr>
                            <w:b/>
                            <w:color w:val="FFFFFF" w:themeColor="background1"/>
                            <w:sz w:val="22"/>
                            <w:szCs w:val="22"/>
                            <w:lang w:bidi="sk-SK"/>
                          </w:rPr>
                          <w:t>ZROZUMITEĽNOSŤ</w:t>
                        </w:r>
                      </w:p>
                    </w:txbxContent>
                  </v:textbox>
                </v:shape>
                <v:shape id="Text Box 62" o:spid="_x0000_s1034" type="#_x0000_t202" alt="&quot;&quot;" style="position:absolute;left:34585;top:15980;width:11051;height:4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" filled="f" stroked="f" strokeweight=".5pt">
                  <v:path arrowok="t"/>
                  <v:textbox style="mso-fit-shape-to-text:t">
                    <w:txbxContent>
                      <w:p w14:paraId="6EF656C0" w14:textId="77777777" w:rsidR="004D1A6B" w:rsidRPr="00902D93" w:rsidRDefault="004D1A6B" w:rsidP="004E5782">
                        <w:pPr>
                          <w:pStyle w:val="Agency-body-text"/>
                          <w:jc w:val="center"/>
                          <w:rPr>
                            <w:b/>
                            <w:bCs/>
                            <w:color w:val="FFFFFF" w:themeColor="background1"/>
                            <w:sz w:val="22"/>
                            <w:szCs w:val="22"/>
                          </w:rPr>
                        </w:pPr>
                        <w:r w:rsidRPr="00902D93">
                          <w:rPr>
                            <w:b/>
                            <w:color w:val="FFFFFF" w:themeColor="background1"/>
                            <w:sz w:val="22"/>
                            <w:szCs w:val="22"/>
                            <w:lang w:bidi="sk-SK"/>
                          </w:rPr>
                          <w:t>PRÍSTUPNOSŤ</w:t>
                        </w:r>
                      </w:p>
                    </w:txbxContent>
                  </v:textbox>
                </v:shape>
                <v:shape id="Text Box 61" o:spid="_x0000_s1035" type="#_x0000_t202" alt="&quot;&quot;" style="position:absolute;left:30395;top:28491;width:15243;height:4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" filled="f" stroked="f" strokeweight=".5pt">
                  <v:path arrowok="t"/>
                  <v:textbox style="mso-fit-shape-to-text:t">
                    <w:txbxContent>
                      <w:p w14:paraId="6EF656C1" w14:textId="77777777" w:rsidR="004D1A6B" w:rsidRPr="00902D93" w:rsidRDefault="004D1A6B" w:rsidP="004E5782">
                        <w:pPr>
                          <w:pStyle w:val="Agency-body-text"/>
                          <w:jc w:val="center"/>
                          <w:rPr>
                            <w:b/>
                            <w:bCs/>
                            <w:color w:val="FFFFFF" w:themeColor="background1"/>
                            <w:sz w:val="22"/>
                            <w:szCs w:val="22"/>
                          </w:rPr>
                        </w:pPr>
                        <w:r w:rsidRPr="00902D93">
                          <w:rPr>
                            <w:b/>
                            <w:color w:val="FFFFFF" w:themeColor="background1"/>
                            <w:sz w:val="22"/>
                            <w:szCs w:val="22"/>
                            <w:lang w:bidi="sk-SK"/>
                          </w:rPr>
                          <w:t>TRANSPARENTNOSŤ</w:t>
                        </w:r>
                      </w:p>
                    </w:txbxContent>
                  </v:textbox>
                </v:shape>
                <v:shape id="Text Box 60" o:spid="_x0000_s1036" type="#_x0000_t202" alt="&quot;&quot;" style="position:absolute;left:21068;top:25751;width:8936;height:41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" filled="f" stroked="f" strokeweight=".5pt">
                  <v:path arrowok="t"/>
                  <v:textbox style="mso-fit-shape-to-text:t">
                    <w:txbxContent>
                      <w:p w14:paraId="6EF656C2" w14:textId="77777777" w:rsidR="004D1A6B" w:rsidRPr="00902D93" w:rsidRDefault="004D1A6B" w:rsidP="004E5782">
                        <w:pPr>
                          <w:pStyle w:val="Agency-body-text"/>
                          <w:jc w:val="center"/>
                          <w:rPr>
                            <w:b/>
                            <w:bCs/>
                            <w:color w:val="FFFFFF" w:themeColor="background1"/>
                            <w:sz w:val="22"/>
                            <w:szCs w:val="22"/>
                          </w:rPr>
                        </w:pPr>
                        <w:r w:rsidRPr="00902D93">
                          <w:rPr>
                            <w:b/>
                            <w:color w:val="FFFFFF" w:themeColor="background1"/>
                            <w:sz w:val="22"/>
                            <w:szCs w:val="22"/>
                            <w:lang w:bidi="sk-SK"/>
                          </w:rPr>
                          <w:t>DÔVERA</w:t>
                        </w:r>
                      </w:p>
                    </w:txbxContent>
                  </v:textbox>
                </v:shape>
                <v:shape id="Text Box 59" o:spid="_x0000_s1037" type="#_x0000_t202" alt="&quot;&quot;" style="position:absolute;left:52160;top:15698;width:16229;height:148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" filled="f" stroked="f" strokeweight=".5pt">
                  <v:path arrowok="t"/>
                  <v:textbox>
                    <w:txbxContent>
                      <w:p w14:paraId="6EF656C3" w14:textId="77777777" w:rsidR="004D1A6B" w:rsidRPr="00C451EB" w:rsidRDefault="004D1A6B" w:rsidP="004E5782">
                        <w:pPr>
                          <w:pStyle w:val="Agency-body-text"/>
                          <w:jc w:val="center"/>
                          <w:rPr>
                            <w:b/>
                            <w:bCs/>
                            <w:color w:val="002060"/>
                            <w:sz w:val="22"/>
                            <w:szCs w:val="22"/>
                          </w:rPr>
                        </w:pPr>
                        <w:r w:rsidRPr="00C451EB">
                          <w:rPr>
                            <w:b/>
                            <w:color w:val="002060"/>
                            <w:lang w:bidi="sk-SK"/>
                          </w:rPr>
                          <w:t>Komunikátori:</w:t>
                        </w:r>
                        <w:r w:rsidRPr="00C451EB">
                          <w:rPr>
                            <w:color w:val="002060"/>
                            <w:lang w:bidi="sk-SK"/>
                          </w:rPr>
                          <w:br/>
                          <w:t>Učiaci sa</w:t>
                        </w:r>
                        <w:r w:rsidRPr="00C451EB">
                          <w:rPr>
                            <w:color w:val="002060"/>
                            <w:lang w:bidi="sk-SK"/>
                          </w:rPr>
                          <w:br/>
                          <w:t>Učitelia</w:t>
                        </w:r>
                        <w:r w:rsidRPr="00C451EB">
                          <w:rPr>
                            <w:color w:val="002060"/>
                            <w:lang w:bidi="sk-SK"/>
                          </w:rPr>
                          <w:br/>
                          <w:t>Rodiny</w:t>
                        </w:r>
                        <w:r w:rsidRPr="00C451EB">
                          <w:rPr>
                            <w:color w:val="002060"/>
                            <w:lang w:bidi="sk-SK"/>
                          </w:rPr>
                          <w:br/>
                          <w:t>Činitelia s rozhodovacími právomocami</w:t>
                        </w:r>
                      </w:p>
                    </w:txbxContent>
                  </v:textbox>
                </v:shape>
                <v:shape id="Text Box 58" o:spid="_x0000_s1038" type="#_x0000_t202" alt="&quot;&quot;" style="position:absolute;left:-2285;top:16455;width:15961;height:151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" filled="f" stroked="f" strokeweight=".5pt">
                  <v:path arrowok="t"/>
                  <v:textbox>
                    <w:txbxContent>
                      <w:p w14:paraId="6EF656C4" w14:textId="77777777" w:rsidR="004D1A6B" w:rsidRPr="00C451EB" w:rsidRDefault="004D1A6B" w:rsidP="00C451EB">
                        <w:pPr>
                          <w:pStyle w:val="Agency-body-text"/>
                          <w:jc w:val="center"/>
                          <w:rPr>
                            <w:b/>
                            <w:bCs/>
                            <w:color w:val="002060"/>
                            <w:sz w:val="22"/>
                            <w:szCs w:val="22"/>
                          </w:rPr>
                        </w:pPr>
                        <w:r w:rsidRPr="00C451EB">
                          <w:rPr>
                            <w:b/>
                            <w:color w:val="002060"/>
                            <w:lang w:bidi="sk-SK"/>
                          </w:rPr>
                          <w:t>Komunikátori:</w:t>
                        </w:r>
                        <w:r w:rsidRPr="00C451EB">
                          <w:rPr>
                            <w:color w:val="002060"/>
                            <w:lang w:bidi="sk-SK"/>
                          </w:rPr>
                          <w:br/>
                          <w:t>Učiaci sa</w:t>
                        </w:r>
                        <w:r w:rsidRPr="00C451EB">
                          <w:rPr>
                            <w:color w:val="002060"/>
                            <w:lang w:bidi="sk-SK"/>
                          </w:rPr>
                          <w:br/>
                          <w:t>Učitelia</w:t>
                        </w:r>
                        <w:r w:rsidRPr="00C451EB">
                          <w:rPr>
                            <w:color w:val="002060"/>
                            <w:lang w:bidi="sk-SK"/>
                          </w:rPr>
                          <w:br/>
                          <w:t>Rodiny</w:t>
                        </w:r>
                        <w:r w:rsidRPr="00C451EB">
                          <w:rPr>
                            <w:color w:val="002060"/>
                            <w:lang w:bidi="sk-SK"/>
                          </w:rPr>
                          <w:br/>
                          <w:t>Činitelia s rozhodovacími právomocami</w:t>
                        </w:r>
                      </w:p>
                    </w:txbxContent>
                  </v:textbox>
                </v:shape>
                <v:shape id="Text Box 57" o:spid="_x0000_s1039" type="#_x0000_t202" alt="&quot;&quot;" style="position:absolute;left:23241;top:5723;width:19431;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" filled="f" stroked="f" strokeweight=".5pt">
                  <v:path arrowok="t"/>
                  <v:textbox style="mso-fit-shape-to-text:t">
                    <w:txbxContent>
                      <w:p w14:paraId="6EF656C5" w14:textId="77777777" w:rsidR="004D1A6B" w:rsidRPr="0050216C" w:rsidRDefault="004D1A6B" w:rsidP="00C451EB">
                        <w:pPr>
                          <w:pStyle w:val="Agency-body-text"/>
                          <w:jc w:val="center"/>
                          <w:rPr>
                            <w:b/>
                            <w:bCs/>
                            <w:color w:val="FFFFFF" w:themeColor="background1"/>
                            <w:sz w:val="21"/>
                            <w:szCs w:val="21"/>
                          </w:rPr>
                        </w:pPr>
                        <w:r w:rsidRPr="0050216C">
                          <w:rPr>
                            <w:b/>
                            <w:color w:val="FFFFFF" w:themeColor="background1"/>
                            <w:sz w:val="21"/>
                            <w:lang w:bidi="sk-SK"/>
                          </w:rPr>
                          <w:t xml:space="preserve">Kontext </w:t>
                        </w:r>
                        <w:r w:rsidRPr="0050216C">
                          <w:rPr>
                            <w:color w:val="FFFFFF" w:themeColor="background1"/>
                            <w:sz w:val="21"/>
                            <w:lang w:bidi="sk-SK"/>
                          </w:rPr>
                          <w:br/>
                          <w:t>(vzťahový, kultúrny, sociálny, fyzický, psychologický)</w:t>
                        </w:r>
                      </w:p>
                    </w:txbxContent>
                  </v:textbox>
                </v:shape>
                <v:shape id="Text Box 56" o:spid="_x0000_s1040" type="#_x0000_t202" alt="&quot;&quot;" style="position:absolute;left:22422;top:33623;width:20250;height:73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" filled="f" stroked="f" strokeweight=".5pt">
                  <v:path arrowok="t"/>
                  <v:textbox style="mso-fit-shape-to-text:t">
                    <w:txbxContent>
                      <w:p w14:paraId="6EF656C6" w14:textId="77777777" w:rsidR="004D1A6B" w:rsidRPr="0050216C" w:rsidRDefault="004D1A6B" w:rsidP="0050216C">
                        <w:pPr>
                          <w:pStyle w:val="Agency-body-text"/>
                          <w:jc w:val="center"/>
                          <w:rPr>
                            <w:b/>
                            <w:bCs/>
                            <w:color w:val="FFFFFF" w:themeColor="background1"/>
                            <w:sz w:val="21"/>
                            <w:szCs w:val="21"/>
                          </w:rPr>
                        </w:pPr>
                        <w:r w:rsidRPr="0050216C">
                          <w:rPr>
                            <w:b/>
                            <w:color w:val="FFFFFF" w:themeColor="background1"/>
                            <w:sz w:val="21"/>
                            <w:lang w:bidi="sk-SK"/>
                          </w:rPr>
                          <w:t xml:space="preserve">Kontext </w:t>
                        </w:r>
                        <w:r w:rsidRPr="0050216C">
                          <w:rPr>
                            <w:color w:val="FFFFFF" w:themeColor="background1"/>
                            <w:sz w:val="21"/>
                            <w:lang w:bidi="sk-SK"/>
                          </w:rPr>
                          <w:br/>
                          <w:t>(vzťahový, kultúrny, sociálny, fyzický, psychologický)</w:t>
                        </w:r>
                      </w:p>
                    </w:txbxContent>
                  </v:textbox>
                </v:shape>
                <v:shape id="Text Box 55" o:spid="_x0000_s1041" type="#_x0000_t202" alt="&quot;&quot;" style="position:absolute;left:15743;width:35224;height:5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" filled="f" stroked="f" strokeweight=".5pt">
                  <v:path arrowok="t"/>
                  <v:textbox style="mso-fit-shape-to-text:t">
                    <w:txbxContent>
                      <w:p w14:paraId="6EF656C7" w14:textId="77777777" w:rsidR="004D1A6B" w:rsidRPr="0050216C" w:rsidRDefault="004D1A6B" w:rsidP="0050216C">
                        <w:pPr>
                          <w:pStyle w:val="Agency-body-text"/>
                          <w:jc w:val="center"/>
                          <w:rPr>
                            <w:b/>
                            <w:bCs/>
                            <w:color w:val="002060"/>
                            <w:sz w:val="36"/>
                            <w:szCs w:val="36"/>
                          </w:rPr>
                        </w:pPr>
                        <w:r w:rsidRPr="0050216C">
                          <w:rPr>
                            <w:b/>
                            <w:color w:val="002060"/>
                            <w:sz w:val="36"/>
                            <w:lang w:bidi="sk-SK"/>
                          </w:rPr>
                          <w:t>Viackanálová komunikácia</w:t>
                        </w:r>
                      </w:p>
                    </w:txbxContent>
                  </v:textbox>
                </v:shape>
                <v:shape id="Text Box 54" o:spid="_x0000_s1042" type="#_x0000_t202" alt="&quot;&quot;" style="position:absolute;left:15584;top:41978;width:35224;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" filled="f" stroked="f" strokeweight=".5pt">
                  <v:path arrowok="t"/>
                  <v:textbox style="mso-fit-shape-to-text:t">
                    <w:txbxContent>
                      <w:p w14:paraId="6EF656C8" w14:textId="77777777" w:rsidR="004D1A6B" w:rsidRPr="0050216C" w:rsidRDefault="004D1A6B" w:rsidP="0050216C">
                        <w:pPr>
                          <w:pStyle w:val="Agency-body-text"/>
                          <w:jc w:val="center"/>
                          <w:rPr>
                            <w:b/>
                            <w:bCs/>
                            <w:color w:val="002060"/>
                            <w:sz w:val="36"/>
                            <w:szCs w:val="36"/>
                          </w:rPr>
                        </w:pPr>
                        <w:r w:rsidRPr="0050216C">
                          <w:rPr>
                            <w:b/>
                            <w:color w:val="002060"/>
                            <w:sz w:val="36"/>
                            <w:lang w:bidi="sk-SK"/>
                          </w:rPr>
                          <w:t>Viackanálová komunikácia</w:t>
                        </w:r>
                      </w:p>
                    </w:txbxContent>
                  </v:textbox>
                </v:shape>
              </v:group>
            </w:pict>
          </mc:Fallback>
        </mc:AlternateContent>
      </w:r>
      <w:r w:rsidR="004E5782" w:rsidRPr="009A5D8E">
        <w:rPr>
          <w:rFonts w:asciiTheme="majorHAnsi" w:hAnsiTheme="majorHAnsi" w:cstheme="majorHAnsi"/>
          <w:noProof/>
          <w:lang w:eastAsia="el-GR"/>
        </w:rPr>
        <w:drawing>
          <wp:inline distT="0" distB="0" distL="0" distR="0" wp14:anchorId="6EF65618" wp14:editId="0108D4BC">
            <wp:extent cx="6841798" cy="5128592"/>
            <wp:effectExtent l="0" t="0" r="0" b="0"/>
            <wp:docPr id="1326653087" name="Picture 26" descr="„Kultúra efektívnej komunikácie vo vzdelávaní“ sa nachádza v strede kruhu medzi štyrmi rovnakými sekciami: zrozumiteľnosť, prístupnosť, dôvera, transparentnosť. V ich okolí je doplnený kontext (vzťahový, kultúrny, sociálny, fyzický, psychologický). Okolo kruhu sú na oboch stranách uvedené komunikujúce subjekty, t. j. komunikátori (učiaci sa, učitelia, rodiny, činitelia s rozhodovacími právomocami), ktorí sú spojení šípkami. Viackanálová komunikácia je zobrazená v oblastiach nad a pod kruh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53087" name="Picture 26" descr="„Kultúra efektívnej komunikácie vo vzdelávaní“ sa nachádza v strede kruhu medzi štyrmi rovnakými sekciami: zrozumiteľnosť, prístupnosť, dôvera, transparentnosť. V ich okolí je doplnený kontext (vzťahový, kultúrny, sociálny, fyzický, psychologický). Okolo kruhu sú na oboch stranách uvedené komunikujúce subjekty, t. j. komunikátori (učiaci sa, učitelia, rodiny, činitelia s rozhodovacími právomocami), ktorí sú spojení šípkami. Viackanálová komunikácia je zobrazená v oblastiach nad a pod kruhom."/>
                    <pic:cNvPicPr/>
                  </pic:nvPicPr>
                  <pic:blipFill>
                    <a:blip r:embed="rId44"/>
                    <a:stretch>
                      <a:fillRect/>
                    </a:stretch>
                  </pic:blipFill>
                  <pic:spPr>
                    <a:xfrm>
                      <a:off x="0" y="0"/>
                      <a:ext cx="6863915" cy="5145171"/>
                    </a:xfrm>
                    <a:prstGeom prst="rect">
                      <a:avLst/>
                    </a:prstGeom>
                  </pic:spPr>
                </pic:pic>
              </a:graphicData>
            </a:graphic>
          </wp:inline>
        </w:drawing>
      </w:r>
    </w:p>
    <w:p w14:paraId="6EF654AD" w14:textId="77777777" w:rsidR="00087DBD" w:rsidRPr="009A5D8E" w:rsidRDefault="00A00509" w:rsidP="00A00509">
      <w:pPr>
        <w:pStyle w:val="Agency-caption"/>
        <w:rPr>
          <w:rFonts w:asciiTheme="majorHAnsi" w:hAnsiTheme="majorHAnsi" w:cstheme="majorHAnsi"/>
        </w:rPr>
      </w:pPr>
      <w:r w:rsidRPr="009A5D8E">
        <w:rPr>
          <w:rFonts w:asciiTheme="majorHAnsi" w:hAnsiTheme="majorHAnsi" w:cstheme="majorHAnsi"/>
          <w:lang w:bidi="sk-SK"/>
        </w:rPr>
        <w:t>Obrázok </w:t>
      </w:r>
      <w:r w:rsidR="006A04E6" w:rsidRPr="009A5D8E">
        <w:rPr>
          <w:rFonts w:asciiTheme="majorHAnsi" w:hAnsiTheme="majorHAnsi" w:cstheme="majorHAnsi"/>
          <w:lang w:bidi="sk-SK"/>
        </w:rPr>
        <w:fldChar w:fldCharType="begin"/>
      </w:r>
      <w:r w:rsidRPr="009A5D8E">
        <w:rPr>
          <w:rFonts w:asciiTheme="majorHAnsi" w:hAnsiTheme="majorHAnsi" w:cstheme="majorHAnsi"/>
          <w:lang w:bidi="sk-SK"/>
        </w:rPr>
        <w:instrText>SEQ Figure \* ARABIC</w:instrText>
      </w:r>
      <w:r w:rsidR="006A04E6" w:rsidRPr="009A5D8E">
        <w:rPr>
          <w:rFonts w:asciiTheme="majorHAnsi" w:hAnsiTheme="majorHAnsi" w:cstheme="majorHAnsi"/>
          <w:lang w:bidi="sk-SK"/>
        </w:rPr>
        <w:fldChar w:fldCharType="separate"/>
      </w:r>
      <w:r w:rsidR="00BE07E6" w:rsidRPr="009A5D8E">
        <w:rPr>
          <w:rFonts w:asciiTheme="majorHAnsi" w:hAnsiTheme="majorHAnsi" w:cstheme="majorHAnsi"/>
          <w:lang w:bidi="sk-SK"/>
        </w:rPr>
        <w:t>2</w:t>
      </w:r>
      <w:r w:rsidR="006A04E6" w:rsidRPr="009A5D8E">
        <w:rPr>
          <w:rFonts w:asciiTheme="majorHAnsi" w:hAnsiTheme="majorHAnsi" w:cstheme="majorHAnsi"/>
          <w:lang w:bidi="sk-SK"/>
        </w:rPr>
        <w:fldChar w:fldCharType="end"/>
      </w:r>
      <w:r w:rsidRPr="009A5D8E">
        <w:rPr>
          <w:rFonts w:asciiTheme="majorHAnsi" w:hAnsiTheme="majorHAnsi" w:cstheme="majorHAnsi"/>
          <w:lang w:bidi="sk-SK"/>
        </w:rPr>
        <w:t>. Model Rozvoj kultúry efektívnej komunikácie vo vzdelávaní</w:t>
      </w:r>
    </w:p>
    <w:p w14:paraId="6EF654AE" w14:textId="77777777" w:rsidR="00F176C6" w:rsidRPr="009A5D8E" w:rsidRDefault="00F176C6" w:rsidP="00A00509">
      <w:pPr>
        <w:pStyle w:val="Agency-body-text"/>
        <w:rPr>
          <w:rFonts w:asciiTheme="majorHAnsi" w:hAnsiTheme="majorHAnsi" w:cstheme="majorHAnsi"/>
        </w:rPr>
        <w:sectPr w:rsidR="00F176C6" w:rsidRPr="009A5D8E" w:rsidSect="00277229">
          <w:headerReference w:type="even" r:id="rId45"/>
          <w:footerReference w:type="even" r:id="rId46"/>
          <w:pgSz w:w="16838" w:h="11899" w:orient="landscape"/>
          <w:pgMar w:top="1531" w:right="1276" w:bottom="1531" w:left="1134" w:header="709" w:footer="828" w:gutter="0"/>
          <w:cols w:space="708"/>
          <w:docGrid w:linePitch="360"/>
        </w:sectPr>
      </w:pPr>
    </w:p>
    <w:p w14:paraId="6EF654AF" w14:textId="77777777" w:rsidR="00087DBD" w:rsidRPr="009A5D8E" w:rsidRDefault="00087DBD" w:rsidP="00A00509">
      <w:pPr>
        <w:pStyle w:val="Agency-body-text"/>
        <w:rPr>
          <w:rFonts w:asciiTheme="majorHAnsi" w:hAnsiTheme="majorHAnsi" w:cstheme="majorHAnsi"/>
        </w:rPr>
      </w:pPr>
      <w:r w:rsidRPr="009A5D8E">
        <w:rPr>
          <w:rFonts w:asciiTheme="majorHAnsi" w:hAnsiTheme="majorHAnsi" w:cstheme="majorHAnsi"/>
          <w:lang w:bidi="sk-SK"/>
        </w:rPr>
        <w:lastRenderedPageBreak/>
        <w:t>V tomto modeli vystupujú všetci účastníci vzdelávania ako potenciálni komunikátori. Vo všetkej komunikácii zohrávajú zásadnú úlohu štyri základné prvky efektívnej komunikácie a doplňujúce kontextové oblasti (Airenti a Plebe, 2017; Jones, 2013). Kontext môže ovplyvniť spôsob, akým sa obsah prenáša a prijíma. Ide o oblasť, v ktorej sa kontext prekrýva so základnými prvkami efektívnej komunikácie.</w:t>
      </w:r>
    </w:p>
    <w:p w14:paraId="6EF654B0" w14:textId="77777777" w:rsidR="00087DBD" w:rsidRPr="009A5D8E" w:rsidRDefault="00EB3C01" w:rsidP="00DB7881">
      <w:pPr>
        <w:pStyle w:val="Agency-body-text"/>
        <w:keepNext/>
        <w:rPr>
          <w:rFonts w:asciiTheme="majorHAnsi" w:hAnsiTheme="majorHAnsi" w:cstheme="majorHAnsi"/>
        </w:rPr>
      </w:pPr>
      <w:r w:rsidRPr="009A5D8E">
        <w:rPr>
          <w:rFonts w:asciiTheme="majorHAnsi" w:hAnsiTheme="majorHAnsi" w:cstheme="majorHAnsi"/>
          <w:lang w:bidi="sk-SK"/>
        </w:rPr>
        <w:t>Uvedený model definuje päť hlavných kontextových oblastí, v ktorých sa štyri základné prvky prekrývajú:</w:t>
      </w:r>
    </w:p>
    <w:p w14:paraId="6EF654B1" w14:textId="77777777" w:rsidR="00087DBD" w:rsidRPr="009A5D8E" w:rsidRDefault="00087DBD" w:rsidP="0002158C">
      <w:pPr>
        <w:pStyle w:val="Agency-body-text"/>
        <w:numPr>
          <w:ilvl w:val="0"/>
          <w:numId w:val="8"/>
        </w:numPr>
        <w:rPr>
          <w:rFonts w:asciiTheme="majorHAnsi" w:hAnsiTheme="majorHAnsi" w:cstheme="majorHAnsi"/>
        </w:rPr>
      </w:pPr>
      <w:r w:rsidRPr="009A5D8E">
        <w:rPr>
          <w:rFonts w:asciiTheme="majorHAnsi" w:hAnsiTheme="majorHAnsi" w:cstheme="majorHAnsi"/>
          <w:b/>
          <w:lang w:bidi="sk-SK"/>
        </w:rPr>
        <w:t>Vzťahový kontext</w:t>
      </w:r>
      <w:r w:rsidRPr="009A5D8E">
        <w:rPr>
          <w:rFonts w:asciiTheme="majorHAnsi" w:hAnsiTheme="majorHAnsi" w:cstheme="majorHAnsi"/>
          <w:lang w:bidi="sk-SK"/>
        </w:rPr>
        <w:t xml:space="preserve"> určuje, ako komunikácia prebieha vzhľadom na kvalitu vzťahu medzi komunikátormi. Má vplyv na to, ako sa človek cíti počas procesu komunikácie. Vzťah založený na dôvere napríklad prospieva efektívnej komunikácii, pretože umožňuje jednoduchšie riešiť problémy.</w:t>
      </w:r>
    </w:p>
    <w:p w14:paraId="6EF654B2" w14:textId="415CEDB3" w:rsidR="00087DBD" w:rsidRPr="009A5D8E" w:rsidRDefault="00087DBD" w:rsidP="0002158C">
      <w:pPr>
        <w:pStyle w:val="Agency-body-text"/>
        <w:numPr>
          <w:ilvl w:val="0"/>
          <w:numId w:val="8"/>
        </w:numPr>
        <w:rPr>
          <w:rFonts w:asciiTheme="majorHAnsi" w:hAnsiTheme="majorHAnsi" w:cstheme="majorHAnsi"/>
        </w:rPr>
      </w:pPr>
      <w:r w:rsidRPr="009A5D8E">
        <w:rPr>
          <w:rFonts w:asciiTheme="majorHAnsi" w:hAnsiTheme="majorHAnsi" w:cstheme="majorHAnsi"/>
          <w:b/>
          <w:lang w:bidi="sk-SK"/>
        </w:rPr>
        <w:t xml:space="preserve">Kultúrny kontext </w:t>
      </w:r>
      <w:r w:rsidRPr="009A5D8E">
        <w:rPr>
          <w:rFonts w:asciiTheme="majorHAnsi" w:hAnsiTheme="majorHAnsi" w:cstheme="majorHAnsi"/>
          <w:lang w:bidi="sk-SK"/>
        </w:rPr>
        <w:t>zahŕňa rôzne aspekty identít (rasa, rod, národnosť, etnická príslušnosť, sexuálna orientácia, schopnosti, atď.), ktoré majú na komunikáciu vplyv. Niektoré identity vedú k marginalizovaným alebo dominantným pozíciám</w:t>
      </w:r>
      <w:r w:rsidR="00502C29" w:rsidRPr="009A5D8E">
        <w:rPr>
          <w:rFonts w:asciiTheme="majorHAnsi" w:hAnsiTheme="majorHAnsi" w:cstheme="majorHAnsi"/>
          <w:lang w:bidi="sk-SK"/>
        </w:rPr>
        <w:t> v </w:t>
      </w:r>
      <w:r w:rsidRPr="009A5D8E">
        <w:rPr>
          <w:rFonts w:asciiTheme="majorHAnsi" w:hAnsiTheme="majorHAnsi" w:cstheme="majorHAnsi"/>
          <w:lang w:bidi="sk-SK"/>
        </w:rPr>
        <w:t>komunikácii. Ak sú v rámci procesov komunikácie zohľadnené rozdiely z hľadiska sily, efektívna komunikácia sa stáva jednoduchšou.</w:t>
      </w:r>
    </w:p>
    <w:p w14:paraId="6EF654B3" w14:textId="77777777" w:rsidR="00087DBD" w:rsidRPr="009A5D8E" w:rsidRDefault="00087DBD" w:rsidP="0002158C">
      <w:pPr>
        <w:pStyle w:val="Agency-body-text"/>
        <w:numPr>
          <w:ilvl w:val="0"/>
          <w:numId w:val="8"/>
        </w:numPr>
        <w:rPr>
          <w:rFonts w:asciiTheme="majorHAnsi" w:hAnsiTheme="majorHAnsi" w:cstheme="majorHAnsi"/>
        </w:rPr>
      </w:pPr>
      <w:r w:rsidRPr="009A5D8E">
        <w:rPr>
          <w:rFonts w:asciiTheme="majorHAnsi" w:hAnsiTheme="majorHAnsi" w:cstheme="majorHAnsi"/>
          <w:b/>
          <w:lang w:bidi="sk-SK"/>
        </w:rPr>
        <w:t xml:space="preserve">Sociálny kontext </w:t>
      </w:r>
      <w:r w:rsidRPr="009A5D8E">
        <w:rPr>
          <w:rFonts w:asciiTheme="majorHAnsi" w:hAnsiTheme="majorHAnsi" w:cstheme="majorHAnsi"/>
          <w:lang w:bidi="sk-SK"/>
        </w:rPr>
        <w:t>súvisí s pravidlami alebo nevyslovenými normami, ktorými sa komunikácia riadi. S pravidlami a normami sa jednotlivec často zoznámi implicitne počas socializácie v rámci komunity (čo sa patrí a čo nie). Transparentnosť a rešpektovanie sociálneho kontextu môže prospieť aj efektívnej komunikácii. Niektoré implicitné sociálne pravidlá a normy môžu brániť efektívnej komunikácii, ak zakrývajú skutočné problémy a ich pôvodné príčiny.</w:t>
      </w:r>
    </w:p>
    <w:p w14:paraId="6EF654B4" w14:textId="77777777" w:rsidR="00087DBD" w:rsidRPr="009A5D8E" w:rsidRDefault="00087DBD" w:rsidP="0002158C">
      <w:pPr>
        <w:pStyle w:val="Agency-body-text"/>
        <w:numPr>
          <w:ilvl w:val="0"/>
          <w:numId w:val="8"/>
        </w:numPr>
        <w:rPr>
          <w:rFonts w:asciiTheme="majorHAnsi" w:hAnsiTheme="majorHAnsi" w:cstheme="majorHAnsi"/>
        </w:rPr>
      </w:pPr>
      <w:r w:rsidRPr="009A5D8E">
        <w:rPr>
          <w:rFonts w:asciiTheme="majorHAnsi" w:hAnsiTheme="majorHAnsi" w:cstheme="majorHAnsi"/>
          <w:b/>
          <w:lang w:bidi="sk-SK"/>
        </w:rPr>
        <w:t xml:space="preserve">Fyzický kontext </w:t>
      </w:r>
      <w:r w:rsidRPr="009A5D8E">
        <w:rPr>
          <w:rFonts w:asciiTheme="majorHAnsi" w:hAnsiTheme="majorHAnsi" w:cstheme="majorHAnsi"/>
          <w:lang w:bidi="sk-SK"/>
        </w:rPr>
        <w:t>sa zameriava na faktory prostredia, ktoré ovplyvňujú komunikáciu (prostredie vo všeobecnosti, digitálne prostredie, veľkosť, dispozícia, vonkajšie podmienky, teplota, atď.). Efektívnu komunikáciu môže podporiť výber komunikačných kanálov a prostredia, ktoré sú cieľovému publiku dostupné a ktoré preferuje.</w:t>
      </w:r>
    </w:p>
    <w:p w14:paraId="6EF654B5" w14:textId="77777777" w:rsidR="00087DBD" w:rsidRPr="009A5D8E" w:rsidRDefault="00087DBD" w:rsidP="0002158C">
      <w:pPr>
        <w:pStyle w:val="Agency-body-text"/>
        <w:numPr>
          <w:ilvl w:val="0"/>
          <w:numId w:val="8"/>
        </w:numPr>
        <w:rPr>
          <w:rFonts w:asciiTheme="majorHAnsi" w:hAnsiTheme="majorHAnsi" w:cstheme="majorHAnsi"/>
        </w:rPr>
      </w:pPr>
      <w:r w:rsidRPr="009A5D8E">
        <w:rPr>
          <w:rFonts w:asciiTheme="majorHAnsi" w:hAnsiTheme="majorHAnsi" w:cstheme="majorHAnsi"/>
          <w:b/>
          <w:lang w:bidi="sk-SK"/>
        </w:rPr>
        <w:t xml:space="preserve">Psychologický kontext </w:t>
      </w:r>
      <w:r w:rsidRPr="009A5D8E">
        <w:rPr>
          <w:rFonts w:asciiTheme="majorHAnsi" w:hAnsiTheme="majorHAnsi" w:cstheme="majorHAnsi"/>
          <w:lang w:bidi="sk-SK"/>
        </w:rPr>
        <w:t>sa vzťahuje na duševné a emocionálne faktory v komunikácii (stres, úzkosť, emócie, atď.). Pri zohľadnení psychologického kontextu môže byť komunikácia oveľa efektívnejšia, pretože ju možno prispôsobiť potrebám zúčastnených osôb.</w:t>
      </w:r>
    </w:p>
    <w:p w14:paraId="6EF654B6" w14:textId="08CD3D8B" w:rsidR="00087DBD" w:rsidRPr="009A5D8E" w:rsidRDefault="00087DBD" w:rsidP="00676FCD">
      <w:pPr>
        <w:pStyle w:val="Agency-body-text"/>
        <w:rPr>
          <w:rFonts w:asciiTheme="majorHAnsi" w:hAnsiTheme="majorHAnsi" w:cstheme="majorHAnsi"/>
        </w:rPr>
      </w:pPr>
      <w:r w:rsidRPr="009A5D8E">
        <w:rPr>
          <w:rFonts w:asciiTheme="majorHAnsi" w:hAnsiTheme="majorHAnsi" w:cstheme="majorHAnsi"/>
          <w:lang w:bidi="sk-SK"/>
        </w:rPr>
        <w:t xml:space="preserve">(Jones, 2013, </w:t>
      </w:r>
      <w:r w:rsidR="00745906">
        <w:rPr>
          <w:rFonts w:asciiTheme="majorHAnsi" w:hAnsiTheme="majorHAnsi" w:cstheme="majorHAnsi"/>
          <w:lang w:bidi="sk-SK"/>
        </w:rPr>
        <w:t>str. </w:t>
      </w:r>
      <w:r w:rsidRPr="009A5D8E">
        <w:rPr>
          <w:rFonts w:asciiTheme="majorHAnsi" w:hAnsiTheme="majorHAnsi" w:cstheme="majorHAnsi"/>
          <w:lang w:bidi="sk-SK"/>
        </w:rPr>
        <w:t>19 – 22; Greenaway a kol., 201</w:t>
      </w:r>
      <w:r w:rsidR="00041564">
        <w:rPr>
          <w:rFonts w:asciiTheme="majorHAnsi" w:hAnsiTheme="majorHAnsi" w:cstheme="majorHAnsi"/>
          <w:lang w:bidi="sk-SK"/>
        </w:rPr>
        <w:t>5</w:t>
      </w:r>
      <w:r w:rsidRPr="009A5D8E">
        <w:rPr>
          <w:rFonts w:asciiTheme="majorHAnsi" w:hAnsiTheme="majorHAnsi" w:cstheme="majorHAnsi"/>
          <w:lang w:bidi="sk-SK"/>
        </w:rPr>
        <w:t xml:space="preserve">; </w:t>
      </w:r>
      <w:proofErr w:type="spellStart"/>
      <w:r w:rsidRPr="009A5D8E">
        <w:rPr>
          <w:rFonts w:asciiTheme="majorHAnsi" w:hAnsiTheme="majorHAnsi" w:cstheme="majorHAnsi"/>
          <w:lang w:bidi="sk-SK"/>
        </w:rPr>
        <w:t>Walaski</w:t>
      </w:r>
      <w:proofErr w:type="spellEnd"/>
      <w:r w:rsidRPr="009A5D8E">
        <w:rPr>
          <w:rFonts w:asciiTheme="majorHAnsi" w:hAnsiTheme="majorHAnsi" w:cstheme="majorHAnsi"/>
          <w:lang w:bidi="sk-SK"/>
        </w:rPr>
        <w:t>, 2011)</w:t>
      </w:r>
    </w:p>
    <w:p w14:paraId="6EF654B7" w14:textId="77777777" w:rsidR="00457853" w:rsidRPr="009A5D8E" w:rsidRDefault="00C979E2" w:rsidP="00457853">
      <w:pPr>
        <w:pStyle w:val="Agency-body-text"/>
        <w:rPr>
          <w:rFonts w:asciiTheme="majorHAnsi" w:eastAsia="Calibri" w:hAnsiTheme="majorHAnsi" w:cstheme="majorHAnsi"/>
        </w:rPr>
      </w:pPr>
      <w:r w:rsidRPr="009A5D8E">
        <w:rPr>
          <w:rFonts w:asciiTheme="majorHAnsi" w:hAnsiTheme="majorHAnsi" w:cstheme="majorHAnsi"/>
          <w:lang w:bidi="sk-SK"/>
        </w:rPr>
        <w:t>Ako je z uvedených definícií zrejmé, zohľadnenie rôznych kontextov v rámci procesov komunikácie podporuje rozvoj kultúry efektívnej komunikácie. Aj keď je kontext dôležitý, toto usmernenie sa zameriava na základné prvky. Ide o hlavné konverzné faktory, ktoré umožňujú prechod na efektívnu komunikáciu z existujúcich komunikačných zdrojov. Zameriavajú sa na samotný akt komunikácie, no v záujme zlepšenia komunikačných procesov ich komunikátor môže v prípade potreby ovplyvniť.</w:t>
      </w:r>
    </w:p>
    <w:p w14:paraId="6EF654B8" w14:textId="338A5F57" w:rsidR="00FA7AB5" w:rsidRPr="009A5D8E" w:rsidRDefault="00D21CC1" w:rsidP="00DB7881">
      <w:pPr>
        <w:pStyle w:val="Agency-body-text"/>
        <w:rPr>
          <w:rFonts w:asciiTheme="majorHAnsi" w:hAnsiTheme="majorHAnsi" w:cstheme="majorHAnsi"/>
        </w:rPr>
      </w:pPr>
      <w:r w:rsidRPr="009A5D8E">
        <w:rPr>
          <w:rFonts w:asciiTheme="majorHAnsi" w:hAnsiTheme="majorHAnsi" w:cstheme="majorHAnsi"/>
          <w:lang w:bidi="sk-SK"/>
        </w:rPr>
        <w:t>Ako bolo spomenuté, ďalším cieľom úsilia v oblasti rozvoja kultúry efektívnej komunikácie vo vzdelávaní je podporovať pohodu a odolnosť všetkých učiacich sa, a to najmä v čase krízy. Samotný model je zosúladený s rámcom pre zabezpečenie pohody, ktorý ponúka prístup založený na spôsobilosti (tzv.</w:t>
      </w:r>
      <w:r w:rsidR="00745906">
        <w:rPr>
          <w:rFonts w:asciiTheme="majorHAnsi" w:hAnsiTheme="majorHAnsi" w:cstheme="majorHAnsi"/>
          <w:lang w:bidi="sk-SK"/>
        </w:rPr>
        <w:t> </w:t>
      </w:r>
      <w:r w:rsidRPr="004648A5">
        <w:rPr>
          <w:rFonts w:asciiTheme="majorHAnsi" w:hAnsiTheme="majorHAnsi" w:cstheme="majorHAnsi"/>
          <w:lang w:val="en-GB" w:bidi="sk-SK"/>
        </w:rPr>
        <w:t>capability approach</w:t>
      </w:r>
      <w:r w:rsidRPr="009A5D8E">
        <w:rPr>
          <w:rFonts w:asciiTheme="majorHAnsi" w:hAnsiTheme="majorHAnsi" w:cstheme="majorHAnsi"/>
          <w:lang w:bidi="sk-SK"/>
        </w:rPr>
        <w:t>), ako sa podrobnejšie uvádza v</w:t>
      </w:r>
      <w:r w:rsidR="00DB5680">
        <w:rPr>
          <w:rFonts w:asciiTheme="majorHAnsi" w:hAnsiTheme="majorHAnsi" w:cstheme="majorHAnsi"/>
          <w:lang w:bidi="sk-SK"/>
        </w:rPr>
        <w:t> </w:t>
      </w:r>
      <w:r w:rsidRPr="009A5D8E">
        <w:rPr>
          <w:rFonts w:asciiTheme="majorHAnsi" w:hAnsiTheme="majorHAnsi" w:cstheme="majorHAnsi"/>
          <w:lang w:bidi="sk-SK"/>
        </w:rPr>
        <w:t>časti</w:t>
      </w:r>
      <w:r w:rsidR="00DB5680">
        <w:rPr>
          <w:rFonts w:asciiTheme="majorHAnsi" w:hAnsiTheme="majorHAnsi" w:cstheme="majorHAnsi"/>
          <w:lang w:bidi="sk-SK"/>
        </w:rPr>
        <w:t> </w:t>
      </w:r>
      <w:r w:rsidRPr="009A5D8E">
        <w:rPr>
          <w:rFonts w:asciiTheme="majorHAnsi" w:hAnsiTheme="majorHAnsi" w:cstheme="majorHAnsi"/>
          <w:lang w:bidi="sk-SK"/>
        </w:rPr>
        <w:t>2.</w:t>
      </w:r>
      <w:r w:rsidR="00FA7AB5" w:rsidRPr="009A5D8E">
        <w:rPr>
          <w:rFonts w:asciiTheme="majorHAnsi" w:hAnsiTheme="majorHAnsi" w:cstheme="majorHAnsi"/>
          <w:lang w:bidi="sk-SK"/>
        </w:rPr>
        <w:br w:type="page"/>
      </w:r>
    </w:p>
    <w:p w14:paraId="6EF654B9" w14:textId="77777777" w:rsidR="00397CD2" w:rsidRPr="009A5D8E" w:rsidRDefault="00256BB2" w:rsidP="005556AF">
      <w:pPr>
        <w:pStyle w:val="Agency-heading-1"/>
        <w:rPr>
          <w:rFonts w:asciiTheme="majorHAnsi" w:hAnsiTheme="majorHAnsi" w:cstheme="majorHAnsi"/>
        </w:rPr>
      </w:pPr>
      <w:bookmarkStart w:id="12" w:name="Section2"/>
      <w:bookmarkStart w:id="13" w:name="_Toc165625401"/>
      <w:r w:rsidRPr="009A5D8E">
        <w:rPr>
          <w:rFonts w:asciiTheme="majorHAnsi" w:hAnsiTheme="majorHAnsi" w:cstheme="majorHAnsi"/>
          <w:lang w:bidi="sk-SK"/>
        </w:rPr>
        <w:lastRenderedPageBreak/>
        <w:t>Časť 2</w:t>
      </w:r>
      <w:bookmarkEnd w:id="12"/>
      <w:r w:rsidRPr="009A5D8E">
        <w:rPr>
          <w:rFonts w:asciiTheme="majorHAnsi" w:hAnsiTheme="majorHAnsi" w:cstheme="majorHAnsi"/>
          <w:lang w:bidi="sk-SK"/>
        </w:rPr>
        <w:t>: Rámec pre zabezpečenie pohody</w:t>
      </w:r>
      <w:bookmarkEnd w:id="13"/>
    </w:p>
    <w:p w14:paraId="6EF654BA" w14:textId="77777777" w:rsidR="00E90263" w:rsidRPr="009A5D8E" w:rsidRDefault="0019280C" w:rsidP="00753DBE">
      <w:pPr>
        <w:pStyle w:val="Agency-body-text"/>
        <w:rPr>
          <w:rFonts w:asciiTheme="majorHAnsi" w:hAnsiTheme="majorHAnsi" w:cstheme="majorHAnsi"/>
        </w:rPr>
      </w:pPr>
      <w:r w:rsidRPr="009A5D8E">
        <w:rPr>
          <w:rFonts w:asciiTheme="majorHAnsi" w:hAnsiTheme="majorHAnsi" w:cstheme="majorHAnsi"/>
          <w:lang w:bidi="sk-SK"/>
        </w:rPr>
        <w:t>Rámec pre zabezpečenie pohody ako súčasť aktivity BRIES je zjednodušenou verziou prístupu založeného na spôsobilosti (Sen, 2009, 2010; Robeyns, 2016; Evans, 2002; Ibrahim, 2017). Prístup založený na spôsobilosti sa zameriava na potenciálnu kvalitu života a pohodu jednotlivcov, keď majú slobodu a príležitosti dosiahnuť to, čo si v živote cenia. Rámec BRIES pre zabezpečenie pohody bol prispôsobený kontextu efektívnej komunikácie, ktorá vedie k odolnosti a pohode. Z tohto pohľadu je efektívna komunikácia zmysluplnou spôsobilosťou vo vzťahu k dosiahnutiu odolnosti a pohody (Schejter, 2022).</w:t>
      </w:r>
    </w:p>
    <w:p w14:paraId="6EF654BB" w14:textId="77777777" w:rsidR="00327160" w:rsidRPr="009A5D8E" w:rsidRDefault="00117A13" w:rsidP="00753DBE">
      <w:pPr>
        <w:pStyle w:val="Agency-body-text"/>
        <w:rPr>
          <w:rFonts w:asciiTheme="majorHAnsi" w:hAnsiTheme="majorHAnsi" w:cstheme="majorHAnsi"/>
        </w:rPr>
      </w:pPr>
      <w:r w:rsidRPr="009A5D8E">
        <w:rPr>
          <w:rFonts w:asciiTheme="majorHAnsi" w:hAnsiTheme="majorHAnsi" w:cstheme="majorHAnsi"/>
          <w:lang w:bidi="sk-SK"/>
        </w:rPr>
        <w:t xml:space="preserve">Aby účastníci zo všetkých úrovní </w:t>
      </w:r>
      <w:r w:rsidR="00502C29" w:rsidRPr="009A5D8E">
        <w:rPr>
          <w:rFonts w:asciiTheme="majorHAnsi" w:hAnsiTheme="majorHAnsi" w:cstheme="majorHAnsi"/>
          <w:lang w:bidi="sk-SK"/>
        </w:rPr>
        <w:t xml:space="preserve">mohli </w:t>
      </w:r>
      <w:r w:rsidRPr="009A5D8E">
        <w:rPr>
          <w:rFonts w:asciiTheme="majorHAnsi" w:hAnsiTheme="majorHAnsi" w:cstheme="majorHAnsi"/>
          <w:lang w:bidi="sk-SK"/>
        </w:rPr>
        <w:t>komunikovať efektívne, je potrebné zaviesť kultúru efektívnej komunikácie pre všetkých. Uplatňovanie a implementovanie kultúry efektívnej komunikácie vo vzdelávaní môže podporiť pohodu a odolnosť v normálnych časoch, ako aj v období krízy.</w:t>
      </w:r>
    </w:p>
    <w:p w14:paraId="6EF654BC" w14:textId="77777777" w:rsidR="00F835A6" w:rsidRPr="009A5D8E" w:rsidRDefault="009F6A5A" w:rsidP="00DB7881">
      <w:pPr>
        <w:pStyle w:val="Agency-body-text"/>
        <w:keepNext/>
        <w:rPr>
          <w:rFonts w:asciiTheme="majorHAnsi" w:hAnsiTheme="majorHAnsi" w:cstheme="majorHAnsi"/>
        </w:rPr>
      </w:pPr>
      <w:r w:rsidRPr="009A5D8E">
        <w:rPr>
          <w:rFonts w:asciiTheme="majorHAnsi" w:hAnsiTheme="majorHAnsi" w:cstheme="majorHAnsi"/>
          <w:lang w:bidi="sk-SK"/>
        </w:rPr>
        <w:t>Ak na komunikáciu uplatníme prístup založený na spôsobilosti, možno pozorovať, že:</w:t>
      </w:r>
    </w:p>
    <w:p w14:paraId="6EF654BD" w14:textId="603723FA" w:rsidR="00540F88" w:rsidRPr="009A5D8E" w:rsidRDefault="00F57D78" w:rsidP="00C96EBA">
      <w:pPr>
        <w:pStyle w:val="Agency-quotation"/>
        <w:rPr>
          <w:rFonts w:asciiTheme="majorHAnsi" w:hAnsiTheme="majorHAnsi" w:cstheme="majorHAnsi"/>
        </w:rPr>
      </w:pPr>
      <w:r w:rsidRPr="009A5D8E">
        <w:rPr>
          <w:rFonts w:asciiTheme="majorHAnsi" w:hAnsiTheme="majorHAnsi" w:cstheme="majorHAnsi"/>
          <w:lang w:bidi="sk-SK"/>
        </w:rPr>
        <w:t xml:space="preserve">… komunikácia predstavuje spôsobilosť potrebnú na realizáciu takých funkcií, ako je účasť na politickom, kultúrnom, sociálnom, vzdelávacom a obchodnom živote, pričom zohráva zásadnú úlohu pri podpore spolupatričnosti vo vzťahu ku kolektívu (Schejter, 2022, </w:t>
      </w:r>
      <w:r w:rsidR="00745906">
        <w:rPr>
          <w:rFonts w:asciiTheme="majorHAnsi" w:hAnsiTheme="majorHAnsi" w:cstheme="majorHAnsi"/>
          <w:lang w:bidi="sk-SK"/>
        </w:rPr>
        <w:t>str. </w:t>
      </w:r>
      <w:r w:rsidRPr="009A5D8E">
        <w:rPr>
          <w:rFonts w:asciiTheme="majorHAnsi" w:hAnsiTheme="majorHAnsi" w:cstheme="majorHAnsi"/>
          <w:lang w:bidi="sk-SK"/>
        </w:rPr>
        <w:t>1826).</w:t>
      </w:r>
    </w:p>
    <w:p w14:paraId="6EF654BE" w14:textId="77777777" w:rsidR="002A417E" w:rsidRPr="009A5D8E" w:rsidRDefault="00362926">
      <w:pPr>
        <w:pStyle w:val="Agency-body-text"/>
        <w:rPr>
          <w:rFonts w:asciiTheme="majorHAnsi" w:hAnsiTheme="majorHAnsi" w:cstheme="majorHAnsi"/>
        </w:rPr>
      </w:pPr>
      <w:r w:rsidRPr="009A5D8E">
        <w:rPr>
          <w:rFonts w:asciiTheme="majorHAnsi" w:hAnsiTheme="majorHAnsi" w:cstheme="majorHAnsi"/>
          <w:lang w:bidi="sk-SK"/>
        </w:rPr>
        <w:t>Rámec pre zabezpečenie pohody ponúka možnosť vnímať komunikáciu ako existujúci zdroj, ktorý možno premeniť na kultúru efektívnej komunikácie. Preto podporuje pohodu a odolnosť celej skupiny (Evans, 2002; Ibrahim, 2017).</w:t>
      </w:r>
    </w:p>
    <w:p w14:paraId="6EF654BF" w14:textId="77777777" w:rsidR="00593B42" w:rsidRPr="009A5D8E" w:rsidRDefault="00E3483A" w:rsidP="00DB7881">
      <w:pPr>
        <w:pStyle w:val="Agency-body-text"/>
        <w:rPr>
          <w:rFonts w:asciiTheme="majorHAnsi" w:hAnsiTheme="majorHAnsi" w:cstheme="majorHAnsi"/>
        </w:rPr>
      </w:pPr>
      <w:r w:rsidRPr="009A5D8E">
        <w:rPr>
          <w:rFonts w:asciiTheme="majorHAnsi" w:hAnsiTheme="majorHAnsi" w:cstheme="majorHAnsi"/>
          <w:lang w:bidi="sk-SK"/>
        </w:rPr>
        <w:t>Proces premeny existujúcej komunikácie na kultúru efektívnej komunikácie pre všetkých vychádza zo základných prvkov modelu Rozvoj kultúry efektívnej komunikácie vo vzdelávaní. Zohľadnením a implementovaním základných prvkov v procesoch komunikácie možno podporiť rozvoj kultúry efektívnej komunikácie pre všetkých. Túto skutočnosť explicitne potvrdzujú ambície a nástroj reflexie, ako sa uvádza nižšie.</w:t>
      </w:r>
    </w:p>
    <w:p w14:paraId="6EF654C0" w14:textId="77777777" w:rsidR="00B43125" w:rsidRPr="009A5D8E" w:rsidRDefault="002E2831" w:rsidP="00781B44">
      <w:pPr>
        <w:pStyle w:val="Agency-body-text"/>
        <w:keepNext/>
        <w:rPr>
          <w:rFonts w:asciiTheme="majorHAnsi" w:eastAsia="Calibri" w:hAnsiTheme="majorHAnsi" w:cstheme="majorHAnsi"/>
        </w:rPr>
      </w:pPr>
      <w:r w:rsidRPr="009A5D8E">
        <w:rPr>
          <w:rFonts w:asciiTheme="majorHAnsi" w:hAnsiTheme="majorHAnsi" w:cstheme="majorHAnsi"/>
          <w:lang w:bidi="sk-SK"/>
        </w:rPr>
        <w:lastRenderedPageBreak/>
        <w:t>Efektívna komunikácia a základné prvky prispievajú k pohode a odolnosti vo vzdelávaní:</w:t>
      </w:r>
    </w:p>
    <w:p w14:paraId="6EF654C1" w14:textId="77777777" w:rsidR="00C84777" w:rsidRPr="009A5D8E" w:rsidRDefault="009A5D8E" w:rsidP="007A6C77">
      <w:pPr>
        <w:pStyle w:val="Agency-body-text"/>
        <w:keepNext/>
        <w:spacing w:before="240"/>
        <w:jc w:val="center"/>
        <w:rPr>
          <w:rFonts w:asciiTheme="majorHAnsi" w:eastAsia="Calibri" w:hAnsiTheme="majorHAnsi" w:cstheme="majorHAnsi"/>
        </w:rPr>
      </w:pPr>
      <w:r w:rsidRPr="009A5D8E">
        <w:rPr>
          <w:noProof/>
        </w:rPr>
        <mc:AlternateContent>
          <mc:Choice Requires="wpg">
            <w:drawing>
              <wp:anchor distT="0" distB="0" distL="114300" distR="114300" simplePos="0" relativeHeight="251658265" behindDoc="0" locked="0" layoutInCell="1" allowOverlap="1" wp14:anchorId="77D8562F" wp14:editId="2B858545">
                <wp:simplePos x="0" y="0"/>
                <wp:positionH relativeFrom="column">
                  <wp:posOffset>386715</wp:posOffset>
                </wp:positionH>
                <wp:positionV relativeFrom="paragraph">
                  <wp:posOffset>409575</wp:posOffset>
                </wp:positionV>
                <wp:extent cx="5362679" cy="4389788"/>
                <wp:effectExtent l="0" t="0" r="0" b="0"/>
                <wp:wrapNone/>
                <wp:docPr id="1380456125"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679" cy="4389788"/>
                          <a:chOff x="0" y="0"/>
                          <a:chExt cx="51594" cy="43427"/>
                        </a:xfrm>
                      </wpg:grpSpPr>
                      <wps:wsp>
                        <wps:cNvPr id="1784270346" name="Text Box 52">
                          <a:extLst>
                            <a:ext uri="{C183D7F6-B498-43B3-948B-1728B52AA6E4}">
                              <adec:decorative xmlns:adec="http://schemas.microsoft.com/office/drawing/2017/decorative" val="1"/>
                            </a:ext>
                          </a:extLst>
                        </wps:cNvPr>
                        <wps:cNvSpPr txBox="1">
                          <a:spLocks/>
                        </wps:cNvSpPr>
                        <wps:spPr bwMode="auto">
                          <a:xfrm>
                            <a:off x="11730" y="0"/>
                            <a:ext cx="21743" cy="12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C9" w14:textId="77777777" w:rsidR="004D1A6B" w:rsidRPr="007D2231" w:rsidRDefault="004D1A6B" w:rsidP="00374915">
                              <w:pPr>
                                <w:pStyle w:val="Agency-body-text"/>
                                <w:jc w:val="center"/>
                                <w:rPr>
                                  <w:b/>
                                  <w:bCs/>
                                  <w:color w:val="FFFFFF" w:themeColor="background1"/>
                                  <w:sz w:val="28"/>
                                  <w:szCs w:val="28"/>
                                </w:rPr>
                              </w:pPr>
                              <w:r w:rsidRPr="007D2231">
                                <w:rPr>
                                  <w:b/>
                                  <w:color w:val="FFFFFF" w:themeColor="background1"/>
                                  <w:sz w:val="28"/>
                                  <w:lang w:bidi="sk-SK"/>
                                </w:rPr>
                                <w:t>Konverzné faktory</w:t>
                              </w:r>
                            </w:p>
                            <w:p w14:paraId="6EF656CA" w14:textId="77777777" w:rsidR="004D1A6B" w:rsidRPr="00302B5E" w:rsidRDefault="004D1A6B" w:rsidP="00302B5E">
                              <w:pPr>
                                <w:pStyle w:val="Agency-body-text"/>
                                <w:jc w:val="center"/>
                                <w:rPr>
                                  <w:color w:val="FFFFFF" w:themeColor="background1"/>
                                </w:rPr>
                              </w:pPr>
                              <w:r w:rsidRPr="007D2231">
                                <w:rPr>
                                  <w:color w:val="FFFFFF" w:themeColor="background1"/>
                                  <w:lang w:bidi="sk-SK"/>
                                </w:rPr>
                                <w:t>Základné prvky efektívnej komunikácie vo vzdelávaní: zrozumiteľnosť, prístupnosť, dôvera a transparentnosť</w:t>
                              </w:r>
                            </w:p>
                          </w:txbxContent>
                        </wps:txbx>
                        <wps:bodyPr rot="0" vert="horz" wrap="square" lIns="91440" tIns="45720" rIns="91440" bIns="45720" anchor="t" anchorCtr="0" upright="1">
                          <a:spAutoFit/>
                        </wps:bodyPr>
                      </wps:wsp>
                      <wps:wsp>
                        <wps:cNvPr id="795507358" name="Text Box 51">
                          <a:extLst>
                            <a:ext uri="{C183D7F6-B498-43B3-948B-1728B52AA6E4}">
                              <adec:decorative xmlns:adec="http://schemas.microsoft.com/office/drawing/2017/decorative" val="1"/>
                            </a:ext>
                          </a:extLst>
                        </wps:cNvPr>
                        <wps:cNvSpPr txBox="1">
                          <a:spLocks/>
                        </wps:cNvSpPr>
                        <wps:spPr bwMode="auto">
                          <a:xfrm>
                            <a:off x="35067" y="15884"/>
                            <a:ext cx="12337" cy="5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CB" w14:textId="77777777" w:rsidR="004D1A6B" w:rsidRPr="007D2231" w:rsidRDefault="004D1A6B" w:rsidP="007D2231">
                              <w:pPr>
                                <w:pStyle w:val="Agency-body-text"/>
                                <w:jc w:val="center"/>
                                <w:rPr>
                                  <w:b/>
                                  <w:bCs/>
                                  <w:color w:val="FFFFFF" w:themeColor="background1"/>
                                  <w:sz w:val="22"/>
                                  <w:szCs w:val="22"/>
                                </w:rPr>
                              </w:pPr>
                              <w:r w:rsidRPr="007D2231">
                                <w:rPr>
                                  <w:b/>
                                  <w:color w:val="FFFFFF" w:themeColor="background1"/>
                                  <w:sz w:val="22"/>
                                  <w:lang w:bidi="sk-SK"/>
                                </w:rPr>
                                <w:t>Efektívna komunikácia</w:t>
                              </w:r>
                            </w:p>
                          </w:txbxContent>
                        </wps:txbx>
                        <wps:bodyPr rot="0" vert="horz" wrap="square" lIns="91440" tIns="45720" rIns="91440" bIns="45720" anchor="t" anchorCtr="0" upright="1">
                          <a:spAutoFit/>
                        </wps:bodyPr>
                      </wps:wsp>
                      <wps:wsp>
                        <wps:cNvPr id="551038561" name="Text Box 50">
                          <a:extLst>
                            <a:ext uri="{C183D7F6-B498-43B3-948B-1728B52AA6E4}">
                              <adec:decorative xmlns:adec="http://schemas.microsoft.com/office/drawing/2017/decorative" val="1"/>
                            </a:ext>
                          </a:extLst>
                        </wps:cNvPr>
                        <wps:cNvSpPr txBox="1">
                          <a:spLocks/>
                        </wps:cNvSpPr>
                        <wps:spPr bwMode="auto">
                          <a:xfrm>
                            <a:off x="26955" y="34268"/>
                            <a:ext cx="12139" cy="9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CC" w14:textId="77777777" w:rsidR="004D1A6B" w:rsidRPr="007D2231" w:rsidRDefault="004D1A6B" w:rsidP="00374915">
                              <w:pPr>
                                <w:pStyle w:val="Agency-body-text"/>
                                <w:jc w:val="center"/>
                                <w:rPr>
                                  <w:b/>
                                  <w:bCs/>
                                  <w:color w:val="FFFFFF" w:themeColor="background1"/>
                                  <w:sz w:val="22"/>
                                  <w:szCs w:val="22"/>
                                </w:rPr>
                              </w:pPr>
                              <w:r w:rsidRPr="007D2231">
                                <w:rPr>
                                  <w:b/>
                                  <w:color w:val="FFFFFF" w:themeColor="background1"/>
                                  <w:sz w:val="22"/>
                                  <w:lang w:bidi="sk-SK"/>
                                </w:rPr>
                                <w:t>Budovanie a uplatňovanie kultúry efektívnej komunikácie</w:t>
                              </w:r>
                            </w:p>
                          </w:txbxContent>
                        </wps:txbx>
                        <wps:bodyPr rot="0" vert="horz" wrap="square" lIns="91440" tIns="45720" rIns="91440" bIns="45720" anchor="t" anchorCtr="0" upright="1">
                          <a:spAutoFit/>
                        </wps:bodyPr>
                      </wps:wsp>
                      <wps:wsp>
                        <wps:cNvPr id="96585878" name="Text Box 49">
                          <a:extLst>
                            <a:ext uri="{C183D7F6-B498-43B3-948B-1728B52AA6E4}">
                              <adec:decorative xmlns:adec="http://schemas.microsoft.com/office/drawing/2017/decorative" val="1"/>
                            </a:ext>
                          </a:extLst>
                        </wps:cNvPr>
                        <wps:cNvSpPr txBox="1">
                          <a:spLocks/>
                        </wps:cNvSpPr>
                        <wps:spPr bwMode="auto">
                          <a:xfrm>
                            <a:off x="36290" y="27263"/>
                            <a:ext cx="15304" cy="4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CD" w14:textId="77777777" w:rsidR="004D1A6B" w:rsidRPr="007D2231" w:rsidRDefault="004D1A6B" w:rsidP="00374915">
                              <w:pPr>
                                <w:pStyle w:val="Agency-body-text"/>
                                <w:jc w:val="center"/>
                                <w:rPr>
                                  <w:b/>
                                  <w:bCs/>
                                  <w:color w:val="17365D" w:themeColor="text2" w:themeShade="BF"/>
                                  <w:szCs w:val="24"/>
                                </w:rPr>
                              </w:pPr>
                              <w:r w:rsidRPr="007D2231">
                                <w:rPr>
                                  <w:b/>
                                  <w:color w:val="17365D" w:themeColor="text2" w:themeShade="BF"/>
                                  <w:lang w:bidi="sk-SK"/>
                                </w:rPr>
                                <w:t>Implementovať pre…</w:t>
                              </w:r>
                            </w:p>
                          </w:txbxContent>
                        </wps:txbx>
                        <wps:bodyPr rot="0" vert="horz" wrap="square" lIns="91440" tIns="45720" rIns="91440" bIns="45720" anchor="t" anchorCtr="0" upright="1">
                          <a:spAutoFit/>
                        </wps:bodyPr>
                      </wps:wsp>
                      <wps:wsp>
                        <wps:cNvPr id="994292248" name="Text Box 48">
                          <a:extLst>
                            <a:ext uri="{C183D7F6-B498-43B3-948B-1728B52AA6E4}">
                              <adec:decorative xmlns:adec="http://schemas.microsoft.com/office/drawing/2017/decorative" val="1"/>
                            </a:ext>
                          </a:extLst>
                        </wps:cNvPr>
                        <wps:cNvSpPr txBox="1">
                          <a:spLocks/>
                        </wps:cNvSpPr>
                        <wps:spPr bwMode="auto">
                          <a:xfrm>
                            <a:off x="18286" y="20036"/>
                            <a:ext cx="10893" cy="4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CE" w14:textId="77777777" w:rsidR="004D1A6B" w:rsidRPr="007D2231" w:rsidRDefault="004D1A6B" w:rsidP="00374915">
                              <w:pPr>
                                <w:pStyle w:val="Agency-body-text"/>
                                <w:jc w:val="center"/>
                                <w:rPr>
                                  <w:b/>
                                  <w:bCs/>
                                  <w:color w:val="17365D" w:themeColor="text2" w:themeShade="BF"/>
                                  <w:szCs w:val="24"/>
                                </w:rPr>
                              </w:pPr>
                              <w:r w:rsidRPr="007D2231">
                                <w:rPr>
                                  <w:b/>
                                  <w:color w:val="17365D" w:themeColor="text2" w:themeShade="BF"/>
                                  <w:lang w:bidi="sk-SK"/>
                                </w:rPr>
                                <w:t>Premeniť na…</w:t>
                              </w:r>
                            </w:p>
                          </w:txbxContent>
                        </wps:txbx>
                        <wps:bodyPr rot="0" vert="horz" wrap="square" lIns="91440" tIns="45720" rIns="91440" bIns="45720" anchor="t" anchorCtr="0" upright="1">
                          <a:spAutoFit/>
                        </wps:bodyPr>
                      </wps:wsp>
                      <wps:wsp>
                        <wps:cNvPr id="1183530102" name="Text Box 47">
                          <a:extLst>
                            <a:ext uri="{C183D7F6-B498-43B3-948B-1728B52AA6E4}">
                              <adec:decorative xmlns:adec="http://schemas.microsoft.com/office/drawing/2017/decorative" val="1"/>
                            </a:ext>
                          </a:extLst>
                        </wps:cNvPr>
                        <wps:cNvSpPr txBox="1">
                          <a:spLocks/>
                        </wps:cNvSpPr>
                        <wps:spPr bwMode="auto">
                          <a:xfrm>
                            <a:off x="14152" y="35700"/>
                            <a:ext cx="12805" cy="4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CF" w14:textId="77777777" w:rsidR="004D1A6B" w:rsidRPr="007D2231" w:rsidRDefault="004D1A6B" w:rsidP="00374915">
                              <w:pPr>
                                <w:pStyle w:val="Agency-body-text"/>
                                <w:jc w:val="center"/>
                                <w:rPr>
                                  <w:b/>
                                  <w:bCs/>
                                  <w:color w:val="17365D" w:themeColor="text2" w:themeShade="BF"/>
                                  <w:szCs w:val="24"/>
                                </w:rPr>
                              </w:pPr>
                              <w:r w:rsidRPr="007D2231">
                                <w:rPr>
                                  <w:b/>
                                  <w:color w:val="17365D" w:themeColor="text2" w:themeShade="BF"/>
                                  <w:lang w:bidi="sk-SK"/>
                                </w:rPr>
                                <w:t>Podporovať…</w:t>
                              </w:r>
                            </w:p>
                          </w:txbxContent>
                        </wps:txbx>
                        <wps:bodyPr rot="0" vert="horz" wrap="square" lIns="91440" tIns="45720" rIns="91440" bIns="45720" anchor="t" anchorCtr="0" upright="1">
                          <a:spAutoFit/>
                        </wps:bodyPr>
                      </wps:wsp>
                      <wps:wsp>
                        <wps:cNvPr id="1542389892" name="Text Box 46">
                          <a:extLst>
                            <a:ext uri="{C183D7F6-B498-43B3-948B-1728B52AA6E4}">
                              <adec:decorative xmlns:adec="http://schemas.microsoft.com/office/drawing/2017/decorative" val="1"/>
                            </a:ext>
                          </a:extLst>
                        </wps:cNvPr>
                        <wps:cNvSpPr txBox="1">
                          <a:spLocks/>
                        </wps:cNvSpPr>
                        <wps:spPr bwMode="auto">
                          <a:xfrm>
                            <a:off x="0" y="35459"/>
                            <a:ext cx="10887" cy="5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D0" w14:textId="77777777" w:rsidR="004D1A6B" w:rsidRPr="007D2231" w:rsidRDefault="004D1A6B" w:rsidP="007D2231">
                              <w:pPr>
                                <w:pStyle w:val="Agency-body-text"/>
                                <w:jc w:val="center"/>
                                <w:rPr>
                                  <w:b/>
                                  <w:bCs/>
                                  <w:color w:val="FFFFFF" w:themeColor="background1"/>
                                  <w:sz w:val="22"/>
                                  <w:szCs w:val="22"/>
                                </w:rPr>
                              </w:pPr>
                              <w:r w:rsidRPr="007D2231">
                                <w:rPr>
                                  <w:b/>
                                  <w:color w:val="FFFFFF" w:themeColor="background1"/>
                                  <w:sz w:val="22"/>
                                  <w:lang w:bidi="sk-SK"/>
                                </w:rPr>
                                <w:t>Pohoda a odolnosť</w:t>
                              </w:r>
                            </w:p>
                          </w:txbxContent>
                        </wps:txbx>
                        <wps:bodyPr rot="0" vert="horz" wrap="square" lIns="91440" tIns="45720" rIns="91440" bIns="45720" anchor="t" anchorCtr="0" upright="1">
                          <a:spAutoFit/>
                        </wps:bodyPr>
                      </wps:wsp>
                      <wps:wsp>
                        <wps:cNvPr id="102147983" name="Text Box 45">
                          <a:extLst>
                            <a:ext uri="{C183D7F6-B498-43B3-948B-1728B52AA6E4}">
                              <adec:decorative xmlns:adec="http://schemas.microsoft.com/office/drawing/2017/decorative" val="1"/>
                            </a:ext>
                          </a:extLst>
                        </wps:cNvPr>
                        <wps:cNvSpPr txBox="1">
                          <a:spLocks/>
                        </wps:cNvSpPr>
                        <wps:spPr bwMode="auto">
                          <a:xfrm>
                            <a:off x="2226" y="17491"/>
                            <a:ext cx="12958" cy="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D1" w14:textId="77777777" w:rsidR="004D1A6B" w:rsidRPr="007D2231" w:rsidRDefault="004D1A6B" w:rsidP="007D2231">
                              <w:pPr>
                                <w:pStyle w:val="Agency-body-text"/>
                                <w:jc w:val="center"/>
                                <w:rPr>
                                  <w:b/>
                                  <w:bCs/>
                                  <w:color w:val="FFFFFF" w:themeColor="background1"/>
                                  <w:sz w:val="22"/>
                                  <w:szCs w:val="22"/>
                                </w:rPr>
                              </w:pPr>
                              <w:r w:rsidRPr="007D2231">
                                <w:rPr>
                                  <w:b/>
                                  <w:color w:val="FFFFFF" w:themeColor="background1"/>
                                  <w:sz w:val="22"/>
                                  <w:lang w:bidi="sk-SK"/>
                                </w:rPr>
                                <w:t>Existujúce komunikačné zdroje</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7D8562F" id="Group 28" o:spid="_x0000_s1043" alt="&quot;&quot;" style="position:absolute;left:0;text-align:left;margin-left:30.45pt;margin-top:32.25pt;width:422.25pt;height:345.65pt;z-index:251658265" coordsize="51594,434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">
                <v:shape id="Text Box 52" o:spid="_x0000_s1044" type="#_x0000_t202" alt="&quot;&quot;" style="position:absolute;left:11730;width:21743;height:126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" filled="f" stroked="f" strokeweight=".5pt">
                  <v:path arrowok="t"/>
                  <v:textbox style="mso-fit-shape-to-text:t">
                    <w:txbxContent>
                      <w:p w14:paraId="6EF656C9" w14:textId="77777777" w:rsidR="004D1A6B" w:rsidRPr="007D2231" w:rsidRDefault="004D1A6B" w:rsidP="00374915">
                        <w:pPr>
                          <w:pStyle w:val="Agency-body-text"/>
                          <w:jc w:val="center"/>
                          <w:rPr>
                            <w:b/>
                            <w:bCs/>
                            <w:color w:val="FFFFFF" w:themeColor="background1"/>
                            <w:sz w:val="28"/>
                            <w:szCs w:val="28"/>
                          </w:rPr>
                        </w:pPr>
                        <w:r w:rsidRPr="007D2231">
                          <w:rPr>
                            <w:b/>
                            <w:color w:val="FFFFFF" w:themeColor="background1"/>
                            <w:sz w:val="28"/>
                            <w:lang w:bidi="sk-SK"/>
                          </w:rPr>
                          <w:t>Konverzné faktory</w:t>
                        </w:r>
                      </w:p>
                      <w:p w14:paraId="6EF656CA" w14:textId="77777777" w:rsidR="004D1A6B" w:rsidRPr="00302B5E" w:rsidRDefault="004D1A6B" w:rsidP="00302B5E">
                        <w:pPr>
                          <w:pStyle w:val="Agency-body-text"/>
                          <w:jc w:val="center"/>
                          <w:rPr>
                            <w:color w:val="FFFFFF" w:themeColor="background1"/>
                          </w:rPr>
                        </w:pPr>
                        <w:r w:rsidRPr="007D2231">
                          <w:rPr>
                            <w:color w:val="FFFFFF" w:themeColor="background1"/>
                            <w:lang w:bidi="sk-SK"/>
                          </w:rPr>
                          <w:t>Základné prvky efektívnej komunikácie vo vzdelávaní: zrozumiteľnosť, prístupnosť, dôvera a transparentnosť</w:t>
                        </w:r>
                      </w:p>
                    </w:txbxContent>
                  </v:textbox>
                </v:shape>
                <v:shape id="Text Box 51" o:spid="_x0000_s1045" type="#_x0000_t202" alt="&quot;&quot;" style="position:absolute;left:35067;top:15884;width:12337;height:5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" filled="f" stroked="f" strokeweight=".5pt">
                  <v:path arrowok="t"/>
                  <v:textbox style="mso-fit-shape-to-text:t">
                    <w:txbxContent>
                      <w:p w14:paraId="6EF656CB" w14:textId="77777777" w:rsidR="004D1A6B" w:rsidRPr="007D2231" w:rsidRDefault="004D1A6B" w:rsidP="007D2231">
                        <w:pPr>
                          <w:pStyle w:val="Agency-body-text"/>
                          <w:jc w:val="center"/>
                          <w:rPr>
                            <w:b/>
                            <w:bCs/>
                            <w:color w:val="FFFFFF" w:themeColor="background1"/>
                            <w:sz w:val="22"/>
                            <w:szCs w:val="22"/>
                          </w:rPr>
                        </w:pPr>
                        <w:r w:rsidRPr="007D2231">
                          <w:rPr>
                            <w:b/>
                            <w:color w:val="FFFFFF" w:themeColor="background1"/>
                            <w:sz w:val="22"/>
                            <w:lang w:bidi="sk-SK"/>
                          </w:rPr>
                          <w:t>Efektívna komunikácia</w:t>
                        </w:r>
                      </w:p>
                    </w:txbxContent>
                  </v:textbox>
                </v:shape>
                <v:shape id="Text Box 50" o:spid="_x0000_s1046" type="#_x0000_t202" alt="&quot;&quot;" style="position:absolute;left:26955;top:34268;width:12139;height:91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" filled="f" stroked="f" strokeweight=".5pt">
                  <v:path arrowok="t"/>
                  <v:textbox style="mso-fit-shape-to-text:t">
                    <w:txbxContent>
                      <w:p w14:paraId="6EF656CC" w14:textId="77777777" w:rsidR="004D1A6B" w:rsidRPr="007D2231" w:rsidRDefault="004D1A6B" w:rsidP="00374915">
                        <w:pPr>
                          <w:pStyle w:val="Agency-body-text"/>
                          <w:jc w:val="center"/>
                          <w:rPr>
                            <w:b/>
                            <w:bCs/>
                            <w:color w:val="FFFFFF" w:themeColor="background1"/>
                            <w:sz w:val="22"/>
                            <w:szCs w:val="22"/>
                          </w:rPr>
                        </w:pPr>
                        <w:r w:rsidRPr="007D2231">
                          <w:rPr>
                            <w:b/>
                            <w:color w:val="FFFFFF" w:themeColor="background1"/>
                            <w:sz w:val="22"/>
                            <w:lang w:bidi="sk-SK"/>
                          </w:rPr>
                          <w:t>Budovanie a uplatňovanie kultúry efektívnej komunikácie</w:t>
                        </w:r>
                      </w:p>
                    </w:txbxContent>
                  </v:textbox>
                </v:shape>
                <v:shape id="Text Box 49" o:spid="_x0000_s1047" type="#_x0000_t202" alt="&quot;&quot;" style="position:absolute;left:36290;top:27263;width:15304;height:42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" filled="f" stroked="f" strokeweight=".5pt">
                  <v:path arrowok="t"/>
                  <v:textbox style="mso-fit-shape-to-text:t">
                    <w:txbxContent>
                      <w:p w14:paraId="6EF656CD" w14:textId="77777777" w:rsidR="004D1A6B" w:rsidRPr="007D2231" w:rsidRDefault="004D1A6B" w:rsidP="00374915">
                        <w:pPr>
                          <w:pStyle w:val="Agency-body-text"/>
                          <w:jc w:val="center"/>
                          <w:rPr>
                            <w:b/>
                            <w:bCs/>
                            <w:color w:val="17365D" w:themeColor="text2" w:themeShade="BF"/>
                            <w:szCs w:val="24"/>
                          </w:rPr>
                        </w:pPr>
                        <w:r w:rsidRPr="007D2231">
                          <w:rPr>
                            <w:b/>
                            <w:color w:val="17365D" w:themeColor="text2" w:themeShade="BF"/>
                            <w:lang w:bidi="sk-SK"/>
                          </w:rPr>
                          <w:t>Implementovať pre…</w:t>
                        </w:r>
                      </w:p>
                    </w:txbxContent>
                  </v:textbox>
                </v:shape>
                <v:shape id="Text Box 48" o:spid="_x0000_s1048" type="#_x0000_t202" alt="&quot;&quot;" style="position:absolute;left:18286;top:20036;width:10893;height:42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" filled="f" stroked="f" strokeweight=".5pt">
                  <v:path arrowok="t"/>
                  <v:textbox style="mso-fit-shape-to-text:t">
                    <w:txbxContent>
                      <w:p w14:paraId="6EF656CE" w14:textId="77777777" w:rsidR="004D1A6B" w:rsidRPr="007D2231" w:rsidRDefault="004D1A6B" w:rsidP="00374915">
                        <w:pPr>
                          <w:pStyle w:val="Agency-body-text"/>
                          <w:jc w:val="center"/>
                          <w:rPr>
                            <w:b/>
                            <w:bCs/>
                            <w:color w:val="17365D" w:themeColor="text2" w:themeShade="BF"/>
                            <w:szCs w:val="24"/>
                          </w:rPr>
                        </w:pPr>
                        <w:r w:rsidRPr="007D2231">
                          <w:rPr>
                            <w:b/>
                            <w:color w:val="17365D" w:themeColor="text2" w:themeShade="BF"/>
                            <w:lang w:bidi="sk-SK"/>
                          </w:rPr>
                          <w:t>Premeniť na…</w:t>
                        </w:r>
                      </w:p>
                    </w:txbxContent>
                  </v:textbox>
                </v:shape>
                <v:shape id="Text Box 47" o:spid="_x0000_s1049" type="#_x0000_t202" alt="&quot;&quot;" style="position:absolute;left:14152;top:35700;width:12805;height:42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" filled="f" stroked="f" strokeweight=".5pt">
                  <v:path arrowok="t"/>
                  <v:textbox style="mso-fit-shape-to-text:t">
                    <w:txbxContent>
                      <w:p w14:paraId="6EF656CF" w14:textId="77777777" w:rsidR="004D1A6B" w:rsidRPr="007D2231" w:rsidRDefault="004D1A6B" w:rsidP="00374915">
                        <w:pPr>
                          <w:pStyle w:val="Agency-body-text"/>
                          <w:jc w:val="center"/>
                          <w:rPr>
                            <w:b/>
                            <w:bCs/>
                            <w:color w:val="17365D" w:themeColor="text2" w:themeShade="BF"/>
                            <w:szCs w:val="24"/>
                          </w:rPr>
                        </w:pPr>
                        <w:r w:rsidRPr="007D2231">
                          <w:rPr>
                            <w:b/>
                            <w:color w:val="17365D" w:themeColor="text2" w:themeShade="BF"/>
                            <w:lang w:bidi="sk-SK"/>
                          </w:rPr>
                          <w:t>Podporovať…</w:t>
                        </w:r>
                      </w:p>
                    </w:txbxContent>
                  </v:textbox>
                </v:shape>
                <v:shape id="Text Box 46" o:spid="_x0000_s1050" type="#_x0000_t202" alt="&quot;&quot;" style="position:absolute;top:35459;width:10887;height:5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" filled="f" stroked="f" strokeweight=".5pt">
                  <v:path arrowok="t"/>
                  <v:textbox style="mso-fit-shape-to-text:t">
                    <w:txbxContent>
                      <w:p w14:paraId="6EF656D0" w14:textId="77777777" w:rsidR="004D1A6B" w:rsidRPr="007D2231" w:rsidRDefault="004D1A6B" w:rsidP="007D2231">
                        <w:pPr>
                          <w:pStyle w:val="Agency-body-text"/>
                          <w:jc w:val="center"/>
                          <w:rPr>
                            <w:b/>
                            <w:bCs/>
                            <w:color w:val="FFFFFF" w:themeColor="background1"/>
                            <w:sz w:val="22"/>
                            <w:szCs w:val="22"/>
                          </w:rPr>
                        </w:pPr>
                        <w:r w:rsidRPr="007D2231">
                          <w:rPr>
                            <w:b/>
                            <w:color w:val="FFFFFF" w:themeColor="background1"/>
                            <w:sz w:val="22"/>
                            <w:lang w:bidi="sk-SK"/>
                          </w:rPr>
                          <w:t>Pohoda a odolnosť</w:t>
                        </w:r>
                      </w:p>
                    </w:txbxContent>
                  </v:textbox>
                </v:shape>
                <v:shape id="Text Box 45" o:spid="_x0000_s1051" type="#_x0000_t202" alt="&quot;&quot;" style="position:absolute;left:2226;top:17491;width:12958;height:74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" filled="f" stroked="f" strokeweight=".5pt">
                  <v:path arrowok="t"/>
                  <v:textbox style="mso-fit-shape-to-text:t">
                    <w:txbxContent>
                      <w:p w14:paraId="6EF656D1" w14:textId="77777777" w:rsidR="004D1A6B" w:rsidRPr="007D2231" w:rsidRDefault="004D1A6B" w:rsidP="007D2231">
                        <w:pPr>
                          <w:pStyle w:val="Agency-body-text"/>
                          <w:jc w:val="center"/>
                          <w:rPr>
                            <w:b/>
                            <w:bCs/>
                            <w:color w:val="FFFFFF" w:themeColor="background1"/>
                            <w:sz w:val="22"/>
                            <w:szCs w:val="22"/>
                          </w:rPr>
                        </w:pPr>
                        <w:r w:rsidRPr="007D2231">
                          <w:rPr>
                            <w:b/>
                            <w:color w:val="FFFFFF" w:themeColor="background1"/>
                            <w:sz w:val="22"/>
                            <w:lang w:bidi="sk-SK"/>
                          </w:rPr>
                          <w:t>Existujúce komunikačné zdroje</w:t>
                        </w:r>
                      </w:p>
                    </w:txbxContent>
                  </v:textbox>
                </v:shape>
              </v:group>
            </w:pict>
          </mc:Fallback>
        </mc:AlternateContent>
      </w:r>
      <w:r w:rsidR="00374915" w:rsidRPr="009A5D8E">
        <w:rPr>
          <w:rFonts w:asciiTheme="majorHAnsi" w:hAnsiTheme="majorHAnsi" w:cstheme="majorHAnsi"/>
          <w:noProof/>
          <w:lang w:eastAsia="el-GR"/>
        </w:rPr>
        <w:drawing>
          <wp:inline distT="0" distB="0" distL="0" distR="0" wp14:anchorId="6EF6561B" wp14:editId="3032F65E">
            <wp:extent cx="5233333" cy="5088835"/>
            <wp:effectExtent l="0" t="0" r="0" b="4445"/>
            <wp:docPr id="1414492562" name="Picture 1" descr="„Existujúce komunikačné zdroje“ sa premenia na „efektívnu komunikáciu“ prostredníctvom konverzných faktorov, ktorými sú „základné prvky efektívnej komunikácie vo vzdelávaní: zrozumiteľnosť, prístupnosť, dôvera a transparentnosť“. Efektívna komunikácia sa implementuje v záujme budovania a uplatňovania kultúry efektívnej komunikácie, ktorá posilňuje pohodu a odolnosť v rámci vzdeláv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492562" name="Picture 1" descr="„Existujúce komunikačné zdroje“ sa premenia na „efektívnu komunikáciu“ prostredníctvom konverzných faktorov, ktorými sú „základné prvky efektívnej komunikácie vo vzdelávaní: zrozumiteľnosť, prístupnosť, dôvera a transparentnosť“. Efektívna komunikácia sa implementuje v záujme budovania a uplatňovania kultúry efektívnej komunikácie, ktorá posilňuje pohodu a odolnosť v rámci vzdelávania."/>
                    <pic:cNvPicPr/>
                  </pic:nvPicPr>
                  <pic:blipFill>
                    <a:blip r:embed="rId47"/>
                    <a:stretch>
                      <a:fillRect/>
                    </a:stretch>
                  </pic:blipFill>
                  <pic:spPr>
                    <a:xfrm>
                      <a:off x="0" y="0"/>
                      <a:ext cx="5249998" cy="5105040"/>
                    </a:xfrm>
                    <a:prstGeom prst="rect">
                      <a:avLst/>
                    </a:prstGeom>
                  </pic:spPr>
                </pic:pic>
              </a:graphicData>
            </a:graphic>
          </wp:inline>
        </w:drawing>
      </w:r>
    </w:p>
    <w:p w14:paraId="6EF654C3" w14:textId="77777777" w:rsidR="00B43125" w:rsidRPr="009A5D8E" w:rsidRDefault="00AB2D3F" w:rsidP="00E06E32">
      <w:pPr>
        <w:pStyle w:val="Agency-caption"/>
        <w:rPr>
          <w:rFonts w:asciiTheme="majorHAnsi" w:eastAsia="Calibri" w:hAnsiTheme="majorHAnsi" w:cstheme="majorHAnsi"/>
        </w:rPr>
      </w:pPr>
      <w:r w:rsidRPr="009A5D8E">
        <w:rPr>
          <w:rFonts w:asciiTheme="majorHAnsi" w:hAnsiTheme="majorHAnsi" w:cstheme="majorHAnsi"/>
          <w:lang w:bidi="sk-SK"/>
        </w:rPr>
        <w:t>Obrázok </w:t>
      </w:r>
      <w:r w:rsidR="006A04E6" w:rsidRPr="009A5D8E">
        <w:rPr>
          <w:rFonts w:asciiTheme="majorHAnsi" w:hAnsiTheme="majorHAnsi" w:cstheme="majorHAnsi"/>
          <w:lang w:bidi="sk-SK"/>
        </w:rPr>
        <w:fldChar w:fldCharType="begin"/>
      </w:r>
      <w:r w:rsidRPr="009A5D8E">
        <w:rPr>
          <w:rFonts w:asciiTheme="majorHAnsi" w:hAnsiTheme="majorHAnsi" w:cstheme="majorHAnsi"/>
          <w:lang w:bidi="sk-SK"/>
        </w:rPr>
        <w:instrText>SEQ Figure \* ARABIC</w:instrText>
      </w:r>
      <w:r w:rsidR="006A04E6" w:rsidRPr="009A5D8E">
        <w:rPr>
          <w:rFonts w:asciiTheme="majorHAnsi" w:hAnsiTheme="majorHAnsi" w:cstheme="majorHAnsi"/>
          <w:lang w:bidi="sk-SK"/>
        </w:rPr>
        <w:fldChar w:fldCharType="separate"/>
      </w:r>
      <w:r w:rsidR="00BE07E6" w:rsidRPr="009A5D8E">
        <w:rPr>
          <w:rFonts w:asciiTheme="majorHAnsi" w:hAnsiTheme="majorHAnsi" w:cstheme="majorHAnsi"/>
          <w:lang w:bidi="sk-SK"/>
        </w:rPr>
        <w:t>3</w:t>
      </w:r>
      <w:r w:rsidR="006A04E6" w:rsidRPr="009A5D8E">
        <w:rPr>
          <w:rFonts w:asciiTheme="majorHAnsi" w:hAnsiTheme="majorHAnsi" w:cstheme="majorHAnsi"/>
          <w:lang w:bidi="sk-SK"/>
        </w:rPr>
        <w:fldChar w:fldCharType="end"/>
      </w:r>
      <w:r w:rsidRPr="009A5D8E">
        <w:rPr>
          <w:rFonts w:asciiTheme="majorHAnsi" w:hAnsiTheme="majorHAnsi" w:cstheme="majorHAnsi"/>
          <w:lang w:bidi="sk-SK"/>
        </w:rPr>
        <w:t>. Rámec pre zabezpečenie pohody a efektívna komunikácia vo vzdelávaní</w:t>
      </w:r>
    </w:p>
    <w:p w14:paraId="6EF654C4" w14:textId="77777777" w:rsidR="00FE695B" w:rsidRPr="009A5D8E" w:rsidRDefault="000C758F" w:rsidP="00374915">
      <w:pPr>
        <w:pStyle w:val="Agency-body-text"/>
        <w:rPr>
          <w:rFonts w:asciiTheme="majorHAnsi" w:hAnsiTheme="majorHAnsi" w:cstheme="majorHAnsi"/>
        </w:rPr>
      </w:pPr>
      <w:r w:rsidRPr="009A5D8E">
        <w:rPr>
          <w:rFonts w:asciiTheme="majorHAnsi" w:hAnsiTheme="majorHAnsi" w:cstheme="majorHAnsi"/>
          <w:lang w:bidi="sk-SK"/>
        </w:rPr>
        <w:t>V záujme posilnenia pohody a odolnosti všetkých učiacich sa prostredníctvom zlepšenia komunikačných procesov je potrebné, aby všetci účastníci implementovali a uplatňovali kultúru efektívnej komunikácie. Touto cestou môže efektívna komunikácia pomôcť pri dosahovaní cenených ambícií, ktoré prispejú k pohode a odolnosti všetkých učiacich sa.</w:t>
      </w:r>
    </w:p>
    <w:p w14:paraId="6EF654C5" w14:textId="576B0573" w:rsidR="00E468AE" w:rsidRPr="009A5D8E" w:rsidRDefault="00A029F0" w:rsidP="008947A2">
      <w:pPr>
        <w:pStyle w:val="Agency-body-text"/>
        <w:rPr>
          <w:rFonts w:asciiTheme="majorHAnsi" w:hAnsiTheme="majorHAnsi" w:cstheme="majorHAnsi"/>
        </w:rPr>
      </w:pPr>
      <w:r w:rsidRPr="009A5D8E">
        <w:rPr>
          <w:rFonts w:asciiTheme="majorHAnsi" w:hAnsiTheme="majorHAnsi" w:cstheme="majorHAnsi"/>
          <w:lang w:bidi="sk-SK"/>
        </w:rPr>
        <w:t>Viac informácií o prístupe založenom na spôsobilosti (</w:t>
      </w:r>
      <w:r w:rsidRPr="004648A5">
        <w:rPr>
          <w:rFonts w:asciiTheme="majorHAnsi" w:hAnsiTheme="majorHAnsi" w:cstheme="majorHAnsi"/>
          <w:lang w:val="en-GB" w:bidi="sk-SK"/>
        </w:rPr>
        <w:t>capability ap</w:t>
      </w:r>
      <w:r w:rsidR="009A5D8E" w:rsidRPr="004648A5">
        <w:rPr>
          <w:rFonts w:asciiTheme="majorHAnsi" w:hAnsiTheme="majorHAnsi" w:cstheme="majorHAnsi"/>
          <w:lang w:val="en-GB" w:bidi="sk-SK"/>
        </w:rPr>
        <w:t>p</w:t>
      </w:r>
      <w:r w:rsidRPr="004648A5">
        <w:rPr>
          <w:rFonts w:asciiTheme="majorHAnsi" w:hAnsiTheme="majorHAnsi" w:cstheme="majorHAnsi"/>
          <w:lang w:val="en-GB" w:bidi="sk-SK"/>
        </w:rPr>
        <w:t>roach</w:t>
      </w:r>
      <w:r w:rsidRPr="009A5D8E">
        <w:rPr>
          <w:rFonts w:asciiTheme="majorHAnsi" w:hAnsiTheme="majorHAnsi" w:cstheme="majorHAnsi"/>
          <w:lang w:bidi="sk-SK"/>
        </w:rPr>
        <w:t>) ako rámca pre zabezpečenie pohody možno nájsť v </w:t>
      </w:r>
      <w:hyperlink r:id="rId48">
        <w:r w:rsidR="009236B4" w:rsidRPr="009A5D8E">
          <w:rPr>
            <w:rStyle w:val="Hyperlink"/>
            <w:rFonts w:asciiTheme="majorHAnsi" w:hAnsiTheme="majorHAnsi" w:cstheme="majorHAnsi"/>
            <w:lang w:bidi="sk-SK"/>
          </w:rPr>
          <w:t>správe BRIES o metodike a teórii</w:t>
        </w:r>
      </w:hyperlink>
      <w:r w:rsidRPr="009A5D8E">
        <w:rPr>
          <w:rFonts w:asciiTheme="majorHAnsi" w:hAnsiTheme="majorHAnsi" w:cstheme="majorHAnsi"/>
          <w:lang w:bidi="sk-SK"/>
        </w:rPr>
        <w:t>.</w:t>
      </w:r>
    </w:p>
    <w:p w14:paraId="6EF654C6" w14:textId="77777777" w:rsidR="00801168" w:rsidRPr="009A5D8E" w:rsidRDefault="00801168" w:rsidP="00801168">
      <w:pPr>
        <w:pStyle w:val="Agency-body-text"/>
        <w:rPr>
          <w:rFonts w:asciiTheme="majorHAnsi" w:hAnsiTheme="majorHAnsi" w:cstheme="majorHAnsi"/>
        </w:rPr>
        <w:sectPr w:rsidR="00801168" w:rsidRPr="009A5D8E" w:rsidSect="00277229">
          <w:headerReference w:type="even" r:id="rId49"/>
          <w:headerReference w:type="default" r:id="rId50"/>
          <w:pgSz w:w="11899" w:h="16838"/>
          <w:pgMar w:top="1134" w:right="1531" w:bottom="1276" w:left="1531" w:header="709" w:footer="828" w:gutter="0"/>
          <w:cols w:space="708"/>
          <w:docGrid w:linePitch="360"/>
        </w:sectPr>
      </w:pPr>
    </w:p>
    <w:p w14:paraId="6EF654C7" w14:textId="77777777" w:rsidR="00890425" w:rsidRPr="009A5D8E" w:rsidRDefault="00256BB2" w:rsidP="00EB0475">
      <w:pPr>
        <w:pStyle w:val="Agency-heading-1"/>
        <w:rPr>
          <w:rFonts w:asciiTheme="majorHAnsi" w:hAnsiTheme="majorHAnsi" w:cstheme="majorHAnsi"/>
        </w:rPr>
      </w:pPr>
      <w:bookmarkStart w:id="14" w:name="Section3"/>
      <w:bookmarkStart w:id="15" w:name="_Toc165625402"/>
      <w:r w:rsidRPr="009A5D8E">
        <w:rPr>
          <w:rFonts w:asciiTheme="majorHAnsi" w:hAnsiTheme="majorHAnsi" w:cstheme="majorHAnsi"/>
          <w:lang w:bidi="sk-SK"/>
        </w:rPr>
        <w:lastRenderedPageBreak/>
        <w:t>Časť 3</w:t>
      </w:r>
      <w:bookmarkEnd w:id="14"/>
      <w:r w:rsidRPr="009A5D8E">
        <w:rPr>
          <w:rFonts w:asciiTheme="majorHAnsi" w:hAnsiTheme="majorHAnsi" w:cstheme="majorHAnsi"/>
          <w:lang w:bidi="sk-SK"/>
        </w:rPr>
        <w:t>: Ambície</w:t>
      </w:r>
      <w:bookmarkEnd w:id="15"/>
    </w:p>
    <w:p w14:paraId="6EF654C8" w14:textId="252C71A8" w:rsidR="00890425" w:rsidRPr="009A5D8E" w:rsidRDefault="00890425" w:rsidP="00890425">
      <w:pPr>
        <w:pStyle w:val="Agency-body-text"/>
        <w:rPr>
          <w:rFonts w:asciiTheme="majorHAnsi" w:eastAsia="Calibri" w:hAnsiTheme="majorHAnsi" w:cstheme="majorHAnsi"/>
        </w:rPr>
      </w:pPr>
      <w:r w:rsidRPr="009A5D8E">
        <w:rPr>
          <w:rFonts w:asciiTheme="majorHAnsi" w:hAnsiTheme="majorHAnsi" w:cstheme="majorHAnsi"/>
          <w:lang w:bidi="sk-SK"/>
        </w:rPr>
        <w:t xml:space="preserve">V rámci aktivity BRIES učiaci sa, učitelia, rodičia a tvorcovia politík zo zúčastnených krajín definovali štyri prioritné oblasti na základe svojich vlastných skúseností z pandémie. (Podrobnejšie informácie o metodike a účastníkoch sú uvedené v </w:t>
      </w:r>
      <w:hyperlink r:id="rId51" w:history="1">
        <w:r w:rsidR="00EF26B9" w:rsidRPr="009A5D8E">
          <w:rPr>
            <w:rStyle w:val="Hyperlink"/>
            <w:rFonts w:asciiTheme="majorHAnsi" w:hAnsiTheme="majorHAnsi" w:cstheme="majorHAnsi"/>
            <w:lang w:bidi="sk-SK"/>
          </w:rPr>
          <w:t>správe BRIES v polovici obdobia</w:t>
        </w:r>
      </w:hyperlink>
      <w:r w:rsidRPr="009A5D8E">
        <w:rPr>
          <w:rFonts w:asciiTheme="majorHAnsi" w:hAnsiTheme="majorHAnsi" w:cstheme="majorHAnsi"/>
          <w:lang w:bidi="sk-SK"/>
        </w:rPr>
        <w:t xml:space="preserve"> a v</w:t>
      </w:r>
      <w:r w:rsidR="00A65EEA" w:rsidRPr="009A5D8E">
        <w:rPr>
          <w:rFonts w:asciiTheme="majorHAnsi" w:hAnsiTheme="majorHAnsi" w:cstheme="majorHAnsi"/>
          <w:lang w:bidi="sk-SK"/>
        </w:rPr>
        <w:t> </w:t>
      </w:r>
      <w:hyperlink r:id="rId52">
        <w:r w:rsidR="00A65EEA" w:rsidRPr="009A5D8E">
          <w:rPr>
            <w:rStyle w:val="Hyperlink"/>
            <w:rFonts w:asciiTheme="majorHAnsi" w:hAnsiTheme="majorHAnsi" w:cstheme="majorHAnsi"/>
            <w:lang w:bidi="sk-SK"/>
          </w:rPr>
          <w:t>správe o metodike a teórii</w:t>
        </w:r>
      </w:hyperlink>
      <w:r w:rsidRPr="009A5D8E">
        <w:rPr>
          <w:rFonts w:asciiTheme="majorHAnsi" w:hAnsiTheme="majorHAnsi" w:cstheme="majorHAnsi"/>
          <w:lang w:bidi="sk-SK"/>
        </w:rPr>
        <w:t>). Prioritné oblasti sú uvedené ako Ambície A, B, C a D.</w:t>
      </w:r>
    </w:p>
    <w:p w14:paraId="6EF654C9" w14:textId="77777777" w:rsidR="001C0522" w:rsidRPr="009A5D8E" w:rsidRDefault="009A5D8E" w:rsidP="00DB7881">
      <w:pPr>
        <w:pStyle w:val="Agency-body-text"/>
        <w:keepNext/>
        <w:jc w:val="center"/>
        <w:rPr>
          <w:rFonts w:asciiTheme="majorHAnsi" w:eastAsia="Calibri" w:hAnsiTheme="majorHAnsi" w:cstheme="majorHAnsi"/>
        </w:rPr>
      </w:pPr>
      <w:r w:rsidRPr="009A5D8E">
        <w:rPr>
          <w:rFonts w:asciiTheme="majorHAnsi" w:hAnsiTheme="majorHAnsi" w:cstheme="majorHAnsi"/>
          <w:noProof/>
          <w:lang w:eastAsia="el-GR"/>
        </w:rPr>
        <mc:AlternateContent>
          <mc:Choice Requires="wpg">
            <w:drawing>
              <wp:inline distT="0" distB="0" distL="0" distR="0" wp14:anchorId="6EF6561D" wp14:editId="78FF76D4">
                <wp:extent cx="8999855" cy="3134995"/>
                <wp:effectExtent l="25400" t="0" r="29845" b="27305"/>
                <wp:docPr id="1459427930" name="Group 1"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9855" cy="3134995"/>
                          <a:chOff x="0" y="0"/>
                          <a:chExt cx="115347" cy="40181"/>
                        </a:xfrm>
                      </wpg:grpSpPr>
                      <wps:wsp>
                        <wps:cNvPr id="1991567894" name="Bottom Rectangle A"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a:spLocks/>
                        </wps:cNvSpPr>
                        <wps:spPr bwMode="auto">
                          <a:xfrm>
                            <a:off x="0" y="31817"/>
                            <a:ext cx="23966" cy="836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03065531" name="Large Rectangle A"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a:spLocks/>
                        </wps:cNvSpPr>
                        <wps:spPr bwMode="auto">
                          <a:xfrm>
                            <a:off x="3" y="6991"/>
                            <a:ext cx="23967" cy="33186"/>
                          </a:xfrm>
                          <a:prstGeom prst="rect">
                            <a:avLst/>
                          </a:prstGeom>
                          <a:noFill/>
                          <a:ln w="666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59201408" name="Aspiration A"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txBox="1">
                          <a:spLocks/>
                        </wps:cNvSpPr>
                        <wps:spPr bwMode="auto">
                          <a:xfrm>
                            <a:off x="194" y="33993"/>
                            <a:ext cx="23772" cy="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56D2" w14:textId="77777777" w:rsidR="004D1A6B" w:rsidRPr="008E4683" w:rsidRDefault="004D1A6B" w:rsidP="00801168">
                              <w:pPr>
                                <w:jc w:val="center"/>
                                <w:textAlignment w:val="baseline"/>
                                <w:rPr>
                                  <w:rFonts w:asciiTheme="majorHAnsi" w:eastAsia="MS PGothic" w:hAnsiTheme="majorHAnsi" w:cstheme="majorHAnsi"/>
                                  <w:b/>
                                  <w:bCs/>
                                  <w:color w:val="FFFFFF"/>
                                  <w:kern w:val="24"/>
                                  <w:sz w:val="40"/>
                                  <w:szCs w:val="40"/>
                                </w:rPr>
                              </w:pPr>
                              <w:r w:rsidRPr="008E4683">
                                <w:rPr>
                                  <w:rFonts w:asciiTheme="majorHAnsi" w:hAnsiTheme="majorHAnsi" w:cstheme="majorHAnsi"/>
                                  <w:b/>
                                  <w:color w:val="FFFFFF"/>
                                  <w:kern w:val="24"/>
                                  <w:sz w:val="40"/>
                                  <w:lang w:bidi="sk-SK"/>
                                </w:rPr>
                                <w:t>Ambícia A</w:t>
                              </w:r>
                            </w:p>
                          </w:txbxContent>
                        </wps:txbx>
                        <wps:bodyPr rot="0" vert="horz" wrap="square" lIns="91440" tIns="45720" rIns="91440" bIns="45720" anchor="t" anchorCtr="0" upright="1">
                          <a:spAutoFit/>
                        </wps:bodyPr>
                      </wps:wsp>
                      <wps:wsp>
                        <wps:cNvPr id="317470372" name="Text A"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txBox="1">
                          <a:spLocks/>
                        </wps:cNvSpPr>
                        <wps:spPr bwMode="auto">
                          <a:xfrm>
                            <a:off x="1154" y="13236"/>
                            <a:ext cx="21657" cy="18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56D3" w14:textId="77777777" w:rsidR="004D1A6B" w:rsidRPr="008E4683" w:rsidRDefault="004D1A6B" w:rsidP="002E20FF">
                              <w:pPr>
                                <w:jc w:val="center"/>
                                <w:textAlignment w:val="baseline"/>
                                <w:rPr>
                                  <w:rFonts w:asciiTheme="majorHAnsi" w:eastAsia="MS PGothic" w:hAnsiTheme="majorHAnsi" w:cstheme="majorHAnsi"/>
                                  <w:b/>
                                  <w:bCs/>
                                  <w:color w:val="1E1C43"/>
                                  <w:kern w:val="24"/>
                                  <w:sz w:val="28"/>
                                  <w:szCs w:val="28"/>
                                </w:rPr>
                              </w:pPr>
                              <w:r>
                                <w:rPr>
                                  <w:rFonts w:asciiTheme="majorHAnsi" w:hAnsiTheme="majorHAnsi" w:cstheme="majorHAnsi"/>
                                  <w:b/>
                                  <w:color w:val="1E1C43"/>
                                  <w:kern w:val="24"/>
                                  <w:sz w:val="28"/>
                                  <w:lang w:bidi="sk-SK"/>
                                </w:rPr>
                                <w:t xml:space="preserve">Vytváranie </w:t>
                              </w:r>
                              <w:r w:rsidRPr="008E4683">
                                <w:rPr>
                                  <w:rFonts w:asciiTheme="majorHAnsi" w:hAnsiTheme="majorHAnsi" w:cstheme="majorHAnsi"/>
                                  <w:b/>
                                  <w:color w:val="1E1C43"/>
                                  <w:kern w:val="24"/>
                                  <w:sz w:val="28"/>
                                  <w:lang w:bidi="sk-SK"/>
                                </w:rPr>
                                <w:t>bezpečných a chránených psychosociálnych vzdelávacích prostredí</w:t>
                              </w:r>
                            </w:p>
                          </w:txbxContent>
                        </wps:txbx>
                        <wps:bodyPr rot="0" vert="horz" wrap="square" lIns="91440" tIns="45720" rIns="91440" bIns="45720" anchor="t" anchorCtr="0" upright="1">
                          <a:noAutofit/>
                        </wps:bodyPr>
                      </wps:wsp>
                      <wpg:grpSp>
                        <wpg:cNvPr id="1479588582" name="Group 1108539736"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g:cNvGrpSpPr>
                          <a:grpSpLocks/>
                        </wpg:cNvGrpSpPr>
                        <wpg:grpSpPr bwMode="auto">
                          <a:xfrm>
                            <a:off x="5105" y="0"/>
                            <a:ext cx="14053" cy="14052"/>
                            <a:chOff x="5105" y="0"/>
                            <a:chExt cx="14052" cy="14052"/>
                          </a:xfrm>
                        </wpg:grpSpPr>
                        <wps:wsp>
                          <wps:cNvPr id="1152418282" name="White Circle A"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a:spLocks/>
                          </wps:cNvSpPr>
                          <wps:spPr bwMode="auto">
                            <a:xfrm>
                              <a:off x="6049" y="991"/>
                              <a:ext cx="11880" cy="118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2084984387" name="Icon A"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5105" y="0"/>
                              <a:ext cx="14053" cy="14052"/>
                            </a:xfrm>
                            <a:prstGeom prst="rect">
                              <a:avLst/>
                            </a:prstGeom>
                            <a:noFill/>
                            <a:extLst>
                              <a:ext uri="{909E8E84-426E-40DD-AFC4-6F175D3DCCD1}">
                                <a14:hiddenFill xmlns:a14="http://schemas.microsoft.com/office/drawing/2010/main">
                                  <a:solidFill>
                                    <a:srgbClr val="FFFFFF"/>
                                  </a:solidFill>
                                </a14:hiddenFill>
                              </a:ext>
                            </a:extLst>
                          </pic:spPr>
                        </pic:pic>
                      </wpg:grpSp>
                      <wps:wsp>
                        <wps:cNvPr id="97446720" name="Bottom Rectangle B"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a:spLocks/>
                        </wps:cNvSpPr>
                        <wps:spPr bwMode="auto">
                          <a:xfrm>
                            <a:off x="30547" y="31817"/>
                            <a:ext cx="23967" cy="825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49826496" name="Large Rectangle B"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a:spLocks/>
                        </wps:cNvSpPr>
                        <wps:spPr bwMode="auto">
                          <a:xfrm>
                            <a:off x="30547" y="6991"/>
                            <a:ext cx="23967" cy="33186"/>
                          </a:xfrm>
                          <a:prstGeom prst="rect">
                            <a:avLst/>
                          </a:prstGeom>
                          <a:noFill/>
                          <a:ln w="666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5493502" name="Aspiration B"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txBox="1">
                          <a:spLocks/>
                        </wps:cNvSpPr>
                        <wps:spPr bwMode="auto">
                          <a:xfrm>
                            <a:off x="30738" y="33993"/>
                            <a:ext cx="23772" cy="5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56D4" w14:textId="77777777" w:rsidR="004D1A6B" w:rsidRPr="008E4683" w:rsidRDefault="004D1A6B" w:rsidP="00801168">
                              <w:pPr>
                                <w:jc w:val="center"/>
                                <w:textAlignment w:val="baseline"/>
                                <w:rPr>
                                  <w:rFonts w:asciiTheme="majorHAnsi" w:eastAsia="MS PGothic" w:hAnsiTheme="majorHAnsi" w:cstheme="majorHAnsi"/>
                                  <w:b/>
                                  <w:bCs/>
                                  <w:color w:val="FFFFFF"/>
                                  <w:kern w:val="24"/>
                                  <w:sz w:val="40"/>
                                  <w:szCs w:val="40"/>
                                </w:rPr>
                              </w:pPr>
                              <w:r w:rsidRPr="008E4683">
                                <w:rPr>
                                  <w:rFonts w:asciiTheme="majorHAnsi" w:hAnsiTheme="majorHAnsi" w:cstheme="majorHAnsi"/>
                                  <w:b/>
                                  <w:color w:val="FFFFFF"/>
                                  <w:kern w:val="24"/>
                                  <w:sz w:val="40"/>
                                  <w:lang w:bidi="sk-SK"/>
                                </w:rPr>
                                <w:t>Ambícia B</w:t>
                              </w:r>
                            </w:p>
                          </w:txbxContent>
                        </wps:txbx>
                        <wps:bodyPr rot="0" vert="horz" wrap="square" lIns="91440" tIns="45720" rIns="91440" bIns="45720" anchor="t" anchorCtr="0" upright="1">
                          <a:spAutoFit/>
                        </wps:bodyPr>
                      </wps:wsp>
                      <wps:wsp>
                        <wps:cNvPr id="372580761" name="Text B"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txBox="1">
                          <a:spLocks/>
                        </wps:cNvSpPr>
                        <wps:spPr bwMode="auto">
                          <a:xfrm>
                            <a:off x="31708" y="13235"/>
                            <a:ext cx="21657" cy="1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56D5" w14:textId="77777777" w:rsidR="004D1A6B" w:rsidRPr="008E4683" w:rsidRDefault="004D1A6B" w:rsidP="00801168">
                              <w:pPr>
                                <w:jc w:val="center"/>
                                <w:textAlignment w:val="baseline"/>
                                <w:rPr>
                                  <w:rFonts w:asciiTheme="majorHAnsi" w:eastAsia="MS PGothic" w:hAnsiTheme="majorHAnsi" w:cstheme="majorHAnsi"/>
                                  <w:b/>
                                  <w:bCs/>
                                  <w:color w:val="1E1C43"/>
                                  <w:kern w:val="24"/>
                                  <w:sz w:val="28"/>
                                  <w:szCs w:val="28"/>
                                </w:rPr>
                              </w:pPr>
                              <w:r w:rsidRPr="008E4683">
                                <w:rPr>
                                  <w:rFonts w:asciiTheme="majorHAnsi" w:hAnsiTheme="majorHAnsi" w:cstheme="majorHAnsi"/>
                                  <w:b/>
                                  <w:color w:val="1E1C43"/>
                                  <w:kern w:val="24"/>
                                  <w:sz w:val="28"/>
                                  <w:lang w:bidi="sk-SK"/>
                                </w:rPr>
                                <w:t>Schopnosť konať proaktívne, pocit pripravenosti na psychosociálne núdzové situácie</w:t>
                              </w:r>
                            </w:p>
                          </w:txbxContent>
                        </wps:txbx>
                        <wps:bodyPr rot="0" vert="horz" wrap="square" lIns="91440" tIns="45720" rIns="91440" bIns="45720" anchor="t" anchorCtr="0" upright="1">
                          <a:spAutoFit/>
                        </wps:bodyPr>
                      </wps:wsp>
                      <wpg:grpSp>
                        <wpg:cNvPr id="1606136510" name="Group 688569547"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g:cNvGrpSpPr>
                          <a:grpSpLocks/>
                        </wpg:cNvGrpSpPr>
                        <wpg:grpSpPr bwMode="auto">
                          <a:xfrm>
                            <a:off x="35420" y="0"/>
                            <a:ext cx="13752" cy="13752"/>
                            <a:chOff x="35420" y="0"/>
                            <a:chExt cx="13752" cy="13752"/>
                          </a:xfrm>
                        </wpg:grpSpPr>
                        <wps:wsp>
                          <wps:cNvPr id="146653899" name="White Circle B"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a:spLocks/>
                          </wps:cNvSpPr>
                          <wps:spPr bwMode="auto">
                            <a:xfrm>
                              <a:off x="36315" y="835"/>
                              <a:ext cx="11880" cy="118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141369333" name="Icon B"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35420" y="0"/>
                              <a:ext cx="13752" cy="13752"/>
                            </a:xfrm>
                            <a:prstGeom prst="rect">
                              <a:avLst/>
                            </a:prstGeom>
                            <a:noFill/>
                            <a:extLst>
                              <a:ext uri="{909E8E84-426E-40DD-AFC4-6F175D3DCCD1}">
                                <a14:hiddenFill xmlns:a14="http://schemas.microsoft.com/office/drawing/2010/main">
                                  <a:solidFill>
                                    <a:srgbClr val="FFFFFF"/>
                                  </a:solidFill>
                                </a14:hiddenFill>
                              </a:ext>
                            </a:extLst>
                          </pic:spPr>
                        </pic:pic>
                      </wpg:grpSp>
                      <wps:wsp>
                        <wps:cNvPr id="300162054" name="Large Rectangle C"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a:spLocks/>
                        </wps:cNvSpPr>
                        <wps:spPr bwMode="auto">
                          <a:xfrm>
                            <a:off x="60836" y="6991"/>
                            <a:ext cx="23967" cy="33186"/>
                          </a:xfrm>
                          <a:prstGeom prst="rect">
                            <a:avLst/>
                          </a:prstGeom>
                          <a:noFill/>
                          <a:ln w="666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57175710" name="Bottom Rectangle C"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a:spLocks/>
                        </wps:cNvSpPr>
                        <wps:spPr bwMode="auto">
                          <a:xfrm>
                            <a:off x="61090" y="31817"/>
                            <a:ext cx="23713" cy="825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03502233" name="Aspriation C"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txBox="1">
                          <a:spLocks/>
                        </wps:cNvSpPr>
                        <wps:spPr bwMode="auto">
                          <a:xfrm>
                            <a:off x="60830" y="33990"/>
                            <a:ext cx="23772" cy="5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56D6" w14:textId="77777777" w:rsidR="004D1A6B" w:rsidRPr="008E4683" w:rsidRDefault="004D1A6B" w:rsidP="00801168">
                              <w:pPr>
                                <w:jc w:val="center"/>
                                <w:textAlignment w:val="baseline"/>
                                <w:rPr>
                                  <w:rFonts w:asciiTheme="majorHAnsi" w:eastAsia="MS PGothic" w:hAnsiTheme="majorHAnsi" w:cstheme="majorHAnsi"/>
                                  <w:b/>
                                  <w:bCs/>
                                  <w:color w:val="FFFFFF"/>
                                  <w:kern w:val="24"/>
                                  <w:sz w:val="40"/>
                                  <w:szCs w:val="40"/>
                                </w:rPr>
                              </w:pPr>
                              <w:r w:rsidRPr="008E4683">
                                <w:rPr>
                                  <w:rFonts w:asciiTheme="majorHAnsi" w:hAnsiTheme="majorHAnsi" w:cstheme="majorHAnsi"/>
                                  <w:b/>
                                  <w:color w:val="FFFFFF"/>
                                  <w:kern w:val="24"/>
                                  <w:sz w:val="40"/>
                                  <w:lang w:bidi="sk-SK"/>
                                </w:rPr>
                                <w:t>Ambícia C</w:t>
                              </w:r>
                            </w:p>
                          </w:txbxContent>
                        </wps:txbx>
                        <wps:bodyPr rot="0" vert="horz" wrap="square" lIns="91440" tIns="45720" rIns="91440" bIns="45720" anchor="t" anchorCtr="0" upright="1">
                          <a:spAutoFit/>
                        </wps:bodyPr>
                      </wps:wsp>
                      <wps:wsp>
                        <wps:cNvPr id="662218346" name="Text C"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txBox="1">
                          <a:spLocks/>
                        </wps:cNvSpPr>
                        <wps:spPr bwMode="auto">
                          <a:xfrm>
                            <a:off x="61983" y="13234"/>
                            <a:ext cx="21648" cy="12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56D7" w14:textId="77777777" w:rsidR="004D1A6B" w:rsidRPr="008E4683" w:rsidRDefault="004D1A6B" w:rsidP="00801168">
                              <w:pPr>
                                <w:jc w:val="center"/>
                                <w:textAlignment w:val="baseline"/>
                                <w:rPr>
                                  <w:rFonts w:asciiTheme="majorHAnsi" w:eastAsia="MS PGothic" w:hAnsiTheme="majorHAnsi" w:cstheme="majorHAnsi"/>
                                  <w:b/>
                                  <w:bCs/>
                                  <w:color w:val="1E1C43"/>
                                  <w:kern w:val="24"/>
                                  <w:sz w:val="28"/>
                                  <w:szCs w:val="28"/>
                                </w:rPr>
                              </w:pPr>
                              <w:r w:rsidRPr="008E4683">
                                <w:rPr>
                                  <w:rFonts w:asciiTheme="majorHAnsi" w:hAnsiTheme="majorHAnsi" w:cstheme="majorHAnsi"/>
                                  <w:b/>
                                  <w:color w:val="1E1C43"/>
                                  <w:kern w:val="24"/>
                                  <w:sz w:val="28"/>
                                  <w:lang w:bidi="sk-SK"/>
                                </w:rPr>
                                <w:t>Vytváranie podporných väzieb v komunite okolo učiacich sa a rodín</w:t>
                              </w:r>
                            </w:p>
                          </w:txbxContent>
                        </wps:txbx>
                        <wps:bodyPr rot="0" vert="horz" wrap="square" lIns="91440" tIns="45720" rIns="91440" bIns="45720" anchor="t" anchorCtr="0" upright="1">
                          <a:spAutoFit/>
                        </wps:bodyPr>
                      </wps:wsp>
                      <wpg:grpSp>
                        <wpg:cNvPr id="496934674" name="Group 1000806997"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g:cNvGrpSpPr>
                          <a:grpSpLocks/>
                        </wpg:cNvGrpSpPr>
                        <wpg:grpSpPr bwMode="auto">
                          <a:xfrm>
                            <a:off x="65924" y="0"/>
                            <a:ext cx="13957" cy="13956"/>
                            <a:chOff x="65924" y="0"/>
                            <a:chExt cx="13956" cy="13956"/>
                          </a:xfrm>
                        </wpg:grpSpPr>
                        <wps:wsp>
                          <wps:cNvPr id="1806471337" name="White Circle C"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a:spLocks/>
                          </wps:cNvSpPr>
                          <wps:spPr bwMode="auto">
                            <a:xfrm>
                              <a:off x="66963" y="1038"/>
                              <a:ext cx="11880" cy="118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781712069" name="Icon C"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65924" y="0"/>
                              <a:ext cx="13957" cy="13956"/>
                            </a:xfrm>
                            <a:prstGeom prst="rect">
                              <a:avLst/>
                            </a:prstGeom>
                            <a:noFill/>
                            <a:extLst>
                              <a:ext uri="{909E8E84-426E-40DD-AFC4-6F175D3DCCD1}">
                                <a14:hiddenFill xmlns:a14="http://schemas.microsoft.com/office/drawing/2010/main">
                                  <a:solidFill>
                                    <a:srgbClr val="FFFFFF"/>
                                  </a:solidFill>
                                </a14:hiddenFill>
                              </a:ext>
                            </a:extLst>
                          </pic:spPr>
                        </pic:pic>
                      </wpg:grpSp>
                      <wps:wsp>
                        <wps:cNvPr id="1383574838" name="Large Rectangle D"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a:spLocks/>
                        </wps:cNvSpPr>
                        <wps:spPr bwMode="auto">
                          <a:xfrm>
                            <a:off x="91380" y="6991"/>
                            <a:ext cx="23967" cy="33186"/>
                          </a:xfrm>
                          <a:prstGeom prst="rect">
                            <a:avLst/>
                          </a:prstGeom>
                          <a:noFill/>
                          <a:ln w="66675">
                            <a:solidFill>
                              <a:srgbClr val="002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508153" name="Bottom Rectangle D"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a:spLocks/>
                        </wps:cNvSpPr>
                        <wps:spPr bwMode="auto">
                          <a:xfrm>
                            <a:off x="91419" y="31817"/>
                            <a:ext cx="23928" cy="825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54163305" name="Aspiration D"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txBox="1">
                          <a:spLocks/>
                        </wps:cNvSpPr>
                        <wps:spPr bwMode="auto">
                          <a:xfrm>
                            <a:off x="91375" y="33990"/>
                            <a:ext cx="23773" cy="5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56D8" w14:textId="77777777" w:rsidR="004D1A6B" w:rsidRPr="008E4683" w:rsidRDefault="004D1A6B" w:rsidP="00801168">
                              <w:pPr>
                                <w:jc w:val="center"/>
                                <w:textAlignment w:val="baseline"/>
                                <w:rPr>
                                  <w:rFonts w:asciiTheme="majorHAnsi" w:eastAsia="MS PGothic" w:hAnsiTheme="majorHAnsi" w:cstheme="majorHAnsi"/>
                                  <w:b/>
                                  <w:bCs/>
                                  <w:color w:val="FFFFFF"/>
                                  <w:kern w:val="24"/>
                                  <w:sz w:val="40"/>
                                  <w:szCs w:val="40"/>
                                </w:rPr>
                              </w:pPr>
                              <w:r w:rsidRPr="008E4683">
                                <w:rPr>
                                  <w:rFonts w:asciiTheme="majorHAnsi" w:hAnsiTheme="majorHAnsi" w:cstheme="majorHAnsi"/>
                                  <w:b/>
                                  <w:color w:val="FFFFFF"/>
                                  <w:kern w:val="24"/>
                                  <w:sz w:val="40"/>
                                  <w:lang w:bidi="sk-SK"/>
                                </w:rPr>
                                <w:t>Ambícia D</w:t>
                              </w:r>
                            </w:p>
                          </w:txbxContent>
                        </wps:txbx>
                        <wps:bodyPr rot="0" vert="horz" wrap="square" lIns="91440" tIns="45720" rIns="91440" bIns="45720" anchor="t" anchorCtr="0" upright="1">
                          <a:spAutoFit/>
                        </wps:bodyPr>
                      </wps:wsp>
                      <wps:wsp>
                        <wps:cNvPr id="1619813528" name="Text D"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txBox="1">
                          <a:spLocks/>
                        </wps:cNvSpPr>
                        <wps:spPr bwMode="auto">
                          <a:xfrm>
                            <a:off x="92660" y="13231"/>
                            <a:ext cx="21656" cy="1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656D9" w14:textId="77777777" w:rsidR="004D1A6B" w:rsidRPr="008E4683" w:rsidRDefault="004D1A6B" w:rsidP="00801168">
                              <w:pPr>
                                <w:jc w:val="center"/>
                                <w:textAlignment w:val="baseline"/>
                                <w:rPr>
                                  <w:rFonts w:asciiTheme="majorHAnsi" w:eastAsia="Calibri" w:hAnsiTheme="majorHAnsi" w:cstheme="majorHAnsi"/>
                                  <w:b/>
                                  <w:bCs/>
                                  <w:color w:val="1E1C43"/>
                                  <w:kern w:val="24"/>
                                  <w:sz w:val="28"/>
                                  <w:szCs w:val="28"/>
                                </w:rPr>
                              </w:pPr>
                              <w:r w:rsidRPr="008E4683">
                                <w:rPr>
                                  <w:rFonts w:asciiTheme="majorHAnsi" w:hAnsiTheme="majorHAnsi" w:cstheme="majorHAnsi"/>
                                  <w:b/>
                                  <w:color w:val="1E1C43"/>
                                  <w:kern w:val="24"/>
                                  <w:sz w:val="28"/>
                                  <w:lang w:bidi="sk-SK"/>
                                </w:rPr>
                                <w:t>Využívanie efektívnej komunikácie na riešenie potrieb všetkých učiacich sa</w:t>
                              </w:r>
                            </w:p>
                          </w:txbxContent>
                        </wps:txbx>
                        <wps:bodyPr rot="0" vert="horz" wrap="square" lIns="91440" tIns="45720" rIns="91440" bIns="45720" anchor="t" anchorCtr="0" upright="1">
                          <a:spAutoFit/>
                        </wps:bodyPr>
                      </wps:wsp>
                      <wpg:grpSp>
                        <wpg:cNvPr id="490849226" name="Group 965772787"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g:cNvGrpSpPr>
                          <a:grpSpLocks/>
                        </wpg:cNvGrpSpPr>
                        <wpg:grpSpPr bwMode="auto">
                          <a:xfrm>
                            <a:off x="96309" y="0"/>
                            <a:ext cx="14402" cy="14401"/>
                            <a:chOff x="96309" y="0"/>
                            <a:chExt cx="14401" cy="14401"/>
                          </a:xfrm>
                        </wpg:grpSpPr>
                        <wps:wsp>
                          <wps:cNvPr id="885349786" name="White Circle D"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wps:cNvSpPr>
                            <a:spLocks/>
                          </wps:cNvSpPr>
                          <wps:spPr bwMode="auto">
                            <a:xfrm>
                              <a:off x="97570" y="1260"/>
                              <a:ext cx="11880" cy="118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693903347" name="Icon D" descr="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96309" y="0"/>
                              <a:ext cx="14402" cy="1440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6EF6561D" id="Group 1" o:spid="_x0000_s1052"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width:708.65pt;height:246.85pt;mso-position-horizontal-relative:char;mso-position-vertical-relative:line" coordsize="115347,4018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">
                <v:rect id="Bottom Rectangle A" o:spid="_x0000_s1053"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top:31817;width:23966;height:83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" fillcolor="#002060" stroked="f">
                  <v:path arrowok="t"/>
                </v:rect>
                <v:rect id="Large Rectangle A" o:spid="_x0000_s1054"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3;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" filled="f" strokecolor="#002060" strokeweight="5.25pt">
                  <v:path arrowok="t"/>
                </v:rect>
                <v:shape id="Aspiration A" o:spid="_x0000_s1055" type="#_x0000_t202"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194;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" filled="f" stroked="f">
                  <v:path arrowok="t"/>
                  <v:textbox style="mso-fit-shape-to-text:t">
                    <w:txbxContent>
                      <w:p w14:paraId="6EF656D2" w14:textId="77777777" w:rsidR="004D1A6B" w:rsidRPr="008E4683" w:rsidRDefault="004D1A6B" w:rsidP="00801168">
                        <w:pPr>
                          <w:jc w:val="center"/>
                          <w:textAlignment w:val="baseline"/>
                          <w:rPr>
                            <w:rFonts w:asciiTheme="majorHAnsi" w:eastAsia="MS PGothic" w:hAnsiTheme="majorHAnsi" w:cstheme="majorHAnsi"/>
                            <w:b/>
                            <w:bCs/>
                            <w:color w:val="FFFFFF"/>
                            <w:kern w:val="24"/>
                            <w:sz w:val="40"/>
                            <w:szCs w:val="40"/>
                          </w:rPr>
                        </w:pPr>
                        <w:r w:rsidRPr="008E4683">
                          <w:rPr>
                            <w:rFonts w:asciiTheme="majorHAnsi" w:hAnsiTheme="majorHAnsi" w:cstheme="majorHAnsi"/>
                            <w:b/>
                            <w:color w:val="FFFFFF"/>
                            <w:kern w:val="24"/>
                            <w:sz w:val="40"/>
                            <w:lang w:bidi="sk-SK"/>
                          </w:rPr>
                          <w:t>Ambícia A</w:t>
                        </w:r>
                      </w:p>
                    </w:txbxContent>
                  </v:textbox>
                </v:shape>
                <v:shape id="Text A" o:spid="_x0000_s1056" type="#_x0000_t202"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1154;top:13236;width:21657;height:185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" filled="f" stroked="f">
                  <v:path arrowok="t"/>
                  <v:textbox>
                    <w:txbxContent>
                      <w:p w14:paraId="6EF656D3" w14:textId="77777777" w:rsidR="004D1A6B" w:rsidRPr="008E4683" w:rsidRDefault="004D1A6B" w:rsidP="002E20FF">
                        <w:pPr>
                          <w:jc w:val="center"/>
                          <w:textAlignment w:val="baseline"/>
                          <w:rPr>
                            <w:rFonts w:asciiTheme="majorHAnsi" w:eastAsia="MS PGothic" w:hAnsiTheme="majorHAnsi" w:cstheme="majorHAnsi"/>
                            <w:b/>
                            <w:bCs/>
                            <w:color w:val="1E1C43"/>
                            <w:kern w:val="24"/>
                            <w:sz w:val="28"/>
                            <w:szCs w:val="28"/>
                          </w:rPr>
                        </w:pPr>
                        <w:r>
                          <w:rPr>
                            <w:rFonts w:asciiTheme="majorHAnsi" w:hAnsiTheme="majorHAnsi" w:cstheme="majorHAnsi"/>
                            <w:b/>
                            <w:color w:val="1E1C43"/>
                            <w:kern w:val="24"/>
                            <w:sz w:val="28"/>
                            <w:lang w:bidi="sk-SK"/>
                          </w:rPr>
                          <w:t xml:space="preserve">Vytváranie </w:t>
                        </w:r>
                        <w:r w:rsidRPr="008E4683">
                          <w:rPr>
                            <w:rFonts w:asciiTheme="majorHAnsi" w:hAnsiTheme="majorHAnsi" w:cstheme="majorHAnsi"/>
                            <w:b/>
                            <w:color w:val="1E1C43"/>
                            <w:kern w:val="24"/>
                            <w:sz w:val="28"/>
                            <w:lang w:bidi="sk-SK"/>
                          </w:rPr>
                          <w:t>bezpečných a chránených psychosociálnych vzdelávacích prostredí</w:t>
                        </w:r>
                      </w:p>
                    </w:txbxContent>
                  </v:textbox>
                </v:shape>
                <v:group id="Group 1108539736" o:spid="_x0000_s1057"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5105;width:14053;height:14052" coordorigin="5105" coordsize="14052,14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">
                  <v:oval id="White Circle A" o:spid="_x0000_s1058"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6049;top:991;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" stroked="f">
                    <v:path arrowok="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con A" o:spid="_x0000_s1059" type="#_x0000_t75"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5105;width:14053;height:140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">
                    <v:imagedata r:id="rId57" o:title=" Využívanie efektívnej komunikácie na riešenie potrieb všetkých učiacich sa"/>
                    <o:lock v:ext="edit" aspectratio="f"/>
                  </v:shape>
                </v:group>
                <v:rect id="Bottom Rectangle B" o:spid="_x0000_s1060"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30547;top:31817;width:23967;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" fillcolor="#002060" stroked="f">
                  <v:path arrowok="t"/>
                </v:rect>
                <v:rect id="Large Rectangle B" o:spid="_x0000_s1061"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30547;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" filled="f" strokecolor="#002060" strokeweight="5.25pt">
                  <v:path arrowok="t"/>
                </v:rect>
                <v:shape id="Aspiration B" o:spid="_x0000_s1062" type="#_x0000_t202"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30738;top:33993;width:23772;height:5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" filled="f" stroked="f">
                  <v:path arrowok="t"/>
                  <v:textbox style="mso-fit-shape-to-text:t">
                    <w:txbxContent>
                      <w:p w14:paraId="6EF656D4" w14:textId="77777777" w:rsidR="004D1A6B" w:rsidRPr="008E4683" w:rsidRDefault="004D1A6B" w:rsidP="00801168">
                        <w:pPr>
                          <w:jc w:val="center"/>
                          <w:textAlignment w:val="baseline"/>
                          <w:rPr>
                            <w:rFonts w:asciiTheme="majorHAnsi" w:eastAsia="MS PGothic" w:hAnsiTheme="majorHAnsi" w:cstheme="majorHAnsi"/>
                            <w:b/>
                            <w:bCs/>
                            <w:color w:val="FFFFFF"/>
                            <w:kern w:val="24"/>
                            <w:sz w:val="40"/>
                            <w:szCs w:val="40"/>
                          </w:rPr>
                        </w:pPr>
                        <w:r w:rsidRPr="008E4683">
                          <w:rPr>
                            <w:rFonts w:asciiTheme="majorHAnsi" w:hAnsiTheme="majorHAnsi" w:cstheme="majorHAnsi"/>
                            <w:b/>
                            <w:color w:val="FFFFFF"/>
                            <w:kern w:val="24"/>
                            <w:sz w:val="40"/>
                            <w:lang w:bidi="sk-SK"/>
                          </w:rPr>
                          <w:t>Ambícia B</w:t>
                        </w:r>
                      </w:p>
                    </w:txbxContent>
                  </v:textbox>
                </v:shape>
                <v:shape id="Text B" o:spid="_x0000_s1063" type="#_x0000_t202"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31708;top:13235;width:21657;height:1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" filled="f" stroked="f">
                  <v:path arrowok="t"/>
                  <v:textbox style="mso-fit-shape-to-text:t">
                    <w:txbxContent>
                      <w:p w14:paraId="6EF656D5" w14:textId="77777777" w:rsidR="004D1A6B" w:rsidRPr="008E4683" w:rsidRDefault="004D1A6B" w:rsidP="00801168">
                        <w:pPr>
                          <w:jc w:val="center"/>
                          <w:textAlignment w:val="baseline"/>
                          <w:rPr>
                            <w:rFonts w:asciiTheme="majorHAnsi" w:eastAsia="MS PGothic" w:hAnsiTheme="majorHAnsi" w:cstheme="majorHAnsi"/>
                            <w:b/>
                            <w:bCs/>
                            <w:color w:val="1E1C43"/>
                            <w:kern w:val="24"/>
                            <w:sz w:val="28"/>
                            <w:szCs w:val="28"/>
                          </w:rPr>
                        </w:pPr>
                        <w:r w:rsidRPr="008E4683">
                          <w:rPr>
                            <w:rFonts w:asciiTheme="majorHAnsi" w:hAnsiTheme="majorHAnsi" w:cstheme="majorHAnsi"/>
                            <w:b/>
                            <w:color w:val="1E1C43"/>
                            <w:kern w:val="24"/>
                            <w:sz w:val="28"/>
                            <w:lang w:bidi="sk-SK"/>
                          </w:rPr>
                          <w:t>Schopnosť konať proaktívne, pocit pripravenosti na psychosociálne núdzové situácie</w:t>
                        </w:r>
                      </w:p>
                    </w:txbxContent>
                  </v:textbox>
                </v:shape>
                <v:group id="Group 688569547" o:spid="_x0000_s1064"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35420;width:13752;height:13752" coordorigin="35420" coordsize="13752,137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">
                  <v:oval id="White Circle B" o:spid="_x0000_s1065"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36315;top:835;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" stroked="f">
                    <v:path arrowok="t"/>
                  </v:oval>
                  <v:shape id="Icon B" o:spid="_x0000_s1066" type="#_x0000_t75"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35420;width:13752;height:137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">
                    <v:imagedata r:id="rId58" o:title=" Využívanie efektívnej komunikácie na riešenie potrieb všetkých učiacich sa"/>
                    <o:lock v:ext="edit" aspectratio="f"/>
                  </v:shape>
                </v:group>
                <v:rect id="Large Rectangle C" o:spid="_x0000_s1067"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60836;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" filled="f" strokecolor="#002060" strokeweight="5.25pt">
                  <v:path arrowok="t"/>
                </v:rect>
                <v:rect id="Bottom Rectangle C" o:spid="_x0000_s1068"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61090;top:31817;width:23713;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" fillcolor="#002060" stroked="f">
                  <v:path arrowok="t"/>
                </v:rect>
                <v:shape id="Aspriation C" o:spid="_x0000_s1069" type="#_x0000_t202"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60830;top:33990;width:23772;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" filled="f" stroked="f">
                  <v:path arrowok="t"/>
                  <v:textbox style="mso-fit-shape-to-text:t">
                    <w:txbxContent>
                      <w:p w14:paraId="6EF656D6" w14:textId="77777777" w:rsidR="004D1A6B" w:rsidRPr="008E4683" w:rsidRDefault="004D1A6B" w:rsidP="00801168">
                        <w:pPr>
                          <w:jc w:val="center"/>
                          <w:textAlignment w:val="baseline"/>
                          <w:rPr>
                            <w:rFonts w:asciiTheme="majorHAnsi" w:eastAsia="MS PGothic" w:hAnsiTheme="majorHAnsi" w:cstheme="majorHAnsi"/>
                            <w:b/>
                            <w:bCs/>
                            <w:color w:val="FFFFFF"/>
                            <w:kern w:val="24"/>
                            <w:sz w:val="40"/>
                            <w:szCs w:val="40"/>
                          </w:rPr>
                        </w:pPr>
                        <w:r w:rsidRPr="008E4683">
                          <w:rPr>
                            <w:rFonts w:asciiTheme="majorHAnsi" w:hAnsiTheme="majorHAnsi" w:cstheme="majorHAnsi"/>
                            <w:b/>
                            <w:color w:val="FFFFFF"/>
                            <w:kern w:val="24"/>
                            <w:sz w:val="40"/>
                            <w:lang w:bidi="sk-SK"/>
                          </w:rPr>
                          <w:t>Ambícia C</w:t>
                        </w:r>
                      </w:p>
                    </w:txbxContent>
                  </v:textbox>
                </v:shape>
                <v:shape id="Text C" o:spid="_x0000_s1070" type="#_x0000_t202"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61983;top:13234;width:21648;height:122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" filled="f" stroked="f">
                  <v:path arrowok="t"/>
                  <v:textbox style="mso-fit-shape-to-text:t">
                    <w:txbxContent>
                      <w:p w14:paraId="6EF656D7" w14:textId="77777777" w:rsidR="004D1A6B" w:rsidRPr="008E4683" w:rsidRDefault="004D1A6B" w:rsidP="00801168">
                        <w:pPr>
                          <w:jc w:val="center"/>
                          <w:textAlignment w:val="baseline"/>
                          <w:rPr>
                            <w:rFonts w:asciiTheme="majorHAnsi" w:eastAsia="MS PGothic" w:hAnsiTheme="majorHAnsi" w:cstheme="majorHAnsi"/>
                            <w:b/>
                            <w:bCs/>
                            <w:color w:val="1E1C43"/>
                            <w:kern w:val="24"/>
                            <w:sz w:val="28"/>
                            <w:szCs w:val="28"/>
                          </w:rPr>
                        </w:pPr>
                        <w:r w:rsidRPr="008E4683">
                          <w:rPr>
                            <w:rFonts w:asciiTheme="majorHAnsi" w:hAnsiTheme="majorHAnsi" w:cstheme="majorHAnsi"/>
                            <w:b/>
                            <w:color w:val="1E1C43"/>
                            <w:kern w:val="24"/>
                            <w:sz w:val="28"/>
                            <w:lang w:bidi="sk-SK"/>
                          </w:rPr>
                          <w:t>Vytváranie podporných väzieb v komunite okolo učiacich sa a rodín</w:t>
                        </w:r>
                      </w:p>
                    </w:txbxContent>
                  </v:textbox>
                </v:shape>
                <v:group id="Group 1000806997" o:spid="_x0000_s1071"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65924;width:13957;height:13956" coordorigin="65924" coordsize="13956,13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">
                  <v:oval id="White Circle C" o:spid="_x0000_s1072"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66963;top:1038;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" stroked="f">
                    <v:path arrowok="t"/>
                  </v:oval>
                  <v:shape id="Icon C" o:spid="_x0000_s1073" type="#_x0000_t75"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65924;width:13957;height:13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">
                    <v:imagedata r:id="rId59" o:title=" Využívanie efektívnej komunikácie na riešenie potrieb všetkých učiacich sa"/>
                    <o:lock v:ext="edit" aspectratio="f"/>
                  </v:shape>
                </v:group>
                <v:rect id="Large Rectangle D" o:spid="_x0000_s1074"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91380;top:6991;width:23967;height:331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" filled="f" strokecolor="#002060" strokeweight="5.25pt">
                  <v:path arrowok="t"/>
                </v:rect>
                <v:rect id="Bottom Rectangle D" o:spid="_x0000_s1075"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91419;top:31817;width:23928;height:8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" fillcolor="#002060" stroked="f">
                  <v:path arrowok="t"/>
                </v:rect>
                <v:shape id="Aspiration D" o:spid="_x0000_s1076" type="#_x0000_t202"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91375;top:33990;width:23773;height:5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" filled="f" stroked="f">
                  <v:path arrowok="t"/>
                  <v:textbox style="mso-fit-shape-to-text:t">
                    <w:txbxContent>
                      <w:p w14:paraId="6EF656D8" w14:textId="77777777" w:rsidR="004D1A6B" w:rsidRPr="008E4683" w:rsidRDefault="004D1A6B" w:rsidP="00801168">
                        <w:pPr>
                          <w:jc w:val="center"/>
                          <w:textAlignment w:val="baseline"/>
                          <w:rPr>
                            <w:rFonts w:asciiTheme="majorHAnsi" w:eastAsia="MS PGothic" w:hAnsiTheme="majorHAnsi" w:cstheme="majorHAnsi"/>
                            <w:b/>
                            <w:bCs/>
                            <w:color w:val="FFFFFF"/>
                            <w:kern w:val="24"/>
                            <w:sz w:val="40"/>
                            <w:szCs w:val="40"/>
                          </w:rPr>
                        </w:pPr>
                        <w:r w:rsidRPr="008E4683">
                          <w:rPr>
                            <w:rFonts w:asciiTheme="majorHAnsi" w:hAnsiTheme="majorHAnsi" w:cstheme="majorHAnsi"/>
                            <w:b/>
                            <w:color w:val="FFFFFF"/>
                            <w:kern w:val="24"/>
                            <w:sz w:val="40"/>
                            <w:lang w:bidi="sk-SK"/>
                          </w:rPr>
                          <w:t>Ambícia D</w:t>
                        </w:r>
                      </w:p>
                    </w:txbxContent>
                  </v:textbox>
                </v:shape>
                <v:shape id="Text D" o:spid="_x0000_s1077" type="#_x0000_t202"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92660;top:13231;width:21656;height:15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" filled="f" stroked="f">
                  <v:path arrowok="t"/>
                  <v:textbox style="mso-fit-shape-to-text:t">
                    <w:txbxContent>
                      <w:p w14:paraId="6EF656D9" w14:textId="77777777" w:rsidR="004D1A6B" w:rsidRPr="008E4683" w:rsidRDefault="004D1A6B" w:rsidP="00801168">
                        <w:pPr>
                          <w:jc w:val="center"/>
                          <w:textAlignment w:val="baseline"/>
                          <w:rPr>
                            <w:rFonts w:asciiTheme="majorHAnsi" w:eastAsia="Calibri" w:hAnsiTheme="majorHAnsi" w:cstheme="majorHAnsi"/>
                            <w:b/>
                            <w:bCs/>
                            <w:color w:val="1E1C43"/>
                            <w:kern w:val="24"/>
                            <w:sz w:val="28"/>
                            <w:szCs w:val="28"/>
                          </w:rPr>
                        </w:pPr>
                        <w:r w:rsidRPr="008E4683">
                          <w:rPr>
                            <w:rFonts w:asciiTheme="majorHAnsi" w:hAnsiTheme="majorHAnsi" w:cstheme="majorHAnsi"/>
                            <w:b/>
                            <w:color w:val="1E1C43"/>
                            <w:kern w:val="24"/>
                            <w:sz w:val="28"/>
                            <w:lang w:bidi="sk-SK"/>
                          </w:rPr>
                          <w:t>Využívanie efektívnej komunikácie na riešenie potrieb všetkých učiacich sa</w:t>
                        </w:r>
                      </w:p>
                    </w:txbxContent>
                  </v:textbox>
                </v:shape>
                <v:group id="Group 965772787" o:spid="_x0000_s1078"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96309;width:14402;height:14401" coordorigin="96309" coordsize="14401,14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">
                  <v:oval id="White Circle D" o:spid="_x0000_s1079"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97570;top:1260;width:11880;height:118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" stroked="f">
                    <v:path arrowok="t"/>
                  </v:oval>
                  <v:shape id="Icon D" o:spid="_x0000_s1080" type="#_x0000_t75" alt="Ambícia A: Vytváranie bezpečných a chránených psychosociálnych vzdelávacích prostredí, Ambícia B: Schopnosť konať proaktívne, pocit pripravenosti na psychosociálne núdzové situácie, Ambícia C: Vytváranie podporných väzieb v komunite okolo učiacich sa a rodín, Ambícia D: Využívanie efektívnej komunikácie na riešenie potrieb všetkých učiacich sa" style="position:absolute;left:96309;width:14402;height:144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">
                    <v:imagedata r:id="rId60" o:title=" Využívanie efektívnej komunikácie na riešenie potrieb všetkých učiacich sa"/>
                    <o:lock v:ext="edit" aspectratio="f"/>
                  </v:shape>
                </v:group>
                <w10:anchorlock/>
              </v:group>
            </w:pict>
          </mc:Fallback>
        </mc:AlternateContent>
      </w:r>
    </w:p>
    <w:p w14:paraId="6EF654CA" w14:textId="77777777" w:rsidR="00890425" w:rsidRPr="009A5D8E" w:rsidRDefault="00890425" w:rsidP="00890425">
      <w:pPr>
        <w:pStyle w:val="Agency-caption"/>
        <w:rPr>
          <w:rFonts w:asciiTheme="majorHAnsi" w:eastAsia="Calibri" w:hAnsiTheme="majorHAnsi" w:cstheme="majorHAnsi"/>
        </w:rPr>
      </w:pPr>
      <w:r w:rsidRPr="009A5D8E">
        <w:rPr>
          <w:rFonts w:asciiTheme="majorHAnsi" w:hAnsiTheme="majorHAnsi" w:cstheme="majorHAnsi"/>
          <w:lang w:bidi="sk-SK"/>
        </w:rPr>
        <w:t>Obrázok </w:t>
      </w:r>
      <w:r w:rsidR="006A04E6" w:rsidRPr="009A5D8E">
        <w:rPr>
          <w:rFonts w:asciiTheme="majorHAnsi" w:hAnsiTheme="majorHAnsi" w:cstheme="majorHAnsi"/>
          <w:lang w:bidi="sk-SK"/>
        </w:rPr>
        <w:fldChar w:fldCharType="begin"/>
      </w:r>
      <w:r w:rsidRPr="009A5D8E">
        <w:rPr>
          <w:rFonts w:asciiTheme="majorHAnsi" w:hAnsiTheme="majorHAnsi" w:cstheme="majorHAnsi"/>
          <w:lang w:bidi="sk-SK"/>
        </w:rPr>
        <w:instrText>SEQ Figure \* ARABIC</w:instrText>
      </w:r>
      <w:r w:rsidR="006A04E6" w:rsidRPr="009A5D8E">
        <w:rPr>
          <w:rFonts w:asciiTheme="majorHAnsi" w:hAnsiTheme="majorHAnsi" w:cstheme="majorHAnsi"/>
          <w:lang w:bidi="sk-SK"/>
        </w:rPr>
        <w:fldChar w:fldCharType="separate"/>
      </w:r>
      <w:r w:rsidRPr="009A5D8E">
        <w:rPr>
          <w:rFonts w:asciiTheme="majorHAnsi" w:hAnsiTheme="majorHAnsi" w:cstheme="majorHAnsi"/>
          <w:lang w:bidi="sk-SK"/>
        </w:rPr>
        <w:t>4</w:t>
      </w:r>
      <w:r w:rsidR="006A04E6" w:rsidRPr="009A5D8E">
        <w:rPr>
          <w:rFonts w:asciiTheme="majorHAnsi" w:hAnsiTheme="majorHAnsi" w:cstheme="majorHAnsi"/>
          <w:lang w:bidi="sk-SK"/>
        </w:rPr>
        <w:fldChar w:fldCharType="end"/>
      </w:r>
      <w:r w:rsidRPr="009A5D8E">
        <w:rPr>
          <w:rFonts w:asciiTheme="majorHAnsi" w:hAnsiTheme="majorHAnsi" w:cstheme="majorHAnsi"/>
          <w:lang w:bidi="sk-SK"/>
        </w:rPr>
        <w:t>. Ambície</w:t>
      </w:r>
    </w:p>
    <w:p w14:paraId="6EF654CB" w14:textId="77777777" w:rsidR="00210391" w:rsidRPr="009A5D8E" w:rsidRDefault="00210391" w:rsidP="00DB79DD">
      <w:pPr>
        <w:pStyle w:val="Agency-body-text"/>
        <w:rPr>
          <w:rFonts w:asciiTheme="majorHAnsi" w:eastAsia="Calibri" w:hAnsiTheme="majorHAnsi" w:cstheme="majorHAnsi"/>
        </w:rPr>
        <w:sectPr w:rsidR="00210391" w:rsidRPr="009A5D8E" w:rsidSect="00277229">
          <w:headerReference w:type="even" r:id="rId61"/>
          <w:headerReference w:type="default" r:id="rId62"/>
          <w:headerReference w:type="first" r:id="rId63"/>
          <w:pgSz w:w="16838" w:h="11899" w:orient="landscape"/>
          <w:pgMar w:top="1531" w:right="1276" w:bottom="1531" w:left="1134" w:header="709" w:footer="828" w:gutter="0"/>
          <w:cols w:space="708"/>
          <w:docGrid w:linePitch="360"/>
        </w:sectPr>
      </w:pPr>
    </w:p>
    <w:p w14:paraId="6EF654CC" w14:textId="77777777" w:rsidR="00C34D23" w:rsidRPr="009A5D8E" w:rsidRDefault="00890425" w:rsidP="00DB79DD">
      <w:pPr>
        <w:pStyle w:val="Agency-body-text"/>
        <w:rPr>
          <w:rFonts w:asciiTheme="majorHAnsi" w:eastAsia="Calibri" w:hAnsiTheme="majorHAnsi" w:cstheme="majorHAnsi"/>
        </w:rPr>
      </w:pPr>
      <w:r w:rsidRPr="009A5D8E">
        <w:rPr>
          <w:rFonts w:asciiTheme="majorHAnsi" w:hAnsiTheme="majorHAnsi" w:cstheme="majorHAnsi"/>
          <w:lang w:bidi="sk-SK"/>
        </w:rPr>
        <w:lastRenderedPageBreak/>
        <w:t>Ambície opisujú procesy, ktoré v konečnom dôsledku zlepšujú pohodu a odolnosť všetkých učiacich sa. Ide vlastne o ciele, ktoré účastníci považovali za cenné. Možno ich dosiahnuť, ak každý jednotlivec, ktorý je súčasťou vyučovacieho a vzdelávacieho procesu, bude uplatňovať efektívnu komunikáciu.</w:t>
      </w:r>
    </w:p>
    <w:p w14:paraId="6EF654CD" w14:textId="77777777" w:rsidR="00073F9B" w:rsidRPr="009A5D8E" w:rsidRDefault="00F9041C" w:rsidP="00DB7881">
      <w:pPr>
        <w:pStyle w:val="Agency-body-text"/>
        <w:rPr>
          <w:rFonts w:asciiTheme="majorHAnsi" w:hAnsiTheme="majorHAnsi" w:cstheme="majorHAnsi"/>
        </w:rPr>
      </w:pPr>
      <w:r w:rsidRPr="009A5D8E">
        <w:rPr>
          <w:rFonts w:asciiTheme="majorHAnsi" w:hAnsiTheme="majorHAnsi" w:cstheme="majorHAnsi"/>
          <w:lang w:bidi="sk-SK"/>
        </w:rPr>
        <w:t>Nasledujúce časti podrobne vysvetľujú každú ambíciu. Kontextom pre ambície sú skúsenosti účastníkov s komunikačnými procesmi počas ranej fázy pandémie. Uvedené časti takisto opisujú situácie, v ktorých by efektívna komunikácia mohla viesť k zvýšeniu pohody a odolnosti všetkých učiacich sa.</w:t>
      </w:r>
    </w:p>
    <w:p w14:paraId="6EF654CE" w14:textId="68C7A11A" w:rsidR="000F777C" w:rsidRPr="009A5D8E" w:rsidRDefault="002E4F33" w:rsidP="000F777C">
      <w:pPr>
        <w:pStyle w:val="Agency-body-text"/>
        <w:rPr>
          <w:rFonts w:asciiTheme="majorHAnsi" w:hAnsiTheme="majorHAnsi" w:cstheme="majorHAnsi"/>
        </w:rPr>
      </w:pPr>
      <w:r w:rsidRPr="009A5D8E">
        <w:rPr>
          <w:rFonts w:asciiTheme="majorHAnsi" w:hAnsiTheme="majorHAnsi" w:cstheme="majorHAnsi"/>
          <w:lang w:bidi="sk-SK"/>
        </w:rPr>
        <w:t>Na účely identifikácie relevantných komunikátorov (účastníkov) bol v tomto usmernení použitý model ekosystému od agentúry (pozri obr.</w:t>
      </w:r>
      <w:r w:rsidR="007C70D0">
        <w:rPr>
          <w:rFonts w:asciiTheme="majorHAnsi" w:hAnsiTheme="majorHAnsi" w:cstheme="majorHAnsi"/>
          <w:lang w:bidi="sk-SK"/>
        </w:rPr>
        <w:t> </w:t>
      </w:r>
      <w:r w:rsidRPr="009A5D8E">
        <w:rPr>
          <w:rFonts w:asciiTheme="majorHAnsi" w:hAnsiTheme="majorHAnsi" w:cstheme="majorHAnsi"/>
          <w:lang w:bidi="sk-SK"/>
        </w:rPr>
        <w:t>5), v ktorom sú učiaci sa umiestnení do stredu. Určitým spôsobom komunikujú medzi sebou účastníci zo všetkých úrovní, a preto ich možno považovať za „komunikátorov“. To vytvára komplexné prostredie potenciálnych komunikačných procesov. Na najvzdialenejšej úrovni sa usmernenie vo všeobecnosti týka činiteľov s rozhodovacou právomocou, vrátane vedenia škôl a štátnych orgánov v oblasti vzdelávania na všetkých úrovniach riadenia.</w:t>
      </w:r>
    </w:p>
    <w:p w14:paraId="6EF654CF" w14:textId="7EE8749D" w:rsidR="00F80324" w:rsidRPr="009A5D8E" w:rsidRDefault="00F80324" w:rsidP="000F777C">
      <w:pPr>
        <w:pStyle w:val="Agency-body-text"/>
        <w:rPr>
          <w:rFonts w:asciiTheme="majorHAnsi" w:hAnsiTheme="majorHAnsi" w:cstheme="majorHAnsi"/>
        </w:rPr>
        <w:sectPr w:rsidR="00F80324" w:rsidRPr="009A5D8E" w:rsidSect="00277229">
          <w:headerReference w:type="default" r:id="rId64"/>
          <w:pgSz w:w="11899" w:h="16838"/>
          <w:pgMar w:top="1134" w:right="1531" w:bottom="1276" w:left="1531" w:header="709" w:footer="828" w:gutter="0"/>
          <w:cols w:space="708"/>
          <w:docGrid w:linePitch="360"/>
        </w:sectPr>
      </w:pPr>
    </w:p>
    <w:p w14:paraId="6EF654D0" w14:textId="4DB59332" w:rsidR="00A15A71" w:rsidRPr="009A5D8E" w:rsidRDefault="009A5D8E" w:rsidP="00DB7881">
      <w:pPr>
        <w:pStyle w:val="Agency-body-text"/>
        <w:keepNext/>
        <w:jc w:val="center"/>
        <w:rPr>
          <w:rFonts w:asciiTheme="majorHAnsi" w:hAnsiTheme="majorHAnsi" w:cstheme="majorHAnsi"/>
        </w:rPr>
      </w:pPr>
      <w:r w:rsidRPr="009A5D8E">
        <w:rPr>
          <w:noProof/>
        </w:rPr>
        <w:lastRenderedPageBreak/>
        <mc:AlternateContent>
          <mc:Choice Requires="wps">
            <w:drawing>
              <wp:anchor distT="0" distB="0" distL="114300" distR="114300" simplePos="0" relativeHeight="251658246" behindDoc="0" locked="0" layoutInCell="1" allowOverlap="1" wp14:anchorId="7BC89C37" wp14:editId="7BD8269B">
                <wp:simplePos x="0" y="0"/>
                <wp:positionH relativeFrom="column">
                  <wp:posOffset>2833370</wp:posOffset>
                </wp:positionH>
                <wp:positionV relativeFrom="paragraph">
                  <wp:posOffset>2840990</wp:posOffset>
                </wp:positionV>
                <wp:extent cx="1257300" cy="1325880"/>
                <wp:effectExtent l="0" t="0" r="0" b="0"/>
                <wp:wrapNone/>
                <wp:docPr id="346205704"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325880"/>
                        </a:xfrm>
                        <a:prstGeom prst="rect">
                          <a:avLst/>
                        </a:prstGeom>
                        <a:noFill/>
                        <a:ln w="6350">
                          <a:noFill/>
                        </a:ln>
                      </wps:spPr>
                      <wps:txbx>
                        <w:txbxContent>
                          <w:p w14:paraId="6EF656DC" w14:textId="77777777" w:rsidR="004D1A6B" w:rsidRPr="008E4683" w:rsidRDefault="004D1A6B" w:rsidP="00180996">
                            <w:pPr>
                              <w:spacing w:before="20" w:after="360"/>
                              <w:rPr>
                                <w:rFonts w:asciiTheme="majorHAnsi" w:hAnsiTheme="majorHAnsi" w:cstheme="majorHAnsi"/>
                                <w:b/>
                                <w:bCs/>
                                <w:color w:val="002060"/>
                                <w:sz w:val="26"/>
                                <w:szCs w:val="26"/>
                              </w:rPr>
                            </w:pPr>
                            <w:r w:rsidRPr="008E4683">
                              <w:rPr>
                                <w:rFonts w:asciiTheme="majorHAnsi" w:hAnsiTheme="majorHAnsi" w:cstheme="majorHAnsi"/>
                                <w:b/>
                                <w:color w:val="002060"/>
                                <w:sz w:val="26"/>
                                <w:lang w:bidi="sk-SK"/>
                              </w:rPr>
                              <w:t>Učiaci sa</w:t>
                            </w:r>
                          </w:p>
                          <w:p w14:paraId="6EF656DD" w14:textId="77777777" w:rsidR="004D1A6B" w:rsidRPr="008E4683" w:rsidRDefault="004D1A6B" w:rsidP="00167EDB">
                            <w:pPr>
                              <w:autoSpaceDE w:val="0"/>
                              <w:autoSpaceDN w:val="0"/>
                              <w:adjustRightInd w:val="0"/>
                              <w:spacing w:before="120" w:after="120"/>
                              <w:rPr>
                                <w:rFonts w:asciiTheme="majorHAnsi" w:hAnsiTheme="majorHAnsi" w:cstheme="majorHAnsi"/>
                                <w:color w:val="002060"/>
                              </w:rPr>
                            </w:pPr>
                            <w:r w:rsidRPr="008E4683">
                              <w:rPr>
                                <w:rFonts w:asciiTheme="majorHAnsi" w:hAnsiTheme="majorHAnsi" w:cstheme="majorHAnsi"/>
                                <w:color w:val="002060"/>
                                <w:lang w:bidi="sk-SK"/>
                              </w:rPr>
                              <w:t>Úroveň jednotlivca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C89C37" id="Text Box 3" o:spid="_x0000_s1081" type="#_x0000_t202" alt="&quot;&quot;" style="position:absolute;left:0;text-align:left;margin-left:223.1pt;margin-top:223.7pt;width:99pt;height:10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" filled="f" stroked="f" strokeweight=".5pt">
                <v:textbox style="mso-fit-shape-to-text:t">
                  <w:txbxContent>
                    <w:p w14:paraId="6EF656DC" w14:textId="77777777" w:rsidR="004D1A6B" w:rsidRPr="008E4683" w:rsidRDefault="004D1A6B" w:rsidP="00180996">
                      <w:pPr>
                        <w:spacing w:before="20" w:after="360"/>
                        <w:rPr>
                          <w:rFonts w:asciiTheme="majorHAnsi" w:hAnsiTheme="majorHAnsi" w:cstheme="majorHAnsi"/>
                          <w:b/>
                          <w:bCs/>
                          <w:color w:val="002060"/>
                          <w:sz w:val="26"/>
                          <w:szCs w:val="26"/>
                        </w:rPr>
                      </w:pPr>
                      <w:r w:rsidRPr="008E4683">
                        <w:rPr>
                          <w:rFonts w:asciiTheme="majorHAnsi" w:hAnsiTheme="majorHAnsi" w:cstheme="majorHAnsi"/>
                          <w:b/>
                          <w:color w:val="002060"/>
                          <w:sz w:val="26"/>
                          <w:lang w:bidi="sk-SK"/>
                        </w:rPr>
                        <w:t>Učiaci sa</w:t>
                      </w:r>
                    </w:p>
                    <w:p w14:paraId="6EF656DD" w14:textId="77777777" w:rsidR="004D1A6B" w:rsidRPr="008E4683" w:rsidRDefault="004D1A6B" w:rsidP="00167EDB">
                      <w:pPr>
                        <w:autoSpaceDE w:val="0"/>
                        <w:autoSpaceDN w:val="0"/>
                        <w:adjustRightInd w:val="0"/>
                        <w:spacing w:before="120" w:after="120"/>
                        <w:rPr>
                          <w:rFonts w:asciiTheme="majorHAnsi" w:hAnsiTheme="majorHAnsi" w:cstheme="majorHAnsi"/>
                          <w:color w:val="002060"/>
                        </w:rPr>
                      </w:pPr>
                      <w:r w:rsidRPr="008E4683">
                        <w:rPr>
                          <w:rFonts w:asciiTheme="majorHAnsi" w:hAnsiTheme="majorHAnsi" w:cstheme="majorHAnsi"/>
                          <w:color w:val="002060"/>
                          <w:lang w:bidi="sk-SK"/>
                        </w:rPr>
                        <w:t>Úroveň jednotlivca</w:t>
                      </w:r>
                    </w:p>
                  </w:txbxContent>
                </v:textbox>
              </v:shape>
            </w:pict>
          </mc:Fallback>
        </mc:AlternateContent>
      </w:r>
      <w:r w:rsidRPr="009A5D8E">
        <w:rPr>
          <w:noProof/>
        </w:rPr>
        <mc:AlternateContent>
          <mc:Choice Requires="wps">
            <w:drawing>
              <wp:anchor distT="0" distB="0" distL="114300" distR="114300" simplePos="0" relativeHeight="251658247" behindDoc="0" locked="0" layoutInCell="1" allowOverlap="1" wp14:anchorId="49D8D15F" wp14:editId="2E4E1061">
                <wp:simplePos x="0" y="0"/>
                <wp:positionH relativeFrom="column">
                  <wp:posOffset>4130675</wp:posOffset>
                </wp:positionH>
                <wp:positionV relativeFrom="paragraph">
                  <wp:posOffset>2840990</wp:posOffset>
                </wp:positionV>
                <wp:extent cx="1416050" cy="1368425"/>
                <wp:effectExtent l="0" t="0" r="0" b="0"/>
                <wp:wrapNone/>
                <wp:docPr id="10823687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0" cy="1368425"/>
                        </a:xfrm>
                        <a:prstGeom prst="rect">
                          <a:avLst/>
                        </a:prstGeom>
                        <a:noFill/>
                        <a:ln w="6350">
                          <a:noFill/>
                        </a:ln>
                      </wps:spPr>
                      <wps:txbx>
                        <w:txbxContent>
                          <w:p w14:paraId="6EF656DE" w14:textId="77777777" w:rsidR="004D1A6B" w:rsidRPr="008E4683" w:rsidRDefault="004D1A6B" w:rsidP="00180996">
                            <w:pPr>
                              <w:spacing w:before="20" w:after="360"/>
                              <w:rPr>
                                <w:rFonts w:asciiTheme="majorHAnsi" w:hAnsiTheme="majorHAnsi" w:cstheme="majorHAnsi"/>
                                <w:b/>
                                <w:bCs/>
                                <w:color w:val="002060"/>
                                <w:sz w:val="26"/>
                                <w:szCs w:val="26"/>
                              </w:rPr>
                            </w:pPr>
                            <w:r w:rsidRPr="008E4683">
                              <w:rPr>
                                <w:rFonts w:asciiTheme="majorHAnsi" w:hAnsiTheme="majorHAnsi" w:cstheme="majorHAnsi"/>
                                <w:b/>
                                <w:color w:val="002060"/>
                                <w:sz w:val="26"/>
                                <w:lang w:bidi="sk-SK"/>
                              </w:rPr>
                              <w:t>Učitelia</w:t>
                            </w:r>
                          </w:p>
                          <w:p w14:paraId="6EF656DF" w14:textId="77777777" w:rsidR="004D1A6B" w:rsidRPr="008E4683" w:rsidRDefault="004D1A6B" w:rsidP="00167EDB">
                            <w:pPr>
                              <w:autoSpaceDE w:val="0"/>
                              <w:autoSpaceDN w:val="0"/>
                              <w:adjustRightInd w:val="0"/>
                              <w:spacing w:before="120" w:after="120"/>
                              <w:rPr>
                                <w:rFonts w:asciiTheme="majorHAnsi" w:hAnsiTheme="majorHAnsi" w:cstheme="majorHAnsi"/>
                                <w:color w:val="002060"/>
                              </w:rPr>
                            </w:pPr>
                            <w:r w:rsidRPr="008E4683">
                              <w:rPr>
                                <w:rFonts w:asciiTheme="majorHAnsi" w:hAnsiTheme="majorHAnsi" w:cstheme="majorHAnsi"/>
                                <w:color w:val="002060"/>
                                <w:lang w:bidi="sk-SK"/>
                              </w:rPr>
                              <w:t>Úroveň škôl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D8D15F" id="Text Box 2" o:spid="_x0000_s1082" type="#_x0000_t202" alt="&quot;&quot;" style="position:absolute;left:0;text-align:left;margin-left:325.25pt;margin-top:223.7pt;width:111.5pt;height:10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" filled="f" stroked="f" strokeweight=".5pt">
                <v:textbox style="mso-fit-shape-to-text:t">
                  <w:txbxContent>
                    <w:p w14:paraId="6EF656DE" w14:textId="77777777" w:rsidR="004D1A6B" w:rsidRPr="008E4683" w:rsidRDefault="004D1A6B" w:rsidP="00180996">
                      <w:pPr>
                        <w:spacing w:before="20" w:after="360"/>
                        <w:rPr>
                          <w:rFonts w:asciiTheme="majorHAnsi" w:hAnsiTheme="majorHAnsi" w:cstheme="majorHAnsi"/>
                          <w:b/>
                          <w:bCs/>
                          <w:color w:val="002060"/>
                          <w:sz w:val="26"/>
                          <w:szCs w:val="26"/>
                        </w:rPr>
                      </w:pPr>
                      <w:r w:rsidRPr="008E4683">
                        <w:rPr>
                          <w:rFonts w:asciiTheme="majorHAnsi" w:hAnsiTheme="majorHAnsi" w:cstheme="majorHAnsi"/>
                          <w:b/>
                          <w:color w:val="002060"/>
                          <w:sz w:val="26"/>
                          <w:lang w:bidi="sk-SK"/>
                        </w:rPr>
                        <w:t>Učitelia</w:t>
                      </w:r>
                    </w:p>
                    <w:p w14:paraId="6EF656DF" w14:textId="77777777" w:rsidR="004D1A6B" w:rsidRPr="008E4683" w:rsidRDefault="004D1A6B" w:rsidP="00167EDB">
                      <w:pPr>
                        <w:autoSpaceDE w:val="0"/>
                        <w:autoSpaceDN w:val="0"/>
                        <w:adjustRightInd w:val="0"/>
                        <w:spacing w:before="120" w:after="120"/>
                        <w:rPr>
                          <w:rFonts w:asciiTheme="majorHAnsi" w:hAnsiTheme="majorHAnsi" w:cstheme="majorHAnsi"/>
                          <w:color w:val="002060"/>
                        </w:rPr>
                      </w:pPr>
                      <w:r w:rsidRPr="008E4683">
                        <w:rPr>
                          <w:rFonts w:asciiTheme="majorHAnsi" w:hAnsiTheme="majorHAnsi" w:cstheme="majorHAnsi"/>
                          <w:color w:val="002060"/>
                          <w:lang w:bidi="sk-SK"/>
                        </w:rPr>
                        <w:t>Úroveň škôl</w:t>
                      </w:r>
                    </w:p>
                  </w:txbxContent>
                </v:textbox>
              </v:shape>
            </w:pict>
          </mc:Fallback>
        </mc:AlternateContent>
      </w:r>
      <w:r w:rsidRPr="009A5D8E">
        <w:rPr>
          <w:noProof/>
        </w:rPr>
        <mc:AlternateContent>
          <mc:Choice Requires="wps">
            <w:drawing>
              <wp:anchor distT="0" distB="0" distL="114300" distR="114300" simplePos="0" relativeHeight="251658249" behindDoc="0" locked="0" layoutInCell="1" allowOverlap="1" wp14:anchorId="27B5829D" wp14:editId="7100613F">
                <wp:simplePos x="0" y="0"/>
                <wp:positionH relativeFrom="column">
                  <wp:posOffset>6957695</wp:posOffset>
                </wp:positionH>
                <wp:positionV relativeFrom="paragraph">
                  <wp:posOffset>2832100</wp:posOffset>
                </wp:positionV>
                <wp:extent cx="1438910" cy="1495425"/>
                <wp:effectExtent l="0" t="0" r="0" b="0"/>
                <wp:wrapNone/>
                <wp:docPr id="1156571150"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3891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F656DA" w14:textId="77777777" w:rsidR="004D1A6B" w:rsidRPr="008E4683" w:rsidRDefault="004D1A6B" w:rsidP="00180996">
                            <w:pPr>
                              <w:spacing w:before="20" w:after="360"/>
                              <w:rPr>
                                <w:rFonts w:asciiTheme="majorHAnsi" w:hAnsiTheme="majorHAnsi" w:cstheme="majorHAnsi"/>
                                <w:b/>
                                <w:bCs/>
                                <w:color w:val="002060"/>
                                <w:sz w:val="26"/>
                                <w:szCs w:val="26"/>
                              </w:rPr>
                            </w:pPr>
                            <w:r w:rsidRPr="008E4683">
                              <w:rPr>
                                <w:rFonts w:asciiTheme="majorHAnsi" w:hAnsiTheme="majorHAnsi" w:cstheme="majorHAnsi"/>
                                <w:b/>
                                <w:color w:val="002060"/>
                                <w:sz w:val="26"/>
                                <w:lang w:bidi="sk-SK"/>
                              </w:rPr>
                              <w:t>Činitelia s rozhodovacími právomocami</w:t>
                            </w:r>
                          </w:p>
                          <w:p w14:paraId="6EF656DB" w14:textId="4546BDBF" w:rsidR="004D1A6B" w:rsidRPr="008E4683" w:rsidRDefault="004D1A6B" w:rsidP="00167EDB">
                            <w:pPr>
                              <w:autoSpaceDE w:val="0"/>
                              <w:autoSpaceDN w:val="0"/>
                              <w:adjustRightInd w:val="0"/>
                              <w:spacing w:before="120" w:after="120"/>
                              <w:rPr>
                                <w:rFonts w:asciiTheme="majorHAnsi" w:hAnsiTheme="majorHAnsi" w:cstheme="majorHAnsi"/>
                                <w:color w:val="002060"/>
                              </w:rPr>
                            </w:pPr>
                            <w:r w:rsidRPr="008E4683">
                              <w:rPr>
                                <w:rFonts w:asciiTheme="majorHAnsi" w:hAnsiTheme="majorHAnsi" w:cstheme="majorHAnsi"/>
                                <w:color w:val="002060"/>
                                <w:lang w:bidi="sk-SK"/>
                              </w:rPr>
                              <w:t>Národná/</w:t>
                            </w:r>
                            <w:r w:rsidR="002064FA">
                              <w:rPr>
                                <w:rFonts w:asciiTheme="majorHAnsi" w:hAnsiTheme="majorHAnsi" w:cstheme="majorHAnsi"/>
                                <w:color w:val="002060"/>
                                <w:lang w:bidi="sk-SK"/>
                              </w:rPr>
                              <w:t xml:space="preserve"> </w:t>
                            </w:r>
                            <w:r w:rsidRPr="008E4683">
                              <w:rPr>
                                <w:rFonts w:asciiTheme="majorHAnsi" w:hAnsiTheme="majorHAnsi" w:cstheme="majorHAnsi"/>
                                <w:color w:val="002060"/>
                                <w:lang w:bidi="sk-SK"/>
                              </w:rPr>
                              <w:t>regionálna</w:t>
                            </w:r>
                            <w:r w:rsidR="002064FA">
                              <w:rPr>
                                <w:rFonts w:asciiTheme="majorHAnsi" w:hAnsiTheme="majorHAnsi" w:cstheme="majorHAnsi"/>
                                <w:color w:val="002060"/>
                                <w:lang w:bidi="sk-SK"/>
                              </w:rPr>
                              <w:t> </w:t>
                            </w:r>
                            <w:r w:rsidRPr="008E4683">
                              <w:rPr>
                                <w:rFonts w:asciiTheme="majorHAnsi" w:hAnsiTheme="majorHAnsi" w:cstheme="majorHAnsi"/>
                                <w:color w:val="002060"/>
                                <w:lang w:bidi="sk-SK"/>
                              </w:rPr>
                              <w:t>úroveň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5829D" id="_x0000_s1083" type="#_x0000_t202" alt="&quot;&quot;" style="position:absolute;left:0;text-align:left;margin-left:547.85pt;margin-top:223pt;width:113.3pt;height:117.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" filled="f" stroked="f" strokeweight=".5pt">
                <v:path arrowok="t"/>
                <v:textbox>
                  <w:txbxContent>
                    <w:p w14:paraId="6EF656DA" w14:textId="77777777" w:rsidR="004D1A6B" w:rsidRPr="008E4683" w:rsidRDefault="004D1A6B" w:rsidP="00180996">
                      <w:pPr>
                        <w:spacing w:before="20" w:after="360"/>
                        <w:rPr>
                          <w:rFonts w:asciiTheme="majorHAnsi" w:hAnsiTheme="majorHAnsi" w:cstheme="majorHAnsi"/>
                          <w:b/>
                          <w:bCs/>
                          <w:color w:val="002060"/>
                          <w:sz w:val="26"/>
                          <w:szCs w:val="26"/>
                        </w:rPr>
                      </w:pPr>
                      <w:r w:rsidRPr="008E4683">
                        <w:rPr>
                          <w:rFonts w:asciiTheme="majorHAnsi" w:hAnsiTheme="majorHAnsi" w:cstheme="majorHAnsi"/>
                          <w:b/>
                          <w:color w:val="002060"/>
                          <w:sz w:val="26"/>
                          <w:lang w:bidi="sk-SK"/>
                        </w:rPr>
                        <w:t>Činitelia s rozhodovacími právomocami</w:t>
                      </w:r>
                    </w:p>
                    <w:p w14:paraId="6EF656DB" w14:textId="4546BDBF" w:rsidR="004D1A6B" w:rsidRPr="008E4683" w:rsidRDefault="004D1A6B" w:rsidP="00167EDB">
                      <w:pPr>
                        <w:autoSpaceDE w:val="0"/>
                        <w:autoSpaceDN w:val="0"/>
                        <w:adjustRightInd w:val="0"/>
                        <w:spacing w:before="120" w:after="120"/>
                        <w:rPr>
                          <w:rFonts w:asciiTheme="majorHAnsi" w:hAnsiTheme="majorHAnsi" w:cstheme="majorHAnsi"/>
                          <w:color w:val="002060"/>
                        </w:rPr>
                      </w:pPr>
                      <w:r w:rsidRPr="008E4683">
                        <w:rPr>
                          <w:rFonts w:asciiTheme="majorHAnsi" w:hAnsiTheme="majorHAnsi" w:cstheme="majorHAnsi"/>
                          <w:color w:val="002060"/>
                          <w:lang w:bidi="sk-SK"/>
                        </w:rPr>
                        <w:t>Národná/</w:t>
                      </w:r>
                      <w:r w:rsidR="002064FA">
                        <w:rPr>
                          <w:rFonts w:asciiTheme="majorHAnsi" w:hAnsiTheme="majorHAnsi" w:cstheme="majorHAnsi"/>
                          <w:color w:val="002060"/>
                          <w:lang w:bidi="sk-SK"/>
                        </w:rPr>
                        <w:t xml:space="preserve"> </w:t>
                      </w:r>
                      <w:r w:rsidRPr="008E4683">
                        <w:rPr>
                          <w:rFonts w:asciiTheme="majorHAnsi" w:hAnsiTheme="majorHAnsi" w:cstheme="majorHAnsi"/>
                          <w:color w:val="002060"/>
                          <w:lang w:bidi="sk-SK"/>
                        </w:rPr>
                        <w:t>regionálna</w:t>
                      </w:r>
                      <w:r w:rsidR="002064FA">
                        <w:rPr>
                          <w:rFonts w:asciiTheme="majorHAnsi" w:hAnsiTheme="majorHAnsi" w:cstheme="majorHAnsi"/>
                          <w:color w:val="002060"/>
                          <w:lang w:bidi="sk-SK"/>
                        </w:rPr>
                        <w:t> </w:t>
                      </w:r>
                      <w:r w:rsidRPr="008E4683">
                        <w:rPr>
                          <w:rFonts w:asciiTheme="majorHAnsi" w:hAnsiTheme="majorHAnsi" w:cstheme="majorHAnsi"/>
                          <w:color w:val="002060"/>
                          <w:lang w:bidi="sk-SK"/>
                        </w:rPr>
                        <w:t>úroveň</w:t>
                      </w:r>
                    </w:p>
                  </w:txbxContent>
                </v:textbox>
              </v:shape>
            </w:pict>
          </mc:Fallback>
        </mc:AlternateContent>
      </w:r>
      <w:r w:rsidRPr="009A5D8E">
        <w:rPr>
          <w:noProof/>
        </w:rPr>
        <mc:AlternateContent>
          <mc:Choice Requires="wps">
            <w:drawing>
              <wp:anchor distT="0" distB="0" distL="114300" distR="114300" simplePos="0" relativeHeight="251658248" behindDoc="0" locked="0" layoutInCell="1" allowOverlap="1" wp14:anchorId="4E264C28" wp14:editId="03D72DB0">
                <wp:simplePos x="0" y="0"/>
                <wp:positionH relativeFrom="column">
                  <wp:posOffset>5556885</wp:posOffset>
                </wp:positionH>
                <wp:positionV relativeFrom="paragraph">
                  <wp:posOffset>2837180</wp:posOffset>
                </wp:positionV>
                <wp:extent cx="1397000" cy="1522095"/>
                <wp:effectExtent l="0" t="0" r="0" b="0"/>
                <wp:wrapNone/>
                <wp:docPr id="173373030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1522095"/>
                        </a:xfrm>
                        <a:prstGeom prst="rect">
                          <a:avLst/>
                        </a:prstGeom>
                        <a:noFill/>
                        <a:ln w="6350">
                          <a:noFill/>
                        </a:ln>
                      </wps:spPr>
                      <wps:txbx>
                        <w:txbxContent>
                          <w:p w14:paraId="6EF656E0" w14:textId="77777777" w:rsidR="004D1A6B" w:rsidRPr="008E4683" w:rsidRDefault="004D1A6B" w:rsidP="00180996">
                            <w:pPr>
                              <w:spacing w:before="20" w:after="360"/>
                              <w:rPr>
                                <w:rFonts w:asciiTheme="majorHAnsi" w:hAnsiTheme="majorHAnsi" w:cstheme="majorHAnsi"/>
                                <w:b/>
                                <w:bCs/>
                                <w:color w:val="002060"/>
                                <w:sz w:val="26"/>
                                <w:szCs w:val="26"/>
                              </w:rPr>
                            </w:pPr>
                            <w:r w:rsidRPr="008E4683">
                              <w:rPr>
                                <w:rFonts w:asciiTheme="majorHAnsi" w:hAnsiTheme="majorHAnsi" w:cstheme="majorHAnsi"/>
                                <w:b/>
                                <w:color w:val="002060"/>
                                <w:sz w:val="26"/>
                                <w:lang w:bidi="sk-SK"/>
                              </w:rPr>
                              <w:t>Rodičia/rodiny</w:t>
                            </w:r>
                          </w:p>
                          <w:p w14:paraId="6EF656E1" w14:textId="77777777" w:rsidR="004D1A6B" w:rsidRPr="008E4683" w:rsidRDefault="004D1A6B" w:rsidP="00167EDB">
                            <w:pPr>
                              <w:autoSpaceDE w:val="0"/>
                              <w:autoSpaceDN w:val="0"/>
                              <w:adjustRightInd w:val="0"/>
                              <w:spacing w:before="120" w:after="120"/>
                              <w:rPr>
                                <w:rFonts w:asciiTheme="majorHAnsi" w:hAnsiTheme="majorHAnsi" w:cstheme="majorHAnsi"/>
                                <w:color w:val="002060"/>
                              </w:rPr>
                            </w:pPr>
                            <w:r w:rsidRPr="008E4683">
                              <w:rPr>
                                <w:rFonts w:asciiTheme="majorHAnsi" w:hAnsiTheme="majorHAnsi" w:cstheme="majorHAnsi"/>
                                <w:color w:val="002060"/>
                                <w:lang w:bidi="sk-SK"/>
                              </w:rPr>
                              <w:t>Úroveň komunity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264C28" id="Text Box 1" o:spid="_x0000_s1084" type="#_x0000_t202" alt="&quot;&quot;" style="position:absolute;left:0;text-align:left;margin-left:437.55pt;margin-top:223.4pt;width:110pt;height:119.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" filled="f" stroked="f" strokeweight=".5pt">
                <v:textbox style="mso-fit-shape-to-text:t">
                  <w:txbxContent>
                    <w:p w14:paraId="6EF656E0" w14:textId="77777777" w:rsidR="004D1A6B" w:rsidRPr="008E4683" w:rsidRDefault="004D1A6B" w:rsidP="00180996">
                      <w:pPr>
                        <w:spacing w:before="20" w:after="360"/>
                        <w:rPr>
                          <w:rFonts w:asciiTheme="majorHAnsi" w:hAnsiTheme="majorHAnsi" w:cstheme="majorHAnsi"/>
                          <w:b/>
                          <w:bCs/>
                          <w:color w:val="002060"/>
                          <w:sz w:val="26"/>
                          <w:szCs w:val="26"/>
                        </w:rPr>
                      </w:pPr>
                      <w:r w:rsidRPr="008E4683">
                        <w:rPr>
                          <w:rFonts w:asciiTheme="majorHAnsi" w:hAnsiTheme="majorHAnsi" w:cstheme="majorHAnsi"/>
                          <w:b/>
                          <w:color w:val="002060"/>
                          <w:sz w:val="26"/>
                          <w:lang w:bidi="sk-SK"/>
                        </w:rPr>
                        <w:t>Rodičia/rodiny</w:t>
                      </w:r>
                    </w:p>
                    <w:p w14:paraId="6EF656E1" w14:textId="77777777" w:rsidR="004D1A6B" w:rsidRPr="008E4683" w:rsidRDefault="004D1A6B" w:rsidP="00167EDB">
                      <w:pPr>
                        <w:autoSpaceDE w:val="0"/>
                        <w:autoSpaceDN w:val="0"/>
                        <w:adjustRightInd w:val="0"/>
                        <w:spacing w:before="120" w:after="120"/>
                        <w:rPr>
                          <w:rFonts w:asciiTheme="majorHAnsi" w:hAnsiTheme="majorHAnsi" w:cstheme="majorHAnsi"/>
                          <w:color w:val="002060"/>
                        </w:rPr>
                      </w:pPr>
                      <w:r w:rsidRPr="008E4683">
                        <w:rPr>
                          <w:rFonts w:asciiTheme="majorHAnsi" w:hAnsiTheme="majorHAnsi" w:cstheme="majorHAnsi"/>
                          <w:color w:val="002060"/>
                          <w:lang w:bidi="sk-SK"/>
                        </w:rPr>
                        <w:t>Úroveň komunity</w:t>
                      </w:r>
                    </w:p>
                  </w:txbxContent>
                </v:textbox>
              </v:shape>
            </w:pict>
          </mc:Fallback>
        </mc:AlternateContent>
      </w:r>
      <w:r w:rsidR="00C904FB" w:rsidRPr="009A5D8E">
        <w:rPr>
          <w:rFonts w:asciiTheme="majorHAnsi" w:hAnsiTheme="majorHAnsi" w:cstheme="majorHAnsi"/>
          <w:noProof/>
          <w:lang w:eastAsia="el-GR"/>
        </w:rPr>
        <w:drawing>
          <wp:inline distT="0" distB="0" distL="0" distR="0" wp14:anchorId="6EF65623" wp14:editId="6570BC02">
            <wp:extent cx="7740000" cy="5162892"/>
            <wp:effectExtent l="0" t="0" r="0" b="0"/>
            <wp:docPr id="26" name="Picture 26" descr="Kruhový diagram ktorý znázorňuje model ekosystému, pričom zväčšený výrez modelu obsahuje štyri vrstvy. Učiaci sa (úroveň jednotlivca) sú v strede, učitelia (úroveň škôl) sú v ďalšej vrstve, rodičia/rodiny (úroveň komunity) sa nachádzajú o vrstvu ďalej a činitelia s rozhodujúcimi právomocami (národná/regionálna úroveň) tvoria najvzdialenejšiu vrst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Kruhový diagram ktorý znázorňuje model ekosystému, pričom zväčšený výrez modelu obsahuje štyri vrstvy. Učiaci sa (úroveň jednotlivca) sú v strede, učitelia (úroveň škôl) sú v ďalšej vrstve, rodičia/rodiny (úroveň komunity) sa nachádzajú o vrstvu ďalej a činitelia s rozhodujúcimi právomocami (národná/regionálna úroveň) tvoria najvzdialenejšiu vrstvu."/>
                    <pic:cNvPicPr/>
                  </pic:nvPicPr>
                  <pic:blipFill>
                    <a:blip r:embed="rId65"/>
                    <a:stretch>
                      <a:fillRect/>
                    </a:stretch>
                  </pic:blipFill>
                  <pic:spPr>
                    <a:xfrm>
                      <a:off x="0" y="0"/>
                      <a:ext cx="7740000" cy="5162892"/>
                    </a:xfrm>
                    <a:prstGeom prst="rect">
                      <a:avLst/>
                    </a:prstGeom>
                  </pic:spPr>
                </pic:pic>
              </a:graphicData>
            </a:graphic>
          </wp:inline>
        </w:drawing>
      </w:r>
    </w:p>
    <w:p w14:paraId="6EF654D1" w14:textId="77777777" w:rsidR="00EA6BEB" w:rsidRPr="009A5D8E" w:rsidRDefault="00EA6BEB" w:rsidP="00EA6BEB">
      <w:pPr>
        <w:pStyle w:val="Agency-caption"/>
        <w:rPr>
          <w:rFonts w:asciiTheme="majorHAnsi" w:hAnsiTheme="majorHAnsi" w:cstheme="majorHAnsi"/>
        </w:rPr>
      </w:pPr>
      <w:r w:rsidRPr="009A5D8E">
        <w:rPr>
          <w:rFonts w:asciiTheme="majorHAnsi" w:hAnsiTheme="majorHAnsi" w:cstheme="majorHAnsi"/>
          <w:lang w:bidi="sk-SK"/>
        </w:rPr>
        <w:t>Obrázok </w:t>
      </w:r>
      <w:r w:rsidR="006A04E6" w:rsidRPr="009A5D8E">
        <w:rPr>
          <w:rFonts w:asciiTheme="majorHAnsi" w:hAnsiTheme="majorHAnsi" w:cstheme="majorHAnsi"/>
          <w:lang w:bidi="sk-SK"/>
        </w:rPr>
        <w:fldChar w:fldCharType="begin"/>
      </w:r>
      <w:r w:rsidRPr="009A5D8E">
        <w:rPr>
          <w:rFonts w:asciiTheme="majorHAnsi" w:hAnsiTheme="majorHAnsi" w:cstheme="majorHAnsi"/>
          <w:lang w:bidi="sk-SK"/>
        </w:rPr>
        <w:instrText>SEQ Figure \* ARABIC</w:instrText>
      </w:r>
      <w:r w:rsidR="006A04E6" w:rsidRPr="009A5D8E">
        <w:rPr>
          <w:rFonts w:asciiTheme="majorHAnsi" w:hAnsiTheme="majorHAnsi" w:cstheme="majorHAnsi"/>
          <w:lang w:bidi="sk-SK"/>
        </w:rPr>
        <w:fldChar w:fldCharType="separate"/>
      </w:r>
      <w:r w:rsidR="00BE07E6" w:rsidRPr="009A5D8E">
        <w:rPr>
          <w:rFonts w:asciiTheme="majorHAnsi" w:hAnsiTheme="majorHAnsi" w:cstheme="majorHAnsi"/>
          <w:lang w:bidi="sk-SK"/>
        </w:rPr>
        <w:t>5</w:t>
      </w:r>
      <w:r w:rsidR="006A04E6" w:rsidRPr="009A5D8E">
        <w:rPr>
          <w:rFonts w:asciiTheme="majorHAnsi" w:hAnsiTheme="majorHAnsi" w:cstheme="majorHAnsi"/>
          <w:lang w:bidi="sk-SK"/>
        </w:rPr>
        <w:fldChar w:fldCharType="end"/>
      </w:r>
      <w:r w:rsidRPr="009A5D8E">
        <w:rPr>
          <w:rFonts w:asciiTheme="majorHAnsi" w:hAnsiTheme="majorHAnsi" w:cstheme="majorHAnsi"/>
          <w:lang w:bidi="sk-SK"/>
        </w:rPr>
        <w:t>. Model ekosystému od agentúry</w:t>
      </w:r>
    </w:p>
    <w:p w14:paraId="6EF654D2" w14:textId="77777777" w:rsidR="00E9535E" w:rsidRPr="009A5D8E" w:rsidRDefault="00E9535E" w:rsidP="00E97D47">
      <w:pPr>
        <w:pStyle w:val="Agency-body-text"/>
        <w:rPr>
          <w:rFonts w:asciiTheme="majorHAnsi" w:hAnsiTheme="majorHAnsi" w:cstheme="majorHAnsi"/>
        </w:rPr>
        <w:sectPr w:rsidR="00E9535E" w:rsidRPr="009A5D8E" w:rsidSect="00277229">
          <w:headerReference w:type="even" r:id="rId66"/>
          <w:pgSz w:w="16838" w:h="11899" w:orient="landscape"/>
          <w:pgMar w:top="1531" w:right="1276" w:bottom="1531" w:left="1134" w:header="709" w:footer="828" w:gutter="0"/>
          <w:cols w:space="708"/>
          <w:docGrid w:linePitch="360"/>
        </w:sectPr>
      </w:pPr>
    </w:p>
    <w:p w14:paraId="6EF654D3" w14:textId="77777777" w:rsidR="00E60028" w:rsidRPr="009A5D8E" w:rsidRDefault="00B577ED" w:rsidP="00DB7881">
      <w:pPr>
        <w:pStyle w:val="Agency-body-text"/>
        <w:rPr>
          <w:rFonts w:asciiTheme="majorHAnsi" w:hAnsiTheme="majorHAnsi" w:cstheme="majorHAnsi"/>
        </w:rPr>
      </w:pPr>
      <w:r w:rsidRPr="009A5D8E">
        <w:rPr>
          <w:rFonts w:asciiTheme="majorHAnsi" w:hAnsiTheme="majorHAnsi" w:cstheme="majorHAnsi"/>
          <w:lang w:bidi="sk-SK"/>
        </w:rPr>
        <w:lastRenderedPageBreak/>
        <w:t>Každá zo štyroch ambícií je spojená s jednou zo skupín účastníkov ekosystému. Aj keď je napríklad efektívna komunikácia prospešná pre rodičov a učiteľov, konečný benefit prináša učiacim sa.</w:t>
      </w:r>
    </w:p>
    <w:p w14:paraId="6EF654D4" w14:textId="77777777" w:rsidR="00631571" w:rsidRPr="009A5D8E" w:rsidRDefault="00631571" w:rsidP="00DB7881">
      <w:pPr>
        <w:pStyle w:val="Agency-caption"/>
        <w:keepNext/>
        <w:rPr>
          <w:rFonts w:asciiTheme="majorHAnsi" w:hAnsiTheme="majorHAnsi" w:cstheme="majorHAnsi"/>
        </w:rPr>
      </w:pPr>
      <w:r w:rsidRPr="009A5D8E">
        <w:rPr>
          <w:rFonts w:asciiTheme="majorHAnsi" w:hAnsiTheme="majorHAnsi" w:cstheme="majorHAnsi"/>
          <w:lang w:bidi="sk-SK"/>
        </w:rPr>
        <w:t xml:space="preserve">Tabuľka </w:t>
      </w:r>
      <w:r w:rsidR="006A04E6" w:rsidRPr="009A5D8E">
        <w:rPr>
          <w:rFonts w:asciiTheme="majorHAnsi" w:hAnsiTheme="majorHAnsi" w:cstheme="majorHAnsi"/>
        </w:rPr>
        <w:fldChar w:fldCharType="begin"/>
      </w:r>
      <w:r w:rsidR="00713069" w:rsidRPr="009A5D8E">
        <w:rPr>
          <w:rFonts w:asciiTheme="majorHAnsi" w:hAnsiTheme="majorHAnsi" w:cstheme="majorHAnsi"/>
        </w:rPr>
        <w:instrText xml:space="preserve"> SEQ Table \* ARABIC </w:instrText>
      </w:r>
      <w:r w:rsidR="006A04E6" w:rsidRPr="009A5D8E">
        <w:rPr>
          <w:rFonts w:asciiTheme="majorHAnsi" w:hAnsiTheme="majorHAnsi" w:cstheme="majorHAnsi"/>
        </w:rPr>
        <w:fldChar w:fldCharType="separate"/>
      </w:r>
      <w:r w:rsidRPr="009A5D8E">
        <w:rPr>
          <w:rFonts w:asciiTheme="majorHAnsi" w:hAnsiTheme="majorHAnsi" w:cstheme="majorHAnsi"/>
          <w:lang w:bidi="sk-SK"/>
        </w:rPr>
        <w:t>1</w:t>
      </w:r>
      <w:r w:rsidR="006A04E6" w:rsidRPr="009A5D8E">
        <w:rPr>
          <w:rFonts w:asciiTheme="majorHAnsi" w:hAnsiTheme="majorHAnsi" w:cstheme="majorHAnsi"/>
          <w:lang w:bidi="sk-SK"/>
        </w:rPr>
        <w:fldChar w:fldCharType="end"/>
      </w:r>
      <w:r w:rsidRPr="009A5D8E">
        <w:rPr>
          <w:rFonts w:asciiTheme="majorHAnsi" w:hAnsiTheme="majorHAnsi" w:cstheme="majorHAnsi"/>
          <w:lang w:bidi="sk-SK"/>
        </w:rPr>
        <w:t>. Ambície spojené s úrovňami účastníkov</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20"/>
        <w:gridCol w:w="6996"/>
      </w:tblGrid>
      <w:tr w:rsidR="00621A74" w:rsidRPr="009A5D8E" w14:paraId="6EF654D7" w14:textId="77777777" w:rsidTr="00C379B2">
        <w:trPr>
          <w:cantSplit/>
          <w:tblHeader/>
        </w:trPr>
        <w:tc>
          <w:tcPr>
            <w:tcW w:w="1032" w:type="pct"/>
            <w:shd w:val="clear" w:color="auto" w:fill="1E1C43"/>
            <w:tcMar>
              <w:top w:w="15" w:type="dxa"/>
              <w:left w:w="104" w:type="dxa"/>
              <w:bottom w:w="0" w:type="dxa"/>
              <w:right w:w="104" w:type="dxa"/>
            </w:tcMar>
            <w:hideMark/>
          </w:tcPr>
          <w:p w14:paraId="6EF654D5" w14:textId="77777777" w:rsidR="00621A74" w:rsidRPr="009A5D8E" w:rsidRDefault="00621A74" w:rsidP="00230A98">
            <w:pPr>
              <w:pStyle w:val="Agency-body-text"/>
              <w:rPr>
                <w:rFonts w:asciiTheme="majorHAnsi" w:hAnsiTheme="majorHAnsi" w:cstheme="majorHAnsi"/>
                <w:b/>
                <w:color w:val="FFFFFF" w:themeColor="background1"/>
                <w:szCs w:val="24"/>
              </w:rPr>
            </w:pPr>
            <w:r w:rsidRPr="009A5D8E">
              <w:rPr>
                <w:rFonts w:asciiTheme="majorHAnsi" w:hAnsiTheme="majorHAnsi" w:cstheme="majorHAnsi"/>
                <w:b/>
                <w:color w:val="FFFFFF" w:themeColor="background1"/>
                <w:lang w:bidi="sk-SK"/>
              </w:rPr>
              <w:t>Prevzatý prípad z reality:</w:t>
            </w:r>
          </w:p>
        </w:tc>
        <w:tc>
          <w:tcPr>
            <w:tcW w:w="3968" w:type="pct"/>
            <w:shd w:val="clear" w:color="auto" w:fill="1E1C43"/>
            <w:tcMar>
              <w:top w:w="15" w:type="dxa"/>
              <w:left w:w="104" w:type="dxa"/>
              <w:bottom w:w="0" w:type="dxa"/>
              <w:right w:w="104" w:type="dxa"/>
            </w:tcMar>
            <w:hideMark/>
          </w:tcPr>
          <w:p w14:paraId="6EF654D6" w14:textId="77777777" w:rsidR="00621A74" w:rsidRPr="009A5D8E" w:rsidRDefault="00621A74" w:rsidP="00230A98">
            <w:pPr>
              <w:pStyle w:val="Agency-body-text"/>
              <w:rPr>
                <w:rFonts w:asciiTheme="majorHAnsi" w:hAnsiTheme="majorHAnsi" w:cstheme="majorHAnsi"/>
                <w:b/>
                <w:color w:val="FFFFFF" w:themeColor="background1"/>
                <w:szCs w:val="24"/>
              </w:rPr>
            </w:pPr>
            <w:r w:rsidRPr="009A5D8E">
              <w:rPr>
                <w:rFonts w:asciiTheme="majorHAnsi" w:hAnsiTheme="majorHAnsi" w:cstheme="majorHAnsi"/>
                <w:b/>
                <w:color w:val="FFFFFF" w:themeColor="background1"/>
                <w:lang w:bidi="sk-SK"/>
              </w:rPr>
              <w:t>Ambícia</w:t>
            </w:r>
          </w:p>
        </w:tc>
      </w:tr>
      <w:tr w:rsidR="00DB7881" w:rsidRPr="009A5D8E" w14:paraId="6EF654DA" w14:textId="77777777" w:rsidTr="00DB7881">
        <w:trPr>
          <w:cantSplit/>
        </w:trPr>
        <w:tc>
          <w:tcPr>
            <w:tcW w:w="1032" w:type="pct"/>
            <w:shd w:val="clear" w:color="auto" w:fill="FFC000"/>
            <w:tcMar>
              <w:top w:w="15" w:type="dxa"/>
              <w:left w:w="104" w:type="dxa"/>
              <w:bottom w:w="0" w:type="dxa"/>
              <w:right w:w="104" w:type="dxa"/>
            </w:tcMar>
            <w:hideMark/>
          </w:tcPr>
          <w:p w14:paraId="6EF654D8" w14:textId="77777777" w:rsidR="003D0616" w:rsidRPr="009A5D8E" w:rsidRDefault="003D0616" w:rsidP="00E43E58">
            <w:pPr>
              <w:pStyle w:val="Agency-body-text"/>
              <w:rPr>
                <w:rFonts w:asciiTheme="majorHAnsi" w:hAnsiTheme="majorHAnsi" w:cstheme="majorHAnsi"/>
                <w:color w:val="002060"/>
                <w:szCs w:val="24"/>
              </w:rPr>
            </w:pPr>
            <w:r w:rsidRPr="009A5D8E">
              <w:rPr>
                <w:rFonts w:asciiTheme="majorHAnsi" w:hAnsiTheme="majorHAnsi" w:cstheme="majorHAnsi"/>
                <w:color w:val="002060"/>
                <w:lang w:bidi="sk-SK"/>
              </w:rPr>
              <w:t>Učiaci sa</w:t>
            </w:r>
          </w:p>
        </w:tc>
        <w:tc>
          <w:tcPr>
            <w:tcW w:w="3968" w:type="pct"/>
            <w:shd w:val="clear" w:color="auto" w:fill="auto"/>
            <w:tcMar>
              <w:top w:w="15" w:type="dxa"/>
              <w:left w:w="104" w:type="dxa"/>
              <w:bottom w:w="0" w:type="dxa"/>
              <w:right w:w="104" w:type="dxa"/>
            </w:tcMar>
            <w:hideMark/>
          </w:tcPr>
          <w:p w14:paraId="6EF654D9" w14:textId="77777777" w:rsidR="003D0616" w:rsidRPr="009A5D8E" w:rsidRDefault="00C379B2" w:rsidP="00C379B2">
            <w:pPr>
              <w:pStyle w:val="Agency-body-text"/>
              <w:rPr>
                <w:rFonts w:asciiTheme="majorHAnsi" w:hAnsiTheme="majorHAnsi" w:cstheme="majorHAnsi"/>
                <w:color w:val="002060"/>
                <w:szCs w:val="24"/>
              </w:rPr>
            </w:pPr>
            <w:r w:rsidRPr="009A5D8E">
              <w:rPr>
                <w:rFonts w:asciiTheme="majorHAnsi" w:hAnsiTheme="majorHAnsi" w:cstheme="majorHAnsi"/>
                <w:b/>
                <w:noProof/>
                <w:color w:val="002060"/>
                <w:lang w:eastAsia="el-GR"/>
              </w:rPr>
              <w:drawing>
                <wp:anchor distT="0" distB="0" distL="114300" distR="114300" simplePos="0" relativeHeight="251658242" behindDoc="0" locked="0" layoutInCell="1" allowOverlap="1" wp14:anchorId="6EF65625" wp14:editId="545457B8">
                  <wp:simplePos x="0" y="0"/>
                  <wp:positionH relativeFrom="column">
                    <wp:posOffset>3816985</wp:posOffset>
                  </wp:positionH>
                  <wp:positionV relativeFrom="paragraph">
                    <wp:posOffset>32808</wp:posOffset>
                  </wp:positionV>
                  <wp:extent cx="629285" cy="629285"/>
                  <wp:effectExtent l="0" t="0" r="0" b="0"/>
                  <wp:wrapSquare wrapText="bothSides"/>
                  <wp:docPr id="760007581" name="Picture 76000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07581" name="Picture 760007581">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anchor>
              </w:drawing>
            </w:r>
            <w:r w:rsidR="003D0616" w:rsidRPr="009A5D8E">
              <w:rPr>
                <w:rFonts w:asciiTheme="majorHAnsi" w:hAnsiTheme="majorHAnsi" w:cstheme="majorHAnsi"/>
                <w:b/>
                <w:color w:val="002060"/>
                <w:lang w:bidi="sk-SK"/>
              </w:rPr>
              <w:t xml:space="preserve">A: </w:t>
            </w:r>
            <w:r w:rsidR="003D0616" w:rsidRPr="009A5D8E">
              <w:rPr>
                <w:rFonts w:asciiTheme="majorHAnsi" w:hAnsiTheme="majorHAnsi" w:cstheme="majorHAnsi"/>
                <w:color w:val="002060"/>
                <w:lang w:bidi="sk-SK"/>
              </w:rPr>
              <w:t>Vytváranie bezpečných a chránených psychosociálnych vzdelávacích prostredí (podporovanie pohody a odolnosti všetkých učiacich sa).</w:t>
            </w:r>
          </w:p>
        </w:tc>
      </w:tr>
      <w:tr w:rsidR="006D7E8B" w:rsidRPr="009A5D8E" w14:paraId="6EF654DD" w14:textId="77777777" w:rsidTr="00C379B2">
        <w:trPr>
          <w:cantSplit/>
        </w:trPr>
        <w:tc>
          <w:tcPr>
            <w:tcW w:w="1032" w:type="pct"/>
            <w:shd w:val="clear" w:color="auto" w:fill="FFC000"/>
            <w:tcMar>
              <w:top w:w="15" w:type="dxa"/>
              <w:left w:w="104" w:type="dxa"/>
              <w:bottom w:w="0" w:type="dxa"/>
              <w:right w:w="104" w:type="dxa"/>
            </w:tcMar>
            <w:hideMark/>
          </w:tcPr>
          <w:p w14:paraId="6EF654DB" w14:textId="77777777" w:rsidR="006D7E8B" w:rsidRPr="009A5D8E" w:rsidRDefault="006D7E8B" w:rsidP="00E43E58">
            <w:pPr>
              <w:pStyle w:val="Agency-body-text"/>
              <w:rPr>
                <w:rFonts w:asciiTheme="majorHAnsi" w:hAnsiTheme="majorHAnsi" w:cstheme="majorHAnsi"/>
                <w:color w:val="002060"/>
                <w:szCs w:val="24"/>
              </w:rPr>
            </w:pPr>
            <w:r w:rsidRPr="009A5D8E">
              <w:rPr>
                <w:rFonts w:asciiTheme="majorHAnsi" w:hAnsiTheme="majorHAnsi" w:cstheme="majorHAnsi"/>
                <w:color w:val="002060"/>
                <w:lang w:bidi="sk-SK"/>
              </w:rPr>
              <w:t>Učitelia a školy</w:t>
            </w:r>
          </w:p>
        </w:tc>
        <w:tc>
          <w:tcPr>
            <w:tcW w:w="3968" w:type="pct"/>
            <w:shd w:val="clear" w:color="auto" w:fill="auto"/>
            <w:tcMar>
              <w:top w:w="15" w:type="dxa"/>
              <w:left w:w="104" w:type="dxa"/>
              <w:bottom w:w="0" w:type="dxa"/>
              <w:right w:w="104" w:type="dxa"/>
            </w:tcMar>
            <w:hideMark/>
          </w:tcPr>
          <w:p w14:paraId="6EF654DC" w14:textId="77777777" w:rsidR="006D7E8B" w:rsidRPr="009A5D8E" w:rsidRDefault="00C379B2" w:rsidP="00D150FF">
            <w:pPr>
              <w:pStyle w:val="Agency-body-text"/>
              <w:rPr>
                <w:rFonts w:asciiTheme="majorHAnsi" w:hAnsiTheme="majorHAnsi" w:cstheme="majorHAnsi"/>
                <w:color w:val="002060"/>
                <w:szCs w:val="24"/>
              </w:rPr>
            </w:pPr>
            <w:r w:rsidRPr="009A5D8E">
              <w:rPr>
                <w:rFonts w:asciiTheme="majorHAnsi" w:hAnsiTheme="majorHAnsi" w:cstheme="majorHAnsi"/>
                <w:b/>
                <w:noProof/>
                <w:color w:val="002060"/>
                <w:lang w:eastAsia="el-GR"/>
              </w:rPr>
              <w:drawing>
                <wp:anchor distT="0" distB="0" distL="114300" distR="114300" simplePos="0" relativeHeight="251658243" behindDoc="0" locked="0" layoutInCell="1" allowOverlap="1" wp14:anchorId="6EF65627" wp14:editId="1023E727">
                  <wp:simplePos x="0" y="0"/>
                  <wp:positionH relativeFrom="column">
                    <wp:posOffset>3826510</wp:posOffset>
                  </wp:positionH>
                  <wp:positionV relativeFrom="paragraph">
                    <wp:posOffset>36618</wp:posOffset>
                  </wp:positionV>
                  <wp:extent cx="622153" cy="624202"/>
                  <wp:effectExtent l="0" t="0" r="0" b="0"/>
                  <wp:wrapSquare wrapText="bothSides"/>
                  <wp:docPr id="1551892091" name="Picture 15518920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92091" name="Picture 1551892091">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2153" cy="624202"/>
                          </a:xfrm>
                          <a:prstGeom prst="rect">
                            <a:avLst/>
                          </a:prstGeom>
                          <a:noFill/>
                          <a:ln>
                            <a:noFill/>
                          </a:ln>
                        </pic:spPr>
                      </pic:pic>
                    </a:graphicData>
                  </a:graphic>
                </wp:anchor>
              </w:drawing>
            </w:r>
            <w:r w:rsidR="006D7E8B" w:rsidRPr="009A5D8E">
              <w:rPr>
                <w:rFonts w:asciiTheme="majorHAnsi" w:hAnsiTheme="majorHAnsi" w:cstheme="majorHAnsi"/>
                <w:b/>
                <w:color w:val="002060"/>
                <w:lang w:bidi="sk-SK"/>
              </w:rPr>
              <w:t xml:space="preserve">B: </w:t>
            </w:r>
            <w:r w:rsidR="006D7E8B" w:rsidRPr="009A5D8E">
              <w:rPr>
                <w:rFonts w:asciiTheme="majorHAnsi" w:hAnsiTheme="majorHAnsi" w:cstheme="majorHAnsi"/>
                <w:color w:val="002060"/>
                <w:lang w:bidi="sk-SK"/>
              </w:rPr>
              <w:t>Schopnosť konať proaktívne, pocit pripravenosti na psychosociálne núdzové situácie (podporovanie pohody a odolnosti všetkých učiacich sa).</w:t>
            </w:r>
          </w:p>
        </w:tc>
      </w:tr>
      <w:tr w:rsidR="006D7E8B" w:rsidRPr="009A5D8E" w14:paraId="6EF654E0" w14:textId="77777777" w:rsidTr="00C379B2">
        <w:trPr>
          <w:cantSplit/>
        </w:trPr>
        <w:tc>
          <w:tcPr>
            <w:tcW w:w="1032" w:type="pct"/>
            <w:shd w:val="clear" w:color="auto" w:fill="FFC000"/>
            <w:tcMar>
              <w:top w:w="15" w:type="dxa"/>
              <w:left w:w="104" w:type="dxa"/>
              <w:bottom w:w="0" w:type="dxa"/>
              <w:right w:w="104" w:type="dxa"/>
            </w:tcMar>
            <w:hideMark/>
          </w:tcPr>
          <w:p w14:paraId="6EF654DE" w14:textId="77777777" w:rsidR="006D7E8B" w:rsidRPr="009A5D8E" w:rsidRDefault="006D7E8B" w:rsidP="00E43E58">
            <w:pPr>
              <w:pStyle w:val="Agency-body-text"/>
              <w:rPr>
                <w:rFonts w:asciiTheme="majorHAnsi" w:hAnsiTheme="majorHAnsi" w:cstheme="majorHAnsi"/>
                <w:color w:val="002060"/>
                <w:szCs w:val="24"/>
              </w:rPr>
            </w:pPr>
            <w:r w:rsidRPr="009A5D8E">
              <w:rPr>
                <w:rFonts w:asciiTheme="majorHAnsi" w:hAnsiTheme="majorHAnsi" w:cstheme="majorHAnsi"/>
                <w:color w:val="002060"/>
                <w:lang w:bidi="sk-SK"/>
              </w:rPr>
              <w:t>Rodiny a komunita</w:t>
            </w:r>
          </w:p>
        </w:tc>
        <w:tc>
          <w:tcPr>
            <w:tcW w:w="3968" w:type="pct"/>
            <w:shd w:val="clear" w:color="auto" w:fill="auto"/>
            <w:tcMar>
              <w:top w:w="15" w:type="dxa"/>
              <w:left w:w="104" w:type="dxa"/>
              <w:bottom w:w="0" w:type="dxa"/>
              <w:right w:w="104" w:type="dxa"/>
            </w:tcMar>
            <w:hideMark/>
          </w:tcPr>
          <w:p w14:paraId="6EF654DF" w14:textId="77777777" w:rsidR="006D7E8B" w:rsidRPr="009A5D8E" w:rsidRDefault="00D150FF" w:rsidP="00D150FF">
            <w:pPr>
              <w:pStyle w:val="Agency-body-text"/>
              <w:rPr>
                <w:rFonts w:asciiTheme="majorHAnsi" w:hAnsiTheme="majorHAnsi" w:cstheme="majorHAnsi"/>
                <w:color w:val="002060"/>
                <w:szCs w:val="24"/>
              </w:rPr>
            </w:pPr>
            <w:r w:rsidRPr="009A5D8E">
              <w:rPr>
                <w:rFonts w:asciiTheme="majorHAnsi" w:hAnsiTheme="majorHAnsi" w:cstheme="majorHAnsi"/>
                <w:noProof/>
                <w:color w:val="002060"/>
                <w:lang w:eastAsia="el-GR"/>
              </w:rPr>
              <w:drawing>
                <wp:anchor distT="0" distB="0" distL="114300" distR="114300" simplePos="0" relativeHeight="251658244" behindDoc="0" locked="0" layoutInCell="1" allowOverlap="1" wp14:anchorId="6EF65629" wp14:editId="49CC80AF">
                  <wp:simplePos x="0" y="0"/>
                  <wp:positionH relativeFrom="column">
                    <wp:posOffset>3843867</wp:posOffset>
                  </wp:positionH>
                  <wp:positionV relativeFrom="paragraph">
                    <wp:posOffset>41275</wp:posOffset>
                  </wp:positionV>
                  <wp:extent cx="602299" cy="604818"/>
                  <wp:effectExtent l="0" t="0" r="0" b="0"/>
                  <wp:wrapSquare wrapText="bothSides"/>
                  <wp:docPr id="1590191180" name="Picture 1590191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91180" name="Picture 1590191180">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2299" cy="604818"/>
                          </a:xfrm>
                          <a:prstGeom prst="rect">
                            <a:avLst/>
                          </a:prstGeom>
                          <a:noFill/>
                          <a:ln>
                            <a:noFill/>
                          </a:ln>
                        </pic:spPr>
                      </pic:pic>
                    </a:graphicData>
                  </a:graphic>
                </wp:anchor>
              </w:drawing>
            </w:r>
            <w:r w:rsidR="006D7E8B" w:rsidRPr="009A5D8E">
              <w:rPr>
                <w:rFonts w:asciiTheme="majorHAnsi" w:hAnsiTheme="majorHAnsi" w:cstheme="majorHAnsi"/>
                <w:b/>
                <w:color w:val="002060"/>
                <w:lang w:bidi="sk-SK"/>
              </w:rPr>
              <w:t xml:space="preserve">C: </w:t>
            </w:r>
            <w:r w:rsidR="006D7E8B" w:rsidRPr="009A5D8E">
              <w:rPr>
                <w:rFonts w:asciiTheme="majorHAnsi" w:hAnsiTheme="majorHAnsi" w:cstheme="majorHAnsi"/>
                <w:color w:val="002060"/>
                <w:lang w:bidi="sk-SK"/>
              </w:rPr>
              <w:t>Vytváranie podporných väzieb v komunite okolo učiacich sa a rodín (podporovanie pohody a odolnosti všetkých učiacich sa).</w:t>
            </w:r>
          </w:p>
        </w:tc>
      </w:tr>
      <w:tr w:rsidR="006D7E8B" w:rsidRPr="009A5D8E" w14:paraId="6EF654E3" w14:textId="77777777" w:rsidTr="00C379B2">
        <w:trPr>
          <w:cantSplit/>
        </w:trPr>
        <w:tc>
          <w:tcPr>
            <w:tcW w:w="1032" w:type="pct"/>
            <w:shd w:val="clear" w:color="auto" w:fill="FFC000"/>
            <w:tcMar>
              <w:top w:w="15" w:type="dxa"/>
              <w:left w:w="104" w:type="dxa"/>
              <w:bottom w:w="0" w:type="dxa"/>
              <w:right w:w="104" w:type="dxa"/>
            </w:tcMar>
            <w:hideMark/>
          </w:tcPr>
          <w:p w14:paraId="6EF654E1" w14:textId="77777777" w:rsidR="006D7E8B" w:rsidRPr="009A5D8E" w:rsidRDefault="006D7E8B" w:rsidP="00E43E58">
            <w:pPr>
              <w:pStyle w:val="Agency-body-text"/>
              <w:rPr>
                <w:rFonts w:asciiTheme="majorHAnsi" w:hAnsiTheme="majorHAnsi" w:cstheme="majorHAnsi"/>
                <w:color w:val="002060"/>
                <w:szCs w:val="24"/>
              </w:rPr>
            </w:pPr>
            <w:r w:rsidRPr="009A5D8E">
              <w:rPr>
                <w:rFonts w:asciiTheme="majorHAnsi" w:hAnsiTheme="majorHAnsi" w:cstheme="majorHAnsi"/>
                <w:color w:val="002060"/>
                <w:lang w:bidi="sk-SK"/>
              </w:rPr>
              <w:t>Činitelia s rozhodovacími právomocami</w:t>
            </w:r>
          </w:p>
        </w:tc>
        <w:tc>
          <w:tcPr>
            <w:tcW w:w="3968" w:type="pct"/>
            <w:shd w:val="clear" w:color="auto" w:fill="auto"/>
            <w:tcMar>
              <w:top w:w="15" w:type="dxa"/>
              <w:left w:w="104" w:type="dxa"/>
              <w:bottom w:w="0" w:type="dxa"/>
              <w:right w:w="104" w:type="dxa"/>
            </w:tcMar>
            <w:hideMark/>
          </w:tcPr>
          <w:p w14:paraId="6EF654E2" w14:textId="77777777" w:rsidR="006D7E8B" w:rsidRPr="009A5D8E" w:rsidRDefault="00D150FF" w:rsidP="00DB7881">
            <w:pPr>
              <w:pStyle w:val="Agency-body-text"/>
              <w:rPr>
                <w:rFonts w:asciiTheme="majorHAnsi" w:hAnsiTheme="majorHAnsi" w:cstheme="majorHAnsi"/>
                <w:color w:val="002060"/>
                <w:szCs w:val="24"/>
              </w:rPr>
            </w:pPr>
            <w:r w:rsidRPr="009A5D8E">
              <w:rPr>
                <w:rFonts w:asciiTheme="majorHAnsi" w:hAnsiTheme="majorHAnsi" w:cstheme="majorHAnsi"/>
                <w:b/>
                <w:noProof/>
                <w:color w:val="002060"/>
                <w:lang w:eastAsia="el-GR"/>
              </w:rPr>
              <w:drawing>
                <wp:anchor distT="0" distB="0" distL="114300" distR="114300" simplePos="0" relativeHeight="251658245" behindDoc="0" locked="0" layoutInCell="1" allowOverlap="1" wp14:anchorId="6EF6562B" wp14:editId="1E0E1282">
                  <wp:simplePos x="0" y="0"/>
                  <wp:positionH relativeFrom="column">
                    <wp:posOffset>3841115</wp:posOffset>
                  </wp:positionH>
                  <wp:positionV relativeFrom="paragraph">
                    <wp:posOffset>38947</wp:posOffset>
                  </wp:positionV>
                  <wp:extent cx="613251" cy="617879"/>
                  <wp:effectExtent l="0" t="0" r="0" b="0"/>
                  <wp:wrapSquare wrapText="bothSides"/>
                  <wp:docPr id="224277882" name="Picture 224277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77882" name="Picture 224277882">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3251" cy="617879"/>
                          </a:xfrm>
                          <a:prstGeom prst="rect">
                            <a:avLst/>
                          </a:prstGeom>
                          <a:noFill/>
                          <a:ln>
                            <a:noFill/>
                          </a:ln>
                        </pic:spPr>
                      </pic:pic>
                    </a:graphicData>
                  </a:graphic>
                </wp:anchor>
              </w:drawing>
            </w:r>
            <w:r w:rsidR="006D7E8B" w:rsidRPr="009A5D8E">
              <w:rPr>
                <w:rFonts w:asciiTheme="majorHAnsi" w:hAnsiTheme="majorHAnsi" w:cstheme="majorHAnsi"/>
                <w:b/>
                <w:color w:val="002060"/>
                <w:lang w:bidi="sk-SK"/>
              </w:rPr>
              <w:t xml:space="preserve">D: </w:t>
            </w:r>
            <w:r w:rsidR="006D7E8B" w:rsidRPr="009A5D8E">
              <w:rPr>
                <w:rFonts w:asciiTheme="majorHAnsi" w:hAnsiTheme="majorHAnsi" w:cstheme="majorHAnsi"/>
                <w:color w:val="002060"/>
                <w:lang w:bidi="sk-SK"/>
              </w:rPr>
              <w:t>Využívanie efektívnej komunikácie na riešenie potrieb všetkých učiacich sa (podporovanie pohody a odolnosti všetkých učiacich sa).</w:t>
            </w:r>
          </w:p>
        </w:tc>
      </w:tr>
    </w:tbl>
    <w:p w14:paraId="6EF654E4" w14:textId="77777777" w:rsidR="001870F3" w:rsidRPr="009A5D8E" w:rsidRDefault="004903D6" w:rsidP="00F40BE4">
      <w:pPr>
        <w:pStyle w:val="Agency-heading-2"/>
        <w:rPr>
          <w:rFonts w:asciiTheme="majorHAnsi" w:hAnsiTheme="majorHAnsi" w:cstheme="majorHAnsi"/>
        </w:rPr>
      </w:pPr>
      <w:bookmarkStart w:id="16" w:name="_Hlk140054864"/>
      <w:bookmarkStart w:id="17" w:name="_Toc165625403"/>
      <w:bookmarkEnd w:id="16"/>
      <w:r w:rsidRPr="009A5D8E">
        <w:rPr>
          <w:rFonts w:asciiTheme="majorHAnsi" w:hAnsiTheme="majorHAnsi" w:cstheme="majorHAnsi"/>
          <w:lang w:bidi="sk-SK"/>
        </w:rPr>
        <w:t>Ako používať tieto ambície</w:t>
      </w:r>
      <w:bookmarkEnd w:id="17"/>
    </w:p>
    <w:p w14:paraId="6EF654E5" w14:textId="406DEC8E" w:rsidR="00186819" w:rsidRPr="009A5D8E" w:rsidRDefault="00BE07E6" w:rsidP="00DB7881">
      <w:pPr>
        <w:pStyle w:val="Agency-body-text"/>
        <w:keepNext/>
        <w:rPr>
          <w:rFonts w:asciiTheme="majorHAnsi" w:hAnsiTheme="majorHAnsi" w:cstheme="majorHAnsi"/>
        </w:rPr>
      </w:pPr>
      <w:r w:rsidRPr="009A5D8E">
        <w:rPr>
          <w:rFonts w:asciiTheme="majorHAnsi" w:hAnsiTheme="majorHAnsi" w:cstheme="majorHAnsi"/>
          <w:lang w:bidi="sk-SK"/>
        </w:rPr>
        <w:t>Každá ambícia je uvedená spolu s príkladom problému v oblasti komunikácie, s ktorým sa stretla určitá skupina účastníkov. Takéto príklady sa nazývajú „</w:t>
      </w:r>
      <w:r w:rsidRPr="009A5D8E">
        <w:rPr>
          <w:rFonts w:asciiTheme="majorHAnsi" w:hAnsiTheme="majorHAnsi" w:cstheme="majorHAnsi"/>
          <w:b/>
          <w:lang w:bidi="sk-SK"/>
        </w:rPr>
        <w:t>prípady z reality</w:t>
      </w:r>
      <w:r w:rsidRPr="009A5D8E">
        <w:rPr>
          <w:rFonts w:asciiTheme="majorHAnsi" w:hAnsiTheme="majorHAnsi" w:cstheme="majorHAnsi"/>
          <w:lang w:bidi="sk-SK"/>
        </w:rPr>
        <w:t>“ (angl.</w:t>
      </w:r>
      <w:r w:rsidR="004648A5">
        <w:rPr>
          <w:rFonts w:asciiTheme="majorHAnsi" w:hAnsiTheme="majorHAnsi" w:cstheme="majorHAnsi"/>
          <w:lang w:bidi="sk-SK"/>
        </w:rPr>
        <w:t> </w:t>
      </w:r>
      <w:r w:rsidRPr="004648A5">
        <w:rPr>
          <w:rFonts w:asciiTheme="majorHAnsi" w:hAnsiTheme="majorHAnsi" w:cstheme="majorHAnsi"/>
          <w:lang w:val="en-GB" w:bidi="sk-SK"/>
        </w:rPr>
        <w:t>reality bites</w:t>
      </w:r>
      <w:r w:rsidRPr="004648A5">
        <w:rPr>
          <w:rFonts w:asciiTheme="majorHAnsi" w:hAnsiTheme="majorHAnsi" w:cstheme="majorHAnsi"/>
          <w:bCs/>
          <w:lang w:bidi="sk-SK"/>
        </w:rPr>
        <w:t>),</w:t>
      </w:r>
      <w:r w:rsidRPr="009A5D8E">
        <w:rPr>
          <w:rFonts w:asciiTheme="majorHAnsi" w:hAnsiTheme="majorHAnsi" w:cstheme="majorHAnsi"/>
          <w:lang w:bidi="sk-SK"/>
        </w:rPr>
        <w:t xml:space="preserve"> ktoré boli zozbierané počas činností partnerského učenia v rámci aktivity BRIES. Každá ambícia má tú istú štruktúru:</w:t>
      </w:r>
    </w:p>
    <w:p w14:paraId="6EF654E6" w14:textId="77777777" w:rsidR="006404F7" w:rsidRPr="009A5D8E" w:rsidRDefault="00707307" w:rsidP="00DB7881">
      <w:pPr>
        <w:pStyle w:val="Agency-body-text"/>
        <w:numPr>
          <w:ilvl w:val="0"/>
          <w:numId w:val="9"/>
        </w:numPr>
        <w:ind w:left="714" w:hanging="357"/>
        <w:rPr>
          <w:rFonts w:asciiTheme="majorHAnsi" w:hAnsiTheme="majorHAnsi" w:cstheme="majorHAnsi"/>
        </w:rPr>
      </w:pPr>
      <w:r w:rsidRPr="009A5D8E">
        <w:rPr>
          <w:rFonts w:asciiTheme="majorHAnsi" w:hAnsiTheme="majorHAnsi" w:cstheme="majorHAnsi"/>
          <w:b/>
          <w:lang w:bidi="sk-SK"/>
        </w:rPr>
        <w:t xml:space="preserve">Prípady z reality </w:t>
      </w:r>
      <w:r w:rsidRPr="009A5D8E">
        <w:rPr>
          <w:rFonts w:asciiTheme="majorHAnsi" w:hAnsiTheme="majorHAnsi" w:cstheme="majorHAnsi"/>
          <w:lang w:bidi="sk-SK"/>
        </w:rPr>
        <w:t>prinášajú špecifický kontext, v ktorom neefektívna komunikácia počas krízy negatívne ovplyvnila pohodu a odolnosť určitej skupiny účastníkov.</w:t>
      </w:r>
    </w:p>
    <w:p w14:paraId="6EF654E7" w14:textId="77777777" w:rsidR="006404F7" w:rsidRPr="009A5D8E" w:rsidRDefault="00186819" w:rsidP="00DB7881">
      <w:pPr>
        <w:pStyle w:val="Agency-body-text"/>
        <w:numPr>
          <w:ilvl w:val="0"/>
          <w:numId w:val="9"/>
        </w:numPr>
        <w:ind w:left="714" w:hanging="357"/>
        <w:rPr>
          <w:rFonts w:asciiTheme="majorHAnsi" w:hAnsiTheme="majorHAnsi" w:cstheme="majorHAnsi"/>
        </w:rPr>
      </w:pPr>
      <w:r w:rsidRPr="009A5D8E">
        <w:rPr>
          <w:rFonts w:asciiTheme="majorHAnsi" w:hAnsiTheme="majorHAnsi" w:cstheme="majorHAnsi"/>
          <w:b/>
          <w:lang w:bidi="sk-SK"/>
        </w:rPr>
        <w:t>Príklad</w:t>
      </w:r>
      <w:r w:rsidRPr="009A5D8E">
        <w:rPr>
          <w:rFonts w:asciiTheme="majorHAnsi" w:hAnsiTheme="majorHAnsi" w:cstheme="majorHAnsi"/>
          <w:lang w:bidi="sk-SK"/>
        </w:rPr>
        <w:t xml:space="preserve"> efektívnej komunikácie </w:t>
      </w:r>
      <w:r w:rsidRPr="009A5D8E">
        <w:rPr>
          <w:rFonts w:asciiTheme="majorHAnsi" w:hAnsiTheme="majorHAnsi" w:cstheme="majorHAnsi"/>
          <w:b/>
          <w:lang w:bidi="sk-SK"/>
        </w:rPr>
        <w:t xml:space="preserve">v rámci krajiny </w:t>
      </w:r>
      <w:r w:rsidRPr="009A5D8E">
        <w:rPr>
          <w:rFonts w:asciiTheme="majorHAnsi" w:hAnsiTheme="majorHAnsi" w:cstheme="majorHAnsi"/>
          <w:lang w:bidi="sk-SK"/>
        </w:rPr>
        <w:t>je pre inšpiráciu zhrnutý v kontexte príslušnej ambície. Úplné podrobnosti k príkladom možno nájsť v pôvodnej verzii správy v angličtine.</w:t>
      </w:r>
    </w:p>
    <w:p w14:paraId="6EF654E8" w14:textId="77777777" w:rsidR="006404F7" w:rsidRPr="009A5D8E" w:rsidRDefault="009E660C" w:rsidP="00DB7881">
      <w:pPr>
        <w:pStyle w:val="Agency-body-text"/>
        <w:numPr>
          <w:ilvl w:val="0"/>
          <w:numId w:val="9"/>
        </w:numPr>
        <w:ind w:left="714" w:hanging="357"/>
        <w:rPr>
          <w:rFonts w:asciiTheme="majorHAnsi" w:hAnsiTheme="majorHAnsi" w:cstheme="majorHAnsi"/>
        </w:rPr>
      </w:pPr>
      <w:r w:rsidRPr="009A5D8E">
        <w:rPr>
          <w:rFonts w:asciiTheme="majorHAnsi" w:hAnsiTheme="majorHAnsi" w:cstheme="majorHAnsi"/>
          <w:lang w:bidi="sk-SK"/>
        </w:rPr>
        <w:t xml:space="preserve">Jej súčasťou je aj </w:t>
      </w:r>
      <w:r w:rsidRPr="009A5D8E">
        <w:rPr>
          <w:rFonts w:asciiTheme="majorHAnsi" w:hAnsiTheme="majorHAnsi" w:cstheme="majorHAnsi"/>
          <w:b/>
          <w:lang w:bidi="sk-SK"/>
        </w:rPr>
        <w:t>usmerňujúca otázka</w:t>
      </w:r>
      <w:r w:rsidRPr="009A5D8E">
        <w:rPr>
          <w:rFonts w:asciiTheme="majorHAnsi" w:hAnsiTheme="majorHAnsi" w:cstheme="majorHAnsi"/>
          <w:lang w:bidi="sk-SK"/>
        </w:rPr>
        <w:t>.</w:t>
      </w:r>
    </w:p>
    <w:p w14:paraId="6EF654E9" w14:textId="77777777" w:rsidR="00186819" w:rsidRPr="009A5D8E" w:rsidRDefault="009E660C" w:rsidP="00DB7881">
      <w:pPr>
        <w:pStyle w:val="Agency-body-text"/>
        <w:numPr>
          <w:ilvl w:val="0"/>
          <w:numId w:val="9"/>
        </w:numPr>
        <w:ind w:left="714" w:hanging="357"/>
        <w:rPr>
          <w:rFonts w:asciiTheme="majorHAnsi" w:hAnsiTheme="majorHAnsi" w:cstheme="majorHAnsi"/>
        </w:rPr>
      </w:pPr>
      <w:r w:rsidRPr="009A5D8E">
        <w:rPr>
          <w:rFonts w:asciiTheme="majorHAnsi" w:hAnsiTheme="majorHAnsi" w:cstheme="majorHAnsi"/>
          <w:lang w:bidi="sk-SK"/>
        </w:rPr>
        <w:t xml:space="preserve">Usmerňujúca otázka vedie ku </w:t>
      </w:r>
      <w:r w:rsidRPr="009A5D8E">
        <w:rPr>
          <w:rFonts w:asciiTheme="majorHAnsi" w:hAnsiTheme="majorHAnsi" w:cstheme="majorHAnsi"/>
          <w:b/>
          <w:lang w:bidi="sk-SK"/>
        </w:rPr>
        <w:t>kľúčovému posolstvu</w:t>
      </w:r>
      <w:r w:rsidRPr="009A5D8E">
        <w:rPr>
          <w:rFonts w:asciiTheme="majorHAnsi" w:hAnsiTheme="majorHAnsi" w:cstheme="majorHAnsi"/>
          <w:lang w:bidi="sk-SK"/>
        </w:rPr>
        <w:t xml:space="preserve"> ako prvému vstupu k reflexii o príslušnej ambícii.</w:t>
      </w:r>
    </w:p>
    <w:p w14:paraId="6EF654EA" w14:textId="77777777" w:rsidR="00593B42" w:rsidRPr="009A5D8E" w:rsidRDefault="00AC5DAA" w:rsidP="00DB7881">
      <w:pPr>
        <w:pStyle w:val="Agency-body-text"/>
        <w:rPr>
          <w:rFonts w:asciiTheme="majorHAnsi" w:hAnsiTheme="majorHAnsi" w:cstheme="majorHAnsi"/>
        </w:rPr>
      </w:pPr>
      <w:r w:rsidRPr="009A5D8E">
        <w:rPr>
          <w:rFonts w:asciiTheme="majorHAnsi" w:hAnsiTheme="majorHAnsi" w:cstheme="majorHAnsi"/>
          <w:lang w:bidi="sk-SK"/>
        </w:rPr>
        <w:t>Činitelia s rozhodovacou právomocou môžu tieto ambície použiť ako príklady v situáciách na miestnej úrovni, pri ktorých môžu zlepšené komunikačné procesy ovplyvniť odolnosť a pohodu učiacich sa.</w:t>
      </w:r>
    </w:p>
    <w:p w14:paraId="6EF654EB" w14:textId="09D1EA8C" w:rsidR="00400117" w:rsidRPr="009A5D8E" w:rsidRDefault="00186819" w:rsidP="00DB7881">
      <w:pPr>
        <w:pStyle w:val="Agency-body-text"/>
        <w:rPr>
          <w:rFonts w:asciiTheme="majorHAnsi" w:hAnsiTheme="majorHAnsi" w:cstheme="majorHAnsi"/>
        </w:rPr>
      </w:pPr>
      <w:r w:rsidRPr="009A5D8E">
        <w:rPr>
          <w:rFonts w:asciiTheme="majorHAnsi" w:hAnsiTheme="majorHAnsi" w:cstheme="majorHAnsi"/>
          <w:lang w:bidi="sk-SK"/>
        </w:rPr>
        <w:t xml:space="preserve">To môže následne </w:t>
      </w:r>
      <w:r w:rsidRPr="009A5D8E">
        <w:rPr>
          <w:rFonts w:asciiTheme="majorHAnsi" w:hAnsiTheme="majorHAnsi" w:cstheme="majorHAnsi"/>
          <w:b/>
          <w:lang w:bidi="sk-SK"/>
        </w:rPr>
        <w:t>podporiť procesy reflexie</w:t>
      </w:r>
      <w:r w:rsidRPr="009A5D8E">
        <w:rPr>
          <w:rFonts w:asciiTheme="majorHAnsi" w:hAnsiTheme="majorHAnsi" w:cstheme="majorHAnsi"/>
          <w:lang w:bidi="sk-SK"/>
        </w:rPr>
        <w:t xml:space="preserve"> (v škole, obci, regióne alebo štáte) o spôsoboch komunikovania informácií a rozhodnutí účastníkom alebo o zapojení rôznych </w:t>
      </w:r>
      <w:r w:rsidRPr="009A5D8E">
        <w:rPr>
          <w:rFonts w:asciiTheme="majorHAnsi" w:hAnsiTheme="majorHAnsi" w:cstheme="majorHAnsi"/>
          <w:lang w:bidi="sk-SK"/>
        </w:rPr>
        <w:lastRenderedPageBreak/>
        <w:t>skupín účastníkov do rozhodovacích procesov (</w:t>
      </w:r>
      <w:r w:rsidR="004648A5">
        <w:rPr>
          <w:rFonts w:asciiTheme="majorHAnsi" w:hAnsiTheme="majorHAnsi" w:cstheme="majorHAnsi"/>
          <w:lang w:bidi="sk-SK"/>
        </w:rPr>
        <w:t>napr. </w:t>
      </w:r>
      <w:r w:rsidRPr="009A5D8E">
        <w:rPr>
          <w:rFonts w:asciiTheme="majorHAnsi" w:hAnsiTheme="majorHAnsi" w:cstheme="majorHAnsi"/>
          <w:lang w:bidi="sk-SK"/>
        </w:rPr>
        <w:t>vypracovanie a prerokovanie núdzových plánov, komunikačné usmernenia a stratégie, atď.).</w:t>
      </w:r>
      <w:r w:rsidR="00400117" w:rsidRPr="009A5D8E">
        <w:rPr>
          <w:rFonts w:asciiTheme="majorHAnsi" w:hAnsiTheme="majorHAnsi" w:cstheme="majorHAnsi"/>
          <w:lang w:bidi="sk-SK"/>
        </w:rPr>
        <w:br w:type="page"/>
      </w:r>
    </w:p>
    <w:p w14:paraId="6EF654EC" w14:textId="2EDFF3B0" w:rsidR="00441BF8" w:rsidRPr="009A5D8E" w:rsidRDefault="00CD7FC9" w:rsidP="008947A2">
      <w:pPr>
        <w:pStyle w:val="Agency-heading-2"/>
        <w:rPr>
          <w:rFonts w:asciiTheme="majorHAnsi" w:hAnsiTheme="majorHAnsi" w:cstheme="majorHAnsi"/>
        </w:rPr>
      </w:pPr>
      <w:bookmarkStart w:id="18" w:name="AspirationA"/>
      <w:bookmarkStart w:id="19" w:name="_Toc165625404"/>
      <w:r w:rsidRPr="009A5D8E">
        <w:rPr>
          <w:rFonts w:asciiTheme="majorHAnsi" w:hAnsiTheme="majorHAnsi" w:cstheme="majorHAnsi"/>
          <w:noProof/>
          <w:lang w:eastAsia="el-GR"/>
        </w:rPr>
        <w:lastRenderedPageBreak/>
        <w:drawing>
          <wp:anchor distT="0" distB="0" distL="114300" distR="114300" simplePos="0" relativeHeight="251658250" behindDoc="0" locked="0" layoutInCell="1" allowOverlap="1" wp14:anchorId="6EF6562D" wp14:editId="6EF6562E">
            <wp:simplePos x="0" y="0"/>
            <wp:positionH relativeFrom="margin">
              <wp:posOffset>5034280</wp:posOffset>
            </wp:positionH>
            <wp:positionV relativeFrom="margin">
              <wp:posOffset>-68148</wp:posOffset>
            </wp:positionV>
            <wp:extent cx="572400" cy="572400"/>
            <wp:effectExtent l="0" t="0" r="0" b="0"/>
            <wp:wrapNone/>
            <wp:docPr id="2126383727" name="Picture 21263837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3727" name="Picture 2126383727">
                      <a:extLst>
                        <a:ext uri="{C183D7F6-B498-43B3-948B-1728B52AA6E4}">
                          <adec:decorative xmlns:adec="http://schemas.microsoft.com/office/drawing/2017/decorative" val="1"/>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2400" cy="572400"/>
                    </a:xfrm>
                    <a:prstGeom prst="rect">
                      <a:avLst/>
                    </a:prstGeom>
                    <a:noFill/>
                    <a:ln>
                      <a:noFill/>
                    </a:ln>
                  </pic:spPr>
                </pic:pic>
              </a:graphicData>
            </a:graphic>
          </wp:anchor>
        </w:drawing>
      </w:r>
      <w:r w:rsidR="00481C65" w:rsidRPr="009A5D8E">
        <w:rPr>
          <w:rFonts w:asciiTheme="majorHAnsi" w:hAnsiTheme="majorHAnsi" w:cstheme="majorHAnsi"/>
          <w:lang w:bidi="sk-SK"/>
        </w:rPr>
        <w:t xml:space="preserve">Ambícia A: Vytváranie bezpečných a chránených </w:t>
      </w:r>
      <w:r w:rsidR="009A6C60" w:rsidRPr="009A5D8E">
        <w:rPr>
          <w:rFonts w:asciiTheme="majorHAnsi" w:hAnsiTheme="majorHAnsi" w:cstheme="majorHAnsi"/>
          <w:lang w:bidi="sk-SK"/>
        </w:rPr>
        <w:t>psychosociálnych </w:t>
      </w:r>
      <w:r w:rsidR="00481C65" w:rsidRPr="009A5D8E">
        <w:rPr>
          <w:rFonts w:asciiTheme="majorHAnsi" w:hAnsiTheme="majorHAnsi" w:cstheme="majorHAnsi"/>
          <w:lang w:bidi="sk-SK"/>
        </w:rPr>
        <w:t>vzdelávacích prostredí</w:t>
      </w:r>
      <w:bookmarkEnd w:id="18"/>
      <w:bookmarkEnd w:id="19"/>
    </w:p>
    <w:p w14:paraId="6EF654ED" w14:textId="77777777" w:rsidR="004454D8" w:rsidRPr="009A5D8E" w:rsidRDefault="00CC64DF" w:rsidP="00481C65">
      <w:pPr>
        <w:pStyle w:val="Agency-body-text"/>
        <w:rPr>
          <w:rFonts w:asciiTheme="majorHAnsi" w:hAnsiTheme="majorHAnsi" w:cstheme="majorHAnsi"/>
        </w:rPr>
      </w:pPr>
      <w:r w:rsidRPr="009A5D8E">
        <w:rPr>
          <w:rFonts w:asciiTheme="majorHAnsi" w:hAnsiTheme="majorHAnsi" w:cstheme="majorHAnsi"/>
          <w:lang w:bidi="sk-SK"/>
        </w:rPr>
        <w:t>Bezpečné a chránené psychosociálne vzdelávacie prostredia sú nevyhnutné na zabezpečenie sociálno-emocionálnej pohody všetkých učiacich sa (a učiteľov), a to najmä v čase krízy. Efektívnou komunikáciou možno vytvoriť vzdelávacie prostredie, v ktorom učiaci sa majú pocit, že niekam patria a ich názor bude vypočutý, a ktoré zároveň poskytuje možnosť požiadať o pomoc alebo podporu. To takisto prispieva k budovaniu odolnosti.</w:t>
      </w:r>
    </w:p>
    <w:p w14:paraId="6EF654EE" w14:textId="77777777" w:rsidR="002E6C36" w:rsidRPr="009A5D8E" w:rsidRDefault="002E6C36" w:rsidP="00481C65">
      <w:pPr>
        <w:pStyle w:val="Agency-body-text"/>
        <w:rPr>
          <w:rFonts w:asciiTheme="majorHAnsi" w:hAnsiTheme="majorHAnsi" w:cstheme="majorHAnsi"/>
        </w:rPr>
      </w:pPr>
      <w:r w:rsidRPr="009A5D8E">
        <w:rPr>
          <w:rFonts w:asciiTheme="majorHAnsi" w:hAnsiTheme="majorHAnsi" w:cstheme="majorHAnsi"/>
          <w:noProof/>
          <w:lang w:eastAsia="el-GR"/>
        </w:rPr>
        <w:drawing>
          <wp:anchor distT="0" distB="0" distL="114300" distR="114300" simplePos="0" relativeHeight="251658266" behindDoc="0" locked="0" layoutInCell="1" allowOverlap="1" wp14:anchorId="6EF6562F" wp14:editId="7947F189">
            <wp:simplePos x="0" y="0"/>
            <wp:positionH relativeFrom="column">
              <wp:posOffset>4955328</wp:posOffset>
            </wp:positionH>
            <wp:positionV relativeFrom="paragraph">
              <wp:posOffset>685800</wp:posOffset>
            </wp:positionV>
            <wp:extent cx="588010" cy="588010"/>
            <wp:effectExtent l="0" t="0" r="0" b="0"/>
            <wp:wrapNone/>
            <wp:docPr id="90447823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478235"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anchor>
        </w:drawing>
      </w:r>
      <w:r w:rsidR="00141558" w:rsidRPr="009A5D8E">
        <w:rPr>
          <w:rFonts w:asciiTheme="majorHAnsi" w:hAnsiTheme="majorHAnsi" w:cstheme="majorHAnsi"/>
          <w:lang w:bidi="sk-SK"/>
        </w:rPr>
        <w:t>Nižšie uvedené prípady z reality sú príkladmi komunikačných výziev, s ktorými mali učiaci sa skúsenosť počas ranej fázy krízy spojenej s pandémiou ochorenia COVID-19. Ich cieľom je ukázať čitateľovi oblasti, v ktorých môže efektívna komunikácia – ak sa uplatňuje – podporiť pohodu a odolnosť učiacich sa.</w:t>
      </w:r>
    </w:p>
    <w:p w14:paraId="6EF654EF" w14:textId="77777777" w:rsidR="00141670" w:rsidRPr="009A5D8E" w:rsidRDefault="009A5D8E" w:rsidP="00B067F8">
      <w:pPr>
        <w:pStyle w:val="Agency-body-text"/>
        <w:spacing w:before="360"/>
        <w:rPr>
          <w:rFonts w:asciiTheme="majorHAnsi" w:hAnsiTheme="majorHAnsi" w:cstheme="majorHAnsi"/>
        </w:rPr>
      </w:pPr>
      <w:r w:rsidRPr="009A5D8E">
        <w:rPr>
          <w:rFonts w:asciiTheme="majorHAnsi" w:hAnsiTheme="majorHAnsi" w:cstheme="majorHAnsi"/>
          <w:noProof/>
          <w:lang w:eastAsia="el-GR"/>
        </w:rPr>
        <mc:AlternateContent>
          <mc:Choice Requires="wps">
            <w:drawing>
              <wp:inline distT="0" distB="0" distL="0" distR="0" wp14:anchorId="6EF65631" wp14:editId="34CDF036">
                <wp:extent cx="5601335" cy="2248535"/>
                <wp:effectExtent l="12700" t="12700" r="0" b="0"/>
                <wp:docPr id="17153941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01335" cy="2248535"/>
                        </a:xfrm>
                        <a:prstGeom prst="rect">
                          <a:avLst/>
                        </a:prstGeom>
                        <a:solidFill>
                          <a:schemeClr val="lt1">
                            <a:lumMod val="100000"/>
                            <a:lumOff val="0"/>
                          </a:schemeClr>
                        </a:solidFill>
                        <a:ln w="25400" cmpd="dbl">
                          <a:solidFill>
                            <a:schemeClr val="accent6">
                              <a:lumMod val="75000"/>
                              <a:lumOff val="0"/>
                            </a:schemeClr>
                          </a:solidFill>
                          <a:miter lim="800000"/>
                          <a:headEnd/>
                          <a:tailEnd/>
                        </a:ln>
                      </wps:spPr>
                      <wps:txbx>
                        <w:txbxContent>
                          <w:p w14:paraId="6EF656E2" w14:textId="77777777" w:rsidR="004D1A6B" w:rsidRDefault="004D1A6B" w:rsidP="00D3423C">
                            <w:pPr>
                              <w:pStyle w:val="Agency-body-text"/>
                              <w:keepNext/>
                            </w:pPr>
                            <w:r>
                              <w:rPr>
                                <w:b/>
                                <w:lang w:bidi="sk-SK"/>
                              </w:rPr>
                              <w:t>Prípady z reality:</w:t>
                            </w:r>
                          </w:p>
                          <w:p w14:paraId="6EF656E3" w14:textId="77777777" w:rsidR="004D1A6B" w:rsidRDefault="004D1A6B" w:rsidP="00D3423C">
                            <w:pPr>
                              <w:pStyle w:val="Agency-body-text"/>
                              <w:numPr>
                                <w:ilvl w:val="0"/>
                                <w:numId w:val="2"/>
                              </w:numPr>
                              <w:ind w:left="426"/>
                            </w:pPr>
                            <w:r>
                              <w:rPr>
                                <w:lang w:bidi="sk-SK"/>
                              </w:rPr>
                              <w:t xml:space="preserve">Učiaci sa uviedli, že </w:t>
                            </w:r>
                            <w:r>
                              <w:rPr>
                                <w:b/>
                                <w:lang w:bidi="sk-SK"/>
                              </w:rPr>
                              <w:t>nemohli bezprostredne komunikovať s učiteľmi</w:t>
                            </w:r>
                            <w:r>
                              <w:rPr>
                                <w:lang w:bidi="sk-SK"/>
                              </w:rPr>
                              <w:t>, keď narazili na problémy.</w:t>
                            </w:r>
                          </w:p>
                          <w:p w14:paraId="6EF656E4" w14:textId="77777777" w:rsidR="004D1A6B" w:rsidRDefault="004D1A6B" w:rsidP="00D3423C">
                            <w:pPr>
                              <w:pStyle w:val="Agency-body-text"/>
                              <w:numPr>
                                <w:ilvl w:val="0"/>
                                <w:numId w:val="2"/>
                              </w:numPr>
                              <w:ind w:left="426"/>
                            </w:pPr>
                            <w:r w:rsidRPr="00DB7881">
                              <w:rPr>
                                <w:b/>
                                <w:lang w:bidi="sk-SK"/>
                              </w:rPr>
                              <w:t xml:space="preserve">Konzultácia s podpornými osobami </w:t>
                            </w:r>
                            <w:r w:rsidRPr="00DB7881">
                              <w:rPr>
                                <w:lang w:bidi="sk-SK"/>
                              </w:rPr>
                              <w:t xml:space="preserve">bola komplikovaná. Niektorí učiaci sa v minulosti nikdy nekontaktovali psychológov/odborníkov, ktorých mali k dispozícii, a preto im pripadali ako </w:t>
                            </w:r>
                            <w:r w:rsidRPr="00DB7881">
                              <w:rPr>
                                <w:b/>
                                <w:lang w:bidi="sk-SK"/>
                              </w:rPr>
                              <w:t>cudzie osoby</w:t>
                            </w:r>
                            <w:r w:rsidRPr="00DB7881">
                              <w:rPr>
                                <w:lang w:bidi="sk-SK"/>
                              </w:rPr>
                              <w:t>.</w:t>
                            </w:r>
                          </w:p>
                          <w:p w14:paraId="6EF656E5" w14:textId="77777777" w:rsidR="004D1A6B" w:rsidRDefault="004D1A6B" w:rsidP="009410B7">
                            <w:pPr>
                              <w:pStyle w:val="Agency-body-text"/>
                              <w:numPr>
                                <w:ilvl w:val="0"/>
                                <w:numId w:val="2"/>
                              </w:numPr>
                              <w:ind w:left="426"/>
                            </w:pPr>
                            <w:r>
                              <w:rPr>
                                <w:lang w:bidi="sk-SK"/>
                              </w:rPr>
                              <w:t xml:space="preserve">V iných prípadoch učiaci sa čelili dodatočným prekážkam, keďže ich rodičia nedokázali plniť niektoré </w:t>
                            </w:r>
                            <w:r>
                              <w:rPr>
                                <w:b/>
                                <w:lang w:bidi="sk-SK"/>
                              </w:rPr>
                              <w:t>povinnosti v oblasti komunikácie</w:t>
                            </w:r>
                            <w:r>
                              <w:rPr>
                                <w:lang w:bidi="sk-SK"/>
                              </w:rPr>
                              <w:t xml:space="preserve">. Preto zažívali ešte </w:t>
                            </w:r>
                            <w:r>
                              <w:rPr>
                                <w:b/>
                                <w:lang w:bidi="sk-SK"/>
                              </w:rPr>
                              <w:t xml:space="preserve">väčší stres </w:t>
                            </w:r>
                            <w:r>
                              <w:rPr>
                                <w:lang w:bidi="sk-SK"/>
                              </w:rPr>
                              <w:t xml:space="preserve">v dôsledku </w:t>
                            </w:r>
                            <w:r>
                              <w:rPr>
                                <w:b/>
                                <w:lang w:bidi="sk-SK"/>
                              </w:rPr>
                              <w:t>nedostatočnej komunikácie medzi školami a rodinami</w:t>
                            </w:r>
                            <w:r>
                              <w:rPr>
                                <w:lang w:bidi="sk-SK"/>
                              </w:rPr>
                              <w:t>.</w:t>
                            </w:r>
                          </w:p>
                        </w:txbxContent>
                      </wps:txbx>
                      <wps:bodyPr rot="0" vert="horz" wrap="square" lIns="108000" tIns="72000" rIns="108000" bIns="72000" anchor="t" anchorCtr="0" upright="1">
                        <a:spAutoFit/>
                      </wps:bodyPr>
                    </wps:wsp>
                  </a:graphicData>
                </a:graphic>
              </wp:inline>
            </w:drawing>
          </mc:Choice>
          <mc:Fallback>
            <w:pict>
              <v:shape w14:anchorId="6EF65631" id="Text Box 15" o:spid="_x0000_s1085" type="#_x0000_t202" style="width:441.05pt;height:17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" fillcolor="white [3201]" strokecolor="#e36c0a [2409]" strokeweight="2pt">
                <v:stroke linestyle="thinThin"/>
                <v:path arrowok="t"/>
                <v:textbox style="mso-fit-shape-to-text:t" inset="3mm,2mm,3mm,2mm">
                  <w:txbxContent>
                    <w:p w14:paraId="6EF656E2" w14:textId="77777777" w:rsidR="004D1A6B" w:rsidRDefault="004D1A6B" w:rsidP="00D3423C">
                      <w:pPr>
                        <w:pStyle w:val="Agency-body-text"/>
                        <w:keepNext/>
                      </w:pPr>
                      <w:r>
                        <w:rPr>
                          <w:b/>
                          <w:lang w:bidi="sk-SK"/>
                        </w:rPr>
                        <w:t>Prípady z reality:</w:t>
                      </w:r>
                    </w:p>
                    <w:p w14:paraId="6EF656E3" w14:textId="77777777" w:rsidR="004D1A6B" w:rsidRDefault="004D1A6B" w:rsidP="00D3423C">
                      <w:pPr>
                        <w:pStyle w:val="Agency-body-text"/>
                        <w:numPr>
                          <w:ilvl w:val="0"/>
                          <w:numId w:val="2"/>
                        </w:numPr>
                        <w:ind w:left="426"/>
                      </w:pPr>
                      <w:r>
                        <w:rPr>
                          <w:lang w:bidi="sk-SK"/>
                        </w:rPr>
                        <w:t xml:space="preserve">Učiaci sa uviedli, že </w:t>
                      </w:r>
                      <w:r>
                        <w:rPr>
                          <w:b/>
                          <w:lang w:bidi="sk-SK"/>
                        </w:rPr>
                        <w:t>nemohli bezprostredne komunikovať s učiteľmi</w:t>
                      </w:r>
                      <w:r>
                        <w:rPr>
                          <w:lang w:bidi="sk-SK"/>
                        </w:rPr>
                        <w:t>, keď narazili na problémy.</w:t>
                      </w:r>
                    </w:p>
                    <w:p w14:paraId="6EF656E4" w14:textId="77777777" w:rsidR="004D1A6B" w:rsidRDefault="004D1A6B" w:rsidP="00D3423C">
                      <w:pPr>
                        <w:pStyle w:val="Agency-body-text"/>
                        <w:numPr>
                          <w:ilvl w:val="0"/>
                          <w:numId w:val="2"/>
                        </w:numPr>
                        <w:ind w:left="426"/>
                      </w:pPr>
                      <w:r w:rsidRPr="00DB7881">
                        <w:rPr>
                          <w:b/>
                          <w:lang w:bidi="sk-SK"/>
                        </w:rPr>
                        <w:t xml:space="preserve">Konzultácia s podpornými osobami </w:t>
                      </w:r>
                      <w:r w:rsidRPr="00DB7881">
                        <w:rPr>
                          <w:lang w:bidi="sk-SK"/>
                        </w:rPr>
                        <w:t xml:space="preserve">bola komplikovaná. Niektorí učiaci sa v minulosti nikdy nekontaktovali psychológov/odborníkov, ktorých mali k dispozícii, a preto im pripadali ako </w:t>
                      </w:r>
                      <w:r w:rsidRPr="00DB7881">
                        <w:rPr>
                          <w:b/>
                          <w:lang w:bidi="sk-SK"/>
                        </w:rPr>
                        <w:t>cudzie osoby</w:t>
                      </w:r>
                      <w:r w:rsidRPr="00DB7881">
                        <w:rPr>
                          <w:lang w:bidi="sk-SK"/>
                        </w:rPr>
                        <w:t>.</w:t>
                      </w:r>
                    </w:p>
                    <w:p w14:paraId="6EF656E5" w14:textId="77777777" w:rsidR="004D1A6B" w:rsidRDefault="004D1A6B" w:rsidP="009410B7">
                      <w:pPr>
                        <w:pStyle w:val="Agency-body-text"/>
                        <w:numPr>
                          <w:ilvl w:val="0"/>
                          <w:numId w:val="2"/>
                        </w:numPr>
                        <w:ind w:left="426"/>
                      </w:pPr>
                      <w:r>
                        <w:rPr>
                          <w:lang w:bidi="sk-SK"/>
                        </w:rPr>
                        <w:t xml:space="preserve">V iných prípadoch učiaci sa čelili dodatočným prekážkam, keďže ich rodičia nedokázali plniť niektoré </w:t>
                      </w:r>
                      <w:r>
                        <w:rPr>
                          <w:b/>
                          <w:lang w:bidi="sk-SK"/>
                        </w:rPr>
                        <w:t>povinnosti v oblasti komunikácie</w:t>
                      </w:r>
                      <w:r>
                        <w:rPr>
                          <w:lang w:bidi="sk-SK"/>
                        </w:rPr>
                        <w:t xml:space="preserve">. Preto zažívali ešte </w:t>
                      </w:r>
                      <w:r>
                        <w:rPr>
                          <w:b/>
                          <w:lang w:bidi="sk-SK"/>
                        </w:rPr>
                        <w:t xml:space="preserve">väčší stres </w:t>
                      </w:r>
                      <w:r>
                        <w:rPr>
                          <w:lang w:bidi="sk-SK"/>
                        </w:rPr>
                        <w:t xml:space="preserve">v dôsledku </w:t>
                      </w:r>
                      <w:r>
                        <w:rPr>
                          <w:b/>
                          <w:lang w:bidi="sk-SK"/>
                        </w:rPr>
                        <w:t>nedostatočnej komunikácie medzi školami a rodinami</w:t>
                      </w:r>
                      <w:r>
                        <w:rPr>
                          <w:lang w:bidi="sk-SK"/>
                        </w:rPr>
                        <w:t>.</w:t>
                      </w:r>
                    </w:p>
                  </w:txbxContent>
                </v:textbox>
                <w10:anchorlock/>
              </v:shape>
            </w:pict>
          </mc:Fallback>
        </mc:AlternateContent>
      </w:r>
    </w:p>
    <w:p w14:paraId="6EF654F0" w14:textId="77777777" w:rsidR="000D2715" w:rsidRPr="009A5D8E" w:rsidRDefault="000D2715" w:rsidP="007E3063">
      <w:pPr>
        <w:pStyle w:val="Agency-heading-3"/>
      </w:pPr>
      <w:bookmarkStart w:id="20" w:name="_Toc165625405"/>
      <w:bookmarkStart w:id="21" w:name="AspirationAPractice"/>
      <w:r w:rsidRPr="009A5D8E">
        <w:lastRenderedPageBreak/>
        <w:t>Inšpirácie z praxe pre Ambíciu A</w:t>
      </w:r>
      <w:bookmarkEnd w:id="20"/>
    </w:p>
    <w:bookmarkEnd w:id="21"/>
    <w:p w14:paraId="6EF654F1" w14:textId="77777777" w:rsidR="006360FC" w:rsidRPr="009A5D8E" w:rsidRDefault="000D2715" w:rsidP="00B658BF">
      <w:pPr>
        <w:pStyle w:val="Agency-body-text"/>
        <w:keepNext/>
        <w:rPr>
          <w:rFonts w:asciiTheme="majorHAnsi" w:eastAsia="Calibri" w:hAnsiTheme="majorHAnsi" w:cstheme="majorHAnsi"/>
        </w:rPr>
      </w:pPr>
      <w:r w:rsidRPr="009A5D8E">
        <w:rPr>
          <w:rFonts w:asciiTheme="majorHAnsi" w:hAnsiTheme="majorHAnsi" w:cstheme="majorHAnsi"/>
          <w:lang w:bidi="sk-SK"/>
        </w:rPr>
        <w:t>V tomto príklade bolo podporené inkluzívne vzdelávacie prostredie ako bezpečný priestor pre komunikáciu s učiacimi sa.</w:t>
      </w:r>
    </w:p>
    <w:p w14:paraId="6EF654F2" w14:textId="77777777" w:rsidR="000D2715" w:rsidRPr="009A5D8E" w:rsidRDefault="009A5D8E" w:rsidP="00B658BF">
      <w:pPr>
        <w:pStyle w:val="Agency-body-text"/>
        <w:keepNext/>
        <w:rPr>
          <w:rFonts w:asciiTheme="majorHAnsi" w:hAnsiTheme="majorHAnsi" w:cstheme="majorHAnsi"/>
        </w:rPr>
      </w:pPr>
      <w:r w:rsidRPr="009A5D8E">
        <w:rPr>
          <w:rFonts w:asciiTheme="majorHAnsi" w:hAnsiTheme="majorHAnsi" w:cstheme="majorHAnsi"/>
          <w:noProof/>
          <w:lang w:eastAsia="el-GR"/>
        </w:rPr>
        <mc:AlternateContent>
          <mc:Choice Requires="wps">
            <w:drawing>
              <wp:inline distT="0" distB="0" distL="0" distR="0" wp14:anchorId="6EF65633" wp14:editId="5B851817">
                <wp:extent cx="5611495" cy="2782570"/>
                <wp:effectExtent l="12700" t="12700" r="1905" b="0"/>
                <wp:docPr id="67295740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1495" cy="2782570"/>
                        </a:xfrm>
                        <a:prstGeom prst="rect">
                          <a:avLst/>
                        </a:prstGeom>
                        <a:solidFill>
                          <a:schemeClr val="lt1">
                            <a:lumMod val="100000"/>
                            <a:lumOff val="0"/>
                          </a:schemeClr>
                        </a:solidFill>
                        <a:ln w="25400" cmpd="dbl">
                          <a:solidFill>
                            <a:srgbClr val="00B050"/>
                          </a:solidFill>
                          <a:miter lim="800000"/>
                          <a:headEnd/>
                          <a:tailEnd/>
                        </a:ln>
                      </wps:spPr>
                      <wps:txbx>
                        <w:txbxContent>
                          <w:p w14:paraId="6EF656E6" w14:textId="77777777" w:rsidR="004D1A6B" w:rsidRPr="00C517F6" w:rsidRDefault="004D1A6B" w:rsidP="006360FC">
                            <w:pPr>
                              <w:pStyle w:val="Agency-body-text"/>
                              <w:rPr>
                                <w:b/>
                                <w:bCs/>
                                <w:lang w:eastAsia="en-GB"/>
                              </w:rPr>
                            </w:pPr>
                            <w:r w:rsidRPr="000007FC">
                              <w:rPr>
                                <w:b/>
                                <w:lang w:bidi="sk-SK"/>
                              </w:rPr>
                              <w:t>Prítomnosť na diaľku: skúsenosti z dištančného vzdelávania a faktory úspechu</w:t>
                            </w:r>
                          </w:p>
                          <w:p w14:paraId="6EF656E7" w14:textId="77777777" w:rsidR="004D1A6B" w:rsidRDefault="004D1A6B" w:rsidP="006360FC">
                            <w:pPr>
                              <w:pStyle w:val="Agency-body-text"/>
                            </w:pPr>
                            <w:r>
                              <w:rPr>
                                <w:lang w:bidi="sk-SK"/>
                              </w:rPr>
                              <w:t>Vo Švédsku sa štúdia sa zamerala na to, aký malo dištančné vzdelávanie s využitím digitálnej komunikácie vplyv na vyučovací proces pri zatvorení škôl počas pandémie ochorenia COVID-19.</w:t>
                            </w:r>
                          </w:p>
                          <w:p w14:paraId="6EF656E8" w14:textId="77777777" w:rsidR="004D1A6B" w:rsidRDefault="004D1A6B" w:rsidP="006360FC">
                            <w:pPr>
                              <w:pStyle w:val="Agency-body-text"/>
                            </w:pPr>
                            <w:r>
                              <w:rPr>
                                <w:lang w:bidi="sk-SK"/>
                              </w:rPr>
                              <w:t>Ako naznačili rozhovory s učiteľmi, v niektorých prípadoch sa učiaci sa cítili pohodlnejšie pri komunikácii cez textové správy a online diskusiu než pri fyzickej prítomnosti v triede so svojimi rovesníkmi. V štúdii sú uvedené rôzne kroky uskutočnené s malými a väčšími skupinami učiacich sa s cieľom rozvíjať živšiu a zmysluplnejšiu komunikáciu.</w:t>
                            </w:r>
                          </w:p>
                          <w:p w14:paraId="6EF656E9" w14:textId="77777777" w:rsidR="004D1A6B" w:rsidRDefault="004D1A6B" w:rsidP="009410B7">
                            <w:pPr>
                              <w:pStyle w:val="Agency-body-text"/>
                            </w:pPr>
                            <w:r>
                              <w:rPr>
                                <w:lang w:bidi="sk-SK"/>
                              </w:rPr>
                              <w:t>Z výsledkov vyplynul dôležitý poznatok, že každý by mal mať možnosť používať upravené komunikačné prostriedky. Tým sa zabezpečí tok informácií, ktorý umožní osloviť všetkých učiacich sa.</w:t>
                            </w:r>
                          </w:p>
                        </w:txbxContent>
                      </wps:txbx>
                      <wps:bodyPr rot="0" vert="horz" wrap="square" lIns="108000" tIns="72000" rIns="108000" bIns="72000" anchor="t" anchorCtr="0" upright="1">
                        <a:spAutoFit/>
                      </wps:bodyPr>
                    </wps:wsp>
                  </a:graphicData>
                </a:graphic>
              </wp:inline>
            </w:drawing>
          </mc:Choice>
          <mc:Fallback>
            <w:pict>
              <v:shape w14:anchorId="6EF65633" id="Text Box 16" o:spid="_x0000_s1086" type="#_x0000_t202" style="width:441.85pt;height:2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" fillcolor="white [3201]" strokecolor="#00b050" strokeweight="2pt">
                <v:stroke linestyle="thinThin"/>
                <v:path arrowok="t"/>
                <v:textbox style="mso-fit-shape-to-text:t" inset="3mm,2mm,3mm,2mm">
                  <w:txbxContent>
                    <w:p w14:paraId="6EF656E6" w14:textId="77777777" w:rsidR="004D1A6B" w:rsidRPr="00C517F6" w:rsidRDefault="004D1A6B" w:rsidP="006360FC">
                      <w:pPr>
                        <w:pStyle w:val="Agency-body-text"/>
                        <w:rPr>
                          <w:b/>
                          <w:bCs/>
                          <w:lang w:eastAsia="en-GB"/>
                        </w:rPr>
                      </w:pPr>
                      <w:r w:rsidRPr="000007FC">
                        <w:rPr>
                          <w:b/>
                          <w:lang w:bidi="sk-SK"/>
                        </w:rPr>
                        <w:t>Prítomnosť na diaľku: skúsenosti z dištančného vzdelávania a faktory úspechu</w:t>
                      </w:r>
                    </w:p>
                    <w:p w14:paraId="6EF656E7" w14:textId="77777777" w:rsidR="004D1A6B" w:rsidRDefault="004D1A6B" w:rsidP="006360FC">
                      <w:pPr>
                        <w:pStyle w:val="Agency-body-text"/>
                      </w:pPr>
                      <w:r>
                        <w:rPr>
                          <w:lang w:bidi="sk-SK"/>
                        </w:rPr>
                        <w:t>Vo Švédsku sa štúdia sa zamerala na to, aký malo dištančné vzdelávanie s využitím digitálnej komunikácie vplyv na vyučovací proces pri zatvorení škôl počas pandémie ochorenia COVID-19.</w:t>
                      </w:r>
                    </w:p>
                    <w:p w14:paraId="6EF656E8" w14:textId="77777777" w:rsidR="004D1A6B" w:rsidRDefault="004D1A6B" w:rsidP="006360FC">
                      <w:pPr>
                        <w:pStyle w:val="Agency-body-text"/>
                      </w:pPr>
                      <w:r>
                        <w:rPr>
                          <w:lang w:bidi="sk-SK"/>
                        </w:rPr>
                        <w:t>Ako naznačili rozhovory s učiteľmi, v niektorých prípadoch sa učiaci sa cítili pohodlnejšie pri komunikácii cez textové správy a online diskusiu než pri fyzickej prítomnosti v triede so svojimi rovesníkmi. V štúdii sú uvedené rôzne kroky uskutočnené s malými a väčšími skupinami učiacich sa s cieľom rozvíjať živšiu a zmysluplnejšiu komunikáciu.</w:t>
                      </w:r>
                    </w:p>
                    <w:p w14:paraId="6EF656E9" w14:textId="77777777" w:rsidR="004D1A6B" w:rsidRDefault="004D1A6B" w:rsidP="009410B7">
                      <w:pPr>
                        <w:pStyle w:val="Agency-body-text"/>
                      </w:pPr>
                      <w:r>
                        <w:rPr>
                          <w:lang w:bidi="sk-SK"/>
                        </w:rPr>
                        <w:t>Z výsledkov vyplynul dôležitý poznatok, že každý by mal mať možnosť používať upravené komunikačné prostriedky. Tým sa zabezpečí tok informácií, ktorý umožní osloviť všetkých učiacich sa.</w:t>
                      </w:r>
                    </w:p>
                  </w:txbxContent>
                </v:textbox>
                <w10:anchorlock/>
              </v:shape>
            </w:pict>
          </mc:Fallback>
        </mc:AlternateContent>
      </w:r>
    </w:p>
    <w:p w14:paraId="6EF654F3" w14:textId="77777777" w:rsidR="00301B5D" w:rsidRPr="009A5D8E" w:rsidRDefault="00D10BB1" w:rsidP="00DB7881">
      <w:pPr>
        <w:pStyle w:val="Agency-body-text"/>
        <w:rPr>
          <w:rFonts w:asciiTheme="majorHAnsi" w:hAnsiTheme="majorHAnsi" w:cstheme="majorHAnsi"/>
        </w:rPr>
      </w:pPr>
      <w:r w:rsidRPr="009A5D8E">
        <w:rPr>
          <w:rFonts w:asciiTheme="majorHAnsi" w:hAnsiTheme="majorHAnsi" w:cstheme="majorHAnsi"/>
          <w:lang w:bidi="sk-SK"/>
        </w:rPr>
        <w:t>(</w:t>
      </w:r>
      <w:hyperlink r:id="rId71" w:history="1">
        <w:r w:rsidRPr="00745906">
          <w:rPr>
            <w:rStyle w:val="Hyperlink"/>
            <w:rFonts w:asciiTheme="majorHAnsi" w:hAnsiTheme="majorHAnsi" w:cstheme="majorHAnsi"/>
            <w:lang w:val="sv-SE" w:bidi="sk-SK"/>
          </w:rPr>
          <w:t>Center för skolutveckling</w:t>
        </w:r>
      </w:hyperlink>
      <w:r w:rsidRPr="009A5D8E">
        <w:rPr>
          <w:rFonts w:asciiTheme="majorHAnsi" w:hAnsiTheme="majorHAnsi" w:cstheme="majorHAnsi"/>
          <w:lang w:bidi="sk-SK"/>
        </w:rPr>
        <w:t>, 2020)</w:t>
      </w:r>
    </w:p>
    <w:p w14:paraId="6EF654F4" w14:textId="77777777" w:rsidR="00202FAC" w:rsidRPr="009A5D8E" w:rsidRDefault="00A01203" w:rsidP="00DB7881">
      <w:pPr>
        <w:pStyle w:val="Agency-body-text"/>
        <w:keepNext/>
        <w:rPr>
          <w:rFonts w:asciiTheme="majorHAnsi" w:hAnsiTheme="majorHAnsi" w:cstheme="majorHAnsi"/>
        </w:rPr>
      </w:pPr>
      <w:r w:rsidRPr="009A5D8E">
        <w:rPr>
          <w:rFonts w:asciiTheme="majorHAnsi" w:hAnsiTheme="majorHAnsi" w:cstheme="majorHAnsi"/>
          <w:b/>
          <w:lang w:bidi="sk-SK"/>
        </w:rPr>
        <w:t xml:space="preserve">Usmerňujúca otázka </w:t>
      </w:r>
      <w:r w:rsidRPr="009A5D8E">
        <w:rPr>
          <w:rFonts w:asciiTheme="majorHAnsi" w:hAnsiTheme="majorHAnsi" w:cstheme="majorHAnsi"/>
          <w:lang w:bidi="sk-SK"/>
        </w:rPr>
        <w:t xml:space="preserve">a </w:t>
      </w:r>
      <w:r w:rsidRPr="009A5D8E">
        <w:rPr>
          <w:rFonts w:asciiTheme="majorHAnsi" w:hAnsiTheme="majorHAnsi" w:cstheme="majorHAnsi"/>
          <w:b/>
          <w:lang w:bidi="sk-SK"/>
        </w:rPr>
        <w:t>kľúčové posolstvo</w:t>
      </w:r>
      <w:r w:rsidRPr="009A5D8E">
        <w:rPr>
          <w:rFonts w:asciiTheme="majorHAnsi" w:hAnsiTheme="majorHAnsi" w:cstheme="majorHAnsi"/>
          <w:lang w:bidi="sk-SK"/>
        </w:rPr>
        <w:t xml:space="preserve"> poskytujú kontext pre tému efektívnej komunikácie vo vzťahu k Ambícii A. Dôraz sa kladie na </w:t>
      </w:r>
      <w:r w:rsidRPr="009A5D8E">
        <w:rPr>
          <w:rFonts w:asciiTheme="majorHAnsi" w:hAnsiTheme="majorHAnsi" w:cstheme="majorHAnsi"/>
          <w:b/>
          <w:lang w:bidi="sk-SK"/>
        </w:rPr>
        <w:t>efektívnu komunikáciu a učiacich sa</w:t>
      </w:r>
      <w:r w:rsidRPr="009A5D8E">
        <w:rPr>
          <w:rFonts w:asciiTheme="majorHAnsi" w:hAnsiTheme="majorHAnsi" w:cstheme="majorHAnsi"/>
          <w:lang w:bidi="sk-SK"/>
        </w:rPr>
        <w:t>:</w:t>
      </w:r>
    </w:p>
    <w:p w14:paraId="6EF654F5" w14:textId="77777777" w:rsidR="00B9101A" w:rsidRPr="009A5D8E" w:rsidRDefault="00F80DCC" w:rsidP="00DB7881">
      <w:pPr>
        <w:pStyle w:val="Agency-body-text"/>
        <w:keepNext/>
        <w:rPr>
          <w:rFonts w:asciiTheme="majorHAnsi" w:hAnsiTheme="majorHAnsi" w:cstheme="majorHAnsi"/>
        </w:rPr>
      </w:pPr>
      <w:r w:rsidRPr="009A5D8E">
        <w:rPr>
          <w:rFonts w:asciiTheme="majorHAnsi" w:hAnsiTheme="majorHAnsi" w:cstheme="majorHAnsi"/>
          <w:b/>
          <w:noProof/>
          <w:lang w:eastAsia="el-GR"/>
        </w:rPr>
        <w:drawing>
          <wp:anchor distT="0" distB="0" distL="114300" distR="114300" simplePos="0" relativeHeight="251658252" behindDoc="0" locked="0" layoutInCell="1" allowOverlap="1" wp14:anchorId="6EF65635" wp14:editId="6EF65636">
            <wp:simplePos x="0" y="0"/>
            <wp:positionH relativeFrom="column">
              <wp:posOffset>0</wp:posOffset>
            </wp:positionH>
            <wp:positionV relativeFrom="paragraph">
              <wp:posOffset>96885</wp:posOffset>
            </wp:positionV>
            <wp:extent cx="914400" cy="914400"/>
            <wp:effectExtent l="0" t="0" r="0" b="0"/>
            <wp:wrapSquare wrapText="bothSides"/>
            <wp:docPr id="122601864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018645"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anchor>
        </w:drawing>
      </w:r>
    </w:p>
    <w:p w14:paraId="6EF654F6" w14:textId="77777777" w:rsidR="00B9101A" w:rsidRPr="009A5D8E" w:rsidRDefault="00967848" w:rsidP="00D77283">
      <w:pPr>
        <w:pStyle w:val="Agency-body-text"/>
        <w:spacing w:after="480"/>
        <w:rPr>
          <w:rFonts w:asciiTheme="majorHAnsi" w:hAnsiTheme="majorHAnsi" w:cstheme="majorHAnsi"/>
          <w:b/>
          <w:bCs/>
        </w:rPr>
      </w:pPr>
      <w:r w:rsidRPr="009A5D8E">
        <w:rPr>
          <w:rFonts w:asciiTheme="majorHAnsi" w:hAnsiTheme="majorHAnsi" w:cstheme="majorHAnsi"/>
          <w:b/>
          <w:lang w:bidi="sk-SK"/>
        </w:rPr>
        <w:t>Ako môže kultúra efektívnej komunikácie vo vzdelávaní podporiť účastníkov vo vytváraní bezpečných a chránených psychosociálnych vzdelávacích prostredí pre všetkých učiacich sa?</w:t>
      </w:r>
    </w:p>
    <w:p w14:paraId="6EF654F7" w14:textId="77777777" w:rsidR="00967848" w:rsidRPr="009A5D8E" w:rsidRDefault="00B9101A" w:rsidP="004746AE">
      <w:pPr>
        <w:pStyle w:val="Agency-body-text"/>
        <w:rPr>
          <w:rFonts w:asciiTheme="majorHAnsi" w:hAnsiTheme="majorHAnsi" w:cstheme="majorHAnsi"/>
        </w:rPr>
      </w:pPr>
      <w:r w:rsidRPr="009A5D8E">
        <w:rPr>
          <w:rFonts w:asciiTheme="majorHAnsi" w:hAnsiTheme="majorHAnsi" w:cstheme="majorHAnsi"/>
          <w:i/>
          <w:noProof/>
          <w:lang w:eastAsia="el-GR"/>
        </w:rPr>
        <w:drawing>
          <wp:anchor distT="0" distB="0" distL="114300" distR="114300" simplePos="0" relativeHeight="251658253" behindDoc="0" locked="0" layoutInCell="1" allowOverlap="1" wp14:anchorId="6EF65637" wp14:editId="6EF65638">
            <wp:simplePos x="0" y="0"/>
            <wp:positionH relativeFrom="column">
              <wp:posOffset>2540</wp:posOffset>
            </wp:positionH>
            <wp:positionV relativeFrom="paragraph">
              <wp:posOffset>0</wp:posOffset>
            </wp:positionV>
            <wp:extent cx="914400" cy="914400"/>
            <wp:effectExtent l="0" t="0" r="0" b="0"/>
            <wp:wrapSquare wrapText="bothSides"/>
            <wp:docPr id="183140358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03582"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anchor>
        </w:drawing>
      </w:r>
      <w:r w:rsidR="00967848" w:rsidRPr="009A5D8E">
        <w:rPr>
          <w:rFonts w:asciiTheme="majorHAnsi" w:hAnsiTheme="majorHAnsi" w:cstheme="majorHAnsi"/>
          <w:i/>
          <w:lang w:bidi="sk-SK"/>
        </w:rPr>
        <w:t>Kľúčové posolstvo</w:t>
      </w:r>
      <w:r w:rsidR="00967848" w:rsidRPr="009A5D8E">
        <w:rPr>
          <w:rFonts w:asciiTheme="majorHAnsi" w:hAnsiTheme="majorHAnsi" w:cstheme="majorHAnsi"/>
          <w:lang w:bidi="sk-SK"/>
        </w:rPr>
        <w:t>: Kultúra efektívnej komunikácie vo vzdelávaní vytvára bezpečné a chránené psychosociálne vzdelávacie prostredia. Budovanie dôvery v rámci vzťahov na účely efektívnej komunikácie je kľúčom k podpore všetkých učiacich sa. Je potrebné poznať učiacich sa a ich potreby, ako aj ich zázemie a rodinnú situáciu.</w:t>
      </w:r>
    </w:p>
    <w:p w14:paraId="6EF654F8" w14:textId="77777777" w:rsidR="00B63071" w:rsidRPr="009A5D8E" w:rsidRDefault="00B63071" w:rsidP="00122925">
      <w:pPr>
        <w:pStyle w:val="Agency-body-text"/>
        <w:rPr>
          <w:rFonts w:asciiTheme="majorHAnsi" w:hAnsiTheme="majorHAnsi" w:cstheme="majorHAnsi"/>
        </w:rPr>
      </w:pPr>
      <w:bookmarkStart w:id="22" w:name="AspirationB"/>
      <w:r w:rsidRPr="009A5D8E">
        <w:rPr>
          <w:rFonts w:asciiTheme="majorHAnsi" w:hAnsiTheme="majorHAnsi" w:cstheme="majorHAnsi"/>
          <w:lang w:bidi="sk-SK"/>
        </w:rPr>
        <w:br w:type="page"/>
      </w:r>
    </w:p>
    <w:p w14:paraId="6EF654F9" w14:textId="588FDCC2" w:rsidR="00AD3409" w:rsidRPr="009A5D8E" w:rsidRDefault="00B63071" w:rsidP="00AD3409">
      <w:pPr>
        <w:pStyle w:val="Agency-heading-2"/>
        <w:rPr>
          <w:rFonts w:asciiTheme="majorHAnsi" w:hAnsiTheme="majorHAnsi" w:cstheme="majorHAnsi"/>
        </w:rPr>
      </w:pPr>
      <w:bookmarkStart w:id="23" w:name="_Toc165625406"/>
      <w:r w:rsidRPr="009A5D8E">
        <w:rPr>
          <w:rFonts w:asciiTheme="majorHAnsi" w:hAnsiTheme="majorHAnsi" w:cstheme="majorHAnsi"/>
          <w:b w:val="0"/>
          <w:noProof/>
          <w:lang w:eastAsia="el-GR"/>
        </w:rPr>
        <w:lastRenderedPageBreak/>
        <w:drawing>
          <wp:anchor distT="0" distB="0" distL="114300" distR="114300" simplePos="0" relativeHeight="251658240" behindDoc="0" locked="0" layoutInCell="1" allowOverlap="1" wp14:anchorId="6EF65639" wp14:editId="6EF6563A">
            <wp:simplePos x="0" y="0"/>
            <wp:positionH relativeFrom="margin">
              <wp:posOffset>5039617</wp:posOffset>
            </wp:positionH>
            <wp:positionV relativeFrom="margin">
              <wp:posOffset>-74430</wp:posOffset>
            </wp:positionV>
            <wp:extent cx="572135" cy="573405"/>
            <wp:effectExtent l="0" t="0" r="0" b="0"/>
            <wp:wrapNone/>
            <wp:docPr id="691917703" name="Picture 6919177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17703" name="Picture 691917703">
                      <a:extLst>
                        <a:ext uri="{C183D7F6-B498-43B3-948B-1728B52AA6E4}">
                          <adec:decorative xmlns:adec="http://schemas.microsoft.com/office/drawing/2017/decorative" val="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135" cy="573405"/>
                    </a:xfrm>
                    <a:prstGeom prst="rect">
                      <a:avLst/>
                    </a:prstGeom>
                    <a:noFill/>
                    <a:ln>
                      <a:noFill/>
                    </a:ln>
                  </pic:spPr>
                </pic:pic>
              </a:graphicData>
            </a:graphic>
          </wp:anchor>
        </w:drawing>
      </w:r>
      <w:r w:rsidR="00481C65" w:rsidRPr="009A5D8E">
        <w:rPr>
          <w:rFonts w:asciiTheme="majorHAnsi" w:hAnsiTheme="majorHAnsi" w:cstheme="majorHAnsi"/>
          <w:lang w:bidi="sk-SK"/>
        </w:rPr>
        <w:t>Ambícia B: Schopnosť konať proaktívne, pocit pripravenosti</w:t>
      </w:r>
      <w:r w:rsidR="00301F20">
        <w:rPr>
          <w:rFonts w:asciiTheme="majorHAnsi" w:hAnsiTheme="majorHAnsi" w:cstheme="majorHAnsi"/>
          <w:lang w:bidi="sk-SK"/>
        </w:rPr>
        <w:t> </w:t>
      </w:r>
      <w:r w:rsidR="00481C65" w:rsidRPr="009A5D8E">
        <w:rPr>
          <w:rFonts w:asciiTheme="majorHAnsi" w:hAnsiTheme="majorHAnsi" w:cstheme="majorHAnsi"/>
          <w:lang w:bidi="sk-SK"/>
        </w:rPr>
        <w:t>na</w:t>
      </w:r>
      <w:r w:rsidR="009A6C60" w:rsidRPr="009A5D8E">
        <w:rPr>
          <w:rFonts w:asciiTheme="majorHAnsi" w:hAnsiTheme="majorHAnsi" w:cstheme="majorHAnsi"/>
          <w:lang w:bidi="sk-SK"/>
        </w:rPr>
        <w:t> </w:t>
      </w:r>
      <w:r w:rsidR="00481C65" w:rsidRPr="009A5D8E">
        <w:rPr>
          <w:rFonts w:asciiTheme="majorHAnsi" w:hAnsiTheme="majorHAnsi" w:cstheme="majorHAnsi"/>
          <w:lang w:bidi="sk-SK"/>
        </w:rPr>
        <w:t>psychosociálne núdzové situácie</w:t>
      </w:r>
      <w:bookmarkEnd w:id="22"/>
      <w:bookmarkEnd w:id="23"/>
    </w:p>
    <w:p w14:paraId="6EF654FA" w14:textId="77777777" w:rsidR="004454D8" w:rsidRPr="009A5D8E" w:rsidRDefault="00B67179" w:rsidP="000B031E">
      <w:pPr>
        <w:pStyle w:val="Agency-body-text"/>
        <w:rPr>
          <w:rFonts w:asciiTheme="majorHAnsi" w:hAnsiTheme="majorHAnsi" w:cstheme="majorHAnsi"/>
        </w:rPr>
      </w:pPr>
      <w:r w:rsidRPr="009A5D8E">
        <w:rPr>
          <w:rFonts w:asciiTheme="majorHAnsi" w:hAnsiTheme="majorHAnsi" w:cstheme="majorHAnsi"/>
          <w:lang w:bidi="sk-SK"/>
        </w:rPr>
        <w:t>Schopnosť konať proaktívne a pocit pripravenosti na psychosociálne núdzové situácie predstavovali pre učiteľov jednu z najdôležitejších ambícií v kontexte pandémie a kríz v budúcnosti. Neschopnosť konať alebo reagovať, ako aj absencia pocitu pripravenosti, spôsobovali učiteľom stres a mali negatívny vplyv na ich pohodu. Obmedzená schopnosť učiteľov reagovať na všetky potreby učiacich sa negatívne ovplyvnila ich pohodu a odolnosť.</w:t>
      </w:r>
    </w:p>
    <w:p w14:paraId="6EF654FB" w14:textId="77777777" w:rsidR="00ED665D" w:rsidRPr="009A5D8E" w:rsidRDefault="002E6C36" w:rsidP="009410B7">
      <w:pPr>
        <w:pStyle w:val="Agency-body-text"/>
        <w:rPr>
          <w:rFonts w:asciiTheme="majorHAnsi" w:hAnsiTheme="majorHAnsi" w:cstheme="majorHAnsi"/>
        </w:rPr>
      </w:pPr>
      <w:r w:rsidRPr="009A5D8E">
        <w:rPr>
          <w:rFonts w:asciiTheme="majorHAnsi" w:hAnsiTheme="majorHAnsi" w:cstheme="majorHAnsi"/>
          <w:noProof/>
          <w:lang w:eastAsia="el-GR"/>
        </w:rPr>
        <w:drawing>
          <wp:anchor distT="0" distB="0" distL="114300" distR="114300" simplePos="0" relativeHeight="251658267" behindDoc="0" locked="0" layoutInCell="1" allowOverlap="1" wp14:anchorId="6EF6563B" wp14:editId="54D753A4">
            <wp:simplePos x="0" y="0"/>
            <wp:positionH relativeFrom="column">
              <wp:posOffset>4973743</wp:posOffset>
            </wp:positionH>
            <wp:positionV relativeFrom="paragraph">
              <wp:posOffset>690245</wp:posOffset>
            </wp:positionV>
            <wp:extent cx="588010" cy="588010"/>
            <wp:effectExtent l="0" t="0" r="0" b="0"/>
            <wp:wrapNone/>
            <wp:docPr id="47971760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17607"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anchor>
        </w:drawing>
      </w:r>
      <w:r w:rsidR="00150F83" w:rsidRPr="009A5D8E">
        <w:rPr>
          <w:rFonts w:asciiTheme="majorHAnsi" w:hAnsiTheme="majorHAnsi" w:cstheme="majorHAnsi"/>
          <w:lang w:bidi="sk-SK"/>
        </w:rPr>
        <w:t>Nižšie uvedený prípad z reality je príkladom skúseností učiteľov v súvislosti s problémami v oblasti komunikácie počas ranej fázy krízy spôsobenej pandémiou COVID-19. Jeho zámerom je ukázať oblasti, v ktorých by efektívna komunikácia – ak by sa uplatňovala – mohla podporiť prácu učiteľov a posilniť pohodu učiacich sa.</w:t>
      </w:r>
    </w:p>
    <w:p w14:paraId="6EF654FC" w14:textId="77777777" w:rsidR="000B031E" w:rsidRPr="009A5D8E" w:rsidRDefault="009A5D8E" w:rsidP="00B067F8">
      <w:pPr>
        <w:pStyle w:val="Agency-body-text"/>
        <w:spacing w:before="360"/>
        <w:rPr>
          <w:rFonts w:asciiTheme="majorHAnsi" w:hAnsiTheme="majorHAnsi" w:cstheme="majorHAnsi"/>
        </w:rPr>
      </w:pPr>
      <w:r w:rsidRPr="009A5D8E">
        <w:rPr>
          <w:rFonts w:asciiTheme="majorHAnsi" w:hAnsiTheme="majorHAnsi" w:cstheme="majorHAnsi"/>
          <w:noProof/>
          <w:lang w:eastAsia="el-GR"/>
        </w:rPr>
        <mc:AlternateContent>
          <mc:Choice Requires="wps">
            <w:drawing>
              <wp:inline distT="0" distB="0" distL="0" distR="0" wp14:anchorId="6EF6563D" wp14:editId="1BFA0758">
                <wp:extent cx="5610225" cy="1522095"/>
                <wp:effectExtent l="12700" t="12700" r="3175" b="1905"/>
                <wp:docPr id="20478471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0225" cy="1522095"/>
                        </a:xfrm>
                        <a:prstGeom prst="rect">
                          <a:avLst/>
                        </a:prstGeom>
                        <a:solidFill>
                          <a:schemeClr val="lt1">
                            <a:lumMod val="100000"/>
                            <a:lumOff val="0"/>
                          </a:schemeClr>
                        </a:solidFill>
                        <a:ln w="25400" cmpd="dbl">
                          <a:solidFill>
                            <a:schemeClr val="accent6">
                              <a:lumMod val="75000"/>
                              <a:lumOff val="0"/>
                            </a:schemeClr>
                          </a:solidFill>
                          <a:miter lim="800000"/>
                          <a:headEnd/>
                          <a:tailEnd/>
                        </a:ln>
                      </wps:spPr>
                      <wps:txbx>
                        <w:txbxContent>
                          <w:p w14:paraId="6EF656EA" w14:textId="77777777" w:rsidR="004D1A6B" w:rsidRDefault="004D1A6B" w:rsidP="009410B7">
                            <w:pPr>
                              <w:pStyle w:val="Agency-body-text"/>
                            </w:pPr>
                            <w:r>
                              <w:rPr>
                                <w:b/>
                                <w:lang w:bidi="sk-SK"/>
                              </w:rPr>
                              <w:t>Prípad z reality:</w:t>
                            </w:r>
                          </w:p>
                          <w:p w14:paraId="6EF656EB" w14:textId="77777777" w:rsidR="004D1A6B" w:rsidRDefault="004D1A6B" w:rsidP="009410B7">
                            <w:pPr>
                              <w:pStyle w:val="Agency-body-text"/>
                              <w:numPr>
                                <w:ilvl w:val="0"/>
                                <w:numId w:val="2"/>
                              </w:numPr>
                              <w:ind w:left="426"/>
                            </w:pPr>
                            <w:r>
                              <w:rPr>
                                <w:lang w:bidi="sk-SK"/>
                              </w:rPr>
                              <w:t xml:space="preserve">Učitelia uviedli, že prvá fáza pandémie bola veľmi náročná, pretože museli čakať na rozhodnutia a pokyny z vyšších úrovní. </w:t>
                            </w:r>
                            <w:r>
                              <w:rPr>
                                <w:b/>
                                <w:lang w:bidi="sk-SK"/>
                              </w:rPr>
                              <w:t>Táto komunikácia bola neefektívna vzhľadom na pomalosť a netransparentnosť.</w:t>
                            </w:r>
                            <w:r>
                              <w:rPr>
                                <w:lang w:bidi="sk-SK"/>
                              </w:rPr>
                              <w:t xml:space="preserve"> Učitelia boli zablokovaní vo svojej činnosti a nepoznali možnosti alebo systémy komunikácie, ktoré by im umožnili konať proaktívne v záujme riešenia potrieb všetkých učiacich sa.</w:t>
                            </w:r>
                          </w:p>
                        </w:txbxContent>
                      </wps:txbx>
                      <wps:bodyPr rot="0" vert="horz" wrap="square" lIns="108000" tIns="72000" rIns="108000" bIns="72000" anchor="t" anchorCtr="0" upright="1">
                        <a:spAutoFit/>
                      </wps:bodyPr>
                    </wps:wsp>
                  </a:graphicData>
                </a:graphic>
              </wp:inline>
            </w:drawing>
          </mc:Choice>
          <mc:Fallback>
            <w:pict>
              <v:shape w14:anchorId="6EF6563D" id="Text Box 17" o:spid="_x0000_s1087" type="#_x0000_t202" style="width:441.75pt;height:1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" fillcolor="white [3201]" strokecolor="#e36c0a [2409]" strokeweight="2pt">
                <v:stroke linestyle="thinThin"/>
                <v:path arrowok="t"/>
                <v:textbox style="mso-fit-shape-to-text:t" inset="3mm,2mm,3mm,2mm">
                  <w:txbxContent>
                    <w:p w14:paraId="6EF656EA" w14:textId="77777777" w:rsidR="004D1A6B" w:rsidRDefault="004D1A6B" w:rsidP="009410B7">
                      <w:pPr>
                        <w:pStyle w:val="Agency-body-text"/>
                      </w:pPr>
                      <w:r>
                        <w:rPr>
                          <w:b/>
                          <w:lang w:bidi="sk-SK"/>
                        </w:rPr>
                        <w:t>Prípad z reality:</w:t>
                      </w:r>
                    </w:p>
                    <w:p w14:paraId="6EF656EB" w14:textId="77777777" w:rsidR="004D1A6B" w:rsidRDefault="004D1A6B" w:rsidP="009410B7">
                      <w:pPr>
                        <w:pStyle w:val="Agency-body-text"/>
                        <w:numPr>
                          <w:ilvl w:val="0"/>
                          <w:numId w:val="2"/>
                        </w:numPr>
                        <w:ind w:left="426"/>
                      </w:pPr>
                      <w:r>
                        <w:rPr>
                          <w:lang w:bidi="sk-SK"/>
                        </w:rPr>
                        <w:t xml:space="preserve">Učitelia uviedli, že prvá fáza pandémie bola veľmi náročná, pretože museli čakať na rozhodnutia a pokyny z vyšších úrovní. </w:t>
                      </w:r>
                      <w:r>
                        <w:rPr>
                          <w:b/>
                          <w:lang w:bidi="sk-SK"/>
                        </w:rPr>
                        <w:t>Táto komunikácia bola neefektívna vzhľadom na pomalosť a netransparentnosť.</w:t>
                      </w:r>
                      <w:r>
                        <w:rPr>
                          <w:lang w:bidi="sk-SK"/>
                        </w:rPr>
                        <w:t xml:space="preserve"> Učitelia boli zablokovaní vo svojej činnosti a nepoznali možnosti alebo systémy komunikácie, ktoré by im umožnili konať proaktívne v záujme riešenia potrieb všetkých učiacich sa.</w:t>
                      </w:r>
                    </w:p>
                  </w:txbxContent>
                </v:textbox>
                <w10:anchorlock/>
              </v:shape>
            </w:pict>
          </mc:Fallback>
        </mc:AlternateContent>
      </w:r>
    </w:p>
    <w:p w14:paraId="6EF654FD" w14:textId="77777777" w:rsidR="00777678" w:rsidRPr="009A5D8E" w:rsidRDefault="00777678" w:rsidP="007E3063">
      <w:pPr>
        <w:pStyle w:val="Agency-heading-3"/>
        <w:rPr>
          <w:rFonts w:eastAsia="Calibri"/>
        </w:rPr>
      </w:pPr>
      <w:bookmarkStart w:id="24" w:name="_Toc165625407"/>
      <w:bookmarkStart w:id="25" w:name="AspirationBPractice"/>
      <w:r w:rsidRPr="009A5D8E">
        <w:t>Inšpirácie z praxe pre Ambíciu B</w:t>
      </w:r>
      <w:bookmarkEnd w:id="24"/>
    </w:p>
    <w:bookmarkEnd w:id="25"/>
    <w:p w14:paraId="6EF654FE" w14:textId="77777777" w:rsidR="00777678" w:rsidRPr="009A5D8E" w:rsidRDefault="00777678" w:rsidP="00DB7881">
      <w:pPr>
        <w:pStyle w:val="Agency-body-text"/>
        <w:keepNext/>
        <w:rPr>
          <w:rFonts w:asciiTheme="majorHAnsi" w:hAnsiTheme="majorHAnsi" w:cstheme="majorHAnsi"/>
        </w:rPr>
      </w:pPr>
      <w:r w:rsidRPr="009A5D8E">
        <w:rPr>
          <w:rFonts w:asciiTheme="majorHAnsi" w:hAnsiTheme="majorHAnsi" w:cstheme="majorHAnsi"/>
          <w:lang w:bidi="sk-SK"/>
        </w:rPr>
        <w:t>V tomto príklade boli učiteľom a ďalším účastníkom v prípade potreby poskytované informácie, aby boli pripravení konať proaktívne.</w:t>
      </w:r>
    </w:p>
    <w:p w14:paraId="6EF654FF" w14:textId="77777777" w:rsidR="00777678" w:rsidRPr="009A5D8E" w:rsidRDefault="009A5D8E" w:rsidP="009410B7">
      <w:pPr>
        <w:pStyle w:val="Agency-body-text"/>
        <w:keepNext/>
        <w:rPr>
          <w:rFonts w:asciiTheme="majorHAnsi" w:hAnsiTheme="majorHAnsi" w:cstheme="majorHAnsi"/>
        </w:rPr>
      </w:pPr>
      <w:r w:rsidRPr="009A5D8E">
        <w:rPr>
          <w:rFonts w:asciiTheme="majorHAnsi" w:hAnsiTheme="majorHAnsi" w:cstheme="majorHAnsi"/>
          <w:noProof/>
          <w:lang w:eastAsia="el-GR"/>
        </w:rPr>
        <mc:AlternateContent>
          <mc:Choice Requires="wps">
            <w:drawing>
              <wp:inline distT="0" distB="0" distL="0" distR="0" wp14:anchorId="6EF6563F" wp14:editId="61F87E67">
                <wp:extent cx="5636895" cy="2968625"/>
                <wp:effectExtent l="12700" t="12700" r="1905" b="3175"/>
                <wp:docPr id="76203328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36895" cy="2968625"/>
                        </a:xfrm>
                        <a:prstGeom prst="rect">
                          <a:avLst/>
                        </a:prstGeom>
                        <a:solidFill>
                          <a:schemeClr val="lt1">
                            <a:lumMod val="100000"/>
                            <a:lumOff val="0"/>
                          </a:schemeClr>
                        </a:solidFill>
                        <a:ln w="25400" cmpd="dbl">
                          <a:solidFill>
                            <a:srgbClr val="00B050"/>
                          </a:solidFill>
                          <a:miter lim="800000"/>
                          <a:headEnd/>
                          <a:tailEnd/>
                        </a:ln>
                      </wps:spPr>
                      <wps:txbx>
                        <w:txbxContent>
                          <w:p w14:paraId="6EF656EC" w14:textId="77777777" w:rsidR="004D1A6B" w:rsidRDefault="004D1A6B" w:rsidP="009410B7">
                            <w:pPr>
                              <w:pStyle w:val="Agency-body-text"/>
                              <w:keepNext/>
                              <w:rPr>
                                <w:b/>
                                <w:bCs/>
                              </w:rPr>
                            </w:pPr>
                            <w:r w:rsidRPr="00A20079">
                              <w:rPr>
                                <w:b/>
                                <w:lang w:bidi="sk-SK"/>
                              </w:rPr>
                              <w:t>Informovanie o opatreniach v súvislosti s nahradením záverečných skúšok pri zatvorení škôl počas pandémie COVID-19</w:t>
                            </w:r>
                          </w:p>
                          <w:p w14:paraId="6EF656ED" w14:textId="77777777" w:rsidR="004D1A6B" w:rsidRDefault="004D1A6B" w:rsidP="009410B7">
                            <w:pPr>
                              <w:pStyle w:val="Agency-body-text"/>
                              <w:keepNext/>
                            </w:pPr>
                            <w:r>
                              <w:rPr>
                                <w:lang w:bidi="sk-SK"/>
                              </w:rPr>
                              <w:t>Keď boli v roku 2020 školy v Írsku zatvorené z dôvodu pandémie COVID-19, ministerstvo školstva vypracovalo komunikačné plány na informovanie všetkých účastníkov o záverečných skúškach na stredných školách a o opatreniach v súvislosti s ich vyhodnotením.</w:t>
                            </w:r>
                          </w:p>
                          <w:p w14:paraId="6EF656EE" w14:textId="77777777" w:rsidR="004D1A6B" w:rsidRDefault="004D1A6B" w:rsidP="009410B7">
                            <w:pPr>
                              <w:pStyle w:val="Agency-body-text"/>
                              <w:keepNext/>
                            </w:pPr>
                            <w:r>
                              <w:rPr>
                                <w:lang w:bidi="sk-SK"/>
                              </w:rPr>
                              <w:t>Jednou z výziev bola veľkosť cieľovej skupiny, pretože bolo potrebné osloviť všetkých učiacich sa, rodičov/opatrovníkov, školské komunity vrátane vedenia škôl a učiteľov, zainteresované strany a zástupcov v sektore vzdelávania. Na vybudovanie zrozumiteľnej komunikácie boli potrebné značné odborné znalosti. Komunikácia bola plánovaná tak, aby prebiehala prostredníctvom viacerých kanálov a úrovní.</w:t>
                            </w:r>
                          </w:p>
                          <w:p w14:paraId="6EF656EF" w14:textId="77777777" w:rsidR="004D1A6B" w:rsidRDefault="004D1A6B" w:rsidP="009410B7">
                            <w:pPr>
                              <w:pStyle w:val="Agency-body-text"/>
                              <w:keepNext/>
                            </w:pPr>
                            <w:r>
                              <w:rPr>
                                <w:rStyle w:val="ui-provider"/>
                                <w:lang w:bidi="sk-SK"/>
                              </w:rPr>
                              <w:t>Kľúčovým prvkom bolo monitorovanie vplyvu komunikačných procesov, aby v prípade potreby bolo možné urýchlene prispôsobiť procesy odosielania správ a komunikácie.</w:t>
                            </w:r>
                          </w:p>
                        </w:txbxContent>
                      </wps:txbx>
                      <wps:bodyPr rot="0" vert="horz" wrap="none" lIns="108000" tIns="72000" rIns="108000" bIns="72000" anchor="t" anchorCtr="0" upright="1">
                        <a:spAutoFit/>
                      </wps:bodyPr>
                    </wps:wsp>
                  </a:graphicData>
                </a:graphic>
              </wp:inline>
            </w:drawing>
          </mc:Choice>
          <mc:Fallback>
            <w:pict>
              <v:shape w14:anchorId="6EF6563F" id="Text Box 18" o:spid="_x0000_s1088" type="#_x0000_t202" style="width:443.85pt;height:233.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" fillcolor="white [3201]" strokecolor="#00b050" strokeweight="2pt">
                <v:stroke linestyle="thinThin"/>
                <v:path arrowok="t"/>
                <v:textbox style="mso-fit-shape-to-text:t" inset="3mm,2mm,3mm,2mm">
                  <w:txbxContent>
                    <w:p w14:paraId="6EF656EC" w14:textId="77777777" w:rsidR="004D1A6B" w:rsidRDefault="004D1A6B" w:rsidP="009410B7">
                      <w:pPr>
                        <w:pStyle w:val="Agency-body-text"/>
                        <w:keepNext/>
                        <w:rPr>
                          <w:b/>
                          <w:bCs/>
                        </w:rPr>
                      </w:pPr>
                      <w:r w:rsidRPr="00A20079">
                        <w:rPr>
                          <w:b/>
                          <w:lang w:bidi="sk-SK"/>
                        </w:rPr>
                        <w:t>Informovanie o opatreniach v súvislosti s nahradením záverečných skúšok pri zatvorení škôl počas pandémie COVID-19</w:t>
                      </w:r>
                    </w:p>
                    <w:p w14:paraId="6EF656ED" w14:textId="77777777" w:rsidR="004D1A6B" w:rsidRDefault="004D1A6B" w:rsidP="009410B7">
                      <w:pPr>
                        <w:pStyle w:val="Agency-body-text"/>
                        <w:keepNext/>
                      </w:pPr>
                      <w:r>
                        <w:rPr>
                          <w:lang w:bidi="sk-SK"/>
                        </w:rPr>
                        <w:t>Keď boli v roku 2020 školy v Írsku zatvorené z dôvodu pandémie COVID-19, ministerstvo školstva vypracovalo komunikačné plány na informovanie všetkých účastníkov o záverečných skúškach na stredných školách a o opatreniach v súvislosti s ich vyhodnotením.</w:t>
                      </w:r>
                    </w:p>
                    <w:p w14:paraId="6EF656EE" w14:textId="77777777" w:rsidR="004D1A6B" w:rsidRDefault="004D1A6B" w:rsidP="009410B7">
                      <w:pPr>
                        <w:pStyle w:val="Agency-body-text"/>
                        <w:keepNext/>
                      </w:pPr>
                      <w:r>
                        <w:rPr>
                          <w:lang w:bidi="sk-SK"/>
                        </w:rPr>
                        <w:t>Jednou z výziev bola veľkosť cieľovej skupiny, pretože bolo potrebné osloviť všetkých učiacich sa, rodičov/opatrovníkov, školské komunity vrátane vedenia škôl a učiteľov, zainteresované strany a zástupcov v sektore vzdelávania. Na vybudovanie zrozumiteľnej komunikácie boli potrebné značné odborné znalosti. Komunikácia bola plánovaná tak, aby prebiehala prostredníctvom viacerých kanálov a úrovní.</w:t>
                      </w:r>
                    </w:p>
                    <w:p w14:paraId="6EF656EF" w14:textId="77777777" w:rsidR="004D1A6B" w:rsidRDefault="004D1A6B" w:rsidP="009410B7">
                      <w:pPr>
                        <w:pStyle w:val="Agency-body-text"/>
                        <w:keepNext/>
                      </w:pPr>
                      <w:r>
                        <w:rPr>
                          <w:rStyle w:val="ui-provider"/>
                          <w:lang w:bidi="sk-SK"/>
                        </w:rPr>
                        <w:t>Kľúčovým prvkom bolo monitorovanie vplyvu komunikačných procesov, aby v prípade potreby bolo možné urýchlene prispôsobiť procesy odosielania správ a komunikácie.</w:t>
                      </w:r>
                    </w:p>
                  </w:txbxContent>
                </v:textbox>
                <w10:anchorlock/>
              </v:shape>
            </w:pict>
          </mc:Fallback>
        </mc:AlternateContent>
      </w:r>
    </w:p>
    <w:p w14:paraId="6EF65500" w14:textId="77777777" w:rsidR="00F54EDD" w:rsidRPr="009A5D8E" w:rsidRDefault="00D10BB1" w:rsidP="00DB7881">
      <w:pPr>
        <w:pStyle w:val="Agency-body-text"/>
        <w:rPr>
          <w:rFonts w:asciiTheme="majorHAnsi" w:hAnsiTheme="majorHAnsi" w:cstheme="majorHAnsi"/>
        </w:rPr>
      </w:pPr>
      <w:r w:rsidRPr="009A5D8E">
        <w:rPr>
          <w:rFonts w:asciiTheme="majorHAnsi" w:hAnsiTheme="majorHAnsi" w:cstheme="majorHAnsi"/>
          <w:lang w:bidi="sk-SK"/>
        </w:rPr>
        <w:t>(</w:t>
      </w:r>
      <w:hyperlink r:id="rId72" w:history="1">
        <w:r w:rsidRPr="009A5D8E">
          <w:rPr>
            <w:rStyle w:val="Hyperlink"/>
            <w:rFonts w:asciiTheme="majorHAnsi" w:hAnsiTheme="majorHAnsi" w:cstheme="majorHAnsi"/>
            <w:lang w:bidi="sk-SK"/>
          </w:rPr>
          <w:t>Ministerstvo školstva</w:t>
        </w:r>
      </w:hyperlink>
      <w:r w:rsidRPr="009A5D8E">
        <w:rPr>
          <w:rFonts w:asciiTheme="majorHAnsi" w:hAnsiTheme="majorHAnsi" w:cstheme="majorHAnsi"/>
          <w:lang w:bidi="sk-SK"/>
        </w:rPr>
        <w:t xml:space="preserve">, 2020; </w:t>
      </w:r>
      <w:hyperlink r:id="rId73" w:history="1">
        <w:r w:rsidRPr="009A5D8E">
          <w:rPr>
            <w:rStyle w:val="Hyperlink"/>
            <w:rFonts w:asciiTheme="majorHAnsi" w:hAnsiTheme="majorHAnsi" w:cstheme="majorHAnsi"/>
            <w:lang w:bidi="sk-SK"/>
          </w:rPr>
          <w:t>OECD</w:t>
        </w:r>
      </w:hyperlink>
      <w:r w:rsidRPr="009A5D8E">
        <w:rPr>
          <w:rFonts w:asciiTheme="majorHAnsi" w:hAnsiTheme="majorHAnsi" w:cstheme="majorHAnsi"/>
          <w:lang w:bidi="sk-SK"/>
        </w:rPr>
        <w:t xml:space="preserve">, 2023; </w:t>
      </w:r>
      <w:hyperlink r:id="rId74" w:history="1">
        <w:r w:rsidRPr="009A5D8E">
          <w:rPr>
            <w:rStyle w:val="Hyperlink"/>
            <w:rFonts w:asciiTheme="majorHAnsi" w:hAnsiTheme="majorHAnsi" w:cstheme="majorHAnsi"/>
            <w:lang w:bidi="sk-SK"/>
          </w:rPr>
          <w:t>Spoločný výbor pre vzdelávanie, ďalšie vzdelávanie a vysoké školstvo, výskum, inovácie a vedu</w:t>
        </w:r>
      </w:hyperlink>
      <w:r w:rsidRPr="009A5D8E">
        <w:rPr>
          <w:rFonts w:asciiTheme="majorHAnsi" w:hAnsiTheme="majorHAnsi" w:cstheme="majorHAnsi"/>
          <w:lang w:bidi="sk-SK"/>
        </w:rPr>
        <w:t>, 2021)</w:t>
      </w:r>
    </w:p>
    <w:p w14:paraId="6EF65501" w14:textId="77777777" w:rsidR="00481C65" w:rsidRPr="009A5D8E" w:rsidRDefault="00481C65" w:rsidP="00DB7881">
      <w:pPr>
        <w:pStyle w:val="Agency-body-text"/>
        <w:keepNext/>
        <w:rPr>
          <w:rFonts w:asciiTheme="majorHAnsi" w:hAnsiTheme="majorHAnsi" w:cstheme="majorHAnsi"/>
        </w:rPr>
      </w:pPr>
      <w:r w:rsidRPr="009A5D8E">
        <w:rPr>
          <w:rFonts w:asciiTheme="majorHAnsi" w:hAnsiTheme="majorHAnsi" w:cstheme="majorHAnsi"/>
          <w:b/>
          <w:lang w:bidi="sk-SK"/>
        </w:rPr>
        <w:lastRenderedPageBreak/>
        <w:t xml:space="preserve">Usmerňujúca otázka </w:t>
      </w:r>
      <w:r w:rsidRPr="009A5D8E">
        <w:rPr>
          <w:rFonts w:asciiTheme="majorHAnsi" w:hAnsiTheme="majorHAnsi" w:cstheme="majorHAnsi"/>
          <w:lang w:bidi="sk-SK"/>
        </w:rPr>
        <w:t xml:space="preserve">a </w:t>
      </w:r>
      <w:r w:rsidRPr="009A5D8E">
        <w:rPr>
          <w:rFonts w:asciiTheme="majorHAnsi" w:hAnsiTheme="majorHAnsi" w:cstheme="majorHAnsi"/>
          <w:b/>
          <w:lang w:bidi="sk-SK"/>
        </w:rPr>
        <w:t>kľúčové posolstvo</w:t>
      </w:r>
      <w:r w:rsidRPr="009A5D8E">
        <w:rPr>
          <w:rFonts w:asciiTheme="majorHAnsi" w:hAnsiTheme="majorHAnsi" w:cstheme="majorHAnsi"/>
          <w:lang w:bidi="sk-SK"/>
        </w:rPr>
        <w:t xml:space="preserve"> poskytujú kontext pre tému efektívnej komunikácie vo vzťahu k Ambícii B. Dôraz sa kladie na </w:t>
      </w:r>
      <w:r w:rsidRPr="009A5D8E">
        <w:rPr>
          <w:rFonts w:asciiTheme="majorHAnsi" w:hAnsiTheme="majorHAnsi" w:cstheme="majorHAnsi"/>
          <w:b/>
          <w:lang w:bidi="sk-SK"/>
        </w:rPr>
        <w:t>efektívnu komunikáciu a učiteľov:</w:t>
      </w:r>
    </w:p>
    <w:p w14:paraId="6EF65502" w14:textId="77777777" w:rsidR="00F80DCC" w:rsidRPr="009A5D8E" w:rsidRDefault="00F80DCC" w:rsidP="00DB7881">
      <w:pPr>
        <w:pStyle w:val="Agency-body-text"/>
        <w:keepNext/>
        <w:rPr>
          <w:rFonts w:asciiTheme="majorHAnsi" w:hAnsiTheme="majorHAnsi" w:cstheme="majorHAnsi"/>
        </w:rPr>
      </w:pPr>
      <w:r w:rsidRPr="009A5D8E">
        <w:rPr>
          <w:rFonts w:asciiTheme="majorHAnsi" w:hAnsiTheme="majorHAnsi" w:cstheme="majorHAnsi"/>
          <w:b/>
          <w:noProof/>
          <w:lang w:eastAsia="el-GR"/>
        </w:rPr>
        <w:drawing>
          <wp:anchor distT="0" distB="0" distL="114300" distR="114300" simplePos="0" relativeHeight="251658254" behindDoc="0" locked="0" layoutInCell="1" allowOverlap="1" wp14:anchorId="6EF65641" wp14:editId="79CA886F">
            <wp:simplePos x="0" y="0"/>
            <wp:positionH relativeFrom="column">
              <wp:posOffset>5080</wp:posOffset>
            </wp:positionH>
            <wp:positionV relativeFrom="paragraph">
              <wp:posOffset>156960</wp:posOffset>
            </wp:positionV>
            <wp:extent cx="914400" cy="914400"/>
            <wp:effectExtent l="0" t="0" r="0" b="0"/>
            <wp:wrapSquare wrapText="bothSides"/>
            <wp:docPr id="9197697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69761"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anchor>
        </w:drawing>
      </w:r>
    </w:p>
    <w:p w14:paraId="6EF65503" w14:textId="77A5820E" w:rsidR="006D7D2E" w:rsidRPr="009A5D8E" w:rsidRDefault="006D7D2E" w:rsidP="00D77283">
      <w:pPr>
        <w:pStyle w:val="Agency-body-text"/>
        <w:spacing w:after="480"/>
        <w:rPr>
          <w:rFonts w:asciiTheme="majorHAnsi" w:hAnsiTheme="majorHAnsi" w:cstheme="majorHAnsi"/>
        </w:rPr>
      </w:pPr>
      <w:r w:rsidRPr="009A5D8E">
        <w:rPr>
          <w:rFonts w:asciiTheme="majorHAnsi" w:hAnsiTheme="majorHAnsi" w:cstheme="majorHAnsi"/>
          <w:b/>
          <w:lang w:bidi="sk-SK"/>
        </w:rPr>
        <w:t>Ako môže kultúra efektívnej komunikácie vo vzdelávaní umožniť učiteľom, aby konali proaktívne a boli pripravení riešiť potreby všetkých učiacich sa počas psychosociálnych núdzových situácií?</w:t>
      </w:r>
    </w:p>
    <w:p w14:paraId="6EF65504" w14:textId="237B50E5" w:rsidR="006D7D2E" w:rsidRPr="009A5D8E" w:rsidRDefault="00EF6623" w:rsidP="00F80DCC">
      <w:pPr>
        <w:pStyle w:val="Agency-body-text"/>
        <w:ind w:left="1701"/>
        <w:rPr>
          <w:rFonts w:asciiTheme="majorHAnsi" w:hAnsiTheme="majorHAnsi" w:cstheme="majorHAnsi"/>
        </w:rPr>
      </w:pPr>
      <w:r w:rsidRPr="009A5D8E">
        <w:rPr>
          <w:rFonts w:asciiTheme="majorHAnsi" w:hAnsiTheme="majorHAnsi" w:cstheme="majorHAnsi"/>
          <w:i/>
          <w:noProof/>
          <w:lang w:eastAsia="el-GR"/>
        </w:rPr>
        <w:drawing>
          <wp:anchor distT="0" distB="0" distL="114300" distR="114300" simplePos="0" relativeHeight="251658255" behindDoc="0" locked="0" layoutInCell="1" allowOverlap="1" wp14:anchorId="6EF65643" wp14:editId="78E75782">
            <wp:simplePos x="0" y="0"/>
            <wp:positionH relativeFrom="column">
              <wp:posOffset>4445</wp:posOffset>
            </wp:positionH>
            <wp:positionV relativeFrom="paragraph">
              <wp:posOffset>34019</wp:posOffset>
            </wp:positionV>
            <wp:extent cx="914400" cy="914400"/>
            <wp:effectExtent l="0" t="0" r="0" b="0"/>
            <wp:wrapSquare wrapText="bothSides"/>
            <wp:docPr id="104099143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434"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anchor>
        </w:drawing>
      </w:r>
      <w:r w:rsidR="006D7D2E" w:rsidRPr="009A5D8E">
        <w:rPr>
          <w:rFonts w:asciiTheme="majorHAnsi" w:hAnsiTheme="majorHAnsi" w:cstheme="majorHAnsi"/>
          <w:i/>
          <w:lang w:bidi="sk-SK"/>
        </w:rPr>
        <w:t>Kľúčové posolstvo:</w:t>
      </w:r>
      <w:r w:rsidR="006D7D2E" w:rsidRPr="009A5D8E">
        <w:rPr>
          <w:rFonts w:asciiTheme="majorHAnsi" w:hAnsiTheme="majorHAnsi" w:cstheme="majorHAnsi"/>
          <w:lang w:bidi="sk-SK"/>
        </w:rPr>
        <w:t xml:space="preserve"> Učitelia môžu konať proaktívne a cítiť sa pripravení na psychosociálne núdzové situácie, ak by komunikačné procesy boli transparentné a ak by boli zapájaní do rozhodovania. Tento vývoj môže podporiť zlepšená komunikácia a výmena informácií jednak medzi učiteľmi, ako aj medzi účastníkmi na jednotlivých úrovniach. Adekvátne príležitosti na rozvoj zručností v oblasti komunikácie a informačných technológií sú kľúčovým aspektom vo vzťahu k podpore učiteľov najmä v čase krízy.</w:t>
      </w:r>
    </w:p>
    <w:p w14:paraId="6EF65505" w14:textId="77777777" w:rsidR="00FD11C2" w:rsidRPr="009A5D8E" w:rsidRDefault="00FD11C2" w:rsidP="00DB7881">
      <w:pPr>
        <w:pStyle w:val="Agency-body-text"/>
        <w:rPr>
          <w:rFonts w:asciiTheme="majorHAnsi" w:hAnsiTheme="majorHAnsi" w:cstheme="majorHAnsi"/>
        </w:rPr>
      </w:pPr>
      <w:r w:rsidRPr="009A5D8E">
        <w:rPr>
          <w:rFonts w:asciiTheme="majorHAnsi" w:hAnsiTheme="majorHAnsi" w:cstheme="majorHAnsi"/>
          <w:lang w:bidi="sk-SK"/>
        </w:rPr>
        <w:br w:type="page"/>
      </w:r>
    </w:p>
    <w:p w14:paraId="6EF65506" w14:textId="77777777" w:rsidR="00593B42" w:rsidRPr="009A5D8E" w:rsidRDefault="00F31E13" w:rsidP="00957625">
      <w:pPr>
        <w:pStyle w:val="Agency-heading-2"/>
        <w:rPr>
          <w:rFonts w:asciiTheme="majorHAnsi" w:hAnsiTheme="majorHAnsi" w:cstheme="majorHAnsi"/>
        </w:rPr>
      </w:pPr>
      <w:bookmarkStart w:id="26" w:name="AspirationC"/>
      <w:bookmarkStart w:id="27" w:name="_Toc165625408"/>
      <w:r w:rsidRPr="009A5D8E">
        <w:rPr>
          <w:rFonts w:asciiTheme="majorHAnsi" w:hAnsiTheme="majorHAnsi" w:cstheme="majorHAnsi"/>
          <w:noProof/>
          <w:lang w:eastAsia="el-GR"/>
        </w:rPr>
        <w:lastRenderedPageBreak/>
        <w:drawing>
          <wp:anchor distT="0" distB="0" distL="114300" distR="114300" simplePos="0" relativeHeight="251658251" behindDoc="0" locked="0" layoutInCell="1" allowOverlap="1" wp14:anchorId="6EF65645" wp14:editId="6EF65646">
            <wp:simplePos x="0" y="0"/>
            <wp:positionH relativeFrom="margin">
              <wp:posOffset>5050155</wp:posOffset>
            </wp:positionH>
            <wp:positionV relativeFrom="margin">
              <wp:posOffset>-70648</wp:posOffset>
            </wp:positionV>
            <wp:extent cx="568800" cy="572400"/>
            <wp:effectExtent l="0" t="0" r="3175" b="0"/>
            <wp:wrapNone/>
            <wp:docPr id="797204560" name="Picture 797204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4560" name="Picture 797204560">
                      <a:extLst>
                        <a:ext uri="{C183D7F6-B498-43B3-948B-1728B52AA6E4}">
                          <adec:decorative xmlns:adec="http://schemas.microsoft.com/office/drawing/2017/decorative" val="1"/>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anchor>
        </w:drawing>
      </w:r>
      <w:r w:rsidR="00481C65" w:rsidRPr="009A5D8E">
        <w:rPr>
          <w:rFonts w:asciiTheme="majorHAnsi" w:hAnsiTheme="majorHAnsi" w:cstheme="majorHAnsi"/>
          <w:lang w:bidi="sk-SK"/>
        </w:rPr>
        <w:t>Ambícia C: Vytváranie podporných väzieb v komunite okolo učiacich sa a rodín</w:t>
      </w:r>
      <w:bookmarkEnd w:id="26"/>
      <w:bookmarkEnd w:id="27"/>
    </w:p>
    <w:p w14:paraId="6EF65507" w14:textId="77777777" w:rsidR="00707984" w:rsidRPr="009A5D8E" w:rsidRDefault="005B2B84" w:rsidP="00481C65">
      <w:pPr>
        <w:pStyle w:val="Agency-body-text"/>
        <w:rPr>
          <w:rFonts w:asciiTheme="majorHAnsi" w:hAnsiTheme="majorHAnsi" w:cstheme="majorHAnsi"/>
        </w:rPr>
      </w:pPr>
      <w:r w:rsidRPr="009A5D8E">
        <w:rPr>
          <w:rFonts w:asciiTheme="majorHAnsi" w:hAnsiTheme="majorHAnsi" w:cstheme="majorHAnsi"/>
          <w:lang w:bidi="sk-SK"/>
        </w:rPr>
        <w:t>Pandémia ochorenia COVID-19 zdôraznila potrebu podpory rodín, pokiaľ ide o vzdelávanie v čase krízy. Pri zabezpečovaní tejto podpory zohrávali zásadnú úlohu podporné väzby v komunite, keď zlyhávali širšie štruktúry systémovej podpory.</w:t>
      </w:r>
    </w:p>
    <w:p w14:paraId="6EF65508" w14:textId="77777777" w:rsidR="002859C8" w:rsidRPr="009A5D8E" w:rsidRDefault="0081429A" w:rsidP="00481C65">
      <w:pPr>
        <w:pStyle w:val="Agency-body-text"/>
        <w:rPr>
          <w:rFonts w:asciiTheme="majorHAnsi" w:hAnsiTheme="majorHAnsi" w:cstheme="majorHAnsi"/>
        </w:rPr>
      </w:pPr>
      <w:r w:rsidRPr="009A5D8E">
        <w:rPr>
          <w:rFonts w:asciiTheme="majorHAnsi" w:hAnsiTheme="majorHAnsi" w:cstheme="majorHAnsi"/>
          <w:lang w:bidi="sk-SK"/>
        </w:rPr>
        <w:t>Možnosť efektívnej komunikácie pomocou podporných väzieb v (školskej) komunite pomáha rodinám a zvyšuje pohodu a odolnosť učiacich sa najmä v čase krízy.</w:t>
      </w:r>
    </w:p>
    <w:p w14:paraId="6EF65509" w14:textId="77777777" w:rsidR="00AD7A76" w:rsidRPr="009A5D8E" w:rsidRDefault="00B067F8" w:rsidP="00975A02">
      <w:pPr>
        <w:pStyle w:val="Agency-body-text"/>
        <w:spacing w:before="0" w:after="0"/>
        <w:textAlignment w:val="baseline"/>
        <w:rPr>
          <w:rFonts w:asciiTheme="majorHAnsi" w:hAnsiTheme="majorHAnsi" w:cstheme="majorHAnsi"/>
        </w:rPr>
      </w:pPr>
      <w:r w:rsidRPr="009A5D8E">
        <w:rPr>
          <w:rFonts w:asciiTheme="majorHAnsi" w:hAnsiTheme="majorHAnsi" w:cstheme="majorHAnsi"/>
          <w:noProof/>
          <w:lang w:eastAsia="el-GR"/>
        </w:rPr>
        <w:drawing>
          <wp:anchor distT="0" distB="0" distL="114300" distR="114300" simplePos="0" relativeHeight="251658268" behindDoc="0" locked="0" layoutInCell="1" allowOverlap="1" wp14:anchorId="6EF65647" wp14:editId="25F44B35">
            <wp:simplePos x="0" y="0"/>
            <wp:positionH relativeFrom="column">
              <wp:posOffset>4974167</wp:posOffset>
            </wp:positionH>
            <wp:positionV relativeFrom="paragraph">
              <wp:posOffset>520065</wp:posOffset>
            </wp:positionV>
            <wp:extent cx="588010" cy="588010"/>
            <wp:effectExtent l="0" t="0" r="0" b="0"/>
            <wp:wrapNone/>
            <wp:docPr id="93874412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44122"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anchor>
        </w:drawing>
      </w:r>
      <w:r w:rsidR="0021450E" w:rsidRPr="009A5D8E">
        <w:rPr>
          <w:rFonts w:asciiTheme="majorHAnsi" w:hAnsiTheme="majorHAnsi" w:cstheme="majorHAnsi"/>
          <w:lang w:bidi="sk-SK"/>
        </w:rPr>
        <w:t>Nižšie uvedené prípady z reality opisujú komunikačné výzvy rodín počas ranej fázy krízy spôsobenej pandémiou ochorenia COVID-19 a umožňujú lepšie pochopiť reálne situácie, ktoré prežívali.</w:t>
      </w:r>
    </w:p>
    <w:p w14:paraId="6EF6550A" w14:textId="77777777" w:rsidR="002859C8" w:rsidRPr="009A5D8E" w:rsidRDefault="009A5D8E" w:rsidP="00B067F8">
      <w:pPr>
        <w:pStyle w:val="Agency-body-text"/>
        <w:spacing w:before="360"/>
        <w:rPr>
          <w:rFonts w:asciiTheme="majorHAnsi" w:hAnsiTheme="majorHAnsi" w:cstheme="majorHAnsi"/>
        </w:rPr>
      </w:pPr>
      <w:r w:rsidRPr="009A5D8E">
        <w:rPr>
          <w:rFonts w:asciiTheme="majorHAnsi" w:hAnsiTheme="majorHAnsi" w:cstheme="majorHAnsi"/>
          <w:noProof/>
          <w:lang w:eastAsia="el-GR"/>
        </w:rPr>
        <mc:AlternateContent>
          <mc:Choice Requires="wps">
            <w:drawing>
              <wp:inline distT="0" distB="0" distL="0" distR="0" wp14:anchorId="6EF65649" wp14:editId="1516218B">
                <wp:extent cx="5610225" cy="2350135"/>
                <wp:effectExtent l="12700" t="12700" r="3175" b="0"/>
                <wp:docPr id="72762200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0225" cy="2350135"/>
                        </a:xfrm>
                        <a:prstGeom prst="rect">
                          <a:avLst/>
                        </a:prstGeom>
                        <a:solidFill>
                          <a:schemeClr val="lt1">
                            <a:lumMod val="100000"/>
                            <a:lumOff val="0"/>
                          </a:schemeClr>
                        </a:solidFill>
                        <a:ln w="25400" cmpd="dbl">
                          <a:solidFill>
                            <a:schemeClr val="accent6">
                              <a:lumMod val="75000"/>
                              <a:lumOff val="0"/>
                            </a:schemeClr>
                          </a:solidFill>
                          <a:miter lim="800000"/>
                          <a:headEnd/>
                          <a:tailEnd/>
                        </a:ln>
                      </wps:spPr>
                      <wps:txbx>
                        <w:txbxContent>
                          <w:p w14:paraId="6EF656F0" w14:textId="77777777" w:rsidR="004D1A6B" w:rsidRDefault="004D1A6B" w:rsidP="009410B7">
                            <w:pPr>
                              <w:pStyle w:val="Agency-body-text"/>
                            </w:pPr>
                            <w:r>
                              <w:rPr>
                                <w:b/>
                                <w:lang w:bidi="sk-SK"/>
                              </w:rPr>
                              <w:t>Prípady z reality:</w:t>
                            </w:r>
                          </w:p>
                          <w:p w14:paraId="6EF656F1" w14:textId="77777777" w:rsidR="004D1A6B" w:rsidRDefault="004D1A6B" w:rsidP="009410B7">
                            <w:pPr>
                              <w:pStyle w:val="Agency-body-text"/>
                              <w:numPr>
                                <w:ilvl w:val="0"/>
                                <w:numId w:val="2"/>
                              </w:numPr>
                              <w:ind w:left="284"/>
                            </w:pPr>
                            <w:r>
                              <w:rPr>
                                <w:lang w:bidi="sk-SK"/>
                              </w:rPr>
                              <w:t xml:space="preserve">Výzvy v oblasti komunikácie, s ktorými sa rodičia stretli počas pandémie, súvisia najmä so </w:t>
                            </w:r>
                            <w:r>
                              <w:rPr>
                                <w:b/>
                                <w:lang w:bidi="sk-SK"/>
                              </w:rPr>
                              <w:t>spôsobom, akým boli rozhodnutia komunikované, a s ich načasovaním</w:t>
                            </w:r>
                            <w:r>
                              <w:rPr>
                                <w:lang w:bidi="sk-SK"/>
                              </w:rPr>
                              <w:t xml:space="preserve">. V niektorých prípadoch boli rozhodnutia komunikované prostredníctvom médií, no rodiny museli čakať, kým ich školy nezrealizujú. Rodiny pochádzajúce z migrantského prostredia a osoby hovoriace iným jazykom </w:t>
                            </w:r>
                            <w:r w:rsidR="00757A9B">
                              <w:rPr>
                                <w:lang w:bidi="sk-SK"/>
                              </w:rPr>
                              <w:t xml:space="preserve">pociťovali </w:t>
                            </w:r>
                            <w:r>
                              <w:rPr>
                                <w:lang w:bidi="sk-SK"/>
                              </w:rPr>
                              <w:t>vysokú mieru vylúčenia, pokiaľ ide o komunikovanie informácií a rozhodnutí.</w:t>
                            </w:r>
                          </w:p>
                          <w:p w14:paraId="6EF656F2" w14:textId="77777777" w:rsidR="004D1A6B" w:rsidRDefault="004D1A6B" w:rsidP="009410B7">
                            <w:pPr>
                              <w:pStyle w:val="Agency-body-text"/>
                              <w:numPr>
                                <w:ilvl w:val="0"/>
                                <w:numId w:val="2"/>
                              </w:numPr>
                              <w:ind w:left="284"/>
                            </w:pPr>
                            <w:r>
                              <w:rPr>
                                <w:lang w:bidi="sk-SK"/>
                              </w:rPr>
                              <w:t xml:space="preserve">Rodičia označili </w:t>
                            </w:r>
                            <w:r>
                              <w:rPr>
                                <w:b/>
                                <w:lang w:bidi="sk-SK"/>
                              </w:rPr>
                              <w:t xml:space="preserve">rolu komunity </w:t>
                            </w:r>
                            <w:r>
                              <w:rPr>
                                <w:lang w:bidi="sk-SK"/>
                              </w:rPr>
                              <w:t>za dôležitú súčasť komunikácie počas krízy. V nej nachádzali príležitosti na výmenu informácií a diskusiu o problémoch súvisiacich so vzdelávaním počas krízy.</w:t>
                            </w:r>
                          </w:p>
                        </w:txbxContent>
                      </wps:txbx>
                      <wps:bodyPr rot="0" vert="horz" wrap="square" lIns="108000" tIns="72000" rIns="108000" bIns="72000" anchor="t" anchorCtr="0" upright="1">
                        <a:spAutoFit/>
                      </wps:bodyPr>
                    </wps:wsp>
                  </a:graphicData>
                </a:graphic>
              </wp:inline>
            </w:drawing>
          </mc:Choice>
          <mc:Fallback>
            <w:pict>
              <v:shape w14:anchorId="6EF65649" id="Text Box 19" o:spid="_x0000_s1089" type="#_x0000_t202" style="width:441.75pt;height:1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" fillcolor="white [3201]" strokecolor="#e36c0a [2409]" strokeweight="2pt">
                <v:stroke linestyle="thinThin"/>
                <v:path arrowok="t"/>
                <v:textbox style="mso-fit-shape-to-text:t" inset="3mm,2mm,3mm,2mm">
                  <w:txbxContent>
                    <w:p w14:paraId="6EF656F0" w14:textId="77777777" w:rsidR="004D1A6B" w:rsidRDefault="004D1A6B" w:rsidP="009410B7">
                      <w:pPr>
                        <w:pStyle w:val="Agency-body-text"/>
                      </w:pPr>
                      <w:r>
                        <w:rPr>
                          <w:b/>
                          <w:lang w:bidi="sk-SK"/>
                        </w:rPr>
                        <w:t>Prípady z reality:</w:t>
                      </w:r>
                    </w:p>
                    <w:p w14:paraId="6EF656F1" w14:textId="77777777" w:rsidR="004D1A6B" w:rsidRDefault="004D1A6B" w:rsidP="009410B7">
                      <w:pPr>
                        <w:pStyle w:val="Agency-body-text"/>
                        <w:numPr>
                          <w:ilvl w:val="0"/>
                          <w:numId w:val="2"/>
                        </w:numPr>
                        <w:ind w:left="284"/>
                      </w:pPr>
                      <w:r>
                        <w:rPr>
                          <w:lang w:bidi="sk-SK"/>
                        </w:rPr>
                        <w:t xml:space="preserve">Výzvy v oblasti komunikácie, s ktorými sa rodičia stretli počas pandémie, súvisia najmä so </w:t>
                      </w:r>
                      <w:r>
                        <w:rPr>
                          <w:b/>
                          <w:lang w:bidi="sk-SK"/>
                        </w:rPr>
                        <w:t>spôsobom, akým boli rozhodnutia komunikované, a s ich načasovaním</w:t>
                      </w:r>
                      <w:r>
                        <w:rPr>
                          <w:lang w:bidi="sk-SK"/>
                        </w:rPr>
                        <w:t xml:space="preserve">. V niektorých prípadoch boli rozhodnutia komunikované prostredníctvom médií, no rodiny museli čakať, kým ich školy nezrealizujú. Rodiny pochádzajúce z migrantského prostredia a osoby hovoriace iným jazykom </w:t>
                      </w:r>
                      <w:r w:rsidR="00757A9B">
                        <w:rPr>
                          <w:lang w:bidi="sk-SK"/>
                        </w:rPr>
                        <w:t xml:space="preserve">pociťovali </w:t>
                      </w:r>
                      <w:r>
                        <w:rPr>
                          <w:lang w:bidi="sk-SK"/>
                        </w:rPr>
                        <w:t>vysokú mieru vylúčenia, pokiaľ ide o komunikovanie informácií a rozhodnutí.</w:t>
                      </w:r>
                    </w:p>
                    <w:p w14:paraId="6EF656F2" w14:textId="77777777" w:rsidR="004D1A6B" w:rsidRDefault="004D1A6B" w:rsidP="009410B7">
                      <w:pPr>
                        <w:pStyle w:val="Agency-body-text"/>
                        <w:numPr>
                          <w:ilvl w:val="0"/>
                          <w:numId w:val="2"/>
                        </w:numPr>
                        <w:ind w:left="284"/>
                      </w:pPr>
                      <w:r>
                        <w:rPr>
                          <w:lang w:bidi="sk-SK"/>
                        </w:rPr>
                        <w:t xml:space="preserve">Rodičia označili </w:t>
                      </w:r>
                      <w:r>
                        <w:rPr>
                          <w:b/>
                          <w:lang w:bidi="sk-SK"/>
                        </w:rPr>
                        <w:t xml:space="preserve">rolu komunity </w:t>
                      </w:r>
                      <w:r>
                        <w:rPr>
                          <w:lang w:bidi="sk-SK"/>
                        </w:rPr>
                        <w:t>za dôležitú súčasť komunikácie počas krízy. V nej nachádzali príležitosti na výmenu informácií a diskusiu o problémoch súvisiacich so vzdelávaním počas krízy.</w:t>
                      </w:r>
                    </w:p>
                  </w:txbxContent>
                </v:textbox>
                <w10:anchorlock/>
              </v:shape>
            </w:pict>
          </mc:Fallback>
        </mc:AlternateContent>
      </w:r>
    </w:p>
    <w:p w14:paraId="6EF6550B" w14:textId="77777777" w:rsidR="00593B42" w:rsidRPr="009A5D8E" w:rsidRDefault="004A642C" w:rsidP="00DB7881">
      <w:pPr>
        <w:pStyle w:val="Agency-heading-3"/>
        <w:rPr>
          <w:rFonts w:asciiTheme="majorHAnsi" w:hAnsiTheme="majorHAnsi" w:cstheme="majorHAnsi"/>
        </w:rPr>
      </w:pPr>
      <w:bookmarkStart w:id="28" w:name="AspirationCPractice"/>
      <w:bookmarkStart w:id="29" w:name="_Toc165625409"/>
      <w:r w:rsidRPr="009A5D8E">
        <w:rPr>
          <w:rFonts w:asciiTheme="majorHAnsi" w:hAnsiTheme="majorHAnsi" w:cstheme="majorHAnsi"/>
          <w:lang w:bidi="sk-SK"/>
        </w:rPr>
        <w:lastRenderedPageBreak/>
        <w:t>Inšpirácie z praxe pre Ambíciu C</w:t>
      </w:r>
      <w:bookmarkEnd w:id="28"/>
      <w:bookmarkEnd w:id="29"/>
    </w:p>
    <w:p w14:paraId="6EF6550C" w14:textId="77777777" w:rsidR="004A642C" w:rsidRPr="009A5D8E" w:rsidRDefault="004A642C" w:rsidP="00DB7881">
      <w:pPr>
        <w:pStyle w:val="Agency-body-text"/>
        <w:keepNext/>
        <w:rPr>
          <w:rFonts w:asciiTheme="majorHAnsi" w:eastAsia="Calibri" w:hAnsiTheme="majorHAnsi" w:cstheme="majorHAnsi"/>
        </w:rPr>
      </w:pPr>
      <w:r w:rsidRPr="009A5D8E">
        <w:rPr>
          <w:rFonts w:asciiTheme="majorHAnsi" w:hAnsiTheme="majorHAnsi" w:cstheme="majorHAnsi"/>
          <w:lang w:bidi="sk-SK"/>
        </w:rPr>
        <w:t>V nasledujúcich príkladoch mali rodiny a školské komunity príležitosť na interakciu, čo viedlo k spoločnému porozumeniu a vytvoreniu silných väzieb.</w:t>
      </w:r>
    </w:p>
    <w:p w14:paraId="6EF6550D" w14:textId="77777777" w:rsidR="004A642C" w:rsidRPr="009A5D8E" w:rsidRDefault="009A5D8E" w:rsidP="009410B7">
      <w:pPr>
        <w:pStyle w:val="Agency-body-text"/>
        <w:keepNext/>
        <w:rPr>
          <w:rFonts w:asciiTheme="majorHAnsi" w:eastAsia="Calibri" w:hAnsiTheme="majorHAnsi" w:cstheme="majorHAnsi"/>
        </w:rPr>
      </w:pPr>
      <w:r w:rsidRPr="009A5D8E">
        <w:rPr>
          <w:rFonts w:asciiTheme="majorHAnsi" w:hAnsiTheme="majorHAnsi" w:cstheme="majorHAnsi"/>
          <w:noProof/>
          <w:lang w:eastAsia="el-GR"/>
        </w:rPr>
        <mc:AlternateContent>
          <mc:Choice Requires="wps">
            <w:drawing>
              <wp:inline distT="0" distB="0" distL="0" distR="0" wp14:anchorId="6EF6564B" wp14:editId="0D118919">
                <wp:extent cx="5611495" cy="2782570"/>
                <wp:effectExtent l="12700" t="12700" r="1905" b="0"/>
                <wp:docPr id="209306770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1495" cy="2782570"/>
                        </a:xfrm>
                        <a:prstGeom prst="rect">
                          <a:avLst/>
                        </a:prstGeom>
                        <a:solidFill>
                          <a:schemeClr val="lt1">
                            <a:lumMod val="100000"/>
                            <a:lumOff val="0"/>
                          </a:schemeClr>
                        </a:solidFill>
                        <a:ln w="25400" cmpd="dbl">
                          <a:solidFill>
                            <a:srgbClr val="00B050"/>
                          </a:solidFill>
                          <a:miter lim="800000"/>
                          <a:headEnd/>
                          <a:tailEnd/>
                        </a:ln>
                      </wps:spPr>
                      <wps:txbx>
                        <w:txbxContent>
                          <w:p w14:paraId="6EF656F3" w14:textId="77777777" w:rsidR="004D1A6B" w:rsidRPr="00207E19" w:rsidRDefault="004D1A6B" w:rsidP="009410B7">
                            <w:pPr>
                              <w:pStyle w:val="Agency-body-text"/>
                              <w:rPr>
                                <w:b/>
                                <w:bCs/>
                              </w:rPr>
                            </w:pPr>
                            <w:r w:rsidRPr="00207E19">
                              <w:rPr>
                                <w:b/>
                                <w:lang w:bidi="sk-SK"/>
                              </w:rPr>
                              <w:t>Neformálne stretnutia s rodičmi na základnej škole vo Frankfurte</w:t>
                            </w:r>
                          </w:p>
                          <w:p w14:paraId="6EF656F4" w14:textId="77777777" w:rsidR="004D1A6B" w:rsidRPr="00207E19" w:rsidRDefault="004D1A6B" w:rsidP="009410B7">
                            <w:pPr>
                              <w:pStyle w:val="Agency-body-text"/>
                            </w:pPr>
                            <w:r w:rsidRPr="00207E19">
                              <w:rPr>
                                <w:lang w:bidi="sk-SK"/>
                              </w:rPr>
                              <w:t>V Nemecku začali učitelia a vedenie školy organizovať neformálne stretnutia s rodičmi, aby zlepšili väzby medzi rodinami a školou. Zámerom bolo poskytnúť priestor a čas na zdieľanie skúseností a názorov, ako aj riešenie problémov.</w:t>
                            </w:r>
                          </w:p>
                          <w:p w14:paraId="6EF656F5" w14:textId="77777777" w:rsidR="004D1A6B" w:rsidRPr="00207E19" w:rsidRDefault="004D1A6B" w:rsidP="009410B7">
                            <w:pPr>
                              <w:pStyle w:val="Agency-body-text"/>
                            </w:pPr>
                            <w:r w:rsidRPr="00207E19">
                              <w:rPr>
                                <w:lang w:bidi="sk-SK"/>
                              </w:rPr>
                              <w:t>Vytvorením priateľskej atmosféry sa posilnil vzťah medzi školou a komunitou. Tento aspekt bol dôležitý aj z pohľadu zapájania ďalších rodičov do komunikácie so školou iným spôsobom, vrátane rodičov z prostredia, kde sa nehovorí po nemecky.</w:t>
                            </w:r>
                          </w:p>
                          <w:p w14:paraId="6EF656F6" w14:textId="77777777" w:rsidR="004D1A6B" w:rsidRDefault="004D1A6B" w:rsidP="009410B7">
                            <w:pPr>
                              <w:pStyle w:val="Agency-body-text"/>
                            </w:pPr>
                            <w:r w:rsidRPr="00207E19">
                              <w:rPr>
                                <w:lang w:bidi="sk-SK"/>
                              </w:rPr>
                              <w:t>Projekt sa ukázal ako veľmi efektívny vzhľadom na nekonvenčný spôsob komunikácie. Diskusie prebiehali v priateľskej a dôvernej atmosfére bez hodnotenia prospechu, známok a výsledkov. Témy si vyberali rodičia sami, pričom niektoré z nich boli veľmi osobné. Diskusia medzi rodičmi a učiteľmi na osobnej úrovni vytvorili základ dôvery. Vytvorili sa kanály pre priamu komunikáciu.</w:t>
                            </w:r>
                          </w:p>
                        </w:txbxContent>
                      </wps:txbx>
                      <wps:bodyPr rot="0" vert="horz" wrap="square" lIns="108000" tIns="72000" rIns="108000" bIns="72000" anchor="t" anchorCtr="0" upright="1">
                        <a:spAutoFit/>
                      </wps:bodyPr>
                    </wps:wsp>
                  </a:graphicData>
                </a:graphic>
              </wp:inline>
            </w:drawing>
          </mc:Choice>
          <mc:Fallback>
            <w:pict>
              <v:shape w14:anchorId="6EF6564B" id="Text Box 20" o:spid="_x0000_s1090" type="#_x0000_t202" style="width:441.85pt;height:21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" fillcolor="white [3201]" strokecolor="#00b050" strokeweight="2pt">
                <v:stroke linestyle="thinThin"/>
                <v:path arrowok="t"/>
                <v:textbox style="mso-fit-shape-to-text:t" inset="3mm,2mm,3mm,2mm">
                  <w:txbxContent>
                    <w:p w14:paraId="6EF656F3" w14:textId="77777777" w:rsidR="004D1A6B" w:rsidRPr="00207E19" w:rsidRDefault="004D1A6B" w:rsidP="009410B7">
                      <w:pPr>
                        <w:pStyle w:val="Agency-body-text"/>
                        <w:rPr>
                          <w:b/>
                          <w:bCs/>
                        </w:rPr>
                      </w:pPr>
                      <w:r w:rsidRPr="00207E19">
                        <w:rPr>
                          <w:b/>
                          <w:lang w:bidi="sk-SK"/>
                        </w:rPr>
                        <w:t>Neformálne stretnutia s rodičmi na základnej škole vo Frankfurte</w:t>
                      </w:r>
                    </w:p>
                    <w:p w14:paraId="6EF656F4" w14:textId="77777777" w:rsidR="004D1A6B" w:rsidRPr="00207E19" w:rsidRDefault="004D1A6B" w:rsidP="009410B7">
                      <w:pPr>
                        <w:pStyle w:val="Agency-body-text"/>
                      </w:pPr>
                      <w:r w:rsidRPr="00207E19">
                        <w:rPr>
                          <w:lang w:bidi="sk-SK"/>
                        </w:rPr>
                        <w:t>V Nemecku začali učitelia a vedenie školy organizovať neformálne stretnutia s rodičmi, aby zlepšili väzby medzi rodinami a školou. Zámerom bolo poskytnúť priestor a čas na zdieľanie skúseností a názorov, ako aj riešenie problémov.</w:t>
                      </w:r>
                    </w:p>
                    <w:p w14:paraId="6EF656F5" w14:textId="77777777" w:rsidR="004D1A6B" w:rsidRPr="00207E19" w:rsidRDefault="004D1A6B" w:rsidP="009410B7">
                      <w:pPr>
                        <w:pStyle w:val="Agency-body-text"/>
                      </w:pPr>
                      <w:r w:rsidRPr="00207E19">
                        <w:rPr>
                          <w:lang w:bidi="sk-SK"/>
                        </w:rPr>
                        <w:t>Vytvorením priateľskej atmosféry sa posilnil vzťah medzi školou a komunitou. Tento aspekt bol dôležitý aj z pohľadu zapájania ďalších rodičov do komunikácie so školou iným spôsobom, vrátane rodičov z prostredia, kde sa nehovorí po nemecky.</w:t>
                      </w:r>
                    </w:p>
                    <w:p w14:paraId="6EF656F6" w14:textId="77777777" w:rsidR="004D1A6B" w:rsidRDefault="004D1A6B" w:rsidP="009410B7">
                      <w:pPr>
                        <w:pStyle w:val="Agency-body-text"/>
                      </w:pPr>
                      <w:r w:rsidRPr="00207E19">
                        <w:rPr>
                          <w:lang w:bidi="sk-SK"/>
                        </w:rPr>
                        <w:t>Projekt sa ukázal ako veľmi efektívny vzhľadom na nekonvenčný spôsob komunikácie. Diskusie prebiehali v priateľskej a dôvernej atmosfére bez hodnotenia prospechu, známok a výsledkov. Témy si vyberali rodičia sami, pričom niektoré z nich boli veľmi osobné. Diskusia medzi rodičmi a učiteľmi na osobnej úrovni vytvorili základ dôvery. Vytvorili sa kanály pre priamu komunikáciu.</w:t>
                      </w:r>
                    </w:p>
                  </w:txbxContent>
                </v:textbox>
                <w10:anchorlock/>
              </v:shape>
            </w:pict>
          </mc:Fallback>
        </mc:AlternateContent>
      </w:r>
    </w:p>
    <w:p w14:paraId="6EF6550E" w14:textId="77777777" w:rsidR="009410B7" w:rsidRPr="009A5D8E" w:rsidRDefault="00F574B2" w:rsidP="009410B7">
      <w:pPr>
        <w:pStyle w:val="Agency-body-text"/>
        <w:spacing w:before="240" w:after="240"/>
        <w:rPr>
          <w:rStyle w:val="Hyperlink"/>
          <w:rFonts w:asciiTheme="majorHAnsi" w:hAnsiTheme="majorHAnsi" w:cstheme="majorHAnsi"/>
        </w:rPr>
      </w:pPr>
      <w:r w:rsidRPr="009A5D8E">
        <w:rPr>
          <w:rFonts w:asciiTheme="majorHAnsi" w:hAnsiTheme="majorHAnsi" w:cstheme="majorHAnsi"/>
          <w:lang w:bidi="sk-SK"/>
        </w:rPr>
        <w:t>(Ludwig Weber Schule, Frankfurt, Nemecko)</w:t>
      </w:r>
    </w:p>
    <w:p w14:paraId="6EF6550F" w14:textId="77777777" w:rsidR="004A642C" w:rsidRPr="009A5D8E" w:rsidRDefault="009A5D8E" w:rsidP="009410B7">
      <w:pPr>
        <w:pStyle w:val="Agency-body-text"/>
        <w:spacing w:before="240" w:after="240"/>
        <w:rPr>
          <w:rFonts w:asciiTheme="majorHAnsi" w:eastAsia="Calibri" w:hAnsiTheme="majorHAnsi" w:cstheme="majorHAnsi"/>
        </w:rPr>
      </w:pPr>
      <w:r w:rsidRPr="009A5D8E">
        <w:rPr>
          <w:rFonts w:asciiTheme="majorHAnsi" w:hAnsiTheme="majorHAnsi" w:cstheme="majorHAnsi"/>
          <w:noProof/>
          <w:lang w:eastAsia="el-GR"/>
        </w:rPr>
        <mc:AlternateContent>
          <mc:Choice Requires="wps">
            <w:drawing>
              <wp:inline distT="0" distB="0" distL="0" distR="0" wp14:anchorId="6EF6564D" wp14:editId="74C52F03">
                <wp:extent cx="5611495" cy="2148205"/>
                <wp:effectExtent l="12700" t="12700" r="1905" b="0"/>
                <wp:docPr id="4630966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1495" cy="2148205"/>
                        </a:xfrm>
                        <a:prstGeom prst="rect">
                          <a:avLst/>
                        </a:prstGeom>
                        <a:solidFill>
                          <a:schemeClr val="lt1">
                            <a:lumMod val="100000"/>
                            <a:lumOff val="0"/>
                          </a:schemeClr>
                        </a:solidFill>
                        <a:ln w="25400" cmpd="dbl">
                          <a:solidFill>
                            <a:srgbClr val="00B050"/>
                          </a:solidFill>
                          <a:miter lim="800000"/>
                          <a:headEnd/>
                          <a:tailEnd/>
                        </a:ln>
                      </wps:spPr>
                      <wps:txbx>
                        <w:txbxContent>
                          <w:p w14:paraId="6EF656F7" w14:textId="77777777" w:rsidR="004D1A6B" w:rsidRPr="0073410D" w:rsidRDefault="004D1A6B" w:rsidP="009410B7">
                            <w:pPr>
                              <w:pStyle w:val="Agency-body-text"/>
                              <w:rPr>
                                <w:b/>
                                <w:bCs/>
                                <w:lang w:eastAsia="en-GB"/>
                              </w:rPr>
                            </w:pPr>
                            <w:r w:rsidRPr="004D2D09">
                              <w:rPr>
                                <w:b/>
                                <w:lang w:bidi="sk-SK"/>
                              </w:rPr>
                              <w:t>Pandémia COVID-19 a skúsenosti z predškolských zariadení</w:t>
                            </w:r>
                          </w:p>
                          <w:p w14:paraId="6EF656F8" w14:textId="77777777" w:rsidR="004D1A6B" w:rsidRDefault="004D1A6B" w:rsidP="009410B7">
                            <w:pPr>
                              <w:pStyle w:val="Agency-body-text"/>
                            </w:pPr>
                            <w:r>
                              <w:rPr>
                                <w:lang w:bidi="sk-SK"/>
                              </w:rPr>
                              <w:t>Štúdia prezentuje spôsoby, ako učitelia zo Švédska, Nórska a Spojených štátov zvládali pandemické obmedzenia v predškolských zariadeniach. V článku sa uvádza, že materská škola vo Švédsku vypracovala podrobný krízový akčný plán v spolupráci so svojimi zamestnancami a poradným výborom rodičov. V Nórsku sa rodičia a zamestnanci školy podieľali na budovaní spoločného porozumenia a stratégie pre zdieľanie informácií a zavádzanie bezpečnostných postupov.</w:t>
                            </w:r>
                          </w:p>
                          <w:p w14:paraId="6EF656F9" w14:textId="77777777" w:rsidR="004D1A6B" w:rsidRDefault="004D1A6B" w:rsidP="009410B7">
                            <w:pPr>
                              <w:pStyle w:val="Agency-body-text"/>
                            </w:pPr>
                            <w:r>
                              <w:rPr>
                                <w:lang w:bidi="sk-SK"/>
                              </w:rPr>
                              <w:t>Tieto príklady ukazujú, že rodičov možno zapájať ako súčasť komunity do rôznych fáz rozvoja kultúry efektívnej komunikácie.</w:t>
                            </w:r>
                          </w:p>
                        </w:txbxContent>
                      </wps:txbx>
                      <wps:bodyPr rot="0" vert="horz" wrap="square" lIns="108000" tIns="72000" rIns="108000" bIns="72000" anchor="t" anchorCtr="0" upright="1">
                        <a:spAutoFit/>
                      </wps:bodyPr>
                    </wps:wsp>
                  </a:graphicData>
                </a:graphic>
              </wp:inline>
            </w:drawing>
          </mc:Choice>
          <mc:Fallback>
            <w:pict>
              <v:shape w14:anchorId="6EF6564D" id="Text Box 21" o:spid="_x0000_s1091" type="#_x0000_t202" style="width:441.85pt;height:16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" fillcolor="white [3201]" strokecolor="#00b050" strokeweight="2pt">
                <v:stroke linestyle="thinThin"/>
                <v:path arrowok="t"/>
                <v:textbox style="mso-fit-shape-to-text:t" inset="3mm,2mm,3mm,2mm">
                  <w:txbxContent>
                    <w:p w14:paraId="6EF656F7" w14:textId="77777777" w:rsidR="004D1A6B" w:rsidRPr="0073410D" w:rsidRDefault="004D1A6B" w:rsidP="009410B7">
                      <w:pPr>
                        <w:pStyle w:val="Agency-body-text"/>
                        <w:rPr>
                          <w:b/>
                          <w:bCs/>
                          <w:lang w:eastAsia="en-GB"/>
                        </w:rPr>
                      </w:pPr>
                      <w:r w:rsidRPr="004D2D09">
                        <w:rPr>
                          <w:b/>
                          <w:lang w:bidi="sk-SK"/>
                        </w:rPr>
                        <w:t>Pandémia COVID-19 a skúsenosti z predškolských zariadení</w:t>
                      </w:r>
                    </w:p>
                    <w:p w14:paraId="6EF656F8" w14:textId="77777777" w:rsidR="004D1A6B" w:rsidRDefault="004D1A6B" w:rsidP="009410B7">
                      <w:pPr>
                        <w:pStyle w:val="Agency-body-text"/>
                      </w:pPr>
                      <w:r>
                        <w:rPr>
                          <w:lang w:bidi="sk-SK"/>
                        </w:rPr>
                        <w:t>Štúdia prezentuje spôsoby, ako učitelia zo Švédska, Nórska a Spojených štátov zvládali pandemické obmedzenia v predškolských zariadeniach. V článku sa uvádza, že materská škola vo Švédsku vypracovala podrobný krízový akčný plán v spolupráci so svojimi zamestnancami a poradným výborom rodičov. V Nórsku sa rodičia a zamestnanci školy podieľali na budovaní spoločného porozumenia a stratégie pre zdieľanie informácií a zavádzanie bezpečnostných postupov.</w:t>
                      </w:r>
                    </w:p>
                    <w:p w14:paraId="6EF656F9" w14:textId="77777777" w:rsidR="004D1A6B" w:rsidRDefault="004D1A6B" w:rsidP="009410B7">
                      <w:pPr>
                        <w:pStyle w:val="Agency-body-text"/>
                      </w:pPr>
                      <w:r>
                        <w:rPr>
                          <w:lang w:bidi="sk-SK"/>
                        </w:rPr>
                        <w:t>Tieto príklady ukazujú, že rodičov možno zapájať ako súčasť komunity do rôznych fáz rozvoja kultúry efektívnej komunikácie.</w:t>
                      </w:r>
                    </w:p>
                  </w:txbxContent>
                </v:textbox>
                <w10:anchorlock/>
              </v:shape>
            </w:pict>
          </mc:Fallback>
        </mc:AlternateContent>
      </w:r>
    </w:p>
    <w:p w14:paraId="6EF65510" w14:textId="77777777" w:rsidR="009410B7" w:rsidRPr="009A5D8E" w:rsidRDefault="00F574B2" w:rsidP="00B46871">
      <w:pPr>
        <w:pStyle w:val="Agency-body-text"/>
        <w:spacing w:before="240" w:after="240"/>
        <w:rPr>
          <w:rFonts w:asciiTheme="majorHAnsi" w:hAnsiTheme="majorHAnsi" w:cstheme="majorHAnsi"/>
        </w:rPr>
      </w:pPr>
      <w:r w:rsidRPr="009A5D8E">
        <w:rPr>
          <w:rFonts w:asciiTheme="majorHAnsi" w:hAnsiTheme="majorHAnsi" w:cstheme="majorHAnsi"/>
          <w:lang w:bidi="sk-SK"/>
        </w:rPr>
        <w:t>(</w:t>
      </w:r>
      <w:hyperlink r:id="rId75" w:history="1">
        <w:r w:rsidRPr="009A5D8E">
          <w:rPr>
            <w:rStyle w:val="Hyperlink"/>
            <w:rFonts w:asciiTheme="majorHAnsi" w:hAnsiTheme="majorHAnsi" w:cstheme="majorHAnsi"/>
            <w:lang w:bidi="sk-SK"/>
          </w:rPr>
          <w:t>Pramling Samuelsson, Wagner a Eriksen Ødegaard</w:t>
        </w:r>
      </w:hyperlink>
      <w:r w:rsidRPr="009A5D8E">
        <w:rPr>
          <w:rFonts w:asciiTheme="majorHAnsi" w:hAnsiTheme="majorHAnsi" w:cstheme="majorHAnsi"/>
          <w:lang w:bidi="sk-SK"/>
        </w:rPr>
        <w:t>, 2020)</w:t>
      </w:r>
    </w:p>
    <w:p w14:paraId="6EF65511" w14:textId="77777777" w:rsidR="00F54EDD" w:rsidRPr="009A5D8E" w:rsidRDefault="009410B7" w:rsidP="00764CC9">
      <w:pPr>
        <w:pStyle w:val="Agency-body-text"/>
        <w:rPr>
          <w:rFonts w:asciiTheme="majorHAnsi" w:hAnsiTheme="majorHAnsi" w:cstheme="majorHAnsi"/>
        </w:rPr>
      </w:pPr>
      <w:r w:rsidRPr="009A5D8E">
        <w:rPr>
          <w:rStyle w:val="Hyperlink"/>
          <w:rFonts w:asciiTheme="majorHAnsi" w:hAnsiTheme="majorHAnsi" w:cstheme="majorHAnsi"/>
          <w:lang w:bidi="sk-SK"/>
        </w:rPr>
        <w:br w:type="page"/>
      </w:r>
    </w:p>
    <w:p w14:paraId="6EF65512" w14:textId="77777777" w:rsidR="006C6491" w:rsidRPr="009A5D8E" w:rsidRDefault="00481C65" w:rsidP="00544FF6">
      <w:pPr>
        <w:pStyle w:val="Agency-body-text"/>
        <w:keepNext/>
        <w:rPr>
          <w:rFonts w:asciiTheme="majorHAnsi" w:hAnsiTheme="majorHAnsi" w:cstheme="majorHAnsi"/>
        </w:rPr>
      </w:pPr>
      <w:r w:rsidRPr="009A5D8E">
        <w:rPr>
          <w:rFonts w:asciiTheme="majorHAnsi" w:hAnsiTheme="majorHAnsi" w:cstheme="majorHAnsi"/>
          <w:b/>
          <w:lang w:bidi="sk-SK"/>
        </w:rPr>
        <w:lastRenderedPageBreak/>
        <w:t>Usmerňujúca otázka</w:t>
      </w:r>
      <w:r w:rsidRPr="009A5D8E">
        <w:rPr>
          <w:rFonts w:asciiTheme="majorHAnsi" w:hAnsiTheme="majorHAnsi" w:cstheme="majorHAnsi"/>
          <w:lang w:bidi="sk-SK"/>
        </w:rPr>
        <w:t xml:space="preserve"> a </w:t>
      </w:r>
      <w:r w:rsidRPr="009A5D8E">
        <w:rPr>
          <w:rFonts w:asciiTheme="majorHAnsi" w:hAnsiTheme="majorHAnsi" w:cstheme="majorHAnsi"/>
          <w:b/>
          <w:lang w:bidi="sk-SK"/>
        </w:rPr>
        <w:t xml:space="preserve">kľúčové posolstvo </w:t>
      </w:r>
      <w:r w:rsidRPr="009A5D8E">
        <w:rPr>
          <w:rFonts w:asciiTheme="majorHAnsi" w:hAnsiTheme="majorHAnsi" w:cstheme="majorHAnsi"/>
          <w:lang w:bidi="sk-SK"/>
        </w:rPr>
        <w:t xml:space="preserve">poskytujú kontext pre tému efektívnej komunikácie vo vzťahu k Ambícii C. Dôraz sa kladie na </w:t>
      </w:r>
      <w:r w:rsidRPr="009A5D8E">
        <w:rPr>
          <w:rFonts w:asciiTheme="majorHAnsi" w:hAnsiTheme="majorHAnsi" w:cstheme="majorHAnsi"/>
          <w:b/>
          <w:lang w:bidi="sk-SK"/>
        </w:rPr>
        <w:t>efektívnu komunikáciu a rodiny</w:t>
      </w:r>
      <w:r w:rsidRPr="009A5D8E">
        <w:rPr>
          <w:rFonts w:asciiTheme="majorHAnsi" w:hAnsiTheme="majorHAnsi" w:cstheme="majorHAnsi"/>
          <w:lang w:bidi="sk-SK"/>
        </w:rPr>
        <w:t>:</w:t>
      </w:r>
    </w:p>
    <w:p w14:paraId="6EF65513" w14:textId="77777777" w:rsidR="00FC1A30" w:rsidRPr="009A5D8E" w:rsidRDefault="00FC1A30" w:rsidP="00544FF6">
      <w:pPr>
        <w:pStyle w:val="Agency-body-text"/>
        <w:keepNext/>
        <w:rPr>
          <w:rFonts w:asciiTheme="majorHAnsi" w:hAnsiTheme="majorHAnsi" w:cstheme="majorHAnsi"/>
        </w:rPr>
      </w:pPr>
      <w:r w:rsidRPr="009A5D8E">
        <w:rPr>
          <w:rFonts w:asciiTheme="majorHAnsi" w:hAnsiTheme="majorHAnsi" w:cstheme="majorHAnsi"/>
          <w:b/>
          <w:noProof/>
          <w:lang w:eastAsia="el-GR"/>
        </w:rPr>
        <w:drawing>
          <wp:anchor distT="0" distB="0" distL="114300" distR="114300" simplePos="0" relativeHeight="251658256" behindDoc="0" locked="0" layoutInCell="1" allowOverlap="1" wp14:anchorId="6EF6564F" wp14:editId="6EF65650">
            <wp:simplePos x="0" y="0"/>
            <wp:positionH relativeFrom="column">
              <wp:posOffset>0</wp:posOffset>
            </wp:positionH>
            <wp:positionV relativeFrom="paragraph">
              <wp:posOffset>105910</wp:posOffset>
            </wp:positionV>
            <wp:extent cx="914400" cy="914400"/>
            <wp:effectExtent l="0" t="0" r="0" b="0"/>
            <wp:wrapSquare wrapText="bothSides"/>
            <wp:docPr id="129456144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61448"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anchor>
        </w:drawing>
      </w:r>
    </w:p>
    <w:p w14:paraId="6EF65514" w14:textId="728CCEC9" w:rsidR="009410B7" w:rsidRPr="009A5D8E" w:rsidRDefault="00EA4F4D" w:rsidP="009410B7">
      <w:pPr>
        <w:pStyle w:val="Agency-body-text"/>
        <w:keepNext/>
        <w:spacing w:after="480"/>
        <w:ind w:left="1701"/>
        <w:rPr>
          <w:rFonts w:asciiTheme="majorHAnsi" w:hAnsiTheme="majorHAnsi" w:cstheme="majorHAnsi"/>
          <w:b/>
          <w:bCs/>
        </w:rPr>
      </w:pPr>
      <w:r w:rsidRPr="009A5D8E">
        <w:rPr>
          <w:rFonts w:asciiTheme="majorHAnsi" w:hAnsiTheme="majorHAnsi" w:cstheme="majorHAnsi"/>
          <w:b/>
          <w:lang w:bidi="sk-SK"/>
        </w:rPr>
        <w:t>Ako môže kultúra efektívnej komunikácie vo vzdelávaní umožniť rodinám, aby využívali podporné väzby v komunite na riešenie potrieb všetkých učiacich sa?</w:t>
      </w:r>
    </w:p>
    <w:p w14:paraId="6EF65515" w14:textId="1EE5F766" w:rsidR="00EA4F4D" w:rsidRPr="009A5D8E" w:rsidRDefault="00EF6623" w:rsidP="00FC1A30">
      <w:pPr>
        <w:pStyle w:val="Agency-body-text"/>
        <w:ind w:left="1701"/>
        <w:rPr>
          <w:rFonts w:asciiTheme="majorHAnsi" w:hAnsiTheme="majorHAnsi" w:cstheme="majorHAnsi"/>
        </w:rPr>
      </w:pPr>
      <w:r w:rsidRPr="009A5D8E">
        <w:rPr>
          <w:rFonts w:asciiTheme="majorHAnsi" w:hAnsiTheme="majorHAnsi" w:cstheme="majorHAnsi"/>
          <w:i/>
          <w:noProof/>
          <w:lang w:eastAsia="el-GR"/>
        </w:rPr>
        <w:drawing>
          <wp:anchor distT="0" distB="0" distL="114300" distR="114300" simplePos="0" relativeHeight="251658257" behindDoc="0" locked="0" layoutInCell="1" allowOverlap="1" wp14:anchorId="6EF65651" wp14:editId="2E62C9CE">
            <wp:simplePos x="0" y="0"/>
            <wp:positionH relativeFrom="column">
              <wp:posOffset>1270</wp:posOffset>
            </wp:positionH>
            <wp:positionV relativeFrom="paragraph">
              <wp:posOffset>37888</wp:posOffset>
            </wp:positionV>
            <wp:extent cx="914400" cy="914400"/>
            <wp:effectExtent l="0" t="0" r="0" b="0"/>
            <wp:wrapSquare wrapText="bothSides"/>
            <wp:docPr id="212126747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67478"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anchor>
        </w:drawing>
      </w:r>
      <w:r w:rsidR="00EA4F4D" w:rsidRPr="009A5D8E">
        <w:rPr>
          <w:rFonts w:asciiTheme="majorHAnsi" w:hAnsiTheme="majorHAnsi" w:cstheme="majorHAnsi"/>
          <w:i/>
          <w:lang w:bidi="sk-SK"/>
        </w:rPr>
        <w:t>Kľúčové posolstvo:</w:t>
      </w:r>
      <w:r w:rsidR="00EA4F4D" w:rsidRPr="009A5D8E">
        <w:rPr>
          <w:rFonts w:asciiTheme="majorHAnsi" w:hAnsiTheme="majorHAnsi" w:cstheme="majorHAnsi"/>
          <w:lang w:bidi="sk-SK"/>
        </w:rPr>
        <w:t xml:space="preserve"> Podporné väzby v komunite okolo učiacich sa a rodín možno vytvoriť prostredníctvom efektívnej komunikácie v záujme budovania pevných partnerstiev medzi činiteľmi s rozhodovacou právomocou a komunitami. Efektívna komunikácia vo vzdelávaní podporuje budovanie vzťahov a dôvery medzi účastníkmi. Tieto prvky sú kľúčové pre oslovenie všetkých učiacich sa a rodín.</w:t>
      </w:r>
    </w:p>
    <w:p w14:paraId="6EF65516" w14:textId="77777777" w:rsidR="00544FF6" w:rsidRPr="009A5D8E" w:rsidRDefault="00544FF6" w:rsidP="00DB7881">
      <w:pPr>
        <w:pStyle w:val="Agency-body-text"/>
        <w:rPr>
          <w:rFonts w:asciiTheme="majorHAnsi" w:hAnsiTheme="majorHAnsi" w:cstheme="majorHAnsi"/>
        </w:rPr>
      </w:pPr>
      <w:r w:rsidRPr="009A5D8E">
        <w:rPr>
          <w:rFonts w:asciiTheme="majorHAnsi" w:hAnsiTheme="majorHAnsi" w:cstheme="majorHAnsi"/>
          <w:lang w:bidi="sk-SK"/>
        </w:rPr>
        <w:br w:type="page"/>
      </w:r>
    </w:p>
    <w:p w14:paraId="6EF65517" w14:textId="0FB5015E" w:rsidR="00481C65" w:rsidRPr="009A5D8E" w:rsidRDefault="00544FF6" w:rsidP="00825BD3">
      <w:pPr>
        <w:pStyle w:val="Agency-heading-2"/>
        <w:rPr>
          <w:rFonts w:asciiTheme="majorHAnsi" w:hAnsiTheme="majorHAnsi" w:cstheme="majorHAnsi"/>
        </w:rPr>
      </w:pPr>
      <w:bookmarkStart w:id="30" w:name="AspirationD"/>
      <w:bookmarkStart w:id="31" w:name="_Toc165625410"/>
      <w:r w:rsidRPr="009A5D8E">
        <w:rPr>
          <w:rFonts w:asciiTheme="majorHAnsi" w:hAnsiTheme="majorHAnsi" w:cstheme="majorHAnsi"/>
          <w:noProof/>
          <w:lang w:eastAsia="el-GR"/>
        </w:rPr>
        <w:lastRenderedPageBreak/>
        <w:drawing>
          <wp:anchor distT="0" distB="0" distL="114300" distR="114300" simplePos="0" relativeHeight="251658241" behindDoc="0" locked="0" layoutInCell="1" allowOverlap="1" wp14:anchorId="6EF65653" wp14:editId="6EF65654">
            <wp:simplePos x="0" y="0"/>
            <wp:positionH relativeFrom="margin">
              <wp:posOffset>5039995</wp:posOffset>
            </wp:positionH>
            <wp:positionV relativeFrom="margin">
              <wp:posOffset>-64933</wp:posOffset>
            </wp:positionV>
            <wp:extent cx="568800" cy="572400"/>
            <wp:effectExtent l="0" t="0" r="0" b="0"/>
            <wp:wrapNone/>
            <wp:docPr id="1561649939" name="Picture 1561649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49939" name="Picture 1561649939">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8800" cy="572400"/>
                    </a:xfrm>
                    <a:prstGeom prst="rect">
                      <a:avLst/>
                    </a:prstGeom>
                    <a:noFill/>
                    <a:ln>
                      <a:noFill/>
                    </a:ln>
                  </pic:spPr>
                </pic:pic>
              </a:graphicData>
            </a:graphic>
          </wp:anchor>
        </w:drawing>
      </w:r>
      <w:r w:rsidR="00481C65" w:rsidRPr="009A5D8E">
        <w:rPr>
          <w:rFonts w:asciiTheme="majorHAnsi" w:hAnsiTheme="majorHAnsi" w:cstheme="majorHAnsi"/>
          <w:lang w:bidi="sk-SK"/>
        </w:rPr>
        <w:t xml:space="preserve">Ambícia D: Využívanie efektívnej komunikácie na riešenie </w:t>
      </w:r>
      <w:r w:rsidR="009A6C60" w:rsidRPr="009A5D8E">
        <w:rPr>
          <w:rFonts w:asciiTheme="majorHAnsi" w:hAnsiTheme="majorHAnsi" w:cstheme="majorHAnsi"/>
          <w:lang w:bidi="sk-SK"/>
        </w:rPr>
        <w:t>potrieb </w:t>
      </w:r>
      <w:r w:rsidR="00481C65" w:rsidRPr="009A5D8E">
        <w:rPr>
          <w:rFonts w:asciiTheme="majorHAnsi" w:hAnsiTheme="majorHAnsi" w:cstheme="majorHAnsi"/>
          <w:lang w:bidi="sk-SK"/>
        </w:rPr>
        <w:t>všetkých učiacich sa</w:t>
      </w:r>
      <w:bookmarkEnd w:id="30"/>
      <w:bookmarkEnd w:id="31"/>
    </w:p>
    <w:p w14:paraId="6EF65518" w14:textId="77777777" w:rsidR="00E24B57" w:rsidRPr="009A5D8E" w:rsidRDefault="002A1EF0" w:rsidP="00481C65">
      <w:pPr>
        <w:pStyle w:val="Agency-body-text"/>
        <w:spacing w:before="0" w:after="0"/>
        <w:textAlignment w:val="baseline"/>
        <w:rPr>
          <w:rFonts w:asciiTheme="majorHAnsi" w:hAnsiTheme="majorHAnsi" w:cstheme="majorHAnsi"/>
        </w:rPr>
      </w:pPr>
      <w:r w:rsidRPr="009A5D8E">
        <w:rPr>
          <w:rFonts w:asciiTheme="majorHAnsi" w:hAnsiTheme="majorHAnsi" w:cstheme="majorHAnsi"/>
          <w:lang w:bidi="sk-SK"/>
        </w:rPr>
        <w:t>Efektívnou komunikáciou vo vzdelávaní sa zabezpečí, že oznámenia a rozhodnutia budú komunikované zrozumiteľným a prístupným spôsobom v rámci jednotlivých úrovní vzdelávacieho systému, ako aj medzi nimi. Do rozhodovacích procesov sú zapájaní účastníci na rôznych úrovniach. Okrem toho sa podporuje transparentnosť a buduje sa dôvera ako základ pre komunikáciu. To vyžaduje náležite zavedenú kultúru efektívnej komunikácie.</w:t>
      </w:r>
    </w:p>
    <w:p w14:paraId="6EF65519" w14:textId="77777777" w:rsidR="00484FA2" w:rsidRPr="009A5D8E" w:rsidRDefault="005C0A5E" w:rsidP="00E24B57">
      <w:pPr>
        <w:pStyle w:val="Agency-body-text"/>
        <w:rPr>
          <w:rFonts w:asciiTheme="majorHAnsi" w:hAnsiTheme="majorHAnsi" w:cstheme="majorHAnsi"/>
        </w:rPr>
      </w:pPr>
      <w:r w:rsidRPr="009A5D8E">
        <w:rPr>
          <w:rFonts w:asciiTheme="majorHAnsi" w:hAnsiTheme="majorHAnsi" w:cstheme="majorHAnsi"/>
          <w:lang w:bidi="sk-SK"/>
        </w:rPr>
        <w:t>Efektívna komunikácia pri riešení potrieb všetkých učiacich sa zvyšuje ich pohodu a odolnosť, a to najmä v čase krízy.</w:t>
      </w:r>
    </w:p>
    <w:p w14:paraId="6EF6551A" w14:textId="77777777" w:rsidR="00481C65" w:rsidRPr="009A5D8E" w:rsidRDefault="00EE6B71" w:rsidP="00481C65">
      <w:pPr>
        <w:pStyle w:val="Agency-body-text"/>
        <w:spacing w:before="0" w:after="0"/>
        <w:textAlignment w:val="baseline"/>
        <w:rPr>
          <w:rFonts w:asciiTheme="majorHAnsi" w:hAnsiTheme="majorHAnsi" w:cstheme="majorHAnsi"/>
        </w:rPr>
      </w:pPr>
      <w:r w:rsidRPr="009A5D8E">
        <w:rPr>
          <w:rFonts w:asciiTheme="majorHAnsi" w:hAnsiTheme="majorHAnsi" w:cstheme="majorHAnsi"/>
          <w:noProof/>
          <w:lang w:eastAsia="el-GR"/>
        </w:rPr>
        <w:drawing>
          <wp:anchor distT="0" distB="0" distL="114300" distR="114300" simplePos="0" relativeHeight="251658269" behindDoc="0" locked="0" layoutInCell="1" allowOverlap="1" wp14:anchorId="6EF65655" wp14:editId="5E79E53F">
            <wp:simplePos x="0" y="0"/>
            <wp:positionH relativeFrom="column">
              <wp:posOffset>4960408</wp:posOffset>
            </wp:positionH>
            <wp:positionV relativeFrom="paragraph">
              <wp:posOffset>325755</wp:posOffset>
            </wp:positionV>
            <wp:extent cx="588010" cy="588010"/>
            <wp:effectExtent l="0" t="0" r="0" b="0"/>
            <wp:wrapNone/>
            <wp:docPr id="27270045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00450" name="Picture 7">
                      <a:extLst>
                        <a:ext uri="{C183D7F6-B498-43B3-948B-1728B52AA6E4}">
                          <adec:decorative xmlns:adec="http://schemas.microsoft.com/office/drawing/2017/decorative" val="1"/>
                        </a:ext>
                      </a:extLst>
                    </pic:cNvPr>
                    <pic:cNvPicPr/>
                  </pic:nvPicPr>
                  <pic:blipFill>
                    <a:blip r:embed="rId34"/>
                    <a:stretch>
                      <a:fillRect/>
                    </a:stretch>
                  </pic:blipFill>
                  <pic:spPr>
                    <a:xfrm>
                      <a:off x="0" y="0"/>
                      <a:ext cx="588010" cy="588010"/>
                    </a:xfrm>
                    <a:prstGeom prst="rect">
                      <a:avLst/>
                    </a:prstGeom>
                  </pic:spPr>
                </pic:pic>
              </a:graphicData>
            </a:graphic>
          </wp:anchor>
        </w:drawing>
      </w:r>
      <w:r w:rsidR="00481C65" w:rsidRPr="009A5D8E">
        <w:rPr>
          <w:rFonts w:asciiTheme="majorHAnsi" w:hAnsiTheme="majorHAnsi" w:cstheme="majorHAnsi"/>
          <w:lang w:bidi="sk-SK"/>
        </w:rPr>
        <w:t>V rámci prípadov z reality zástupcovia krajín agentúry, ktorí sa zúčastnili na aktivite BRIES, posúdili doterajšie problémy v komunikácii počas pandémie COVID-19.</w:t>
      </w:r>
    </w:p>
    <w:p w14:paraId="6EF6551B" w14:textId="77777777" w:rsidR="007972D9" w:rsidRPr="009A5D8E" w:rsidRDefault="009A5D8E" w:rsidP="00EE6B71">
      <w:pPr>
        <w:pStyle w:val="Agency-body-text"/>
        <w:spacing w:before="360"/>
        <w:rPr>
          <w:rFonts w:asciiTheme="majorHAnsi" w:hAnsiTheme="majorHAnsi" w:cstheme="majorHAnsi"/>
        </w:rPr>
      </w:pPr>
      <w:r w:rsidRPr="009A5D8E">
        <w:rPr>
          <w:rFonts w:asciiTheme="majorHAnsi" w:hAnsiTheme="majorHAnsi" w:cstheme="majorHAnsi"/>
          <w:noProof/>
          <w:lang w:eastAsia="el-GR"/>
        </w:rPr>
        <mc:AlternateContent>
          <mc:Choice Requires="wps">
            <w:drawing>
              <wp:inline distT="0" distB="0" distL="0" distR="0" wp14:anchorId="6EF65657" wp14:editId="4BA9895D">
                <wp:extent cx="5598795" cy="3821430"/>
                <wp:effectExtent l="12700" t="12700" r="1905" b="1270"/>
                <wp:docPr id="87340800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98795" cy="3821430"/>
                        </a:xfrm>
                        <a:prstGeom prst="rect">
                          <a:avLst/>
                        </a:prstGeom>
                        <a:solidFill>
                          <a:schemeClr val="lt1">
                            <a:lumMod val="100000"/>
                            <a:lumOff val="0"/>
                          </a:schemeClr>
                        </a:solidFill>
                        <a:ln w="25400" cmpd="dbl">
                          <a:solidFill>
                            <a:schemeClr val="accent6">
                              <a:lumMod val="75000"/>
                              <a:lumOff val="0"/>
                            </a:schemeClr>
                          </a:solidFill>
                          <a:miter lim="800000"/>
                          <a:headEnd/>
                          <a:tailEnd/>
                        </a:ln>
                      </wps:spPr>
                      <wps:txbx>
                        <w:txbxContent>
                          <w:p w14:paraId="6EF656FA" w14:textId="77777777" w:rsidR="004D1A6B" w:rsidRPr="00F478EB" w:rsidRDefault="004D1A6B" w:rsidP="009410B7">
                            <w:pPr>
                              <w:pStyle w:val="Agency-body-text"/>
                            </w:pPr>
                            <w:r w:rsidRPr="00F478EB">
                              <w:rPr>
                                <w:b/>
                                <w:lang w:bidi="sk-SK"/>
                              </w:rPr>
                              <w:t>Prípady z reality:</w:t>
                            </w:r>
                          </w:p>
                          <w:p w14:paraId="6EF656FB" w14:textId="696DF375" w:rsidR="004D1A6B" w:rsidRPr="00F478EB" w:rsidRDefault="004D1A6B" w:rsidP="009410B7">
                            <w:pPr>
                              <w:pStyle w:val="Agency-body-text"/>
                              <w:numPr>
                                <w:ilvl w:val="0"/>
                                <w:numId w:val="2"/>
                              </w:numPr>
                              <w:ind w:left="284"/>
                            </w:pPr>
                            <w:r w:rsidRPr="00F478EB">
                              <w:rPr>
                                <w:lang w:bidi="sk-SK"/>
                              </w:rPr>
                              <w:t xml:space="preserve">Všetky krajiny zapojené do aktivít BRIES konštatovali </w:t>
                            </w:r>
                            <w:r w:rsidRPr="00F478EB">
                              <w:rPr>
                                <w:b/>
                                <w:lang w:bidi="sk-SK"/>
                              </w:rPr>
                              <w:t>potrebu opatrení</w:t>
                            </w:r>
                            <w:r w:rsidRPr="00F478EB">
                              <w:rPr>
                                <w:lang w:bidi="sk-SK"/>
                              </w:rPr>
                              <w:t xml:space="preserve"> v oblasti komunikácie s účastníkmi, pokiaľ ide o schopnosť riešiť potreby učiacich sa</w:t>
                            </w:r>
                            <w:r w:rsidR="00D662D9">
                              <w:rPr>
                                <w:lang w:bidi="sk-SK"/>
                              </w:rPr>
                              <w:t>, ktorí sú</w:t>
                            </w:r>
                            <w:r w:rsidRPr="00F478EB">
                              <w:rPr>
                                <w:lang w:bidi="sk-SK"/>
                              </w:rPr>
                              <w:t xml:space="preserve"> </w:t>
                            </w:r>
                            <w:r w:rsidR="00D662D9" w:rsidRPr="00F478EB">
                              <w:rPr>
                                <w:lang w:bidi="sk-SK"/>
                              </w:rPr>
                              <w:t>ohrozen</w:t>
                            </w:r>
                            <w:r w:rsidR="00D662D9">
                              <w:rPr>
                                <w:lang w:bidi="sk-SK"/>
                              </w:rPr>
                              <w:t xml:space="preserve">í </w:t>
                            </w:r>
                            <w:r w:rsidRPr="00F478EB">
                              <w:rPr>
                                <w:lang w:bidi="sk-SK"/>
                              </w:rPr>
                              <w:t>vylúčením v čase krízy.</w:t>
                            </w:r>
                          </w:p>
                          <w:p w14:paraId="6EF656FC" w14:textId="77777777" w:rsidR="004D1A6B" w:rsidRPr="00F478EB" w:rsidRDefault="004D1A6B" w:rsidP="009410B7">
                            <w:pPr>
                              <w:pStyle w:val="Agency-body-text"/>
                              <w:numPr>
                                <w:ilvl w:val="0"/>
                                <w:numId w:val="2"/>
                              </w:numPr>
                              <w:ind w:left="284"/>
                            </w:pPr>
                            <w:r w:rsidRPr="00F478EB">
                              <w:rPr>
                                <w:lang w:bidi="sk-SK"/>
                              </w:rPr>
                              <w:t xml:space="preserve">Krajiny uviedli, že je dôležité </w:t>
                            </w:r>
                            <w:r w:rsidRPr="00F478EB">
                              <w:rPr>
                                <w:b/>
                                <w:lang w:bidi="sk-SK"/>
                              </w:rPr>
                              <w:t>využívať rôzne spôsoby komunikácie</w:t>
                            </w:r>
                            <w:r w:rsidRPr="00F478EB">
                              <w:rPr>
                                <w:lang w:bidi="sk-SK"/>
                              </w:rPr>
                              <w:t xml:space="preserve"> s účastníkmi. Za kľúčový prvok komunikácie na úrovni tvorby politík považujú rozmanitosť komunikačných kanálov.</w:t>
                            </w:r>
                          </w:p>
                          <w:p w14:paraId="6EF656FD" w14:textId="77777777" w:rsidR="004D1A6B" w:rsidRPr="00F478EB" w:rsidRDefault="004D1A6B" w:rsidP="009410B7">
                            <w:pPr>
                              <w:pStyle w:val="Agency-body-text"/>
                              <w:numPr>
                                <w:ilvl w:val="0"/>
                                <w:numId w:val="2"/>
                              </w:numPr>
                              <w:ind w:left="284"/>
                            </w:pPr>
                            <w:r w:rsidRPr="00F478EB">
                              <w:rPr>
                                <w:lang w:bidi="sk-SK"/>
                              </w:rPr>
                              <w:t xml:space="preserve">Krajiny tiež uviedli, že komunikácia s účastníkmi nemala </w:t>
                            </w:r>
                            <w:r w:rsidRPr="00F478EB">
                              <w:rPr>
                                <w:b/>
                                <w:lang w:bidi="sk-SK"/>
                              </w:rPr>
                              <w:t>žiadny priamy vplyv</w:t>
                            </w:r>
                            <w:r w:rsidRPr="00F478EB">
                              <w:rPr>
                                <w:lang w:bidi="sk-SK"/>
                              </w:rPr>
                              <w:t xml:space="preserve"> </w:t>
                            </w:r>
                            <w:r w:rsidRPr="00F478EB">
                              <w:rPr>
                                <w:b/>
                                <w:lang w:bidi="sk-SK"/>
                              </w:rPr>
                              <w:t>na tvorbu politík</w:t>
                            </w:r>
                            <w:r w:rsidRPr="00F478EB">
                              <w:rPr>
                                <w:lang w:bidi="sk-SK"/>
                              </w:rPr>
                              <w:t xml:space="preserve">. Niektoré z nich to pripisovali náhlemu nástupu krízy a obmedzenému času na zabezpečenie ich účasti. Panuje však presvedčenie, že účastníci by mali mať </w:t>
                            </w:r>
                            <w:r w:rsidRPr="00F478EB">
                              <w:rPr>
                                <w:b/>
                                <w:lang w:bidi="sk-SK"/>
                              </w:rPr>
                              <w:t>príležitosť poskytnúť spätnú väzbu</w:t>
                            </w:r>
                            <w:r w:rsidRPr="00F478EB">
                              <w:rPr>
                                <w:lang w:bidi="sk-SK"/>
                              </w:rPr>
                              <w:t xml:space="preserve"> a </w:t>
                            </w:r>
                            <w:r w:rsidRPr="00F478EB">
                              <w:rPr>
                                <w:b/>
                                <w:lang w:bidi="sk-SK"/>
                              </w:rPr>
                              <w:t>prispieť</w:t>
                            </w:r>
                            <w:r w:rsidRPr="00F478EB">
                              <w:rPr>
                                <w:lang w:bidi="sk-SK"/>
                              </w:rPr>
                              <w:t xml:space="preserve"> k tvorbe politík. Tým by sa mohlo zabezpečiť, že politiky budú odzrkadľovať potreby účastníkov a budú účinné pri riešení krízy. Keďže komunikácia prebieha oboma smermi, prináša poznanie a dosah.</w:t>
                            </w:r>
                          </w:p>
                          <w:p w14:paraId="6EF656FE" w14:textId="77777777" w:rsidR="004D1A6B" w:rsidRDefault="004D1A6B" w:rsidP="009410B7">
                            <w:pPr>
                              <w:pStyle w:val="Agency-body-text"/>
                              <w:numPr>
                                <w:ilvl w:val="0"/>
                                <w:numId w:val="2"/>
                              </w:numPr>
                              <w:ind w:left="284"/>
                            </w:pPr>
                            <w:r w:rsidRPr="00F478EB">
                              <w:rPr>
                                <w:lang w:bidi="sk-SK"/>
                              </w:rPr>
                              <w:t xml:space="preserve">Krajiny uviedli, že komunikácia by mala byť </w:t>
                            </w:r>
                            <w:r w:rsidRPr="00F478EB">
                              <w:rPr>
                                <w:b/>
                                <w:lang w:bidi="sk-SK"/>
                              </w:rPr>
                              <w:t>transparentná</w:t>
                            </w:r>
                            <w:r w:rsidRPr="00F478EB">
                              <w:rPr>
                                <w:lang w:bidi="sk-SK"/>
                              </w:rPr>
                              <w:t xml:space="preserve">, pričom účastníkom treba poskytnúť </w:t>
                            </w:r>
                            <w:r w:rsidRPr="00F478EB">
                              <w:rPr>
                                <w:b/>
                                <w:lang w:bidi="sk-SK"/>
                              </w:rPr>
                              <w:t>čo najviac informácií</w:t>
                            </w:r>
                            <w:r w:rsidRPr="00F478EB">
                              <w:rPr>
                                <w:lang w:bidi="sk-SK"/>
                              </w:rPr>
                              <w:t xml:space="preserve"> o kríze, procese tvorby politík, dôvodoch rozhodnutí o politikách.</w:t>
                            </w:r>
                          </w:p>
                        </w:txbxContent>
                      </wps:txbx>
                      <wps:bodyPr rot="0" vert="horz" wrap="square" lIns="108000" tIns="72000" rIns="108000" bIns="72000" anchor="t" anchorCtr="0" upright="1">
                        <a:spAutoFit/>
                      </wps:bodyPr>
                    </wps:wsp>
                  </a:graphicData>
                </a:graphic>
              </wp:inline>
            </w:drawing>
          </mc:Choice>
          <mc:Fallback>
            <w:pict>
              <v:shape w14:anchorId="6EF65657" id="Text Box 22" o:spid="_x0000_s1092" type="#_x0000_t202" style="width:440.85pt;height:30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" fillcolor="white [3201]" strokecolor="#e36c0a [2409]" strokeweight="2pt">
                <v:stroke linestyle="thinThin"/>
                <v:path arrowok="t"/>
                <v:textbox style="mso-fit-shape-to-text:t" inset="3mm,2mm,3mm,2mm">
                  <w:txbxContent>
                    <w:p w14:paraId="6EF656FA" w14:textId="77777777" w:rsidR="004D1A6B" w:rsidRPr="00F478EB" w:rsidRDefault="004D1A6B" w:rsidP="009410B7">
                      <w:pPr>
                        <w:pStyle w:val="Agency-body-text"/>
                      </w:pPr>
                      <w:r w:rsidRPr="00F478EB">
                        <w:rPr>
                          <w:b/>
                          <w:lang w:bidi="sk-SK"/>
                        </w:rPr>
                        <w:t>Prípady z reality:</w:t>
                      </w:r>
                    </w:p>
                    <w:p w14:paraId="6EF656FB" w14:textId="696DF375" w:rsidR="004D1A6B" w:rsidRPr="00F478EB" w:rsidRDefault="004D1A6B" w:rsidP="009410B7">
                      <w:pPr>
                        <w:pStyle w:val="Agency-body-text"/>
                        <w:numPr>
                          <w:ilvl w:val="0"/>
                          <w:numId w:val="2"/>
                        </w:numPr>
                        <w:ind w:left="284"/>
                      </w:pPr>
                      <w:r w:rsidRPr="00F478EB">
                        <w:rPr>
                          <w:lang w:bidi="sk-SK"/>
                        </w:rPr>
                        <w:t xml:space="preserve">Všetky krajiny zapojené do aktivít BRIES konštatovali </w:t>
                      </w:r>
                      <w:r w:rsidRPr="00F478EB">
                        <w:rPr>
                          <w:b/>
                          <w:lang w:bidi="sk-SK"/>
                        </w:rPr>
                        <w:t>potrebu opatrení</w:t>
                      </w:r>
                      <w:r w:rsidRPr="00F478EB">
                        <w:rPr>
                          <w:lang w:bidi="sk-SK"/>
                        </w:rPr>
                        <w:t xml:space="preserve"> v oblasti komunikácie s účastníkmi, pokiaľ ide o schopnosť riešiť potreby učiacich sa</w:t>
                      </w:r>
                      <w:r w:rsidR="00D662D9">
                        <w:rPr>
                          <w:lang w:bidi="sk-SK"/>
                        </w:rPr>
                        <w:t>, ktorí sú</w:t>
                      </w:r>
                      <w:r w:rsidRPr="00F478EB">
                        <w:rPr>
                          <w:lang w:bidi="sk-SK"/>
                        </w:rPr>
                        <w:t xml:space="preserve"> </w:t>
                      </w:r>
                      <w:r w:rsidR="00D662D9" w:rsidRPr="00F478EB">
                        <w:rPr>
                          <w:lang w:bidi="sk-SK"/>
                        </w:rPr>
                        <w:t>ohrozen</w:t>
                      </w:r>
                      <w:r w:rsidR="00D662D9">
                        <w:rPr>
                          <w:lang w:bidi="sk-SK"/>
                        </w:rPr>
                        <w:t xml:space="preserve">í </w:t>
                      </w:r>
                      <w:r w:rsidRPr="00F478EB">
                        <w:rPr>
                          <w:lang w:bidi="sk-SK"/>
                        </w:rPr>
                        <w:t>vylúčením v čase krízy.</w:t>
                      </w:r>
                    </w:p>
                    <w:p w14:paraId="6EF656FC" w14:textId="77777777" w:rsidR="004D1A6B" w:rsidRPr="00F478EB" w:rsidRDefault="004D1A6B" w:rsidP="009410B7">
                      <w:pPr>
                        <w:pStyle w:val="Agency-body-text"/>
                        <w:numPr>
                          <w:ilvl w:val="0"/>
                          <w:numId w:val="2"/>
                        </w:numPr>
                        <w:ind w:left="284"/>
                      </w:pPr>
                      <w:r w:rsidRPr="00F478EB">
                        <w:rPr>
                          <w:lang w:bidi="sk-SK"/>
                        </w:rPr>
                        <w:t xml:space="preserve">Krajiny uviedli, že je dôležité </w:t>
                      </w:r>
                      <w:r w:rsidRPr="00F478EB">
                        <w:rPr>
                          <w:b/>
                          <w:lang w:bidi="sk-SK"/>
                        </w:rPr>
                        <w:t>využívať rôzne spôsoby komunikácie</w:t>
                      </w:r>
                      <w:r w:rsidRPr="00F478EB">
                        <w:rPr>
                          <w:lang w:bidi="sk-SK"/>
                        </w:rPr>
                        <w:t xml:space="preserve"> s účastníkmi. Za kľúčový prvok komunikácie na úrovni tvorby politík považujú rozmanitosť komunikačných kanálov.</w:t>
                      </w:r>
                    </w:p>
                    <w:p w14:paraId="6EF656FD" w14:textId="77777777" w:rsidR="004D1A6B" w:rsidRPr="00F478EB" w:rsidRDefault="004D1A6B" w:rsidP="009410B7">
                      <w:pPr>
                        <w:pStyle w:val="Agency-body-text"/>
                        <w:numPr>
                          <w:ilvl w:val="0"/>
                          <w:numId w:val="2"/>
                        </w:numPr>
                        <w:ind w:left="284"/>
                      </w:pPr>
                      <w:r w:rsidRPr="00F478EB">
                        <w:rPr>
                          <w:lang w:bidi="sk-SK"/>
                        </w:rPr>
                        <w:t xml:space="preserve">Krajiny tiež uviedli, že komunikácia s účastníkmi nemala </w:t>
                      </w:r>
                      <w:r w:rsidRPr="00F478EB">
                        <w:rPr>
                          <w:b/>
                          <w:lang w:bidi="sk-SK"/>
                        </w:rPr>
                        <w:t>žiadny priamy vplyv</w:t>
                      </w:r>
                      <w:r w:rsidRPr="00F478EB">
                        <w:rPr>
                          <w:lang w:bidi="sk-SK"/>
                        </w:rPr>
                        <w:t xml:space="preserve"> </w:t>
                      </w:r>
                      <w:r w:rsidRPr="00F478EB">
                        <w:rPr>
                          <w:b/>
                          <w:lang w:bidi="sk-SK"/>
                        </w:rPr>
                        <w:t>na tvorbu politík</w:t>
                      </w:r>
                      <w:r w:rsidRPr="00F478EB">
                        <w:rPr>
                          <w:lang w:bidi="sk-SK"/>
                        </w:rPr>
                        <w:t xml:space="preserve">. Niektoré z nich to pripisovali náhlemu nástupu krízy a obmedzenému času na zabezpečenie ich účasti. Panuje však presvedčenie, že účastníci by mali mať </w:t>
                      </w:r>
                      <w:r w:rsidRPr="00F478EB">
                        <w:rPr>
                          <w:b/>
                          <w:lang w:bidi="sk-SK"/>
                        </w:rPr>
                        <w:t>príležitosť poskytnúť spätnú väzbu</w:t>
                      </w:r>
                      <w:r w:rsidRPr="00F478EB">
                        <w:rPr>
                          <w:lang w:bidi="sk-SK"/>
                        </w:rPr>
                        <w:t xml:space="preserve"> a </w:t>
                      </w:r>
                      <w:r w:rsidRPr="00F478EB">
                        <w:rPr>
                          <w:b/>
                          <w:lang w:bidi="sk-SK"/>
                        </w:rPr>
                        <w:t>prispieť</w:t>
                      </w:r>
                      <w:r w:rsidRPr="00F478EB">
                        <w:rPr>
                          <w:lang w:bidi="sk-SK"/>
                        </w:rPr>
                        <w:t xml:space="preserve"> k tvorbe politík. Tým by sa mohlo zabezpečiť, že politiky budú odzrkadľovať potreby účastníkov a budú účinné pri riešení krízy. Keďže komunikácia prebieha oboma smermi, prináša poznanie a dosah.</w:t>
                      </w:r>
                    </w:p>
                    <w:p w14:paraId="6EF656FE" w14:textId="77777777" w:rsidR="004D1A6B" w:rsidRDefault="004D1A6B" w:rsidP="009410B7">
                      <w:pPr>
                        <w:pStyle w:val="Agency-body-text"/>
                        <w:numPr>
                          <w:ilvl w:val="0"/>
                          <w:numId w:val="2"/>
                        </w:numPr>
                        <w:ind w:left="284"/>
                      </w:pPr>
                      <w:r w:rsidRPr="00F478EB">
                        <w:rPr>
                          <w:lang w:bidi="sk-SK"/>
                        </w:rPr>
                        <w:t xml:space="preserve">Krajiny uviedli, že komunikácia by mala byť </w:t>
                      </w:r>
                      <w:r w:rsidRPr="00F478EB">
                        <w:rPr>
                          <w:b/>
                          <w:lang w:bidi="sk-SK"/>
                        </w:rPr>
                        <w:t>transparentná</w:t>
                      </w:r>
                      <w:r w:rsidRPr="00F478EB">
                        <w:rPr>
                          <w:lang w:bidi="sk-SK"/>
                        </w:rPr>
                        <w:t xml:space="preserve">, pričom účastníkom treba poskytnúť </w:t>
                      </w:r>
                      <w:r w:rsidRPr="00F478EB">
                        <w:rPr>
                          <w:b/>
                          <w:lang w:bidi="sk-SK"/>
                        </w:rPr>
                        <w:t>čo najviac informácií</w:t>
                      </w:r>
                      <w:r w:rsidRPr="00F478EB">
                        <w:rPr>
                          <w:lang w:bidi="sk-SK"/>
                        </w:rPr>
                        <w:t xml:space="preserve"> o kríze, procese tvorby politík, dôvodoch rozhodnutí o politikách.</w:t>
                      </w:r>
                    </w:p>
                  </w:txbxContent>
                </v:textbox>
                <w10:anchorlock/>
              </v:shape>
            </w:pict>
          </mc:Fallback>
        </mc:AlternateContent>
      </w:r>
    </w:p>
    <w:p w14:paraId="6EF6551C" w14:textId="77777777" w:rsidR="004A642C" w:rsidRPr="009A5D8E" w:rsidRDefault="004A642C" w:rsidP="007E3063">
      <w:pPr>
        <w:pStyle w:val="Agency-heading-3"/>
      </w:pPr>
      <w:bookmarkStart w:id="32" w:name="AspirationDPractice"/>
      <w:bookmarkStart w:id="33" w:name="_Toc165625411"/>
      <w:r w:rsidRPr="009A5D8E">
        <w:lastRenderedPageBreak/>
        <w:t>Inšpirácie z praxe pre Ambíciu D</w:t>
      </w:r>
      <w:bookmarkEnd w:id="32"/>
      <w:bookmarkEnd w:id="33"/>
    </w:p>
    <w:p w14:paraId="6EF6551D" w14:textId="77777777" w:rsidR="004A642C" w:rsidRPr="009A5D8E" w:rsidRDefault="004A642C" w:rsidP="00DB7881">
      <w:pPr>
        <w:pStyle w:val="Agency-body-text"/>
        <w:keepNext/>
        <w:rPr>
          <w:rFonts w:asciiTheme="majorHAnsi" w:eastAsia="Calibri" w:hAnsiTheme="majorHAnsi" w:cstheme="majorHAnsi"/>
        </w:rPr>
      </w:pPr>
      <w:r w:rsidRPr="009A5D8E">
        <w:rPr>
          <w:rFonts w:asciiTheme="majorHAnsi" w:hAnsiTheme="majorHAnsi" w:cstheme="majorHAnsi"/>
          <w:lang w:bidi="sk-SK"/>
        </w:rPr>
        <w:t>Tento príklad sa zameriava na zapájanie účastníkov do procesov tvorby politík a na príležitosti v oblasti komunikácie.</w:t>
      </w:r>
    </w:p>
    <w:p w14:paraId="6EF6551E" w14:textId="77777777" w:rsidR="004A642C" w:rsidRPr="009A5D8E" w:rsidRDefault="009A5D8E" w:rsidP="00EF7C70">
      <w:pPr>
        <w:pStyle w:val="Agency-body-text"/>
        <w:keepNext/>
        <w:rPr>
          <w:rFonts w:asciiTheme="majorHAnsi" w:eastAsia="Calibri" w:hAnsiTheme="majorHAnsi" w:cstheme="majorHAnsi"/>
        </w:rPr>
      </w:pPr>
      <w:r w:rsidRPr="009A5D8E">
        <w:rPr>
          <w:rFonts w:asciiTheme="majorHAnsi" w:hAnsiTheme="majorHAnsi" w:cstheme="majorHAnsi"/>
          <w:noProof/>
          <w:lang w:eastAsia="el-GR"/>
        </w:rPr>
        <mc:AlternateContent>
          <mc:Choice Requires="wps">
            <w:drawing>
              <wp:inline distT="0" distB="0" distL="0" distR="0" wp14:anchorId="6EF65659" wp14:editId="4207979E">
                <wp:extent cx="5611495" cy="2334260"/>
                <wp:effectExtent l="12700" t="12700" r="1905" b="2540"/>
                <wp:docPr id="150069948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11495" cy="2334260"/>
                        </a:xfrm>
                        <a:prstGeom prst="rect">
                          <a:avLst/>
                        </a:prstGeom>
                        <a:solidFill>
                          <a:schemeClr val="lt1">
                            <a:lumMod val="100000"/>
                            <a:lumOff val="0"/>
                          </a:schemeClr>
                        </a:solidFill>
                        <a:ln w="25400" cmpd="dbl">
                          <a:solidFill>
                            <a:srgbClr val="00B050"/>
                          </a:solidFill>
                          <a:miter lim="800000"/>
                          <a:headEnd/>
                          <a:tailEnd/>
                        </a:ln>
                      </wps:spPr>
                      <wps:txbx>
                        <w:txbxContent>
                          <w:p w14:paraId="6EF656FF" w14:textId="77777777" w:rsidR="004D1A6B" w:rsidRPr="008E4683" w:rsidRDefault="004D1A6B"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8E4683">
                              <w:rPr>
                                <w:rStyle w:val="normaltextrun"/>
                                <w:rFonts w:asciiTheme="majorHAnsi" w:hAnsiTheme="majorHAnsi" w:cstheme="majorHAnsi"/>
                                <w:b/>
                                <w:lang w:bidi="sk-SK"/>
                              </w:rPr>
                              <w:t>Medzirezortná stratégia na zlepšenie života ľudí so zdravotným postihnutím a podporu väčšej inklúzie v Írsku</w:t>
                            </w:r>
                          </w:p>
                          <w:p w14:paraId="6EF65700" w14:textId="77777777" w:rsidR="004D1A6B" w:rsidRPr="008E4683" w:rsidRDefault="004D1A6B" w:rsidP="00EF7C70">
                            <w:pPr>
                              <w:pStyle w:val="Agency-body-text"/>
                              <w:rPr>
                                <w:rFonts w:asciiTheme="majorHAnsi" w:hAnsiTheme="majorHAnsi" w:cstheme="majorHAnsi"/>
                              </w:rPr>
                            </w:pPr>
                            <w:r w:rsidRPr="008E4683">
                              <w:rPr>
                                <w:rFonts w:asciiTheme="majorHAnsi" w:hAnsiTheme="majorHAnsi" w:cstheme="majorHAnsi"/>
                                <w:lang w:bidi="sk-SK"/>
                              </w:rPr>
                              <w:t>V Írsku bola Národná stratégia pre inklúziu osôb so zdravotným postihnutím na roky 2017 až 2022 vypracovaná a implementovaná rôznymi skupinami účastníkov. Tento proces tvorby politík vytvoril platformu, ktorá nabádala každého účastníka k účasti a diskusii a vo všeobecnosti podporovala komunikáciu účastníkov.</w:t>
                            </w:r>
                          </w:p>
                          <w:p w14:paraId="6EF65701" w14:textId="77777777" w:rsidR="004D1A6B" w:rsidRPr="008E4683" w:rsidRDefault="004D1A6B" w:rsidP="00EF7C70">
                            <w:pPr>
                              <w:pStyle w:val="Agency-body-text"/>
                              <w:rPr>
                                <w:rFonts w:asciiTheme="majorHAnsi" w:hAnsiTheme="majorHAnsi" w:cstheme="majorHAnsi"/>
                              </w:rPr>
                            </w:pPr>
                            <w:r w:rsidRPr="008E4683">
                              <w:rPr>
                                <w:rFonts w:asciiTheme="majorHAnsi" w:hAnsiTheme="majorHAnsi" w:cstheme="majorHAnsi"/>
                                <w:lang w:bidi="sk-SK"/>
                              </w:rPr>
                              <w:t>Proces tvorby a implementácie stratégie naznačil spôsoby rozvoja efektívnej komunikácie a spolupráce. „Nadrezortný“ prístup uľahčil komunikáciu medzi účastníkmi na národnej a miestnej úrovni. To viedlo k pozitívnej zaangažovanosti a spoločnému vnímaniu toho, ako treba spolupracovať a komunikovať.</w:t>
                            </w:r>
                          </w:p>
                        </w:txbxContent>
                      </wps:txbx>
                      <wps:bodyPr rot="0" vert="horz" wrap="square" lIns="108000" tIns="72000" rIns="108000" bIns="72000" anchor="t" anchorCtr="0" upright="1">
                        <a:spAutoFit/>
                      </wps:bodyPr>
                    </wps:wsp>
                  </a:graphicData>
                </a:graphic>
              </wp:inline>
            </w:drawing>
          </mc:Choice>
          <mc:Fallback>
            <w:pict>
              <v:shape w14:anchorId="6EF65659" id="Text Box 23" o:spid="_x0000_s1093" type="#_x0000_t202" style="width:441.85pt;height:18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" fillcolor="white [3201]" strokecolor="#00b050" strokeweight="2pt">
                <v:stroke linestyle="thinThin"/>
                <v:path arrowok="t"/>
                <v:textbox style="mso-fit-shape-to-text:t" inset="3mm,2mm,3mm,2mm">
                  <w:txbxContent>
                    <w:p w14:paraId="6EF656FF" w14:textId="77777777" w:rsidR="004D1A6B" w:rsidRPr="008E4683" w:rsidRDefault="004D1A6B" w:rsidP="00EF7C70">
                      <w:pPr>
                        <w:pStyle w:val="paragraph"/>
                        <w:keepNext/>
                        <w:spacing w:before="120" w:beforeAutospacing="0" w:after="120" w:afterAutospacing="0"/>
                        <w:textAlignment w:val="baseline"/>
                        <w:rPr>
                          <w:rStyle w:val="normaltextrun"/>
                          <w:rFonts w:asciiTheme="majorHAnsi" w:hAnsiTheme="majorHAnsi" w:cstheme="majorHAnsi"/>
                          <w:b/>
                          <w:color w:val="000000"/>
                          <w:szCs w:val="20"/>
                          <w:lang w:eastAsia="en-US"/>
                        </w:rPr>
                      </w:pPr>
                      <w:r w:rsidRPr="008E4683">
                        <w:rPr>
                          <w:rStyle w:val="normaltextrun"/>
                          <w:rFonts w:asciiTheme="majorHAnsi" w:hAnsiTheme="majorHAnsi" w:cstheme="majorHAnsi"/>
                          <w:b/>
                          <w:lang w:bidi="sk-SK"/>
                        </w:rPr>
                        <w:t>Medzirezortná stratégia na zlepšenie života ľudí so zdravotným postihnutím a podporu väčšej inklúzie v Írsku</w:t>
                      </w:r>
                    </w:p>
                    <w:p w14:paraId="6EF65700" w14:textId="77777777" w:rsidR="004D1A6B" w:rsidRPr="008E4683" w:rsidRDefault="004D1A6B" w:rsidP="00EF7C70">
                      <w:pPr>
                        <w:pStyle w:val="Agency-body-text"/>
                        <w:rPr>
                          <w:rFonts w:asciiTheme="majorHAnsi" w:hAnsiTheme="majorHAnsi" w:cstheme="majorHAnsi"/>
                        </w:rPr>
                      </w:pPr>
                      <w:r w:rsidRPr="008E4683">
                        <w:rPr>
                          <w:rFonts w:asciiTheme="majorHAnsi" w:hAnsiTheme="majorHAnsi" w:cstheme="majorHAnsi"/>
                          <w:lang w:bidi="sk-SK"/>
                        </w:rPr>
                        <w:t>V Írsku bola Národná stratégia pre inklúziu osôb so zdravotným postihnutím na roky 2017 až 2022 vypracovaná a implementovaná rôznymi skupinami účastníkov. Tento proces tvorby politík vytvoril platformu, ktorá nabádala každého účastníka k účasti a diskusii a vo všeobecnosti podporovala komunikáciu účastníkov.</w:t>
                      </w:r>
                    </w:p>
                    <w:p w14:paraId="6EF65701" w14:textId="77777777" w:rsidR="004D1A6B" w:rsidRPr="008E4683" w:rsidRDefault="004D1A6B" w:rsidP="00EF7C70">
                      <w:pPr>
                        <w:pStyle w:val="Agency-body-text"/>
                        <w:rPr>
                          <w:rFonts w:asciiTheme="majorHAnsi" w:hAnsiTheme="majorHAnsi" w:cstheme="majorHAnsi"/>
                        </w:rPr>
                      </w:pPr>
                      <w:r w:rsidRPr="008E4683">
                        <w:rPr>
                          <w:rFonts w:asciiTheme="majorHAnsi" w:hAnsiTheme="majorHAnsi" w:cstheme="majorHAnsi"/>
                          <w:lang w:bidi="sk-SK"/>
                        </w:rPr>
                        <w:t>Proces tvorby a implementácie stratégie naznačil spôsoby rozvoja efektívnej komunikácie a spolupráce. „Nadrezortný“ prístup uľahčil komunikáciu medzi účastníkmi na národnej a miestnej úrovni. To viedlo k pozitívnej zaangažovanosti a spoločnému vnímaniu toho, ako treba spolupracovať a komunikovať.</w:t>
                      </w:r>
                    </w:p>
                  </w:txbxContent>
                </v:textbox>
                <w10:anchorlock/>
              </v:shape>
            </w:pict>
          </mc:Fallback>
        </mc:AlternateContent>
      </w:r>
    </w:p>
    <w:p w14:paraId="6EF6551F" w14:textId="77777777" w:rsidR="00F54EDD" w:rsidRPr="009A5D8E" w:rsidRDefault="00F574B2" w:rsidP="00DB7881">
      <w:pPr>
        <w:pStyle w:val="Agency-body-text"/>
        <w:spacing w:before="240" w:after="240"/>
        <w:textAlignment w:val="baseline"/>
        <w:rPr>
          <w:rFonts w:asciiTheme="majorHAnsi" w:hAnsiTheme="majorHAnsi" w:cstheme="majorHAnsi"/>
        </w:rPr>
      </w:pPr>
      <w:r w:rsidRPr="009A5D8E">
        <w:rPr>
          <w:rFonts w:asciiTheme="majorHAnsi" w:hAnsiTheme="majorHAnsi" w:cstheme="majorHAnsi"/>
          <w:lang w:bidi="sk-SK"/>
        </w:rPr>
        <w:t>(</w:t>
      </w:r>
      <w:hyperlink r:id="rId76" w:history="1">
        <w:r w:rsidRPr="009A5D8E">
          <w:rPr>
            <w:rStyle w:val="Hyperlink"/>
            <w:rFonts w:asciiTheme="majorHAnsi" w:hAnsiTheme="majorHAnsi" w:cstheme="majorHAnsi"/>
            <w:lang w:bidi="sk-SK"/>
          </w:rPr>
          <w:t>Ministerstvo pre deti, rovnosť, zdravotné postihnutie, integráciu a mládež</w:t>
        </w:r>
      </w:hyperlink>
      <w:r w:rsidRPr="009A5D8E">
        <w:rPr>
          <w:rFonts w:asciiTheme="majorHAnsi" w:hAnsiTheme="majorHAnsi" w:cstheme="majorHAnsi"/>
          <w:lang w:bidi="sk-SK"/>
        </w:rPr>
        <w:t>, 2017)</w:t>
      </w:r>
    </w:p>
    <w:p w14:paraId="6EF65520" w14:textId="77777777" w:rsidR="00A425AB" w:rsidRPr="009A5D8E" w:rsidRDefault="00A425AB" w:rsidP="00DB7881">
      <w:pPr>
        <w:pStyle w:val="Agency-body-text"/>
        <w:keepNext/>
        <w:rPr>
          <w:rFonts w:asciiTheme="majorHAnsi" w:hAnsiTheme="majorHAnsi" w:cstheme="majorHAnsi"/>
        </w:rPr>
      </w:pPr>
      <w:r w:rsidRPr="009A5D8E">
        <w:rPr>
          <w:rFonts w:asciiTheme="majorHAnsi" w:hAnsiTheme="majorHAnsi" w:cstheme="majorHAnsi"/>
          <w:b/>
          <w:lang w:bidi="sk-SK"/>
        </w:rPr>
        <w:t xml:space="preserve">Usmerňujúca otázka </w:t>
      </w:r>
      <w:r w:rsidRPr="009A5D8E">
        <w:rPr>
          <w:rFonts w:asciiTheme="majorHAnsi" w:hAnsiTheme="majorHAnsi" w:cstheme="majorHAnsi"/>
          <w:lang w:bidi="sk-SK"/>
        </w:rPr>
        <w:t xml:space="preserve">a </w:t>
      </w:r>
      <w:r w:rsidRPr="009A5D8E">
        <w:rPr>
          <w:rFonts w:asciiTheme="majorHAnsi" w:hAnsiTheme="majorHAnsi" w:cstheme="majorHAnsi"/>
          <w:b/>
          <w:lang w:bidi="sk-SK"/>
        </w:rPr>
        <w:t>kľúčové posolstvo</w:t>
      </w:r>
      <w:r w:rsidRPr="009A5D8E">
        <w:rPr>
          <w:rFonts w:asciiTheme="majorHAnsi" w:hAnsiTheme="majorHAnsi" w:cstheme="majorHAnsi"/>
          <w:lang w:bidi="sk-SK"/>
        </w:rPr>
        <w:t xml:space="preserve"> poskytujú kontext pre tému efektívnej komunikácie vo vzťahu k Ambícii D. Dôraz sa kladie na </w:t>
      </w:r>
      <w:r w:rsidRPr="009A5D8E">
        <w:rPr>
          <w:rFonts w:asciiTheme="majorHAnsi" w:hAnsiTheme="majorHAnsi" w:cstheme="majorHAnsi"/>
          <w:b/>
          <w:lang w:bidi="sk-SK"/>
        </w:rPr>
        <w:t>efektívnu komunikáciu a činiteľov s rozhodovacími právomocami</w:t>
      </w:r>
      <w:r w:rsidRPr="009A5D8E">
        <w:rPr>
          <w:rFonts w:asciiTheme="majorHAnsi" w:hAnsiTheme="majorHAnsi" w:cstheme="majorHAnsi"/>
          <w:lang w:bidi="sk-SK"/>
        </w:rPr>
        <w:t>:</w:t>
      </w:r>
    </w:p>
    <w:p w14:paraId="6EF65521" w14:textId="77777777" w:rsidR="00FC1A30" w:rsidRPr="009A5D8E" w:rsidRDefault="00FC1A30" w:rsidP="00DB7881">
      <w:pPr>
        <w:pStyle w:val="Agency-body-text"/>
        <w:keepNext/>
        <w:rPr>
          <w:rFonts w:asciiTheme="majorHAnsi" w:hAnsiTheme="majorHAnsi" w:cstheme="majorHAnsi"/>
        </w:rPr>
      </w:pPr>
      <w:r w:rsidRPr="009A5D8E">
        <w:rPr>
          <w:rFonts w:asciiTheme="majorHAnsi" w:hAnsiTheme="majorHAnsi" w:cstheme="majorHAnsi"/>
          <w:b/>
          <w:noProof/>
          <w:lang w:eastAsia="el-GR"/>
        </w:rPr>
        <w:drawing>
          <wp:anchor distT="0" distB="0" distL="114300" distR="114300" simplePos="0" relativeHeight="251658258" behindDoc="0" locked="0" layoutInCell="1" allowOverlap="1" wp14:anchorId="6EF6565B" wp14:editId="6D100D9D">
            <wp:simplePos x="0" y="0"/>
            <wp:positionH relativeFrom="column">
              <wp:posOffset>-1395</wp:posOffset>
            </wp:positionH>
            <wp:positionV relativeFrom="paragraph">
              <wp:posOffset>172449</wp:posOffset>
            </wp:positionV>
            <wp:extent cx="914400" cy="914400"/>
            <wp:effectExtent l="0" t="0" r="0" b="0"/>
            <wp:wrapSquare wrapText="bothSides"/>
            <wp:docPr id="9052684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8479" name="Picture 8">
                      <a:extLst>
                        <a:ext uri="{C183D7F6-B498-43B3-948B-1728B52AA6E4}">
                          <adec:decorative xmlns:adec="http://schemas.microsoft.com/office/drawing/2017/decorative" val="1"/>
                        </a:ext>
                      </a:extLst>
                    </pic:cNvPr>
                    <pic:cNvPicPr/>
                  </pic:nvPicPr>
                  <pic:blipFill>
                    <a:blip r:embed="rId32"/>
                    <a:stretch>
                      <a:fillRect/>
                    </a:stretch>
                  </pic:blipFill>
                  <pic:spPr>
                    <a:xfrm>
                      <a:off x="0" y="0"/>
                      <a:ext cx="914400" cy="914400"/>
                    </a:xfrm>
                    <a:prstGeom prst="rect">
                      <a:avLst/>
                    </a:prstGeom>
                  </pic:spPr>
                </pic:pic>
              </a:graphicData>
            </a:graphic>
          </wp:anchor>
        </w:drawing>
      </w:r>
    </w:p>
    <w:p w14:paraId="6EF65522" w14:textId="64BC0246" w:rsidR="00582B2A" w:rsidRPr="009A5D8E" w:rsidRDefault="00582B2A" w:rsidP="00D77283">
      <w:pPr>
        <w:pStyle w:val="Agency-body-text"/>
        <w:spacing w:after="480"/>
        <w:rPr>
          <w:rFonts w:asciiTheme="majorHAnsi" w:hAnsiTheme="majorHAnsi" w:cstheme="majorHAnsi"/>
          <w:b/>
          <w:bCs/>
          <w:color w:val="auto"/>
        </w:rPr>
      </w:pPr>
      <w:r w:rsidRPr="009A5D8E">
        <w:rPr>
          <w:rFonts w:asciiTheme="majorHAnsi" w:hAnsiTheme="majorHAnsi" w:cstheme="majorHAnsi"/>
          <w:b/>
          <w:color w:val="auto"/>
          <w:lang w:bidi="sk-SK"/>
        </w:rPr>
        <w:t>Ako môže kultúra efektívnej komunikácie vo vzdelávaní podporiť činiteľov s rozhodovacími právomocami v ich ambícii riešiť všetky potreby všetkých učiacich sa?</w:t>
      </w:r>
    </w:p>
    <w:p w14:paraId="6EF65523" w14:textId="1BB02C78" w:rsidR="00582B2A" w:rsidRPr="009A5D8E" w:rsidRDefault="00EF6623" w:rsidP="00432FEA">
      <w:pPr>
        <w:pStyle w:val="Agency-body-text"/>
        <w:rPr>
          <w:rFonts w:asciiTheme="majorHAnsi" w:hAnsiTheme="majorHAnsi" w:cstheme="majorHAnsi"/>
        </w:rPr>
      </w:pPr>
      <w:r w:rsidRPr="009A5D8E">
        <w:rPr>
          <w:rFonts w:asciiTheme="majorHAnsi" w:hAnsiTheme="majorHAnsi" w:cstheme="majorHAnsi"/>
          <w:i/>
          <w:noProof/>
          <w:lang w:eastAsia="el-GR"/>
        </w:rPr>
        <w:drawing>
          <wp:anchor distT="0" distB="0" distL="114300" distR="114300" simplePos="0" relativeHeight="251658259" behindDoc="0" locked="0" layoutInCell="1" allowOverlap="1" wp14:anchorId="6EF6565D" wp14:editId="4D083C14">
            <wp:simplePos x="0" y="0"/>
            <wp:positionH relativeFrom="column">
              <wp:posOffset>14876</wp:posOffset>
            </wp:positionH>
            <wp:positionV relativeFrom="paragraph">
              <wp:posOffset>59690</wp:posOffset>
            </wp:positionV>
            <wp:extent cx="914400" cy="914400"/>
            <wp:effectExtent l="0" t="0" r="0" b="0"/>
            <wp:wrapSquare wrapText="bothSides"/>
            <wp:docPr id="43149393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93935" name="Picture 9">
                      <a:extLst>
                        <a:ext uri="{C183D7F6-B498-43B3-948B-1728B52AA6E4}">
                          <adec:decorative xmlns:adec="http://schemas.microsoft.com/office/drawing/2017/decorative" val="1"/>
                        </a:ext>
                      </a:extLst>
                    </pic:cNvPr>
                    <pic:cNvPicPr/>
                  </pic:nvPicPr>
                  <pic:blipFill>
                    <a:blip r:embed="rId33"/>
                    <a:stretch>
                      <a:fillRect/>
                    </a:stretch>
                  </pic:blipFill>
                  <pic:spPr>
                    <a:xfrm>
                      <a:off x="0" y="0"/>
                      <a:ext cx="914400" cy="914400"/>
                    </a:xfrm>
                    <a:prstGeom prst="rect">
                      <a:avLst/>
                    </a:prstGeom>
                  </pic:spPr>
                </pic:pic>
              </a:graphicData>
            </a:graphic>
          </wp:anchor>
        </w:drawing>
      </w:r>
      <w:r w:rsidR="00582B2A" w:rsidRPr="009A5D8E">
        <w:rPr>
          <w:rFonts w:asciiTheme="majorHAnsi" w:hAnsiTheme="majorHAnsi" w:cstheme="majorHAnsi"/>
          <w:i/>
          <w:lang w:bidi="sk-SK"/>
        </w:rPr>
        <w:t>Kľúčové posolstvo</w:t>
      </w:r>
      <w:r w:rsidR="00582B2A" w:rsidRPr="009A5D8E">
        <w:rPr>
          <w:rFonts w:asciiTheme="majorHAnsi" w:hAnsiTheme="majorHAnsi" w:cstheme="majorHAnsi"/>
          <w:lang w:bidi="sk-SK"/>
        </w:rPr>
        <w:t>: Kultúra efektívnej komunikácie vo vzdelávaní znamená, že do komunikácie o rozhodnutiach a rozhodovacích procesoch sú zapájaní účastníci na všetkých úrovniach. Komunikačné stratégie, ktoré využívajú viaceré komunikačné kanály a definujú jasné úlohy, podporujú účastníkov v ambícii riešiť potreby všetkých učiacich sa.</w:t>
      </w:r>
    </w:p>
    <w:p w14:paraId="6EF65524" w14:textId="77777777" w:rsidR="00F56C0B" w:rsidRPr="009A5D8E" w:rsidRDefault="00F56C0B" w:rsidP="00553ED4">
      <w:pPr>
        <w:pStyle w:val="Agency-body-text"/>
        <w:rPr>
          <w:rFonts w:asciiTheme="majorHAnsi" w:hAnsiTheme="majorHAnsi" w:cstheme="majorHAnsi"/>
        </w:rPr>
      </w:pPr>
      <w:r w:rsidRPr="009A5D8E">
        <w:rPr>
          <w:rFonts w:asciiTheme="majorHAnsi" w:hAnsiTheme="majorHAnsi" w:cstheme="majorHAnsi"/>
          <w:lang w:bidi="sk-SK"/>
        </w:rPr>
        <w:br w:type="page"/>
      </w:r>
    </w:p>
    <w:p w14:paraId="6EF65525" w14:textId="2DA2690F" w:rsidR="002F6467" w:rsidRPr="009A5D8E" w:rsidRDefault="00256BB2" w:rsidP="00845132">
      <w:pPr>
        <w:pStyle w:val="Agency-heading-1"/>
        <w:rPr>
          <w:rFonts w:asciiTheme="majorHAnsi" w:hAnsiTheme="majorHAnsi" w:cstheme="majorHAnsi"/>
        </w:rPr>
      </w:pPr>
      <w:bookmarkStart w:id="34" w:name="Section4"/>
      <w:bookmarkStart w:id="35" w:name="_Toc165625412"/>
      <w:r w:rsidRPr="009A5D8E">
        <w:rPr>
          <w:rFonts w:asciiTheme="majorHAnsi" w:hAnsiTheme="majorHAnsi" w:cstheme="majorHAnsi"/>
          <w:lang w:bidi="sk-SK"/>
        </w:rPr>
        <w:lastRenderedPageBreak/>
        <w:t>Časť</w:t>
      </w:r>
      <w:r w:rsidR="00EF6623" w:rsidRPr="009A5D8E">
        <w:rPr>
          <w:rFonts w:asciiTheme="majorHAnsi" w:hAnsiTheme="majorHAnsi" w:cstheme="majorHAnsi"/>
          <w:lang w:bidi="sk-SK"/>
        </w:rPr>
        <w:t xml:space="preserve"> </w:t>
      </w:r>
      <w:r w:rsidRPr="009A5D8E">
        <w:rPr>
          <w:rFonts w:asciiTheme="majorHAnsi" w:hAnsiTheme="majorHAnsi" w:cstheme="majorHAnsi"/>
          <w:lang w:bidi="sk-SK"/>
        </w:rPr>
        <w:t>4</w:t>
      </w:r>
      <w:bookmarkEnd w:id="34"/>
      <w:r w:rsidRPr="009A5D8E">
        <w:rPr>
          <w:rFonts w:asciiTheme="majorHAnsi" w:hAnsiTheme="majorHAnsi" w:cstheme="majorHAnsi"/>
          <w:lang w:bidi="sk-SK"/>
        </w:rPr>
        <w:t>: Nástroj reflexie</w:t>
      </w:r>
      <w:bookmarkEnd w:id="35"/>
    </w:p>
    <w:p w14:paraId="6EF65526" w14:textId="77777777" w:rsidR="00DA674A" w:rsidRPr="009A5D8E" w:rsidRDefault="00545D8C" w:rsidP="00DB7881">
      <w:pPr>
        <w:pStyle w:val="Agency-body-text"/>
        <w:rPr>
          <w:rFonts w:asciiTheme="majorHAnsi" w:hAnsiTheme="majorHAnsi" w:cstheme="majorHAnsi"/>
        </w:rPr>
      </w:pPr>
      <w:r w:rsidRPr="009A5D8E">
        <w:rPr>
          <w:rFonts w:asciiTheme="majorHAnsi" w:hAnsiTheme="majorHAnsi" w:cstheme="majorHAnsi"/>
          <w:lang w:bidi="sk-SK"/>
        </w:rPr>
        <w:t>S Ambíciou D súvisí nástroj reflexie pre efektívnu komunikáciu vo vzdelávaní. „Využívanie efektívnej komunikácie na riešenie potrieb všetkých učiacich sa“ prispieva k „</w:t>
      </w:r>
      <w:r w:rsidR="004D1A6B" w:rsidRPr="009A5D8E">
        <w:rPr>
          <w:rFonts w:asciiTheme="majorHAnsi" w:hAnsiTheme="majorHAnsi" w:cstheme="majorHAnsi"/>
          <w:lang w:bidi="sk-SK"/>
        </w:rPr>
        <w:t xml:space="preserve">vytváraniu </w:t>
      </w:r>
      <w:r w:rsidRPr="009A5D8E">
        <w:rPr>
          <w:rFonts w:asciiTheme="majorHAnsi" w:hAnsiTheme="majorHAnsi" w:cstheme="majorHAnsi"/>
          <w:lang w:bidi="sk-SK"/>
        </w:rPr>
        <w:t>bezpečných a chránených psychosociálnych vzdelávacích prostredí“, „schopnosti konať proaktívne a pocitu pripravenosti na psychosociálne núdzové situácie“ a „vytváraniu podporných väzieb v komunite okolo učiacich sa a rodín“. Používanie efektívnej komunikácie je jedným z krokov k naplneniu všetkých štyroch ambícií, ako ukazuje prezentácia každej ambície v časti 3.</w:t>
      </w:r>
    </w:p>
    <w:p w14:paraId="6EF65527" w14:textId="77777777" w:rsidR="00E47A39" w:rsidRPr="009A5D8E" w:rsidRDefault="009C1325" w:rsidP="00DB7881">
      <w:pPr>
        <w:pStyle w:val="Agency-body-text"/>
        <w:rPr>
          <w:rFonts w:asciiTheme="majorHAnsi" w:hAnsiTheme="majorHAnsi" w:cstheme="majorHAnsi"/>
        </w:rPr>
      </w:pPr>
      <w:r w:rsidRPr="009A5D8E">
        <w:rPr>
          <w:rFonts w:asciiTheme="majorHAnsi" w:hAnsiTheme="majorHAnsi" w:cstheme="majorHAnsi"/>
          <w:lang w:bidi="sk-SK"/>
        </w:rPr>
        <w:t>Nástroj reflexie obsahuje usmerňujúce výroky, ktoré podporia používateľov v úvahách o efektívnej komunikácii vo vzťahu k Ambícii D. Cieľom tohto nástroja je naštartovať proces, ktorý umožní účastníkom zvážiť a prehodnotiť existujúce komunikačné stratégie a procesy v prípade činiteľov s rozhodovacou právomocou na úrovni škôl, ako aj na regionálnej, komunálnej a národnej úrovni.</w:t>
      </w:r>
    </w:p>
    <w:p w14:paraId="6EF65528" w14:textId="77777777" w:rsidR="00D1344C" w:rsidRPr="009A5D8E" w:rsidRDefault="003E6C3A" w:rsidP="00845132">
      <w:pPr>
        <w:pStyle w:val="Agency-heading-2"/>
        <w:rPr>
          <w:rFonts w:asciiTheme="majorHAnsi" w:hAnsiTheme="majorHAnsi" w:cstheme="majorHAnsi"/>
        </w:rPr>
      </w:pPr>
      <w:bookmarkStart w:id="36" w:name="_Toc165625413"/>
      <w:r w:rsidRPr="009A5D8E">
        <w:rPr>
          <w:rFonts w:asciiTheme="majorHAnsi" w:hAnsiTheme="majorHAnsi" w:cstheme="majorHAnsi"/>
          <w:lang w:bidi="sk-SK"/>
        </w:rPr>
        <w:t xml:space="preserve">Ako používať </w:t>
      </w:r>
      <w:r w:rsidR="00D662D9" w:rsidRPr="009A5D8E">
        <w:rPr>
          <w:rFonts w:asciiTheme="majorHAnsi" w:hAnsiTheme="majorHAnsi" w:cstheme="majorHAnsi"/>
          <w:lang w:bidi="sk-SK"/>
        </w:rPr>
        <w:t xml:space="preserve">tento </w:t>
      </w:r>
      <w:r w:rsidRPr="009A5D8E">
        <w:rPr>
          <w:rFonts w:asciiTheme="majorHAnsi" w:hAnsiTheme="majorHAnsi" w:cstheme="majorHAnsi"/>
          <w:lang w:bidi="sk-SK"/>
        </w:rPr>
        <w:t>nástroj</w:t>
      </w:r>
      <w:bookmarkEnd w:id="36"/>
    </w:p>
    <w:p w14:paraId="6EF65529" w14:textId="77777777" w:rsidR="00D1344C" w:rsidRPr="009A5D8E" w:rsidRDefault="00D1344C" w:rsidP="00DB7881">
      <w:pPr>
        <w:pStyle w:val="Agency-body-text"/>
        <w:numPr>
          <w:ilvl w:val="0"/>
          <w:numId w:val="10"/>
        </w:numPr>
        <w:ind w:left="714" w:hanging="357"/>
        <w:rPr>
          <w:rFonts w:asciiTheme="majorHAnsi" w:hAnsiTheme="majorHAnsi" w:cstheme="majorHAnsi"/>
        </w:rPr>
      </w:pPr>
      <w:r w:rsidRPr="009A5D8E">
        <w:rPr>
          <w:rFonts w:asciiTheme="majorHAnsi" w:hAnsiTheme="majorHAnsi" w:cstheme="majorHAnsi"/>
          <w:lang w:bidi="sk-SK"/>
        </w:rPr>
        <w:t xml:space="preserve">Tento nástroj slúži ako </w:t>
      </w:r>
      <w:r w:rsidRPr="009A5D8E">
        <w:rPr>
          <w:rFonts w:asciiTheme="majorHAnsi" w:hAnsiTheme="majorHAnsi" w:cstheme="majorHAnsi"/>
          <w:b/>
          <w:lang w:bidi="sk-SK"/>
        </w:rPr>
        <w:t xml:space="preserve">podnet </w:t>
      </w:r>
      <w:r w:rsidRPr="009A5D8E">
        <w:rPr>
          <w:rFonts w:asciiTheme="majorHAnsi" w:hAnsiTheme="majorHAnsi" w:cstheme="majorHAnsi"/>
          <w:lang w:bidi="sk-SK"/>
        </w:rPr>
        <w:t xml:space="preserve">pre krajiny, aby </w:t>
      </w:r>
      <w:r w:rsidRPr="009A5D8E">
        <w:rPr>
          <w:rFonts w:asciiTheme="majorHAnsi" w:hAnsiTheme="majorHAnsi" w:cstheme="majorHAnsi"/>
          <w:b/>
          <w:lang w:bidi="sk-SK"/>
        </w:rPr>
        <w:t xml:space="preserve">uviedli </w:t>
      </w:r>
      <w:r w:rsidRPr="009A5D8E">
        <w:rPr>
          <w:rFonts w:asciiTheme="majorHAnsi" w:hAnsiTheme="majorHAnsi" w:cstheme="majorHAnsi"/>
          <w:lang w:bidi="sk-SK"/>
        </w:rPr>
        <w:t>a identifikovali problémy súvisiace so zlepšením kultúry efektívnej komunikácie s cieľom pripraviť sa na obdobie krízy.</w:t>
      </w:r>
    </w:p>
    <w:p w14:paraId="6EF6552A" w14:textId="77777777" w:rsidR="00FD79E8" w:rsidRPr="009A5D8E" w:rsidRDefault="00D1344C" w:rsidP="00DB7881">
      <w:pPr>
        <w:pStyle w:val="Agency-body-text"/>
        <w:numPr>
          <w:ilvl w:val="0"/>
          <w:numId w:val="10"/>
        </w:numPr>
        <w:ind w:left="714" w:hanging="357"/>
        <w:rPr>
          <w:rFonts w:asciiTheme="majorHAnsi" w:hAnsiTheme="majorHAnsi" w:cstheme="majorHAnsi"/>
        </w:rPr>
      </w:pPr>
      <w:r w:rsidRPr="009A5D8E">
        <w:rPr>
          <w:rFonts w:asciiTheme="majorHAnsi" w:hAnsiTheme="majorHAnsi" w:cstheme="majorHAnsi"/>
          <w:lang w:bidi="sk-SK"/>
        </w:rPr>
        <w:t xml:space="preserve">Usmerňujúce výroky nie sú vyčerpávajúce. Používatelia majú v prípade potreby </w:t>
      </w:r>
      <w:r w:rsidRPr="009A5D8E">
        <w:rPr>
          <w:rFonts w:asciiTheme="majorHAnsi" w:hAnsiTheme="majorHAnsi" w:cstheme="majorHAnsi"/>
          <w:b/>
          <w:lang w:bidi="sk-SK"/>
        </w:rPr>
        <w:t xml:space="preserve">priestor </w:t>
      </w:r>
      <w:r w:rsidRPr="009A5D8E">
        <w:rPr>
          <w:rFonts w:asciiTheme="majorHAnsi" w:hAnsiTheme="majorHAnsi" w:cstheme="majorHAnsi"/>
          <w:lang w:bidi="sk-SK"/>
        </w:rPr>
        <w:t xml:space="preserve">na </w:t>
      </w:r>
      <w:r w:rsidRPr="009A5D8E">
        <w:rPr>
          <w:rFonts w:asciiTheme="majorHAnsi" w:hAnsiTheme="majorHAnsi" w:cstheme="majorHAnsi"/>
          <w:b/>
          <w:lang w:bidi="sk-SK"/>
        </w:rPr>
        <w:t>doplnenie vlastných výrokov</w:t>
      </w:r>
      <w:r w:rsidRPr="009A5D8E">
        <w:rPr>
          <w:rFonts w:asciiTheme="majorHAnsi" w:hAnsiTheme="majorHAnsi" w:cstheme="majorHAnsi"/>
          <w:lang w:bidi="sk-SK"/>
        </w:rPr>
        <w:t>.</w:t>
      </w:r>
    </w:p>
    <w:p w14:paraId="6EF6552B" w14:textId="77777777" w:rsidR="00D1344C" w:rsidRPr="009A5D8E" w:rsidRDefault="00D1344C" w:rsidP="00DB7881">
      <w:pPr>
        <w:pStyle w:val="Agency-body-text"/>
        <w:numPr>
          <w:ilvl w:val="0"/>
          <w:numId w:val="10"/>
        </w:numPr>
        <w:ind w:left="714" w:hanging="357"/>
        <w:rPr>
          <w:rFonts w:asciiTheme="majorHAnsi" w:hAnsiTheme="majorHAnsi" w:cstheme="majorHAnsi"/>
        </w:rPr>
      </w:pPr>
      <w:r w:rsidRPr="009A5D8E">
        <w:rPr>
          <w:rFonts w:asciiTheme="majorHAnsi" w:hAnsiTheme="majorHAnsi" w:cstheme="majorHAnsi"/>
          <w:lang w:bidi="sk-SK"/>
        </w:rPr>
        <w:t xml:space="preserve">Keďže medzi jednotlivými krajinami existujú podstatné rozdiely vo vzdelávacích systémoch a opatreniach pre krízy v budúcnosti, používatelia by mali </w:t>
      </w:r>
      <w:r w:rsidRPr="009A5D8E">
        <w:rPr>
          <w:rFonts w:asciiTheme="majorHAnsi" w:hAnsiTheme="majorHAnsi" w:cstheme="majorHAnsi"/>
          <w:b/>
          <w:lang w:bidi="sk-SK"/>
        </w:rPr>
        <w:t>prispôsobiť nástroj kontextu, ktorý je špecifický pre ich krajinu</w:t>
      </w:r>
      <w:r w:rsidRPr="009A5D8E">
        <w:rPr>
          <w:rFonts w:asciiTheme="majorHAnsi" w:hAnsiTheme="majorHAnsi" w:cstheme="majorHAnsi"/>
          <w:lang w:bidi="sk-SK"/>
        </w:rPr>
        <w:t>.</w:t>
      </w:r>
    </w:p>
    <w:p w14:paraId="6EF6552C" w14:textId="3A77D387" w:rsidR="00257B1D" w:rsidRPr="009A5D8E" w:rsidRDefault="00486CF8" w:rsidP="00DB7881">
      <w:pPr>
        <w:pStyle w:val="Agency-body-text"/>
        <w:numPr>
          <w:ilvl w:val="0"/>
          <w:numId w:val="10"/>
        </w:numPr>
        <w:ind w:left="714" w:hanging="357"/>
        <w:rPr>
          <w:rFonts w:asciiTheme="majorHAnsi" w:hAnsiTheme="majorHAnsi" w:cstheme="majorHAnsi"/>
        </w:rPr>
      </w:pPr>
      <w:r w:rsidRPr="009A5D8E">
        <w:rPr>
          <w:rFonts w:asciiTheme="majorHAnsi" w:hAnsiTheme="majorHAnsi" w:cstheme="majorHAnsi"/>
          <w:lang w:bidi="sk-SK"/>
        </w:rPr>
        <w:t xml:space="preserve">Používatelia môžu </w:t>
      </w:r>
      <w:r w:rsidRPr="009A5D8E">
        <w:rPr>
          <w:rFonts w:asciiTheme="majorHAnsi" w:hAnsiTheme="majorHAnsi" w:cstheme="majorHAnsi"/>
          <w:b/>
          <w:lang w:bidi="sk-SK"/>
        </w:rPr>
        <w:t>nahradiť výraz „účastníci“ názvom relevantnej skupiny účastníkov</w:t>
      </w:r>
      <w:r w:rsidRPr="009A5D8E">
        <w:rPr>
          <w:rFonts w:asciiTheme="majorHAnsi" w:hAnsiTheme="majorHAnsi" w:cstheme="majorHAnsi"/>
          <w:lang w:bidi="sk-SK"/>
        </w:rPr>
        <w:t xml:space="preserve"> v oblasti vzdelávania (</w:t>
      </w:r>
      <w:r w:rsidR="004648A5">
        <w:rPr>
          <w:rFonts w:asciiTheme="majorHAnsi" w:hAnsiTheme="majorHAnsi" w:cstheme="majorHAnsi"/>
          <w:lang w:bidi="sk-SK"/>
        </w:rPr>
        <w:t>napr. </w:t>
      </w:r>
      <w:r w:rsidRPr="009A5D8E">
        <w:rPr>
          <w:rFonts w:asciiTheme="majorHAnsi" w:hAnsiTheme="majorHAnsi" w:cstheme="majorHAnsi"/>
          <w:lang w:bidi="sk-SK"/>
        </w:rPr>
        <w:t>učiaci sa, rodičia, učitelia, vedenie školy) podľa toho, ako činitelia s rozhodovacími právomocami zamýšľajú použiť nástroj reflexie.</w:t>
      </w:r>
    </w:p>
    <w:p w14:paraId="6EF6552D" w14:textId="77777777" w:rsidR="00EE29E1" w:rsidRPr="009A5D8E" w:rsidRDefault="004449F1" w:rsidP="00DB7881">
      <w:pPr>
        <w:pStyle w:val="Agency-body-text"/>
        <w:numPr>
          <w:ilvl w:val="0"/>
          <w:numId w:val="10"/>
        </w:numPr>
        <w:ind w:left="714" w:hanging="357"/>
        <w:rPr>
          <w:rFonts w:asciiTheme="majorHAnsi" w:hAnsiTheme="majorHAnsi" w:cstheme="majorHAnsi"/>
        </w:rPr>
      </w:pPr>
      <w:r w:rsidRPr="009A5D8E">
        <w:rPr>
          <w:rFonts w:asciiTheme="majorHAnsi" w:hAnsiTheme="majorHAnsi" w:cstheme="majorHAnsi"/>
          <w:lang w:bidi="sk-SK"/>
        </w:rPr>
        <w:t>Zo základných prvkov efektívnej komunikácie (</w:t>
      </w:r>
      <w:r w:rsidRPr="009A5D8E">
        <w:rPr>
          <w:rFonts w:asciiTheme="majorHAnsi" w:hAnsiTheme="majorHAnsi" w:cstheme="majorHAnsi"/>
          <w:b/>
          <w:lang w:bidi="sk-SK"/>
        </w:rPr>
        <w:t>zrozumiteľnosť, prístupnosť, transparentnosť, dôvera</w:t>
      </w:r>
      <w:r w:rsidRPr="009A5D8E">
        <w:rPr>
          <w:rFonts w:asciiTheme="majorHAnsi" w:hAnsiTheme="majorHAnsi" w:cstheme="majorHAnsi"/>
          <w:lang w:bidi="sk-SK"/>
        </w:rPr>
        <w:t xml:space="preserve">), ktoré sú hlavnými faktormi rozvoja kultúry efektívnej komunikácie, vychádzajú aj nižšie uvedené </w:t>
      </w:r>
      <w:r w:rsidRPr="009A5D8E">
        <w:rPr>
          <w:rFonts w:asciiTheme="majorHAnsi" w:hAnsiTheme="majorHAnsi" w:cstheme="majorHAnsi"/>
          <w:b/>
          <w:lang w:bidi="sk-SK"/>
        </w:rPr>
        <w:t>usmerňujúce výroky</w:t>
      </w:r>
      <w:r w:rsidRPr="009A5D8E">
        <w:rPr>
          <w:rFonts w:asciiTheme="majorHAnsi" w:hAnsiTheme="majorHAnsi" w:cstheme="majorHAnsi"/>
          <w:lang w:bidi="sk-SK"/>
        </w:rPr>
        <w:t>.</w:t>
      </w:r>
    </w:p>
    <w:p w14:paraId="6EF6552E" w14:textId="77777777" w:rsidR="000C09D5" w:rsidRPr="009A5D8E" w:rsidRDefault="00567783" w:rsidP="00DB7881">
      <w:pPr>
        <w:pStyle w:val="Agency-body-text"/>
        <w:numPr>
          <w:ilvl w:val="0"/>
          <w:numId w:val="10"/>
        </w:numPr>
        <w:ind w:left="714" w:hanging="357"/>
        <w:rPr>
          <w:rFonts w:asciiTheme="majorHAnsi" w:hAnsiTheme="majorHAnsi" w:cstheme="majorHAnsi"/>
        </w:rPr>
      </w:pPr>
      <w:r w:rsidRPr="009A5D8E">
        <w:rPr>
          <w:rFonts w:asciiTheme="majorHAnsi" w:hAnsiTheme="majorHAnsi" w:cstheme="majorHAnsi"/>
          <w:lang w:bidi="sk-SK"/>
        </w:rPr>
        <w:t xml:space="preserve">V tabuľkách </w:t>
      </w:r>
      <w:r w:rsidRPr="009A5D8E">
        <w:rPr>
          <w:rFonts w:asciiTheme="majorHAnsi" w:hAnsiTheme="majorHAnsi" w:cstheme="majorHAnsi"/>
          <w:b/>
          <w:lang w:bidi="sk-SK"/>
        </w:rPr>
        <w:t>nasledujú</w:t>
      </w:r>
      <w:r w:rsidRPr="009A5D8E">
        <w:rPr>
          <w:rFonts w:asciiTheme="majorHAnsi" w:hAnsiTheme="majorHAnsi" w:cstheme="majorHAnsi"/>
          <w:lang w:bidi="sk-SK"/>
        </w:rPr>
        <w:t xml:space="preserve"> za komplexným </w:t>
      </w:r>
      <w:r w:rsidRPr="009A5D8E">
        <w:rPr>
          <w:rFonts w:asciiTheme="majorHAnsi" w:hAnsiTheme="majorHAnsi" w:cstheme="majorHAnsi"/>
          <w:b/>
          <w:lang w:bidi="sk-SK"/>
        </w:rPr>
        <w:t>všeobecným výrokom</w:t>
      </w:r>
      <w:r w:rsidRPr="009A5D8E">
        <w:rPr>
          <w:rFonts w:asciiTheme="majorHAnsi" w:hAnsiTheme="majorHAnsi" w:cstheme="majorHAnsi"/>
          <w:lang w:bidi="sk-SK"/>
        </w:rPr>
        <w:t xml:space="preserve"> pre každý základný prvok </w:t>
      </w:r>
      <w:r w:rsidRPr="009A5D8E">
        <w:rPr>
          <w:rFonts w:asciiTheme="majorHAnsi" w:hAnsiTheme="majorHAnsi" w:cstheme="majorHAnsi"/>
          <w:b/>
          <w:lang w:bidi="sk-SK"/>
        </w:rPr>
        <w:t>konkrétne výroky</w:t>
      </w:r>
      <w:r w:rsidRPr="009A5D8E">
        <w:rPr>
          <w:rFonts w:asciiTheme="majorHAnsi" w:hAnsiTheme="majorHAnsi" w:cstheme="majorHAnsi"/>
          <w:lang w:bidi="sk-SK"/>
        </w:rPr>
        <w:t xml:space="preserve"> formou odrážok, aby bolo možné rozdeliť všeobecný výrok podľa povahy každého základného prvku.</w:t>
      </w:r>
    </w:p>
    <w:p w14:paraId="6EF6552F" w14:textId="77777777" w:rsidR="009036FE" w:rsidRPr="009A5D8E" w:rsidRDefault="00F36574" w:rsidP="00DB7881">
      <w:pPr>
        <w:pStyle w:val="Agency-body-text"/>
        <w:numPr>
          <w:ilvl w:val="0"/>
          <w:numId w:val="10"/>
        </w:numPr>
        <w:ind w:left="714" w:hanging="357"/>
        <w:rPr>
          <w:rFonts w:asciiTheme="majorHAnsi" w:hAnsiTheme="majorHAnsi" w:cstheme="majorHAnsi"/>
        </w:rPr>
      </w:pPr>
      <w:r w:rsidRPr="009A5D8E">
        <w:rPr>
          <w:rFonts w:asciiTheme="majorHAnsi" w:hAnsiTheme="majorHAnsi" w:cstheme="majorHAnsi"/>
          <w:lang w:bidi="sk-SK"/>
        </w:rPr>
        <w:t xml:space="preserve">Používatelia by mali začiarknuť príslušný stĺpec, kde označia, či sa každý </w:t>
      </w:r>
      <w:r w:rsidRPr="009A5D8E">
        <w:rPr>
          <w:rFonts w:asciiTheme="majorHAnsi" w:hAnsiTheme="majorHAnsi" w:cstheme="majorHAnsi"/>
          <w:b/>
          <w:lang w:bidi="sk-SK"/>
        </w:rPr>
        <w:t>usmerňujúci výrok</w:t>
      </w:r>
      <w:r w:rsidRPr="009A5D8E">
        <w:rPr>
          <w:rFonts w:asciiTheme="majorHAnsi" w:hAnsiTheme="majorHAnsi" w:cstheme="majorHAnsi"/>
          <w:lang w:bidi="sk-SK"/>
        </w:rPr>
        <w:t xml:space="preserve"> „</w:t>
      </w:r>
      <w:r w:rsidRPr="009A5D8E">
        <w:rPr>
          <w:rFonts w:asciiTheme="majorHAnsi" w:hAnsiTheme="majorHAnsi" w:cstheme="majorHAnsi"/>
          <w:b/>
          <w:lang w:bidi="sk-SK"/>
        </w:rPr>
        <w:t>uplatňuje</w:t>
      </w:r>
      <w:r w:rsidRPr="009A5D8E">
        <w:rPr>
          <w:rFonts w:asciiTheme="majorHAnsi" w:hAnsiTheme="majorHAnsi" w:cstheme="majorHAnsi"/>
          <w:lang w:bidi="sk-SK"/>
        </w:rPr>
        <w:t>“ (2), či je „</w:t>
      </w:r>
      <w:r w:rsidRPr="009A5D8E">
        <w:rPr>
          <w:rFonts w:asciiTheme="majorHAnsi" w:hAnsiTheme="majorHAnsi" w:cstheme="majorHAnsi"/>
          <w:b/>
          <w:lang w:bidi="sk-SK"/>
        </w:rPr>
        <w:t>potrebné zlepšenie</w:t>
      </w:r>
      <w:r w:rsidRPr="009A5D8E">
        <w:rPr>
          <w:rFonts w:asciiTheme="majorHAnsi" w:hAnsiTheme="majorHAnsi" w:cstheme="majorHAnsi"/>
          <w:lang w:bidi="sk-SK"/>
        </w:rPr>
        <w:t>“ (1) resp. „</w:t>
      </w:r>
      <w:r w:rsidRPr="009A5D8E">
        <w:rPr>
          <w:rFonts w:asciiTheme="majorHAnsi" w:hAnsiTheme="majorHAnsi" w:cstheme="majorHAnsi"/>
          <w:b/>
          <w:lang w:bidi="sk-SK"/>
        </w:rPr>
        <w:t>nie je</w:t>
      </w:r>
      <w:r w:rsidRPr="009A5D8E">
        <w:rPr>
          <w:rFonts w:asciiTheme="majorHAnsi" w:hAnsiTheme="majorHAnsi" w:cstheme="majorHAnsi"/>
          <w:lang w:bidi="sk-SK"/>
        </w:rPr>
        <w:t xml:space="preserve"> pre nás </w:t>
      </w:r>
      <w:r w:rsidRPr="009A5D8E">
        <w:rPr>
          <w:rFonts w:asciiTheme="majorHAnsi" w:hAnsiTheme="majorHAnsi" w:cstheme="majorHAnsi"/>
          <w:b/>
          <w:lang w:bidi="sk-SK"/>
        </w:rPr>
        <w:t>relevantný</w:t>
      </w:r>
      <w:r w:rsidRPr="009A5D8E">
        <w:rPr>
          <w:rFonts w:asciiTheme="majorHAnsi" w:hAnsiTheme="majorHAnsi" w:cstheme="majorHAnsi"/>
          <w:lang w:bidi="sk-SK"/>
        </w:rPr>
        <w:t>“ (0).</w:t>
      </w:r>
    </w:p>
    <w:p w14:paraId="6EF65530" w14:textId="77777777" w:rsidR="00E555A7" w:rsidRPr="009A5D8E" w:rsidRDefault="00E555A7" w:rsidP="00DB7881">
      <w:pPr>
        <w:pStyle w:val="Agency-body-text"/>
        <w:rPr>
          <w:rFonts w:asciiTheme="majorHAnsi" w:hAnsiTheme="majorHAnsi" w:cstheme="majorHAnsi"/>
        </w:rPr>
      </w:pPr>
      <w:r w:rsidRPr="009A5D8E">
        <w:rPr>
          <w:rFonts w:asciiTheme="majorHAnsi" w:hAnsiTheme="majorHAnsi" w:cstheme="majorHAnsi"/>
          <w:lang w:bidi="sk-SK"/>
        </w:rPr>
        <w:br w:type="page"/>
      </w:r>
    </w:p>
    <w:p w14:paraId="6EF65531" w14:textId="77777777" w:rsidR="00FC1AA6" w:rsidRPr="009A5D8E" w:rsidRDefault="00D83239" w:rsidP="00D3423C">
      <w:pPr>
        <w:pStyle w:val="Agency-heading-2"/>
        <w:rPr>
          <w:rFonts w:asciiTheme="majorHAnsi" w:hAnsiTheme="majorHAnsi" w:cstheme="majorHAnsi"/>
        </w:rPr>
      </w:pPr>
      <w:bookmarkStart w:id="37" w:name="_Toc165625414"/>
      <w:r w:rsidRPr="009A5D8E">
        <w:rPr>
          <w:rFonts w:asciiTheme="majorHAnsi" w:hAnsiTheme="majorHAnsi" w:cstheme="majorHAnsi"/>
          <w:lang w:bidi="sk-SK"/>
        </w:rPr>
        <w:lastRenderedPageBreak/>
        <w:t>Tabuľky reflexie na účely efektívnej komunikácie vo vzťahu k Ambícii D</w:t>
      </w:r>
      <w:bookmarkEnd w:id="37"/>
    </w:p>
    <w:tbl>
      <w:tblPr>
        <w:tblStyle w:val="TableGrid"/>
        <w:tblW w:w="0" w:type="auto"/>
        <w:tblBorders>
          <w:top w:val="single" w:sz="8" w:space="0" w:color="002060"/>
          <w:left w:val="single" w:sz="8" w:space="0" w:color="002060"/>
          <w:bottom w:val="single" w:sz="8" w:space="0" w:color="002060"/>
          <w:right w:val="single" w:sz="8" w:space="0" w:color="002060"/>
          <w:insideH w:val="none" w:sz="0" w:space="0" w:color="auto"/>
          <w:insideV w:val="none" w:sz="0" w:space="0" w:color="auto"/>
        </w:tblBorders>
        <w:tblLook w:val="04A0" w:firstRow="1" w:lastRow="0" w:firstColumn="1" w:lastColumn="0" w:noHBand="0" w:noVBand="1"/>
      </w:tblPr>
      <w:tblGrid>
        <w:gridCol w:w="1696"/>
        <w:gridCol w:w="7121"/>
      </w:tblGrid>
      <w:tr w:rsidR="00D3423C" w:rsidRPr="009A5D8E" w14:paraId="6EF65535" w14:textId="77777777" w:rsidTr="00D3423C">
        <w:tc>
          <w:tcPr>
            <w:tcW w:w="1696" w:type="dxa"/>
          </w:tcPr>
          <w:p w14:paraId="6EF65532" w14:textId="77777777" w:rsidR="00D3423C" w:rsidRPr="009A5D8E" w:rsidRDefault="00D3423C" w:rsidP="00DB7881">
            <w:pPr>
              <w:pStyle w:val="Agency-body-text"/>
              <w:tabs>
                <w:tab w:val="left" w:pos="1668"/>
              </w:tabs>
              <w:rPr>
                <w:rFonts w:asciiTheme="majorHAnsi" w:hAnsiTheme="majorHAnsi" w:cstheme="majorHAnsi"/>
                <w:color w:val="auto"/>
              </w:rPr>
            </w:pPr>
            <w:r w:rsidRPr="009A5D8E">
              <w:rPr>
                <w:rFonts w:asciiTheme="majorHAnsi" w:hAnsiTheme="majorHAnsi" w:cstheme="majorHAnsi"/>
                <w:b/>
                <w:noProof/>
                <w:color w:val="auto"/>
                <w:lang w:eastAsia="el-GR"/>
              </w:rPr>
              <w:drawing>
                <wp:inline distT="0" distB="0" distL="0" distR="0" wp14:anchorId="6EF6565F" wp14:editId="6EF65660">
                  <wp:extent cx="914400" cy="914400"/>
                  <wp:effectExtent l="0" t="0" r="0" b="0"/>
                  <wp:docPr id="1208703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603" name="Picture 12">
                            <a:extLst>
                              <a:ext uri="{C183D7F6-B498-43B3-948B-1728B52AA6E4}">
                                <adec:decorative xmlns:adec="http://schemas.microsoft.com/office/drawing/2017/decorative" val="1"/>
                              </a:ext>
                            </a:extLst>
                          </pic:cNvPr>
                          <pic:cNvPicPr/>
                        </pic:nvPicPr>
                        <pic:blipFill>
                          <a:blip r:embed="rId77"/>
                          <a:stretch>
                            <a:fillRect/>
                          </a:stretch>
                        </pic:blipFill>
                        <pic:spPr>
                          <a:xfrm>
                            <a:off x="0" y="0"/>
                            <a:ext cx="914400" cy="914400"/>
                          </a:xfrm>
                          <a:prstGeom prst="rect">
                            <a:avLst/>
                          </a:prstGeom>
                        </pic:spPr>
                      </pic:pic>
                    </a:graphicData>
                  </a:graphic>
                </wp:inline>
              </w:drawing>
            </w:r>
          </w:p>
        </w:tc>
        <w:tc>
          <w:tcPr>
            <w:tcW w:w="7131" w:type="dxa"/>
            <w:shd w:val="clear" w:color="auto" w:fill="FFC000"/>
          </w:tcPr>
          <w:p w14:paraId="6EF65533" w14:textId="77777777" w:rsidR="00D3423C" w:rsidRPr="009A5D8E" w:rsidRDefault="00D3423C" w:rsidP="00D3423C">
            <w:pPr>
              <w:pStyle w:val="Agency-body-text"/>
              <w:rPr>
                <w:rFonts w:asciiTheme="majorHAnsi" w:hAnsiTheme="majorHAnsi" w:cstheme="majorHAnsi"/>
                <w:b/>
                <w:bCs/>
                <w:color w:val="002060"/>
              </w:rPr>
            </w:pPr>
            <w:r w:rsidRPr="009A5D8E">
              <w:rPr>
                <w:rFonts w:asciiTheme="majorHAnsi" w:hAnsiTheme="majorHAnsi" w:cstheme="majorHAnsi"/>
                <w:b/>
                <w:color w:val="002060"/>
                <w:lang w:bidi="sk-SK"/>
              </w:rPr>
              <w:t>Ambícia D:</w:t>
            </w:r>
          </w:p>
          <w:p w14:paraId="6EF65534" w14:textId="77777777" w:rsidR="00D3423C" w:rsidRPr="009A5D8E" w:rsidRDefault="00D3423C" w:rsidP="00DB7881">
            <w:pPr>
              <w:pStyle w:val="Agency-body-text"/>
              <w:tabs>
                <w:tab w:val="left" w:pos="1668"/>
              </w:tabs>
              <w:rPr>
                <w:rFonts w:asciiTheme="majorHAnsi" w:hAnsiTheme="majorHAnsi" w:cstheme="majorHAnsi"/>
                <w:color w:val="002060"/>
              </w:rPr>
            </w:pPr>
            <w:r w:rsidRPr="009A5D8E">
              <w:rPr>
                <w:rFonts w:asciiTheme="majorHAnsi" w:hAnsiTheme="majorHAnsi" w:cstheme="majorHAnsi"/>
                <w:color w:val="002060"/>
                <w:lang w:bidi="sk-SK"/>
              </w:rPr>
              <w:t>V našej krajine/obci/regióne/škole sa uplatňuje kultúra efektívnej komunikácie, aby účastníci mohli riešiť potreby všetkých učiacich sa.</w:t>
            </w:r>
          </w:p>
        </w:tc>
      </w:tr>
    </w:tbl>
    <w:p w14:paraId="6EF65536" w14:textId="77777777" w:rsidR="00931A7A" w:rsidRPr="009A5D8E" w:rsidRDefault="009114EC" w:rsidP="00EE6B71">
      <w:pPr>
        <w:pStyle w:val="Agency-body-text"/>
        <w:spacing w:before="240" w:after="240"/>
        <w:rPr>
          <w:rFonts w:asciiTheme="majorHAnsi" w:hAnsiTheme="majorHAnsi" w:cstheme="majorHAnsi"/>
        </w:rPr>
      </w:pPr>
      <w:r w:rsidRPr="009A5D8E">
        <w:rPr>
          <w:rFonts w:asciiTheme="majorHAnsi" w:hAnsiTheme="majorHAnsi" w:cstheme="majorHAnsi"/>
          <w:lang w:bidi="sk-SK"/>
        </w:rPr>
        <w:t>Kľúč: 0 = nie je pre nás relevantné, 1 = potrebné zlepšenie, 2 = uplatňuje sa</w:t>
      </w:r>
    </w:p>
    <w:p w14:paraId="6EF65537" w14:textId="77777777" w:rsidR="001174F2" w:rsidRPr="009A5D8E" w:rsidRDefault="001174F2" w:rsidP="00DB7881">
      <w:pPr>
        <w:pStyle w:val="Agency-heading-3"/>
        <w:numPr>
          <w:ilvl w:val="0"/>
          <w:numId w:val="24"/>
        </w:numPr>
        <w:ind w:left="357" w:hanging="357"/>
        <w:rPr>
          <w:rFonts w:asciiTheme="majorHAnsi" w:hAnsiTheme="majorHAnsi" w:cstheme="majorHAnsi"/>
        </w:rPr>
      </w:pPr>
      <w:bookmarkStart w:id="38" w:name="_Toc165625415"/>
      <w:r w:rsidRPr="009A5D8E">
        <w:rPr>
          <w:rFonts w:asciiTheme="majorHAnsi" w:hAnsiTheme="majorHAnsi" w:cstheme="majorHAnsi"/>
          <w:lang w:bidi="sk-SK"/>
        </w:rPr>
        <w:t>Zrozumiteľnosť</w:t>
      </w:r>
      <w:bookmarkEnd w:id="38"/>
    </w:p>
    <w:tbl>
      <w:tblPr>
        <w:tblStyle w:val="TableGrid"/>
        <w:tblW w:w="5000" w:type="pct"/>
        <w:tblBorders>
          <w:top w:val="single" w:sz="8" w:space="0" w:color="auto"/>
        </w:tblBorders>
        <w:tblLook w:val="04A0" w:firstRow="1" w:lastRow="0" w:firstColumn="1" w:lastColumn="0" w:noHBand="0" w:noVBand="1"/>
      </w:tblPr>
      <w:tblGrid>
        <w:gridCol w:w="7505"/>
        <w:gridCol w:w="441"/>
        <w:gridCol w:w="441"/>
        <w:gridCol w:w="440"/>
      </w:tblGrid>
      <w:tr w:rsidR="00D234F6" w:rsidRPr="009A5D8E" w14:paraId="6EF6553C" w14:textId="77777777" w:rsidTr="0000713F">
        <w:trPr>
          <w:cantSplit/>
          <w:tblHeader/>
        </w:trPr>
        <w:tc>
          <w:tcPr>
            <w:tcW w:w="4251" w:type="pct"/>
            <w:shd w:val="clear" w:color="auto" w:fill="D9D9D9" w:themeFill="background1" w:themeFillShade="D9"/>
          </w:tcPr>
          <w:p w14:paraId="6EF65538" w14:textId="77777777" w:rsidR="00481C65" w:rsidRPr="009A5D8E" w:rsidRDefault="00481C65" w:rsidP="00E41481">
            <w:pPr>
              <w:pStyle w:val="Agency-body-text"/>
              <w:rPr>
                <w:rFonts w:asciiTheme="majorHAnsi" w:hAnsiTheme="majorHAnsi" w:cstheme="majorHAnsi"/>
                <w:b/>
                <w:bCs/>
              </w:rPr>
            </w:pPr>
            <w:r w:rsidRPr="009A5D8E">
              <w:rPr>
                <w:rFonts w:asciiTheme="majorHAnsi" w:hAnsiTheme="majorHAnsi" w:cstheme="majorHAnsi"/>
                <w:b/>
                <w:lang w:bidi="sk-SK"/>
              </w:rPr>
              <w:t>Usmerňujúce výroky</w:t>
            </w:r>
          </w:p>
        </w:tc>
        <w:tc>
          <w:tcPr>
            <w:tcW w:w="250" w:type="pct"/>
            <w:shd w:val="clear" w:color="auto" w:fill="D9D9D9" w:themeFill="background1" w:themeFillShade="D9"/>
          </w:tcPr>
          <w:p w14:paraId="6EF65539" w14:textId="77777777" w:rsidR="00481C65" w:rsidRPr="009A5D8E" w:rsidRDefault="009036FE" w:rsidP="00E41481">
            <w:pPr>
              <w:pStyle w:val="Agency-body-text"/>
              <w:rPr>
                <w:rFonts w:asciiTheme="majorHAnsi" w:hAnsiTheme="majorHAnsi" w:cstheme="majorHAnsi"/>
                <w:b/>
                <w:bCs/>
                <w:color w:val="auto"/>
              </w:rPr>
            </w:pPr>
            <w:r w:rsidRPr="009A5D8E">
              <w:rPr>
                <w:rFonts w:asciiTheme="majorHAnsi" w:hAnsiTheme="majorHAnsi" w:cstheme="majorHAnsi"/>
                <w:b/>
                <w:color w:val="auto"/>
                <w:lang w:bidi="sk-SK"/>
              </w:rPr>
              <w:t>0</w:t>
            </w:r>
          </w:p>
        </w:tc>
        <w:tc>
          <w:tcPr>
            <w:tcW w:w="250" w:type="pct"/>
            <w:shd w:val="clear" w:color="auto" w:fill="D9D9D9" w:themeFill="background1" w:themeFillShade="D9"/>
          </w:tcPr>
          <w:p w14:paraId="6EF6553A" w14:textId="77777777" w:rsidR="00481C65" w:rsidRPr="009A5D8E" w:rsidRDefault="009036FE" w:rsidP="00E41481">
            <w:pPr>
              <w:pStyle w:val="Agency-body-text"/>
              <w:rPr>
                <w:rFonts w:asciiTheme="majorHAnsi" w:hAnsiTheme="majorHAnsi" w:cstheme="majorHAnsi"/>
                <w:b/>
                <w:bCs/>
                <w:color w:val="auto"/>
              </w:rPr>
            </w:pPr>
            <w:r w:rsidRPr="009A5D8E">
              <w:rPr>
                <w:rFonts w:asciiTheme="majorHAnsi" w:hAnsiTheme="majorHAnsi" w:cstheme="majorHAnsi"/>
                <w:b/>
                <w:color w:val="auto"/>
                <w:lang w:bidi="sk-SK"/>
              </w:rPr>
              <w:t>1</w:t>
            </w:r>
          </w:p>
        </w:tc>
        <w:tc>
          <w:tcPr>
            <w:tcW w:w="249" w:type="pct"/>
            <w:shd w:val="clear" w:color="auto" w:fill="D9D9D9" w:themeFill="background1" w:themeFillShade="D9"/>
          </w:tcPr>
          <w:p w14:paraId="6EF6553B" w14:textId="77777777" w:rsidR="00481C65" w:rsidRPr="009A5D8E" w:rsidRDefault="009036FE" w:rsidP="00E41481">
            <w:pPr>
              <w:pStyle w:val="Agency-body-text"/>
              <w:rPr>
                <w:rFonts w:asciiTheme="majorHAnsi" w:hAnsiTheme="majorHAnsi" w:cstheme="majorHAnsi"/>
                <w:b/>
                <w:bCs/>
                <w:color w:val="auto"/>
              </w:rPr>
            </w:pPr>
            <w:r w:rsidRPr="009A5D8E">
              <w:rPr>
                <w:rFonts w:asciiTheme="majorHAnsi" w:hAnsiTheme="majorHAnsi" w:cstheme="majorHAnsi"/>
                <w:b/>
                <w:color w:val="auto"/>
                <w:lang w:bidi="sk-SK"/>
              </w:rPr>
              <w:t>2</w:t>
            </w:r>
          </w:p>
        </w:tc>
      </w:tr>
      <w:tr w:rsidR="00114E7A" w:rsidRPr="009A5D8E" w14:paraId="6EF65541" w14:textId="77777777" w:rsidTr="0000713F">
        <w:trPr>
          <w:cantSplit/>
        </w:trPr>
        <w:tc>
          <w:tcPr>
            <w:tcW w:w="4251" w:type="pct"/>
            <w:shd w:val="clear" w:color="auto" w:fill="DBE5F1" w:themeFill="accent1" w:themeFillTint="33"/>
          </w:tcPr>
          <w:p w14:paraId="6EF6553D" w14:textId="77777777" w:rsidR="00DD5167" w:rsidRPr="009A5D8E" w:rsidRDefault="00DD5167" w:rsidP="00E41481">
            <w:pPr>
              <w:pStyle w:val="Agency-body-text"/>
              <w:rPr>
                <w:rFonts w:asciiTheme="majorHAnsi" w:hAnsiTheme="majorHAnsi" w:cstheme="majorHAnsi"/>
              </w:rPr>
            </w:pPr>
            <w:r w:rsidRPr="009A5D8E">
              <w:rPr>
                <w:rFonts w:asciiTheme="majorHAnsi" w:hAnsiTheme="majorHAnsi" w:cstheme="majorHAnsi"/>
                <w:b/>
                <w:lang w:bidi="sk-SK"/>
              </w:rPr>
              <w:t xml:space="preserve">S účastníkmi v oblasti vzdelávania zrozumiteľne komunikujeme </w:t>
            </w:r>
            <w:r w:rsidRPr="009A5D8E">
              <w:rPr>
                <w:rFonts w:asciiTheme="majorHAnsi" w:hAnsiTheme="majorHAnsi" w:cstheme="majorHAnsi"/>
                <w:lang w:bidi="sk-SK"/>
              </w:rPr>
              <w:t>o rozhodnutiach a rozhodovacích procesoch.</w:t>
            </w:r>
          </w:p>
        </w:tc>
        <w:tc>
          <w:tcPr>
            <w:tcW w:w="250" w:type="pct"/>
            <w:shd w:val="clear" w:color="auto" w:fill="DBE5F1" w:themeFill="accent1" w:themeFillTint="33"/>
          </w:tcPr>
          <w:p w14:paraId="6EF6553E" w14:textId="77777777" w:rsidR="00DD5167" w:rsidRPr="009A5D8E" w:rsidRDefault="00DD5167" w:rsidP="00E41481">
            <w:pPr>
              <w:pStyle w:val="Agency-body-text"/>
              <w:rPr>
                <w:rFonts w:asciiTheme="majorHAnsi" w:hAnsiTheme="majorHAnsi" w:cstheme="majorHAnsi"/>
              </w:rPr>
            </w:pPr>
          </w:p>
        </w:tc>
        <w:tc>
          <w:tcPr>
            <w:tcW w:w="250" w:type="pct"/>
            <w:shd w:val="clear" w:color="auto" w:fill="DBE5F1" w:themeFill="accent1" w:themeFillTint="33"/>
          </w:tcPr>
          <w:p w14:paraId="6EF6553F" w14:textId="77777777" w:rsidR="00DD5167" w:rsidRPr="009A5D8E" w:rsidRDefault="00DD5167" w:rsidP="00E41481">
            <w:pPr>
              <w:pStyle w:val="Agency-body-text"/>
              <w:rPr>
                <w:rFonts w:asciiTheme="majorHAnsi" w:hAnsiTheme="majorHAnsi" w:cstheme="majorHAnsi"/>
              </w:rPr>
            </w:pPr>
          </w:p>
        </w:tc>
        <w:tc>
          <w:tcPr>
            <w:tcW w:w="249" w:type="pct"/>
            <w:shd w:val="clear" w:color="auto" w:fill="DBE5F1" w:themeFill="accent1" w:themeFillTint="33"/>
          </w:tcPr>
          <w:p w14:paraId="6EF65540" w14:textId="77777777" w:rsidR="00DD5167" w:rsidRPr="009A5D8E" w:rsidRDefault="00DD5167" w:rsidP="00E41481">
            <w:pPr>
              <w:pStyle w:val="Agency-body-text"/>
              <w:rPr>
                <w:rFonts w:asciiTheme="majorHAnsi" w:hAnsiTheme="majorHAnsi" w:cstheme="majorHAnsi"/>
              </w:rPr>
            </w:pPr>
          </w:p>
        </w:tc>
      </w:tr>
      <w:tr w:rsidR="00636FD6" w:rsidRPr="009A5D8E" w14:paraId="6EF65546" w14:textId="77777777" w:rsidTr="0000713F">
        <w:trPr>
          <w:cantSplit/>
        </w:trPr>
        <w:tc>
          <w:tcPr>
            <w:tcW w:w="4251" w:type="pct"/>
          </w:tcPr>
          <w:p w14:paraId="6EF65542" w14:textId="77777777" w:rsidR="00636FD6" w:rsidRPr="009A5D8E" w:rsidRDefault="00636FD6" w:rsidP="00DB7881">
            <w:pPr>
              <w:pStyle w:val="Agency-body-text"/>
              <w:numPr>
                <w:ilvl w:val="0"/>
                <w:numId w:val="19"/>
              </w:numPr>
              <w:ind w:left="306" w:hanging="306"/>
              <w:rPr>
                <w:rFonts w:asciiTheme="majorHAnsi" w:hAnsiTheme="majorHAnsi" w:cstheme="majorHAnsi"/>
              </w:rPr>
            </w:pPr>
            <w:r w:rsidRPr="009A5D8E">
              <w:rPr>
                <w:rFonts w:asciiTheme="majorHAnsi" w:hAnsiTheme="majorHAnsi" w:cstheme="majorHAnsi"/>
                <w:lang w:bidi="sk-SK"/>
              </w:rPr>
              <w:t xml:space="preserve">S účastníkmi komunikujeme </w:t>
            </w:r>
            <w:r w:rsidRPr="009A5D8E">
              <w:rPr>
                <w:rFonts w:asciiTheme="majorHAnsi" w:hAnsiTheme="majorHAnsi" w:cstheme="majorHAnsi"/>
                <w:b/>
                <w:lang w:bidi="sk-SK"/>
              </w:rPr>
              <w:t>konzistentne</w:t>
            </w:r>
            <w:r w:rsidRPr="009A5D8E">
              <w:rPr>
                <w:rFonts w:asciiTheme="majorHAnsi" w:hAnsiTheme="majorHAnsi" w:cstheme="majorHAnsi"/>
                <w:lang w:bidi="sk-SK"/>
              </w:rPr>
              <w:t xml:space="preserve"> (pravidelne).</w:t>
            </w:r>
          </w:p>
        </w:tc>
        <w:tc>
          <w:tcPr>
            <w:tcW w:w="250" w:type="pct"/>
          </w:tcPr>
          <w:p w14:paraId="6EF65543" w14:textId="77777777" w:rsidR="00636FD6" w:rsidRPr="009A5D8E" w:rsidRDefault="00636FD6" w:rsidP="0019422C">
            <w:pPr>
              <w:pStyle w:val="Agency-body-text"/>
              <w:rPr>
                <w:rFonts w:asciiTheme="majorHAnsi" w:hAnsiTheme="majorHAnsi" w:cstheme="majorHAnsi"/>
              </w:rPr>
            </w:pPr>
          </w:p>
        </w:tc>
        <w:tc>
          <w:tcPr>
            <w:tcW w:w="250" w:type="pct"/>
          </w:tcPr>
          <w:p w14:paraId="6EF65544" w14:textId="77777777" w:rsidR="00636FD6" w:rsidRPr="009A5D8E" w:rsidRDefault="00636FD6" w:rsidP="0019422C">
            <w:pPr>
              <w:pStyle w:val="Agency-body-text"/>
              <w:rPr>
                <w:rFonts w:asciiTheme="majorHAnsi" w:hAnsiTheme="majorHAnsi" w:cstheme="majorHAnsi"/>
              </w:rPr>
            </w:pPr>
          </w:p>
        </w:tc>
        <w:tc>
          <w:tcPr>
            <w:tcW w:w="249" w:type="pct"/>
          </w:tcPr>
          <w:p w14:paraId="6EF65545" w14:textId="77777777" w:rsidR="00636FD6" w:rsidRPr="009A5D8E" w:rsidRDefault="00636FD6" w:rsidP="0019422C">
            <w:pPr>
              <w:pStyle w:val="Agency-body-text"/>
              <w:rPr>
                <w:rFonts w:asciiTheme="majorHAnsi" w:hAnsiTheme="majorHAnsi" w:cstheme="majorHAnsi"/>
              </w:rPr>
            </w:pPr>
          </w:p>
        </w:tc>
      </w:tr>
      <w:tr w:rsidR="00636FD6" w:rsidRPr="009A5D8E" w14:paraId="6EF6554B" w14:textId="77777777" w:rsidTr="0000713F">
        <w:trPr>
          <w:cantSplit/>
        </w:trPr>
        <w:tc>
          <w:tcPr>
            <w:tcW w:w="4251" w:type="pct"/>
          </w:tcPr>
          <w:p w14:paraId="6EF65547" w14:textId="77777777" w:rsidR="00636FD6" w:rsidRPr="009A5D8E" w:rsidRDefault="00636FD6" w:rsidP="00DB7881">
            <w:pPr>
              <w:pStyle w:val="Agency-body-text"/>
              <w:numPr>
                <w:ilvl w:val="0"/>
                <w:numId w:val="19"/>
              </w:numPr>
              <w:ind w:left="306" w:hanging="306"/>
              <w:rPr>
                <w:rFonts w:asciiTheme="majorHAnsi" w:hAnsiTheme="majorHAnsi" w:cstheme="majorHAnsi"/>
              </w:rPr>
            </w:pPr>
            <w:r w:rsidRPr="009A5D8E">
              <w:rPr>
                <w:rFonts w:asciiTheme="majorHAnsi" w:hAnsiTheme="majorHAnsi" w:cstheme="majorHAnsi"/>
                <w:lang w:bidi="sk-SK"/>
              </w:rPr>
              <w:t xml:space="preserve">Informácie v našej komunikácii </w:t>
            </w:r>
            <w:r w:rsidRPr="009A5D8E">
              <w:rPr>
                <w:rFonts w:asciiTheme="majorHAnsi" w:hAnsiTheme="majorHAnsi" w:cstheme="majorHAnsi"/>
                <w:b/>
                <w:lang w:bidi="sk-SK"/>
              </w:rPr>
              <w:t>zjednodušujeme</w:t>
            </w:r>
            <w:r w:rsidRPr="009A5D8E">
              <w:rPr>
                <w:rFonts w:asciiTheme="majorHAnsi" w:hAnsiTheme="majorHAnsi" w:cstheme="majorHAnsi"/>
                <w:lang w:bidi="sk-SK"/>
              </w:rPr>
              <w:t>.</w:t>
            </w:r>
          </w:p>
        </w:tc>
        <w:tc>
          <w:tcPr>
            <w:tcW w:w="250" w:type="pct"/>
          </w:tcPr>
          <w:p w14:paraId="6EF65548" w14:textId="77777777" w:rsidR="00636FD6" w:rsidRPr="009A5D8E" w:rsidRDefault="00636FD6" w:rsidP="0019422C">
            <w:pPr>
              <w:pStyle w:val="Agency-body-text"/>
              <w:rPr>
                <w:rFonts w:asciiTheme="majorHAnsi" w:hAnsiTheme="majorHAnsi" w:cstheme="majorHAnsi"/>
              </w:rPr>
            </w:pPr>
          </w:p>
        </w:tc>
        <w:tc>
          <w:tcPr>
            <w:tcW w:w="250" w:type="pct"/>
          </w:tcPr>
          <w:p w14:paraId="6EF65549" w14:textId="77777777" w:rsidR="00636FD6" w:rsidRPr="009A5D8E" w:rsidRDefault="00636FD6" w:rsidP="0019422C">
            <w:pPr>
              <w:pStyle w:val="Agency-body-text"/>
              <w:rPr>
                <w:rFonts w:asciiTheme="majorHAnsi" w:hAnsiTheme="majorHAnsi" w:cstheme="majorHAnsi"/>
              </w:rPr>
            </w:pPr>
          </w:p>
        </w:tc>
        <w:tc>
          <w:tcPr>
            <w:tcW w:w="249" w:type="pct"/>
          </w:tcPr>
          <w:p w14:paraId="6EF6554A" w14:textId="77777777" w:rsidR="00636FD6" w:rsidRPr="009A5D8E" w:rsidRDefault="00636FD6" w:rsidP="0019422C">
            <w:pPr>
              <w:pStyle w:val="Agency-body-text"/>
              <w:rPr>
                <w:rFonts w:asciiTheme="majorHAnsi" w:hAnsiTheme="majorHAnsi" w:cstheme="majorHAnsi"/>
              </w:rPr>
            </w:pPr>
          </w:p>
        </w:tc>
      </w:tr>
      <w:tr w:rsidR="00636FD6" w:rsidRPr="009A5D8E" w14:paraId="6EF65550" w14:textId="77777777" w:rsidTr="0000713F">
        <w:trPr>
          <w:cantSplit/>
        </w:trPr>
        <w:tc>
          <w:tcPr>
            <w:tcW w:w="4251" w:type="pct"/>
          </w:tcPr>
          <w:p w14:paraId="6EF6554C" w14:textId="77777777" w:rsidR="00636FD6" w:rsidRPr="009A5D8E" w:rsidRDefault="00636FD6" w:rsidP="00DB7881">
            <w:pPr>
              <w:pStyle w:val="Agency-body-text"/>
              <w:numPr>
                <w:ilvl w:val="0"/>
                <w:numId w:val="19"/>
              </w:numPr>
              <w:ind w:left="306" w:hanging="306"/>
              <w:rPr>
                <w:rFonts w:asciiTheme="majorHAnsi" w:hAnsiTheme="majorHAnsi" w:cstheme="majorHAnsi"/>
              </w:rPr>
            </w:pPr>
            <w:r w:rsidRPr="009A5D8E">
              <w:rPr>
                <w:rFonts w:asciiTheme="majorHAnsi" w:hAnsiTheme="majorHAnsi" w:cstheme="majorHAnsi"/>
                <w:lang w:bidi="sk-SK"/>
              </w:rPr>
              <w:t xml:space="preserve">Zabezpečujeme, aby sa komunikácia s účastníkmi zameriavala na </w:t>
            </w:r>
            <w:r w:rsidRPr="009A5D8E">
              <w:rPr>
                <w:rFonts w:asciiTheme="majorHAnsi" w:hAnsiTheme="majorHAnsi" w:cstheme="majorHAnsi"/>
                <w:b/>
                <w:lang w:bidi="sk-SK"/>
              </w:rPr>
              <w:t>kľúčové otázky politík</w:t>
            </w:r>
            <w:r w:rsidRPr="009A5D8E">
              <w:rPr>
                <w:rFonts w:asciiTheme="majorHAnsi" w:hAnsiTheme="majorHAnsi" w:cstheme="majorHAnsi"/>
                <w:lang w:bidi="sk-SK"/>
              </w:rPr>
              <w:t>.</w:t>
            </w:r>
          </w:p>
        </w:tc>
        <w:tc>
          <w:tcPr>
            <w:tcW w:w="250" w:type="pct"/>
          </w:tcPr>
          <w:p w14:paraId="6EF6554D" w14:textId="77777777" w:rsidR="00636FD6" w:rsidRPr="009A5D8E" w:rsidRDefault="00636FD6" w:rsidP="0019422C">
            <w:pPr>
              <w:pStyle w:val="Agency-body-text"/>
              <w:rPr>
                <w:rFonts w:asciiTheme="majorHAnsi" w:hAnsiTheme="majorHAnsi" w:cstheme="majorHAnsi"/>
              </w:rPr>
            </w:pPr>
          </w:p>
        </w:tc>
        <w:tc>
          <w:tcPr>
            <w:tcW w:w="250" w:type="pct"/>
          </w:tcPr>
          <w:p w14:paraId="6EF6554E" w14:textId="77777777" w:rsidR="00636FD6" w:rsidRPr="009A5D8E" w:rsidRDefault="00636FD6" w:rsidP="0019422C">
            <w:pPr>
              <w:pStyle w:val="Agency-body-text"/>
              <w:rPr>
                <w:rFonts w:asciiTheme="majorHAnsi" w:hAnsiTheme="majorHAnsi" w:cstheme="majorHAnsi"/>
              </w:rPr>
            </w:pPr>
          </w:p>
        </w:tc>
        <w:tc>
          <w:tcPr>
            <w:tcW w:w="249" w:type="pct"/>
          </w:tcPr>
          <w:p w14:paraId="6EF6554F" w14:textId="77777777" w:rsidR="00636FD6" w:rsidRPr="009A5D8E" w:rsidRDefault="00636FD6" w:rsidP="0019422C">
            <w:pPr>
              <w:pStyle w:val="Agency-body-text"/>
              <w:rPr>
                <w:rFonts w:asciiTheme="majorHAnsi" w:hAnsiTheme="majorHAnsi" w:cstheme="majorHAnsi"/>
              </w:rPr>
            </w:pPr>
          </w:p>
        </w:tc>
      </w:tr>
      <w:tr w:rsidR="00636FD6" w:rsidRPr="009A5D8E" w14:paraId="6EF65555" w14:textId="77777777" w:rsidTr="0000713F">
        <w:trPr>
          <w:cantSplit/>
        </w:trPr>
        <w:tc>
          <w:tcPr>
            <w:tcW w:w="4251" w:type="pct"/>
          </w:tcPr>
          <w:p w14:paraId="6EF65551" w14:textId="2BC1765E" w:rsidR="00636FD6" w:rsidRPr="009A5D8E" w:rsidRDefault="00636FD6" w:rsidP="00DB7881">
            <w:pPr>
              <w:pStyle w:val="Agency-body-text"/>
              <w:numPr>
                <w:ilvl w:val="0"/>
                <w:numId w:val="19"/>
              </w:numPr>
              <w:ind w:left="306" w:hanging="306"/>
              <w:rPr>
                <w:rFonts w:asciiTheme="majorHAnsi" w:hAnsiTheme="majorHAnsi" w:cstheme="majorHAnsi"/>
              </w:rPr>
            </w:pPr>
            <w:r w:rsidRPr="009A5D8E">
              <w:rPr>
                <w:rFonts w:asciiTheme="majorHAnsi" w:hAnsiTheme="majorHAnsi" w:cstheme="majorHAnsi"/>
                <w:lang w:bidi="sk-SK"/>
              </w:rPr>
              <w:t xml:space="preserve">Pri komunikácii uplatňujeme </w:t>
            </w:r>
            <w:r w:rsidRPr="009A5D8E">
              <w:rPr>
                <w:rFonts w:asciiTheme="majorHAnsi" w:hAnsiTheme="majorHAnsi" w:cstheme="majorHAnsi"/>
                <w:b/>
                <w:lang w:bidi="sk-SK"/>
              </w:rPr>
              <w:t xml:space="preserve">zrozumiteľné a plánované priority </w:t>
            </w:r>
            <w:r w:rsidRPr="009A5D8E">
              <w:rPr>
                <w:rFonts w:asciiTheme="majorHAnsi" w:hAnsiTheme="majorHAnsi" w:cstheme="majorHAnsi"/>
                <w:lang w:bidi="sk-SK"/>
              </w:rPr>
              <w:t>(</w:t>
            </w:r>
            <w:r w:rsidR="004648A5">
              <w:rPr>
                <w:rFonts w:asciiTheme="majorHAnsi" w:hAnsiTheme="majorHAnsi" w:cstheme="majorHAnsi"/>
                <w:lang w:bidi="sk-SK"/>
              </w:rPr>
              <w:t>napr. </w:t>
            </w:r>
            <w:r w:rsidRPr="009A5D8E">
              <w:rPr>
                <w:rFonts w:asciiTheme="majorHAnsi" w:hAnsiTheme="majorHAnsi" w:cstheme="majorHAnsi"/>
                <w:lang w:bidi="sk-SK"/>
              </w:rPr>
              <w:t>uprednostňovanie komunikácie v súvislosti so zabezpečením pohody).</w:t>
            </w:r>
          </w:p>
        </w:tc>
        <w:tc>
          <w:tcPr>
            <w:tcW w:w="250" w:type="pct"/>
          </w:tcPr>
          <w:p w14:paraId="6EF65552" w14:textId="77777777" w:rsidR="00636FD6" w:rsidRPr="009A5D8E" w:rsidRDefault="00636FD6" w:rsidP="0019422C">
            <w:pPr>
              <w:pStyle w:val="Agency-body-text"/>
              <w:rPr>
                <w:rFonts w:asciiTheme="majorHAnsi" w:hAnsiTheme="majorHAnsi" w:cstheme="majorHAnsi"/>
              </w:rPr>
            </w:pPr>
          </w:p>
        </w:tc>
        <w:tc>
          <w:tcPr>
            <w:tcW w:w="250" w:type="pct"/>
          </w:tcPr>
          <w:p w14:paraId="6EF65553" w14:textId="77777777" w:rsidR="00636FD6" w:rsidRPr="009A5D8E" w:rsidRDefault="00636FD6" w:rsidP="0019422C">
            <w:pPr>
              <w:pStyle w:val="Agency-body-text"/>
              <w:rPr>
                <w:rFonts w:asciiTheme="majorHAnsi" w:hAnsiTheme="majorHAnsi" w:cstheme="majorHAnsi"/>
              </w:rPr>
            </w:pPr>
          </w:p>
        </w:tc>
        <w:tc>
          <w:tcPr>
            <w:tcW w:w="249" w:type="pct"/>
          </w:tcPr>
          <w:p w14:paraId="6EF65554" w14:textId="77777777" w:rsidR="00636FD6" w:rsidRPr="009A5D8E" w:rsidRDefault="00636FD6" w:rsidP="0019422C">
            <w:pPr>
              <w:pStyle w:val="Agency-body-text"/>
              <w:rPr>
                <w:rFonts w:asciiTheme="majorHAnsi" w:hAnsiTheme="majorHAnsi" w:cstheme="majorHAnsi"/>
              </w:rPr>
            </w:pPr>
          </w:p>
        </w:tc>
      </w:tr>
      <w:tr w:rsidR="00636FD6" w:rsidRPr="009A5D8E" w14:paraId="6EF6555A" w14:textId="77777777" w:rsidTr="0000713F">
        <w:trPr>
          <w:cantSplit/>
        </w:trPr>
        <w:tc>
          <w:tcPr>
            <w:tcW w:w="4251" w:type="pct"/>
          </w:tcPr>
          <w:p w14:paraId="6EF65556" w14:textId="2C81D432" w:rsidR="00636FD6" w:rsidRPr="009A5D8E" w:rsidRDefault="00636FD6" w:rsidP="001368D0">
            <w:pPr>
              <w:pStyle w:val="Agency-body-text"/>
              <w:numPr>
                <w:ilvl w:val="0"/>
                <w:numId w:val="19"/>
              </w:numPr>
              <w:ind w:left="306" w:hanging="306"/>
              <w:rPr>
                <w:rFonts w:asciiTheme="majorHAnsi" w:hAnsiTheme="majorHAnsi" w:cstheme="majorHAnsi"/>
              </w:rPr>
            </w:pPr>
            <w:r w:rsidRPr="009A5D8E">
              <w:rPr>
                <w:rFonts w:asciiTheme="majorHAnsi" w:hAnsiTheme="majorHAnsi" w:cstheme="majorHAnsi"/>
                <w:lang w:bidi="sk-SK"/>
              </w:rPr>
              <w:t xml:space="preserve">V našich komunikačných procesoch sme </w:t>
            </w:r>
            <w:r w:rsidRPr="009A5D8E">
              <w:rPr>
                <w:rFonts w:asciiTheme="majorHAnsi" w:hAnsiTheme="majorHAnsi" w:cstheme="majorHAnsi"/>
                <w:b/>
                <w:lang w:bidi="sk-SK"/>
              </w:rPr>
              <w:t>definovali časové osy</w:t>
            </w:r>
            <w:r w:rsidRPr="009A5D8E">
              <w:rPr>
                <w:rFonts w:asciiTheme="majorHAnsi" w:hAnsiTheme="majorHAnsi" w:cstheme="majorHAnsi"/>
                <w:lang w:bidi="sk-SK"/>
              </w:rPr>
              <w:t xml:space="preserve"> (</w:t>
            </w:r>
            <w:r w:rsidR="004648A5">
              <w:rPr>
                <w:rFonts w:asciiTheme="majorHAnsi" w:hAnsiTheme="majorHAnsi" w:cstheme="majorHAnsi"/>
                <w:lang w:bidi="sk-SK"/>
              </w:rPr>
              <w:t>napr. </w:t>
            </w:r>
            <w:r w:rsidR="00D662D9" w:rsidRPr="009A5D8E">
              <w:rPr>
                <w:rFonts w:asciiTheme="majorHAnsi" w:hAnsiTheme="majorHAnsi" w:cstheme="majorHAnsi"/>
                <w:lang w:bidi="sk-SK"/>
              </w:rPr>
              <w:t xml:space="preserve">zameranie </w:t>
            </w:r>
            <w:r w:rsidRPr="009A5D8E">
              <w:rPr>
                <w:rFonts w:asciiTheme="majorHAnsi" w:hAnsiTheme="majorHAnsi" w:cstheme="majorHAnsi"/>
                <w:lang w:bidi="sk-SK"/>
              </w:rPr>
              <w:t>na dôležitosť časovo ohraničených reakcií).</w:t>
            </w:r>
          </w:p>
        </w:tc>
        <w:tc>
          <w:tcPr>
            <w:tcW w:w="250" w:type="pct"/>
          </w:tcPr>
          <w:p w14:paraId="6EF65557" w14:textId="77777777" w:rsidR="00636FD6" w:rsidRPr="009A5D8E" w:rsidRDefault="00636FD6" w:rsidP="0019422C">
            <w:pPr>
              <w:pStyle w:val="Agency-body-text"/>
              <w:rPr>
                <w:rFonts w:asciiTheme="majorHAnsi" w:hAnsiTheme="majorHAnsi" w:cstheme="majorHAnsi"/>
              </w:rPr>
            </w:pPr>
          </w:p>
        </w:tc>
        <w:tc>
          <w:tcPr>
            <w:tcW w:w="250" w:type="pct"/>
          </w:tcPr>
          <w:p w14:paraId="6EF65558" w14:textId="77777777" w:rsidR="00636FD6" w:rsidRPr="009A5D8E" w:rsidRDefault="00636FD6" w:rsidP="0019422C">
            <w:pPr>
              <w:pStyle w:val="Agency-body-text"/>
              <w:rPr>
                <w:rFonts w:asciiTheme="majorHAnsi" w:hAnsiTheme="majorHAnsi" w:cstheme="majorHAnsi"/>
              </w:rPr>
            </w:pPr>
          </w:p>
        </w:tc>
        <w:tc>
          <w:tcPr>
            <w:tcW w:w="249" w:type="pct"/>
          </w:tcPr>
          <w:p w14:paraId="6EF65559" w14:textId="77777777" w:rsidR="00636FD6" w:rsidRPr="009A5D8E" w:rsidRDefault="00636FD6" w:rsidP="0019422C">
            <w:pPr>
              <w:pStyle w:val="Agency-body-text"/>
              <w:rPr>
                <w:rFonts w:asciiTheme="majorHAnsi" w:hAnsiTheme="majorHAnsi" w:cstheme="majorHAnsi"/>
              </w:rPr>
            </w:pPr>
          </w:p>
        </w:tc>
      </w:tr>
      <w:tr w:rsidR="00636FD6" w:rsidRPr="009A5D8E" w14:paraId="6EF6555F" w14:textId="77777777" w:rsidTr="0000713F">
        <w:trPr>
          <w:cantSplit/>
        </w:trPr>
        <w:tc>
          <w:tcPr>
            <w:tcW w:w="4251" w:type="pct"/>
          </w:tcPr>
          <w:p w14:paraId="6EF6555B" w14:textId="77777777" w:rsidR="001B034D" w:rsidRPr="009A5D8E" w:rsidRDefault="00FD416B" w:rsidP="00DB7881">
            <w:pPr>
              <w:pStyle w:val="Agency-body-text"/>
              <w:numPr>
                <w:ilvl w:val="0"/>
                <w:numId w:val="19"/>
              </w:numPr>
              <w:ind w:left="306" w:hanging="306"/>
              <w:rPr>
                <w:rFonts w:asciiTheme="majorHAnsi" w:hAnsiTheme="majorHAnsi" w:cstheme="majorHAnsi"/>
              </w:rPr>
            </w:pPr>
            <w:r w:rsidRPr="009A5D8E">
              <w:rPr>
                <w:rFonts w:asciiTheme="majorHAnsi" w:hAnsiTheme="majorHAnsi" w:cstheme="majorHAnsi"/>
                <w:lang w:bidi="sk-SK"/>
              </w:rPr>
              <w:t xml:space="preserve">Iné </w:t>
            </w:r>
            <w:r w:rsidRPr="009A5D8E">
              <w:rPr>
                <w:rFonts w:asciiTheme="majorHAnsi" w:hAnsiTheme="majorHAnsi" w:cstheme="majorHAnsi"/>
                <w:i/>
                <w:lang w:bidi="sk-SK"/>
              </w:rPr>
              <w:t>(uveďte)</w:t>
            </w:r>
            <w:r w:rsidRPr="009A5D8E">
              <w:rPr>
                <w:rFonts w:asciiTheme="majorHAnsi" w:hAnsiTheme="majorHAnsi" w:cstheme="majorHAnsi"/>
                <w:lang w:bidi="sk-SK"/>
              </w:rPr>
              <w:t xml:space="preserve">: </w:t>
            </w:r>
          </w:p>
        </w:tc>
        <w:tc>
          <w:tcPr>
            <w:tcW w:w="250" w:type="pct"/>
          </w:tcPr>
          <w:p w14:paraId="6EF6555C" w14:textId="77777777" w:rsidR="00636FD6" w:rsidRPr="009A5D8E" w:rsidRDefault="00636FD6" w:rsidP="0019422C">
            <w:pPr>
              <w:pStyle w:val="Agency-body-text"/>
              <w:rPr>
                <w:rFonts w:asciiTheme="majorHAnsi" w:hAnsiTheme="majorHAnsi" w:cstheme="majorHAnsi"/>
              </w:rPr>
            </w:pPr>
          </w:p>
        </w:tc>
        <w:tc>
          <w:tcPr>
            <w:tcW w:w="250" w:type="pct"/>
          </w:tcPr>
          <w:p w14:paraId="6EF6555D" w14:textId="77777777" w:rsidR="00636FD6" w:rsidRPr="009A5D8E" w:rsidRDefault="00636FD6" w:rsidP="0019422C">
            <w:pPr>
              <w:pStyle w:val="Agency-body-text"/>
              <w:rPr>
                <w:rFonts w:asciiTheme="majorHAnsi" w:hAnsiTheme="majorHAnsi" w:cstheme="majorHAnsi"/>
              </w:rPr>
            </w:pPr>
          </w:p>
        </w:tc>
        <w:tc>
          <w:tcPr>
            <w:tcW w:w="249" w:type="pct"/>
          </w:tcPr>
          <w:p w14:paraId="6EF6555E" w14:textId="77777777" w:rsidR="00636FD6" w:rsidRPr="009A5D8E" w:rsidRDefault="00636FD6" w:rsidP="0019422C">
            <w:pPr>
              <w:pStyle w:val="Agency-body-text"/>
              <w:rPr>
                <w:rFonts w:asciiTheme="majorHAnsi" w:hAnsiTheme="majorHAnsi" w:cstheme="majorHAnsi"/>
              </w:rPr>
            </w:pPr>
          </w:p>
        </w:tc>
      </w:tr>
    </w:tbl>
    <w:p w14:paraId="6EF65560" w14:textId="77777777" w:rsidR="00D118F2" w:rsidRPr="009A5D8E" w:rsidRDefault="004E1B04" w:rsidP="00DB7881">
      <w:pPr>
        <w:pStyle w:val="Agency-heading-3"/>
        <w:numPr>
          <w:ilvl w:val="0"/>
          <w:numId w:val="24"/>
        </w:numPr>
        <w:ind w:left="357" w:hanging="357"/>
        <w:rPr>
          <w:rFonts w:asciiTheme="majorHAnsi" w:hAnsiTheme="majorHAnsi" w:cstheme="majorHAnsi"/>
        </w:rPr>
      </w:pPr>
      <w:bookmarkStart w:id="39" w:name="_Toc165625416"/>
      <w:r w:rsidRPr="009A5D8E">
        <w:rPr>
          <w:rFonts w:asciiTheme="majorHAnsi" w:hAnsiTheme="majorHAnsi" w:cstheme="majorHAnsi"/>
          <w:lang w:bidi="sk-SK"/>
        </w:rPr>
        <w:t>Prístupnosť</w:t>
      </w:r>
      <w:bookmarkEnd w:id="39"/>
    </w:p>
    <w:tbl>
      <w:tblPr>
        <w:tblStyle w:val="TableGrid"/>
        <w:tblW w:w="5000" w:type="pct"/>
        <w:tblBorders>
          <w:top w:val="single" w:sz="8" w:space="0" w:color="auto"/>
        </w:tblBorders>
        <w:tblLook w:val="04A0" w:firstRow="1" w:lastRow="0" w:firstColumn="1" w:lastColumn="0" w:noHBand="0" w:noVBand="1"/>
      </w:tblPr>
      <w:tblGrid>
        <w:gridCol w:w="7504"/>
        <w:gridCol w:w="441"/>
        <w:gridCol w:w="441"/>
        <w:gridCol w:w="441"/>
      </w:tblGrid>
      <w:tr w:rsidR="00CB1517" w:rsidRPr="009A5D8E" w14:paraId="6EF65565" w14:textId="77777777" w:rsidTr="00640A68">
        <w:trPr>
          <w:cantSplit/>
          <w:tblHeader/>
        </w:trPr>
        <w:tc>
          <w:tcPr>
            <w:tcW w:w="4250" w:type="pct"/>
            <w:shd w:val="clear" w:color="auto" w:fill="D9D9D9" w:themeFill="background1" w:themeFillShade="D9"/>
          </w:tcPr>
          <w:p w14:paraId="6EF65561" w14:textId="77777777" w:rsidR="00CB1517" w:rsidRPr="009A5D8E" w:rsidRDefault="00CB1517" w:rsidP="00E34C37">
            <w:pPr>
              <w:pStyle w:val="Agency-body-text"/>
              <w:rPr>
                <w:rFonts w:asciiTheme="majorHAnsi" w:hAnsiTheme="majorHAnsi" w:cstheme="majorHAnsi"/>
                <w:b/>
                <w:bCs/>
              </w:rPr>
            </w:pPr>
            <w:r w:rsidRPr="009A5D8E">
              <w:rPr>
                <w:rFonts w:asciiTheme="majorHAnsi" w:hAnsiTheme="majorHAnsi" w:cstheme="majorHAnsi"/>
                <w:b/>
                <w:lang w:bidi="sk-SK"/>
              </w:rPr>
              <w:t>Usmerňujúce výroky</w:t>
            </w:r>
          </w:p>
        </w:tc>
        <w:tc>
          <w:tcPr>
            <w:tcW w:w="250" w:type="pct"/>
            <w:shd w:val="clear" w:color="auto" w:fill="D9D9D9" w:themeFill="background1" w:themeFillShade="D9"/>
          </w:tcPr>
          <w:p w14:paraId="6EF65562" w14:textId="77777777" w:rsidR="00CB1517" w:rsidRPr="009A5D8E" w:rsidRDefault="00CB1517" w:rsidP="00E34C37">
            <w:pPr>
              <w:pStyle w:val="Agency-body-text"/>
              <w:rPr>
                <w:rFonts w:asciiTheme="majorHAnsi" w:hAnsiTheme="majorHAnsi" w:cstheme="majorHAnsi"/>
                <w:b/>
                <w:bCs/>
                <w:color w:val="auto"/>
              </w:rPr>
            </w:pPr>
            <w:r w:rsidRPr="009A5D8E">
              <w:rPr>
                <w:rFonts w:asciiTheme="majorHAnsi" w:hAnsiTheme="majorHAnsi" w:cstheme="majorHAnsi"/>
                <w:b/>
                <w:color w:val="auto"/>
                <w:lang w:bidi="sk-SK"/>
              </w:rPr>
              <w:t>0</w:t>
            </w:r>
          </w:p>
        </w:tc>
        <w:tc>
          <w:tcPr>
            <w:tcW w:w="250" w:type="pct"/>
            <w:shd w:val="clear" w:color="auto" w:fill="D9D9D9" w:themeFill="background1" w:themeFillShade="D9"/>
          </w:tcPr>
          <w:p w14:paraId="6EF65563" w14:textId="77777777" w:rsidR="00CB1517" w:rsidRPr="009A5D8E" w:rsidRDefault="00CB1517" w:rsidP="00E34C37">
            <w:pPr>
              <w:pStyle w:val="Agency-body-text"/>
              <w:rPr>
                <w:rFonts w:asciiTheme="majorHAnsi" w:hAnsiTheme="majorHAnsi" w:cstheme="majorHAnsi"/>
                <w:b/>
                <w:bCs/>
                <w:color w:val="auto"/>
              </w:rPr>
            </w:pPr>
            <w:r w:rsidRPr="009A5D8E">
              <w:rPr>
                <w:rFonts w:asciiTheme="majorHAnsi" w:hAnsiTheme="majorHAnsi" w:cstheme="majorHAnsi"/>
                <w:b/>
                <w:color w:val="auto"/>
                <w:lang w:bidi="sk-SK"/>
              </w:rPr>
              <w:t>1</w:t>
            </w:r>
          </w:p>
        </w:tc>
        <w:tc>
          <w:tcPr>
            <w:tcW w:w="250" w:type="pct"/>
            <w:shd w:val="clear" w:color="auto" w:fill="D9D9D9" w:themeFill="background1" w:themeFillShade="D9"/>
          </w:tcPr>
          <w:p w14:paraId="6EF65564" w14:textId="77777777" w:rsidR="00CB1517" w:rsidRPr="009A5D8E" w:rsidRDefault="00CB1517" w:rsidP="00E34C37">
            <w:pPr>
              <w:pStyle w:val="Agency-body-text"/>
              <w:rPr>
                <w:rFonts w:asciiTheme="majorHAnsi" w:hAnsiTheme="majorHAnsi" w:cstheme="majorHAnsi"/>
                <w:b/>
                <w:bCs/>
                <w:color w:val="auto"/>
              </w:rPr>
            </w:pPr>
            <w:r w:rsidRPr="009A5D8E">
              <w:rPr>
                <w:rFonts w:asciiTheme="majorHAnsi" w:hAnsiTheme="majorHAnsi" w:cstheme="majorHAnsi"/>
                <w:b/>
                <w:color w:val="auto"/>
                <w:lang w:bidi="sk-SK"/>
              </w:rPr>
              <w:t>2</w:t>
            </w:r>
          </w:p>
        </w:tc>
      </w:tr>
      <w:tr w:rsidR="00CB1517" w:rsidRPr="009A5D8E" w14:paraId="6EF6556A" w14:textId="77777777" w:rsidTr="00640A68">
        <w:trPr>
          <w:cantSplit/>
        </w:trPr>
        <w:tc>
          <w:tcPr>
            <w:tcW w:w="4250" w:type="pct"/>
            <w:shd w:val="clear" w:color="auto" w:fill="DBE5F1" w:themeFill="accent1" w:themeFillTint="33"/>
          </w:tcPr>
          <w:p w14:paraId="6EF65566" w14:textId="77777777" w:rsidR="00CB1517" w:rsidRPr="009A5D8E" w:rsidRDefault="00CB1517" w:rsidP="0019422C">
            <w:pPr>
              <w:pStyle w:val="Agency-body-text"/>
              <w:rPr>
                <w:rFonts w:asciiTheme="majorHAnsi" w:hAnsiTheme="majorHAnsi" w:cstheme="majorHAnsi"/>
              </w:rPr>
            </w:pPr>
            <w:r w:rsidRPr="009A5D8E">
              <w:rPr>
                <w:rFonts w:asciiTheme="majorHAnsi" w:hAnsiTheme="majorHAnsi" w:cstheme="majorHAnsi"/>
                <w:lang w:bidi="sk-SK"/>
              </w:rPr>
              <w:t xml:space="preserve">Rozhodnutia a rozhodovacie procesy komunikujeme </w:t>
            </w:r>
            <w:r w:rsidRPr="009A5D8E">
              <w:rPr>
                <w:rFonts w:asciiTheme="majorHAnsi" w:hAnsiTheme="majorHAnsi" w:cstheme="majorHAnsi"/>
                <w:b/>
                <w:lang w:bidi="sk-SK"/>
              </w:rPr>
              <w:t xml:space="preserve">prístupným </w:t>
            </w:r>
            <w:r w:rsidRPr="009A5D8E">
              <w:rPr>
                <w:rFonts w:asciiTheme="majorHAnsi" w:hAnsiTheme="majorHAnsi" w:cstheme="majorHAnsi"/>
                <w:lang w:bidi="sk-SK"/>
              </w:rPr>
              <w:t>spôsobom.</w:t>
            </w:r>
          </w:p>
        </w:tc>
        <w:tc>
          <w:tcPr>
            <w:tcW w:w="250" w:type="pct"/>
            <w:shd w:val="clear" w:color="auto" w:fill="DBE5F1" w:themeFill="accent1" w:themeFillTint="33"/>
          </w:tcPr>
          <w:p w14:paraId="6EF65567" w14:textId="77777777" w:rsidR="00CB1517" w:rsidRPr="009A5D8E"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6EF65568" w14:textId="77777777" w:rsidR="00CB1517" w:rsidRPr="009A5D8E" w:rsidRDefault="00CB1517" w:rsidP="0019422C">
            <w:pPr>
              <w:pStyle w:val="Agency-body-text"/>
              <w:rPr>
                <w:rFonts w:asciiTheme="majorHAnsi" w:hAnsiTheme="majorHAnsi" w:cstheme="majorHAnsi"/>
              </w:rPr>
            </w:pPr>
          </w:p>
        </w:tc>
        <w:tc>
          <w:tcPr>
            <w:tcW w:w="250" w:type="pct"/>
            <w:shd w:val="clear" w:color="auto" w:fill="DBE5F1" w:themeFill="accent1" w:themeFillTint="33"/>
          </w:tcPr>
          <w:p w14:paraId="6EF65569" w14:textId="77777777" w:rsidR="00CB1517" w:rsidRPr="009A5D8E" w:rsidRDefault="00CB1517" w:rsidP="0019422C">
            <w:pPr>
              <w:pStyle w:val="Agency-body-text"/>
              <w:rPr>
                <w:rFonts w:asciiTheme="majorHAnsi" w:hAnsiTheme="majorHAnsi" w:cstheme="majorHAnsi"/>
              </w:rPr>
            </w:pPr>
          </w:p>
        </w:tc>
      </w:tr>
      <w:tr w:rsidR="00CB1517" w:rsidRPr="009A5D8E" w14:paraId="6EF6556F" w14:textId="77777777" w:rsidTr="00F16E21">
        <w:trPr>
          <w:cantSplit/>
        </w:trPr>
        <w:tc>
          <w:tcPr>
            <w:tcW w:w="4250" w:type="pct"/>
          </w:tcPr>
          <w:p w14:paraId="6EF6556B" w14:textId="6C08DA26" w:rsidR="00CB1517" w:rsidRPr="009A5D8E" w:rsidRDefault="00CB1517" w:rsidP="00DB7881">
            <w:pPr>
              <w:pStyle w:val="Agency-body-text"/>
              <w:numPr>
                <w:ilvl w:val="0"/>
                <w:numId w:val="20"/>
              </w:numPr>
              <w:ind w:left="306" w:hanging="306"/>
              <w:rPr>
                <w:rFonts w:asciiTheme="majorHAnsi" w:hAnsiTheme="majorHAnsi" w:cstheme="majorHAnsi"/>
              </w:rPr>
            </w:pPr>
            <w:r w:rsidRPr="009A5D8E">
              <w:rPr>
                <w:rFonts w:asciiTheme="majorHAnsi" w:hAnsiTheme="majorHAnsi" w:cstheme="majorHAnsi"/>
                <w:lang w:bidi="sk-SK"/>
              </w:rPr>
              <w:t xml:space="preserve">Pri komunikácii s účastníkmi používame </w:t>
            </w:r>
            <w:r w:rsidRPr="009A5D8E">
              <w:rPr>
                <w:rFonts w:asciiTheme="majorHAnsi" w:hAnsiTheme="majorHAnsi" w:cstheme="majorHAnsi"/>
                <w:b/>
                <w:lang w:bidi="sk-SK"/>
              </w:rPr>
              <w:t>viaceré vhodné kanály</w:t>
            </w:r>
            <w:r w:rsidRPr="009A5D8E">
              <w:rPr>
                <w:rFonts w:asciiTheme="majorHAnsi" w:hAnsiTheme="majorHAnsi" w:cstheme="majorHAnsi"/>
                <w:lang w:bidi="sk-SK"/>
              </w:rPr>
              <w:t xml:space="preserve"> (</w:t>
            </w:r>
            <w:r w:rsidR="004648A5">
              <w:rPr>
                <w:rFonts w:asciiTheme="majorHAnsi" w:hAnsiTheme="majorHAnsi" w:cstheme="majorHAnsi"/>
                <w:lang w:bidi="sk-SK"/>
              </w:rPr>
              <w:t>napr. </w:t>
            </w:r>
            <w:r w:rsidRPr="009A5D8E">
              <w:rPr>
                <w:rFonts w:asciiTheme="majorHAnsi" w:hAnsiTheme="majorHAnsi" w:cstheme="majorHAnsi"/>
                <w:lang w:bidi="sk-SK"/>
              </w:rPr>
              <w:t>kanály preferované cieľovou skupinou)</w:t>
            </w:r>
          </w:p>
        </w:tc>
        <w:tc>
          <w:tcPr>
            <w:tcW w:w="250" w:type="pct"/>
          </w:tcPr>
          <w:p w14:paraId="6EF6556C" w14:textId="77777777" w:rsidR="00CB1517" w:rsidRPr="009A5D8E" w:rsidRDefault="00CB1517" w:rsidP="0019422C">
            <w:pPr>
              <w:pStyle w:val="Agency-body-text"/>
              <w:rPr>
                <w:rFonts w:asciiTheme="majorHAnsi" w:hAnsiTheme="majorHAnsi" w:cstheme="majorHAnsi"/>
              </w:rPr>
            </w:pPr>
          </w:p>
        </w:tc>
        <w:tc>
          <w:tcPr>
            <w:tcW w:w="250" w:type="pct"/>
          </w:tcPr>
          <w:p w14:paraId="6EF6556D" w14:textId="77777777" w:rsidR="00CB1517" w:rsidRPr="009A5D8E" w:rsidRDefault="00CB1517" w:rsidP="0019422C">
            <w:pPr>
              <w:pStyle w:val="Agency-body-text"/>
              <w:rPr>
                <w:rFonts w:asciiTheme="majorHAnsi" w:hAnsiTheme="majorHAnsi" w:cstheme="majorHAnsi"/>
              </w:rPr>
            </w:pPr>
          </w:p>
        </w:tc>
        <w:tc>
          <w:tcPr>
            <w:tcW w:w="250" w:type="pct"/>
          </w:tcPr>
          <w:p w14:paraId="6EF6556E" w14:textId="77777777" w:rsidR="00CB1517" w:rsidRPr="009A5D8E" w:rsidRDefault="00CB1517" w:rsidP="0019422C">
            <w:pPr>
              <w:pStyle w:val="Agency-body-text"/>
              <w:rPr>
                <w:rFonts w:asciiTheme="majorHAnsi" w:hAnsiTheme="majorHAnsi" w:cstheme="majorHAnsi"/>
              </w:rPr>
            </w:pPr>
          </w:p>
        </w:tc>
      </w:tr>
      <w:tr w:rsidR="00CB1517" w:rsidRPr="009A5D8E" w14:paraId="6EF65574" w14:textId="77777777" w:rsidTr="00F16E21">
        <w:trPr>
          <w:cantSplit/>
        </w:trPr>
        <w:tc>
          <w:tcPr>
            <w:tcW w:w="4250" w:type="pct"/>
          </w:tcPr>
          <w:p w14:paraId="6EF65570" w14:textId="77777777" w:rsidR="00CB1517" w:rsidRPr="009A5D8E" w:rsidRDefault="00CB1517" w:rsidP="00DB7881">
            <w:pPr>
              <w:pStyle w:val="Agency-body-text"/>
              <w:numPr>
                <w:ilvl w:val="0"/>
                <w:numId w:val="20"/>
              </w:numPr>
              <w:ind w:left="306" w:hanging="306"/>
              <w:rPr>
                <w:rFonts w:asciiTheme="majorHAnsi" w:hAnsiTheme="majorHAnsi" w:cstheme="majorHAnsi"/>
              </w:rPr>
            </w:pPr>
            <w:r w:rsidRPr="009A5D8E">
              <w:rPr>
                <w:rFonts w:asciiTheme="majorHAnsi" w:hAnsiTheme="majorHAnsi" w:cstheme="majorHAnsi"/>
                <w:lang w:bidi="sk-SK"/>
              </w:rPr>
              <w:t xml:space="preserve">V našich komunikačných procesoch používame </w:t>
            </w:r>
            <w:r w:rsidRPr="009A5D8E">
              <w:rPr>
                <w:rFonts w:asciiTheme="majorHAnsi" w:hAnsiTheme="majorHAnsi" w:cstheme="majorHAnsi"/>
                <w:b/>
                <w:lang w:bidi="sk-SK"/>
              </w:rPr>
              <w:t>prístupné formáty</w:t>
            </w:r>
            <w:r w:rsidRPr="009A5D8E">
              <w:rPr>
                <w:rFonts w:asciiTheme="majorHAnsi" w:hAnsiTheme="majorHAnsi" w:cstheme="majorHAnsi"/>
                <w:lang w:bidi="sk-SK"/>
              </w:rPr>
              <w:t>.</w:t>
            </w:r>
          </w:p>
        </w:tc>
        <w:tc>
          <w:tcPr>
            <w:tcW w:w="250" w:type="pct"/>
          </w:tcPr>
          <w:p w14:paraId="6EF65571" w14:textId="77777777" w:rsidR="00CB1517" w:rsidRPr="009A5D8E" w:rsidRDefault="00CB1517" w:rsidP="0019422C">
            <w:pPr>
              <w:pStyle w:val="Agency-body-text"/>
              <w:rPr>
                <w:rFonts w:asciiTheme="majorHAnsi" w:hAnsiTheme="majorHAnsi" w:cstheme="majorHAnsi"/>
              </w:rPr>
            </w:pPr>
          </w:p>
        </w:tc>
        <w:tc>
          <w:tcPr>
            <w:tcW w:w="250" w:type="pct"/>
          </w:tcPr>
          <w:p w14:paraId="6EF65572" w14:textId="77777777" w:rsidR="00CB1517" w:rsidRPr="009A5D8E" w:rsidRDefault="00CB1517" w:rsidP="0019422C">
            <w:pPr>
              <w:pStyle w:val="Agency-body-text"/>
              <w:rPr>
                <w:rFonts w:asciiTheme="majorHAnsi" w:hAnsiTheme="majorHAnsi" w:cstheme="majorHAnsi"/>
              </w:rPr>
            </w:pPr>
          </w:p>
        </w:tc>
        <w:tc>
          <w:tcPr>
            <w:tcW w:w="250" w:type="pct"/>
          </w:tcPr>
          <w:p w14:paraId="6EF65573" w14:textId="77777777" w:rsidR="00CB1517" w:rsidRPr="009A5D8E" w:rsidRDefault="00CB1517" w:rsidP="0019422C">
            <w:pPr>
              <w:pStyle w:val="Agency-body-text"/>
              <w:rPr>
                <w:rFonts w:asciiTheme="majorHAnsi" w:hAnsiTheme="majorHAnsi" w:cstheme="majorHAnsi"/>
              </w:rPr>
            </w:pPr>
          </w:p>
        </w:tc>
      </w:tr>
      <w:tr w:rsidR="00CB1517" w:rsidRPr="009A5D8E" w14:paraId="6EF65579" w14:textId="77777777" w:rsidTr="00F16E21">
        <w:trPr>
          <w:cantSplit/>
        </w:trPr>
        <w:tc>
          <w:tcPr>
            <w:tcW w:w="4250" w:type="pct"/>
          </w:tcPr>
          <w:p w14:paraId="6EF65575" w14:textId="35773CF3" w:rsidR="00CB1517" w:rsidRPr="009A5D8E" w:rsidRDefault="00CB1517" w:rsidP="00DB7881">
            <w:pPr>
              <w:pStyle w:val="Agency-body-text"/>
              <w:numPr>
                <w:ilvl w:val="0"/>
                <w:numId w:val="20"/>
              </w:numPr>
              <w:ind w:left="306" w:hanging="306"/>
              <w:rPr>
                <w:rFonts w:asciiTheme="majorHAnsi" w:hAnsiTheme="majorHAnsi" w:cstheme="majorHAnsi"/>
              </w:rPr>
            </w:pPr>
            <w:r w:rsidRPr="009A5D8E">
              <w:rPr>
                <w:rFonts w:asciiTheme="majorHAnsi" w:hAnsiTheme="majorHAnsi" w:cstheme="majorHAnsi"/>
                <w:lang w:bidi="sk-SK"/>
              </w:rPr>
              <w:lastRenderedPageBreak/>
              <w:t xml:space="preserve">Pri komunikácii s účastníkmi používame </w:t>
            </w:r>
            <w:r w:rsidRPr="009A5D8E">
              <w:rPr>
                <w:rFonts w:asciiTheme="majorHAnsi" w:hAnsiTheme="majorHAnsi" w:cstheme="majorHAnsi"/>
                <w:b/>
                <w:lang w:bidi="sk-SK"/>
              </w:rPr>
              <w:t>vhodný a prístupný jazykový štýl a tón</w:t>
            </w:r>
            <w:r w:rsidRPr="009A5D8E">
              <w:rPr>
                <w:rFonts w:asciiTheme="majorHAnsi" w:hAnsiTheme="majorHAnsi" w:cstheme="majorHAnsi"/>
                <w:lang w:bidi="sk-SK"/>
              </w:rPr>
              <w:t xml:space="preserve"> (</w:t>
            </w:r>
            <w:r w:rsidR="004648A5">
              <w:rPr>
                <w:rFonts w:asciiTheme="majorHAnsi" w:hAnsiTheme="majorHAnsi" w:cstheme="majorHAnsi"/>
                <w:lang w:bidi="sk-SK"/>
              </w:rPr>
              <w:t>napr. </w:t>
            </w:r>
            <w:r w:rsidRPr="009A5D8E">
              <w:rPr>
                <w:rFonts w:asciiTheme="majorHAnsi" w:hAnsiTheme="majorHAnsi" w:cstheme="majorHAnsi"/>
                <w:lang w:bidi="sk-SK"/>
              </w:rPr>
              <w:t>používanie inkluzívneho jazyka).</w:t>
            </w:r>
          </w:p>
        </w:tc>
        <w:tc>
          <w:tcPr>
            <w:tcW w:w="250" w:type="pct"/>
          </w:tcPr>
          <w:p w14:paraId="6EF65576" w14:textId="77777777" w:rsidR="00CB1517" w:rsidRPr="009A5D8E" w:rsidRDefault="00CB1517" w:rsidP="0019422C">
            <w:pPr>
              <w:pStyle w:val="Agency-body-text"/>
              <w:rPr>
                <w:rFonts w:asciiTheme="majorHAnsi" w:hAnsiTheme="majorHAnsi" w:cstheme="majorHAnsi"/>
              </w:rPr>
            </w:pPr>
          </w:p>
        </w:tc>
        <w:tc>
          <w:tcPr>
            <w:tcW w:w="250" w:type="pct"/>
          </w:tcPr>
          <w:p w14:paraId="6EF65577" w14:textId="77777777" w:rsidR="00CB1517" w:rsidRPr="009A5D8E" w:rsidRDefault="00CB1517" w:rsidP="0019422C">
            <w:pPr>
              <w:pStyle w:val="Agency-body-text"/>
              <w:rPr>
                <w:rFonts w:asciiTheme="majorHAnsi" w:hAnsiTheme="majorHAnsi" w:cstheme="majorHAnsi"/>
              </w:rPr>
            </w:pPr>
          </w:p>
        </w:tc>
        <w:tc>
          <w:tcPr>
            <w:tcW w:w="250" w:type="pct"/>
          </w:tcPr>
          <w:p w14:paraId="6EF65578" w14:textId="77777777" w:rsidR="00CB1517" w:rsidRPr="009A5D8E" w:rsidRDefault="00CB1517" w:rsidP="0019422C">
            <w:pPr>
              <w:pStyle w:val="Agency-body-text"/>
              <w:rPr>
                <w:rFonts w:asciiTheme="majorHAnsi" w:hAnsiTheme="majorHAnsi" w:cstheme="majorHAnsi"/>
              </w:rPr>
            </w:pPr>
          </w:p>
        </w:tc>
      </w:tr>
      <w:tr w:rsidR="00CB1517" w:rsidRPr="009A5D8E" w14:paraId="6EF6557E" w14:textId="77777777" w:rsidTr="00F16E21">
        <w:trPr>
          <w:cantSplit/>
        </w:trPr>
        <w:tc>
          <w:tcPr>
            <w:tcW w:w="4250" w:type="pct"/>
          </w:tcPr>
          <w:p w14:paraId="6EF6557A" w14:textId="77777777" w:rsidR="00CB1517" w:rsidRPr="009A5D8E" w:rsidRDefault="00CB1517" w:rsidP="00DB7881">
            <w:pPr>
              <w:pStyle w:val="Agency-body-text"/>
              <w:numPr>
                <w:ilvl w:val="0"/>
                <w:numId w:val="20"/>
              </w:numPr>
              <w:ind w:left="306" w:hanging="306"/>
              <w:rPr>
                <w:rFonts w:asciiTheme="majorHAnsi" w:hAnsiTheme="majorHAnsi" w:cstheme="majorHAnsi"/>
              </w:rPr>
            </w:pPr>
            <w:r w:rsidRPr="009A5D8E">
              <w:rPr>
                <w:rFonts w:asciiTheme="majorHAnsi" w:hAnsiTheme="majorHAnsi" w:cstheme="majorHAnsi"/>
                <w:lang w:bidi="sk-SK"/>
              </w:rPr>
              <w:t xml:space="preserve">V našich komunikačných procesoch </w:t>
            </w:r>
            <w:r w:rsidRPr="009A5D8E">
              <w:rPr>
                <w:rFonts w:asciiTheme="majorHAnsi" w:hAnsiTheme="majorHAnsi" w:cstheme="majorHAnsi"/>
                <w:b/>
                <w:lang w:bidi="sk-SK"/>
              </w:rPr>
              <w:t xml:space="preserve">prispôsobujeme jazyk </w:t>
            </w:r>
            <w:r w:rsidRPr="009A5D8E">
              <w:rPr>
                <w:rFonts w:asciiTheme="majorHAnsi" w:hAnsiTheme="majorHAnsi" w:cstheme="majorHAnsi"/>
                <w:lang w:bidi="sk-SK"/>
              </w:rPr>
              <w:t>príjemcom informácií (viacero jazykov, jednoduchší štýl).</w:t>
            </w:r>
          </w:p>
        </w:tc>
        <w:tc>
          <w:tcPr>
            <w:tcW w:w="250" w:type="pct"/>
          </w:tcPr>
          <w:p w14:paraId="6EF6557B" w14:textId="77777777" w:rsidR="00CB1517" w:rsidRPr="009A5D8E" w:rsidRDefault="00CB1517" w:rsidP="0019422C">
            <w:pPr>
              <w:pStyle w:val="Agency-body-text"/>
              <w:rPr>
                <w:rFonts w:asciiTheme="majorHAnsi" w:hAnsiTheme="majorHAnsi" w:cstheme="majorHAnsi"/>
              </w:rPr>
            </w:pPr>
          </w:p>
        </w:tc>
        <w:tc>
          <w:tcPr>
            <w:tcW w:w="250" w:type="pct"/>
          </w:tcPr>
          <w:p w14:paraId="6EF6557C" w14:textId="77777777" w:rsidR="00CB1517" w:rsidRPr="009A5D8E" w:rsidRDefault="00CB1517" w:rsidP="0019422C">
            <w:pPr>
              <w:pStyle w:val="Agency-body-text"/>
              <w:rPr>
                <w:rFonts w:asciiTheme="majorHAnsi" w:hAnsiTheme="majorHAnsi" w:cstheme="majorHAnsi"/>
              </w:rPr>
            </w:pPr>
          </w:p>
        </w:tc>
        <w:tc>
          <w:tcPr>
            <w:tcW w:w="250" w:type="pct"/>
          </w:tcPr>
          <w:p w14:paraId="6EF6557D" w14:textId="77777777" w:rsidR="00CB1517" w:rsidRPr="009A5D8E" w:rsidRDefault="00CB1517" w:rsidP="0019422C">
            <w:pPr>
              <w:pStyle w:val="Agency-body-text"/>
              <w:rPr>
                <w:rFonts w:asciiTheme="majorHAnsi" w:hAnsiTheme="majorHAnsi" w:cstheme="majorHAnsi"/>
              </w:rPr>
            </w:pPr>
          </w:p>
        </w:tc>
      </w:tr>
      <w:tr w:rsidR="00CB1517" w:rsidRPr="009A5D8E" w14:paraId="6EF65583" w14:textId="77777777" w:rsidTr="00F16E21">
        <w:trPr>
          <w:cantSplit/>
        </w:trPr>
        <w:tc>
          <w:tcPr>
            <w:tcW w:w="4250" w:type="pct"/>
          </w:tcPr>
          <w:p w14:paraId="6EF6557F" w14:textId="77777777" w:rsidR="00CB1517" w:rsidRPr="009A5D8E" w:rsidRDefault="00CB1517" w:rsidP="00DB7881">
            <w:pPr>
              <w:pStyle w:val="Agency-body-text"/>
              <w:numPr>
                <w:ilvl w:val="0"/>
                <w:numId w:val="20"/>
              </w:numPr>
              <w:ind w:left="306" w:hanging="306"/>
              <w:rPr>
                <w:rFonts w:asciiTheme="majorHAnsi" w:hAnsiTheme="majorHAnsi" w:cstheme="majorHAnsi"/>
              </w:rPr>
            </w:pPr>
            <w:r w:rsidRPr="009A5D8E">
              <w:rPr>
                <w:rFonts w:asciiTheme="majorHAnsi" w:hAnsiTheme="majorHAnsi" w:cstheme="majorHAnsi"/>
                <w:b/>
                <w:lang w:bidi="sk-SK"/>
              </w:rPr>
              <w:t xml:space="preserve">Zapájame </w:t>
            </w:r>
            <w:r w:rsidRPr="009A5D8E">
              <w:rPr>
                <w:rFonts w:asciiTheme="majorHAnsi" w:hAnsiTheme="majorHAnsi" w:cstheme="majorHAnsi"/>
                <w:lang w:bidi="sk-SK"/>
              </w:rPr>
              <w:t xml:space="preserve">účastníkov do diskusií o komunikačných procesoch, aby sme mohli komunikáciu </w:t>
            </w:r>
            <w:r w:rsidRPr="009A5D8E">
              <w:rPr>
                <w:rFonts w:asciiTheme="majorHAnsi" w:hAnsiTheme="majorHAnsi" w:cstheme="majorHAnsi"/>
                <w:b/>
                <w:lang w:bidi="sk-SK"/>
              </w:rPr>
              <w:t xml:space="preserve">sprístupniť </w:t>
            </w:r>
            <w:r w:rsidRPr="009A5D8E">
              <w:rPr>
                <w:rFonts w:asciiTheme="majorHAnsi" w:hAnsiTheme="majorHAnsi" w:cstheme="majorHAnsi"/>
                <w:lang w:bidi="sk-SK"/>
              </w:rPr>
              <w:t>cieľovej skupine a prispôsobiť ju</w:t>
            </w:r>
            <w:r w:rsidRPr="009A5D8E">
              <w:rPr>
                <w:rFonts w:asciiTheme="majorHAnsi" w:hAnsiTheme="majorHAnsi" w:cstheme="majorHAnsi"/>
                <w:b/>
                <w:lang w:bidi="sk-SK"/>
              </w:rPr>
              <w:t xml:space="preserve"> </w:t>
            </w:r>
            <w:r w:rsidRPr="009A5D8E">
              <w:rPr>
                <w:rFonts w:asciiTheme="majorHAnsi" w:hAnsiTheme="majorHAnsi" w:cstheme="majorHAnsi"/>
                <w:lang w:bidi="sk-SK"/>
              </w:rPr>
              <w:t>jej potrebám.</w:t>
            </w:r>
          </w:p>
        </w:tc>
        <w:tc>
          <w:tcPr>
            <w:tcW w:w="250" w:type="pct"/>
          </w:tcPr>
          <w:p w14:paraId="6EF65580" w14:textId="77777777" w:rsidR="00CB1517" w:rsidRPr="009A5D8E" w:rsidRDefault="00CB1517" w:rsidP="0019422C">
            <w:pPr>
              <w:pStyle w:val="Agency-body-text"/>
              <w:rPr>
                <w:rFonts w:asciiTheme="majorHAnsi" w:hAnsiTheme="majorHAnsi" w:cstheme="majorHAnsi"/>
              </w:rPr>
            </w:pPr>
          </w:p>
        </w:tc>
        <w:tc>
          <w:tcPr>
            <w:tcW w:w="250" w:type="pct"/>
          </w:tcPr>
          <w:p w14:paraId="6EF65581" w14:textId="77777777" w:rsidR="00CB1517" w:rsidRPr="009A5D8E" w:rsidRDefault="00CB1517" w:rsidP="0019422C">
            <w:pPr>
              <w:pStyle w:val="Agency-body-text"/>
              <w:rPr>
                <w:rFonts w:asciiTheme="majorHAnsi" w:hAnsiTheme="majorHAnsi" w:cstheme="majorHAnsi"/>
              </w:rPr>
            </w:pPr>
          </w:p>
        </w:tc>
        <w:tc>
          <w:tcPr>
            <w:tcW w:w="250" w:type="pct"/>
          </w:tcPr>
          <w:p w14:paraId="6EF65582" w14:textId="77777777" w:rsidR="00CB1517" w:rsidRPr="009A5D8E" w:rsidRDefault="00CB1517" w:rsidP="0019422C">
            <w:pPr>
              <w:pStyle w:val="Agency-body-text"/>
              <w:rPr>
                <w:rFonts w:asciiTheme="majorHAnsi" w:hAnsiTheme="majorHAnsi" w:cstheme="majorHAnsi"/>
              </w:rPr>
            </w:pPr>
          </w:p>
        </w:tc>
      </w:tr>
      <w:tr w:rsidR="00CB1517" w:rsidRPr="009A5D8E" w14:paraId="6EF65588" w14:textId="77777777" w:rsidTr="00F16E21">
        <w:trPr>
          <w:cantSplit/>
        </w:trPr>
        <w:tc>
          <w:tcPr>
            <w:tcW w:w="4250" w:type="pct"/>
          </w:tcPr>
          <w:p w14:paraId="6EF65584" w14:textId="77777777" w:rsidR="00D27948" w:rsidRPr="009A5D8E" w:rsidRDefault="00CB1517" w:rsidP="00DB7881">
            <w:pPr>
              <w:pStyle w:val="Agency-body-text"/>
              <w:numPr>
                <w:ilvl w:val="0"/>
                <w:numId w:val="20"/>
              </w:numPr>
              <w:ind w:left="306" w:hanging="306"/>
              <w:rPr>
                <w:rFonts w:asciiTheme="majorHAnsi" w:hAnsiTheme="majorHAnsi" w:cstheme="majorHAnsi"/>
              </w:rPr>
            </w:pPr>
            <w:r w:rsidRPr="009A5D8E">
              <w:rPr>
                <w:rFonts w:asciiTheme="majorHAnsi" w:hAnsiTheme="majorHAnsi" w:cstheme="majorHAnsi"/>
                <w:lang w:bidi="sk-SK"/>
              </w:rPr>
              <w:t xml:space="preserve">Iné </w:t>
            </w:r>
            <w:r w:rsidRPr="009A5D8E">
              <w:rPr>
                <w:rFonts w:asciiTheme="majorHAnsi" w:hAnsiTheme="majorHAnsi" w:cstheme="majorHAnsi"/>
                <w:i/>
                <w:lang w:bidi="sk-SK"/>
              </w:rPr>
              <w:t>(uveďte)</w:t>
            </w:r>
            <w:r w:rsidRPr="009A5D8E">
              <w:rPr>
                <w:rFonts w:asciiTheme="majorHAnsi" w:hAnsiTheme="majorHAnsi" w:cstheme="majorHAnsi"/>
                <w:lang w:bidi="sk-SK"/>
              </w:rPr>
              <w:t xml:space="preserve">: </w:t>
            </w:r>
          </w:p>
        </w:tc>
        <w:tc>
          <w:tcPr>
            <w:tcW w:w="250" w:type="pct"/>
          </w:tcPr>
          <w:p w14:paraId="6EF65585" w14:textId="77777777" w:rsidR="00CB1517" w:rsidRPr="009A5D8E" w:rsidRDefault="00CB1517" w:rsidP="0019422C">
            <w:pPr>
              <w:pStyle w:val="Agency-body-text"/>
              <w:rPr>
                <w:rFonts w:asciiTheme="majorHAnsi" w:hAnsiTheme="majorHAnsi" w:cstheme="majorHAnsi"/>
              </w:rPr>
            </w:pPr>
          </w:p>
        </w:tc>
        <w:tc>
          <w:tcPr>
            <w:tcW w:w="250" w:type="pct"/>
          </w:tcPr>
          <w:p w14:paraId="6EF65586" w14:textId="77777777" w:rsidR="00CB1517" w:rsidRPr="009A5D8E" w:rsidRDefault="00CB1517" w:rsidP="0019422C">
            <w:pPr>
              <w:pStyle w:val="Agency-body-text"/>
              <w:rPr>
                <w:rFonts w:asciiTheme="majorHAnsi" w:hAnsiTheme="majorHAnsi" w:cstheme="majorHAnsi"/>
              </w:rPr>
            </w:pPr>
          </w:p>
        </w:tc>
        <w:tc>
          <w:tcPr>
            <w:tcW w:w="250" w:type="pct"/>
          </w:tcPr>
          <w:p w14:paraId="6EF65587" w14:textId="77777777" w:rsidR="00CB1517" w:rsidRPr="009A5D8E" w:rsidRDefault="00CB1517" w:rsidP="0019422C">
            <w:pPr>
              <w:pStyle w:val="Agency-body-text"/>
              <w:rPr>
                <w:rFonts w:asciiTheme="majorHAnsi" w:hAnsiTheme="majorHAnsi" w:cstheme="majorHAnsi"/>
              </w:rPr>
            </w:pPr>
          </w:p>
        </w:tc>
      </w:tr>
    </w:tbl>
    <w:p w14:paraId="6EF65589" w14:textId="77777777" w:rsidR="00D118F2" w:rsidRPr="009A5D8E" w:rsidRDefault="00D118F2" w:rsidP="00DB7881">
      <w:pPr>
        <w:pStyle w:val="Agency-heading-3"/>
        <w:numPr>
          <w:ilvl w:val="0"/>
          <w:numId w:val="24"/>
        </w:numPr>
        <w:ind w:left="357" w:hanging="357"/>
        <w:rPr>
          <w:rFonts w:asciiTheme="majorHAnsi" w:hAnsiTheme="majorHAnsi" w:cstheme="majorHAnsi"/>
        </w:rPr>
      </w:pPr>
      <w:bookmarkStart w:id="40" w:name="_Toc165625417"/>
      <w:r w:rsidRPr="009A5D8E">
        <w:rPr>
          <w:rFonts w:asciiTheme="majorHAnsi" w:hAnsiTheme="majorHAnsi" w:cstheme="majorHAnsi"/>
          <w:lang w:bidi="sk-SK"/>
        </w:rPr>
        <w:t>Dôvera</w:t>
      </w:r>
      <w:bookmarkEnd w:id="40"/>
    </w:p>
    <w:tbl>
      <w:tblPr>
        <w:tblStyle w:val="TableGrid"/>
        <w:tblW w:w="5000" w:type="pct"/>
        <w:tblBorders>
          <w:top w:val="single" w:sz="8" w:space="0" w:color="auto"/>
        </w:tblBorders>
        <w:tblLook w:val="04A0" w:firstRow="1" w:lastRow="0" w:firstColumn="1" w:lastColumn="0" w:noHBand="0" w:noVBand="1"/>
      </w:tblPr>
      <w:tblGrid>
        <w:gridCol w:w="7505"/>
        <w:gridCol w:w="441"/>
        <w:gridCol w:w="441"/>
        <w:gridCol w:w="440"/>
      </w:tblGrid>
      <w:tr w:rsidR="007D76C2" w:rsidRPr="009A5D8E" w14:paraId="6EF6558E" w14:textId="77777777" w:rsidTr="0000713F">
        <w:trPr>
          <w:cantSplit/>
          <w:tblHeader/>
        </w:trPr>
        <w:tc>
          <w:tcPr>
            <w:tcW w:w="4251" w:type="pct"/>
            <w:shd w:val="clear" w:color="auto" w:fill="D9D9D9" w:themeFill="background1" w:themeFillShade="D9"/>
          </w:tcPr>
          <w:p w14:paraId="6EF6558A" w14:textId="77777777" w:rsidR="007D76C2" w:rsidRPr="009A5D8E" w:rsidRDefault="007D76C2" w:rsidP="00E41481">
            <w:pPr>
              <w:pStyle w:val="Agency-body-text"/>
              <w:rPr>
                <w:rFonts w:asciiTheme="majorHAnsi" w:hAnsiTheme="majorHAnsi" w:cstheme="majorHAnsi"/>
                <w:b/>
                <w:bCs/>
              </w:rPr>
            </w:pPr>
            <w:r w:rsidRPr="009A5D8E">
              <w:rPr>
                <w:rFonts w:asciiTheme="majorHAnsi" w:hAnsiTheme="majorHAnsi" w:cstheme="majorHAnsi"/>
                <w:b/>
                <w:lang w:bidi="sk-SK"/>
              </w:rPr>
              <w:t>Usmerňujúce výroky</w:t>
            </w:r>
          </w:p>
        </w:tc>
        <w:tc>
          <w:tcPr>
            <w:tcW w:w="250" w:type="pct"/>
            <w:shd w:val="clear" w:color="auto" w:fill="D9D9D9" w:themeFill="background1" w:themeFillShade="D9"/>
          </w:tcPr>
          <w:p w14:paraId="6EF6558B" w14:textId="77777777" w:rsidR="007D76C2" w:rsidRPr="009A5D8E" w:rsidRDefault="007D76C2" w:rsidP="00E41481">
            <w:pPr>
              <w:pStyle w:val="Agency-body-text"/>
              <w:rPr>
                <w:rFonts w:asciiTheme="majorHAnsi" w:hAnsiTheme="majorHAnsi" w:cstheme="majorHAnsi"/>
                <w:b/>
                <w:bCs/>
                <w:color w:val="auto"/>
              </w:rPr>
            </w:pPr>
            <w:r w:rsidRPr="009A5D8E">
              <w:rPr>
                <w:rFonts w:asciiTheme="majorHAnsi" w:hAnsiTheme="majorHAnsi" w:cstheme="majorHAnsi"/>
                <w:b/>
                <w:color w:val="auto"/>
                <w:lang w:bidi="sk-SK"/>
              </w:rPr>
              <w:t>0</w:t>
            </w:r>
          </w:p>
        </w:tc>
        <w:tc>
          <w:tcPr>
            <w:tcW w:w="250" w:type="pct"/>
            <w:shd w:val="clear" w:color="auto" w:fill="D9D9D9" w:themeFill="background1" w:themeFillShade="D9"/>
          </w:tcPr>
          <w:p w14:paraId="6EF6558C" w14:textId="77777777" w:rsidR="007D76C2" w:rsidRPr="009A5D8E" w:rsidRDefault="007D76C2" w:rsidP="00E41481">
            <w:pPr>
              <w:pStyle w:val="Agency-body-text"/>
              <w:rPr>
                <w:rFonts w:asciiTheme="majorHAnsi" w:hAnsiTheme="majorHAnsi" w:cstheme="majorHAnsi"/>
                <w:b/>
                <w:bCs/>
                <w:color w:val="auto"/>
              </w:rPr>
            </w:pPr>
            <w:r w:rsidRPr="009A5D8E">
              <w:rPr>
                <w:rFonts w:asciiTheme="majorHAnsi" w:hAnsiTheme="majorHAnsi" w:cstheme="majorHAnsi"/>
                <w:b/>
                <w:color w:val="auto"/>
                <w:lang w:bidi="sk-SK"/>
              </w:rPr>
              <w:t>1</w:t>
            </w:r>
          </w:p>
        </w:tc>
        <w:tc>
          <w:tcPr>
            <w:tcW w:w="250" w:type="pct"/>
            <w:shd w:val="clear" w:color="auto" w:fill="D9D9D9" w:themeFill="background1" w:themeFillShade="D9"/>
          </w:tcPr>
          <w:p w14:paraId="6EF6558D" w14:textId="77777777" w:rsidR="007D76C2" w:rsidRPr="009A5D8E" w:rsidRDefault="007D76C2" w:rsidP="00E41481">
            <w:pPr>
              <w:pStyle w:val="Agency-body-text"/>
              <w:rPr>
                <w:rFonts w:asciiTheme="majorHAnsi" w:hAnsiTheme="majorHAnsi" w:cstheme="majorHAnsi"/>
                <w:b/>
                <w:bCs/>
                <w:color w:val="auto"/>
              </w:rPr>
            </w:pPr>
            <w:r w:rsidRPr="009A5D8E">
              <w:rPr>
                <w:rFonts w:asciiTheme="majorHAnsi" w:hAnsiTheme="majorHAnsi" w:cstheme="majorHAnsi"/>
                <w:b/>
                <w:color w:val="auto"/>
                <w:lang w:bidi="sk-SK"/>
              </w:rPr>
              <w:t>2</w:t>
            </w:r>
          </w:p>
        </w:tc>
      </w:tr>
      <w:tr w:rsidR="007D76C2" w:rsidRPr="009A5D8E" w14:paraId="6EF65593" w14:textId="77777777" w:rsidTr="0000713F">
        <w:trPr>
          <w:cantSplit/>
        </w:trPr>
        <w:tc>
          <w:tcPr>
            <w:tcW w:w="4251" w:type="pct"/>
            <w:shd w:val="clear" w:color="auto" w:fill="DBE5F1" w:themeFill="accent1" w:themeFillTint="33"/>
          </w:tcPr>
          <w:p w14:paraId="6EF6558F" w14:textId="77777777" w:rsidR="007D76C2" w:rsidRPr="009A5D8E" w:rsidRDefault="007D76C2" w:rsidP="00E41481">
            <w:pPr>
              <w:pStyle w:val="Agency-body-text"/>
              <w:rPr>
                <w:rFonts w:asciiTheme="majorHAnsi" w:hAnsiTheme="majorHAnsi" w:cstheme="majorHAnsi"/>
              </w:rPr>
            </w:pPr>
            <w:r w:rsidRPr="009A5D8E">
              <w:rPr>
                <w:rFonts w:asciiTheme="majorHAnsi" w:hAnsiTheme="majorHAnsi" w:cstheme="majorHAnsi"/>
                <w:lang w:bidi="sk-SK"/>
              </w:rPr>
              <w:t xml:space="preserve">Účastníkov </w:t>
            </w:r>
            <w:r w:rsidRPr="009A5D8E">
              <w:rPr>
                <w:rFonts w:asciiTheme="majorHAnsi" w:hAnsiTheme="majorHAnsi" w:cstheme="majorHAnsi"/>
                <w:b/>
                <w:lang w:bidi="sk-SK"/>
              </w:rPr>
              <w:t xml:space="preserve">zapájame </w:t>
            </w:r>
            <w:r w:rsidRPr="009A5D8E">
              <w:rPr>
                <w:rFonts w:asciiTheme="majorHAnsi" w:hAnsiTheme="majorHAnsi" w:cstheme="majorHAnsi"/>
                <w:lang w:bidi="sk-SK"/>
              </w:rPr>
              <w:t>do rozhodovacích procesov.</w:t>
            </w:r>
          </w:p>
        </w:tc>
        <w:tc>
          <w:tcPr>
            <w:tcW w:w="250" w:type="pct"/>
            <w:shd w:val="clear" w:color="auto" w:fill="DBE5F1" w:themeFill="accent1" w:themeFillTint="33"/>
          </w:tcPr>
          <w:p w14:paraId="6EF65590" w14:textId="77777777" w:rsidR="007D76C2" w:rsidRPr="009A5D8E"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EF65591" w14:textId="77777777" w:rsidR="007D76C2" w:rsidRPr="009A5D8E" w:rsidRDefault="007D76C2" w:rsidP="00E41481">
            <w:pPr>
              <w:pStyle w:val="Agency-body-text"/>
              <w:rPr>
                <w:rFonts w:asciiTheme="majorHAnsi" w:hAnsiTheme="majorHAnsi" w:cstheme="majorHAnsi"/>
              </w:rPr>
            </w:pPr>
          </w:p>
        </w:tc>
        <w:tc>
          <w:tcPr>
            <w:tcW w:w="250" w:type="pct"/>
            <w:shd w:val="clear" w:color="auto" w:fill="DBE5F1" w:themeFill="accent1" w:themeFillTint="33"/>
          </w:tcPr>
          <w:p w14:paraId="6EF65592" w14:textId="77777777" w:rsidR="007D76C2" w:rsidRPr="009A5D8E" w:rsidRDefault="007D76C2" w:rsidP="00E41481">
            <w:pPr>
              <w:pStyle w:val="Agency-body-text"/>
              <w:rPr>
                <w:rFonts w:asciiTheme="majorHAnsi" w:hAnsiTheme="majorHAnsi" w:cstheme="majorHAnsi"/>
              </w:rPr>
            </w:pPr>
          </w:p>
        </w:tc>
      </w:tr>
      <w:tr w:rsidR="007D76C2" w:rsidRPr="009A5D8E" w14:paraId="6EF65598" w14:textId="77777777" w:rsidTr="0000713F">
        <w:trPr>
          <w:cantSplit/>
        </w:trPr>
        <w:tc>
          <w:tcPr>
            <w:tcW w:w="4251" w:type="pct"/>
          </w:tcPr>
          <w:p w14:paraId="6EF65594" w14:textId="77777777" w:rsidR="007D76C2" w:rsidRPr="009A5D8E" w:rsidRDefault="007D76C2" w:rsidP="00DB7881">
            <w:pPr>
              <w:pStyle w:val="Agency-body-text"/>
              <w:numPr>
                <w:ilvl w:val="0"/>
                <w:numId w:val="21"/>
              </w:numPr>
              <w:ind w:left="306" w:hanging="306"/>
              <w:rPr>
                <w:rFonts w:asciiTheme="majorHAnsi" w:hAnsiTheme="majorHAnsi" w:cstheme="majorHAnsi"/>
              </w:rPr>
            </w:pPr>
            <w:r w:rsidRPr="009A5D8E">
              <w:rPr>
                <w:rFonts w:asciiTheme="majorHAnsi" w:hAnsiTheme="majorHAnsi" w:cstheme="majorHAnsi"/>
                <w:lang w:bidi="sk-SK"/>
              </w:rPr>
              <w:t>Účastníkov prizývame k </w:t>
            </w:r>
            <w:r w:rsidRPr="009A5D8E">
              <w:rPr>
                <w:rFonts w:asciiTheme="majorHAnsi" w:hAnsiTheme="majorHAnsi" w:cstheme="majorHAnsi"/>
                <w:b/>
                <w:lang w:bidi="sk-SK"/>
              </w:rPr>
              <w:t>účasti</w:t>
            </w:r>
            <w:r w:rsidRPr="009A5D8E">
              <w:rPr>
                <w:rFonts w:asciiTheme="majorHAnsi" w:hAnsiTheme="majorHAnsi" w:cstheme="majorHAnsi"/>
                <w:lang w:bidi="sk-SK"/>
              </w:rPr>
              <w:t xml:space="preserve"> na rozhodovacích procesoch.</w:t>
            </w:r>
          </w:p>
        </w:tc>
        <w:tc>
          <w:tcPr>
            <w:tcW w:w="250" w:type="pct"/>
          </w:tcPr>
          <w:p w14:paraId="6EF65595" w14:textId="77777777" w:rsidR="007D76C2" w:rsidRPr="009A5D8E" w:rsidRDefault="007D76C2" w:rsidP="0019422C">
            <w:pPr>
              <w:pStyle w:val="Agency-body-text"/>
              <w:rPr>
                <w:rFonts w:asciiTheme="majorHAnsi" w:hAnsiTheme="majorHAnsi" w:cstheme="majorHAnsi"/>
              </w:rPr>
            </w:pPr>
          </w:p>
        </w:tc>
        <w:tc>
          <w:tcPr>
            <w:tcW w:w="250" w:type="pct"/>
          </w:tcPr>
          <w:p w14:paraId="6EF65596" w14:textId="77777777" w:rsidR="007D76C2" w:rsidRPr="009A5D8E" w:rsidRDefault="007D76C2" w:rsidP="0019422C">
            <w:pPr>
              <w:pStyle w:val="Agency-body-text"/>
              <w:rPr>
                <w:rFonts w:asciiTheme="majorHAnsi" w:hAnsiTheme="majorHAnsi" w:cstheme="majorHAnsi"/>
              </w:rPr>
            </w:pPr>
          </w:p>
        </w:tc>
        <w:tc>
          <w:tcPr>
            <w:tcW w:w="250" w:type="pct"/>
          </w:tcPr>
          <w:p w14:paraId="6EF65597" w14:textId="77777777" w:rsidR="007D76C2" w:rsidRPr="009A5D8E" w:rsidRDefault="007D76C2" w:rsidP="0019422C">
            <w:pPr>
              <w:pStyle w:val="Agency-body-text"/>
              <w:rPr>
                <w:rFonts w:asciiTheme="majorHAnsi" w:hAnsiTheme="majorHAnsi" w:cstheme="majorHAnsi"/>
              </w:rPr>
            </w:pPr>
          </w:p>
        </w:tc>
      </w:tr>
      <w:tr w:rsidR="007D76C2" w:rsidRPr="009A5D8E" w14:paraId="6EF6559D" w14:textId="77777777" w:rsidTr="0000713F">
        <w:trPr>
          <w:cantSplit/>
        </w:trPr>
        <w:tc>
          <w:tcPr>
            <w:tcW w:w="4251" w:type="pct"/>
          </w:tcPr>
          <w:p w14:paraId="6EF65599" w14:textId="77777777" w:rsidR="007D76C2" w:rsidRPr="009A5D8E" w:rsidRDefault="007D76C2" w:rsidP="00DB7881">
            <w:pPr>
              <w:pStyle w:val="Agency-body-text"/>
              <w:numPr>
                <w:ilvl w:val="0"/>
                <w:numId w:val="21"/>
              </w:numPr>
              <w:ind w:left="306" w:hanging="306"/>
              <w:rPr>
                <w:rFonts w:asciiTheme="majorHAnsi" w:hAnsiTheme="majorHAnsi" w:cstheme="majorHAnsi"/>
              </w:rPr>
            </w:pPr>
            <w:r w:rsidRPr="009A5D8E">
              <w:rPr>
                <w:rFonts w:asciiTheme="majorHAnsi" w:hAnsiTheme="majorHAnsi" w:cstheme="majorHAnsi"/>
                <w:lang w:bidi="sk-SK"/>
              </w:rPr>
              <w:t xml:space="preserve">Aktívne </w:t>
            </w:r>
            <w:r w:rsidRPr="009A5D8E">
              <w:rPr>
                <w:rFonts w:asciiTheme="majorHAnsi" w:hAnsiTheme="majorHAnsi" w:cstheme="majorHAnsi"/>
                <w:b/>
                <w:lang w:bidi="sk-SK"/>
              </w:rPr>
              <w:t xml:space="preserve">načúvame </w:t>
            </w:r>
            <w:r w:rsidRPr="009A5D8E">
              <w:rPr>
                <w:rFonts w:asciiTheme="majorHAnsi" w:hAnsiTheme="majorHAnsi" w:cstheme="majorHAnsi"/>
                <w:lang w:bidi="sk-SK"/>
              </w:rPr>
              <w:t>účastníkom v rozhodovacích procesoch.</w:t>
            </w:r>
          </w:p>
        </w:tc>
        <w:tc>
          <w:tcPr>
            <w:tcW w:w="250" w:type="pct"/>
          </w:tcPr>
          <w:p w14:paraId="6EF6559A" w14:textId="77777777" w:rsidR="007D76C2" w:rsidRPr="009A5D8E" w:rsidRDefault="007D76C2" w:rsidP="0019422C">
            <w:pPr>
              <w:pStyle w:val="Agency-body-text"/>
              <w:rPr>
                <w:rFonts w:asciiTheme="majorHAnsi" w:hAnsiTheme="majorHAnsi" w:cstheme="majorHAnsi"/>
              </w:rPr>
            </w:pPr>
          </w:p>
        </w:tc>
        <w:tc>
          <w:tcPr>
            <w:tcW w:w="250" w:type="pct"/>
          </w:tcPr>
          <w:p w14:paraId="6EF6559B" w14:textId="77777777" w:rsidR="007D76C2" w:rsidRPr="009A5D8E" w:rsidRDefault="007D76C2" w:rsidP="0019422C">
            <w:pPr>
              <w:pStyle w:val="Agency-body-text"/>
              <w:rPr>
                <w:rFonts w:asciiTheme="majorHAnsi" w:hAnsiTheme="majorHAnsi" w:cstheme="majorHAnsi"/>
              </w:rPr>
            </w:pPr>
          </w:p>
        </w:tc>
        <w:tc>
          <w:tcPr>
            <w:tcW w:w="250" w:type="pct"/>
          </w:tcPr>
          <w:p w14:paraId="6EF6559C" w14:textId="77777777" w:rsidR="007D76C2" w:rsidRPr="009A5D8E" w:rsidRDefault="007D76C2" w:rsidP="0019422C">
            <w:pPr>
              <w:pStyle w:val="Agency-body-text"/>
              <w:rPr>
                <w:rFonts w:asciiTheme="majorHAnsi" w:hAnsiTheme="majorHAnsi" w:cstheme="majorHAnsi"/>
              </w:rPr>
            </w:pPr>
          </w:p>
        </w:tc>
      </w:tr>
      <w:tr w:rsidR="007D76C2" w:rsidRPr="009A5D8E" w14:paraId="6EF655A2" w14:textId="77777777" w:rsidTr="0000713F">
        <w:trPr>
          <w:cantSplit/>
        </w:trPr>
        <w:tc>
          <w:tcPr>
            <w:tcW w:w="4251" w:type="pct"/>
          </w:tcPr>
          <w:p w14:paraId="6EF6559E" w14:textId="77777777" w:rsidR="007D76C2" w:rsidRPr="009A5D8E" w:rsidRDefault="007D76C2" w:rsidP="00DB7881">
            <w:pPr>
              <w:pStyle w:val="Agency-body-text"/>
              <w:numPr>
                <w:ilvl w:val="0"/>
                <w:numId w:val="21"/>
              </w:numPr>
              <w:ind w:left="306" w:hanging="306"/>
              <w:rPr>
                <w:rFonts w:asciiTheme="majorHAnsi" w:hAnsiTheme="majorHAnsi" w:cstheme="majorHAnsi"/>
              </w:rPr>
            </w:pPr>
            <w:r w:rsidRPr="009A5D8E">
              <w:rPr>
                <w:rFonts w:asciiTheme="majorHAnsi" w:hAnsiTheme="majorHAnsi" w:cstheme="majorHAnsi"/>
                <w:b/>
                <w:lang w:bidi="sk-SK"/>
              </w:rPr>
              <w:t xml:space="preserve">Vážime </w:t>
            </w:r>
            <w:r w:rsidRPr="009A5D8E">
              <w:rPr>
                <w:rFonts w:asciiTheme="majorHAnsi" w:hAnsiTheme="majorHAnsi" w:cstheme="majorHAnsi"/>
                <w:lang w:bidi="sk-SK"/>
              </w:rPr>
              <w:t>si komentáre a spätnú väzbu od účastníkov tým, že sa stanú súčasťou rozhodovacích procesov.</w:t>
            </w:r>
          </w:p>
        </w:tc>
        <w:tc>
          <w:tcPr>
            <w:tcW w:w="250" w:type="pct"/>
          </w:tcPr>
          <w:p w14:paraId="6EF6559F" w14:textId="77777777" w:rsidR="007D76C2" w:rsidRPr="009A5D8E" w:rsidRDefault="007D76C2" w:rsidP="0019422C">
            <w:pPr>
              <w:pStyle w:val="Agency-body-text"/>
              <w:rPr>
                <w:rFonts w:asciiTheme="majorHAnsi" w:hAnsiTheme="majorHAnsi" w:cstheme="majorHAnsi"/>
              </w:rPr>
            </w:pPr>
          </w:p>
        </w:tc>
        <w:tc>
          <w:tcPr>
            <w:tcW w:w="250" w:type="pct"/>
          </w:tcPr>
          <w:p w14:paraId="6EF655A0" w14:textId="77777777" w:rsidR="007D76C2" w:rsidRPr="009A5D8E" w:rsidRDefault="007D76C2" w:rsidP="0019422C">
            <w:pPr>
              <w:pStyle w:val="Agency-body-text"/>
              <w:rPr>
                <w:rFonts w:asciiTheme="majorHAnsi" w:hAnsiTheme="majorHAnsi" w:cstheme="majorHAnsi"/>
              </w:rPr>
            </w:pPr>
          </w:p>
        </w:tc>
        <w:tc>
          <w:tcPr>
            <w:tcW w:w="250" w:type="pct"/>
          </w:tcPr>
          <w:p w14:paraId="6EF655A1" w14:textId="77777777" w:rsidR="007D76C2" w:rsidRPr="009A5D8E" w:rsidRDefault="007D76C2" w:rsidP="0019422C">
            <w:pPr>
              <w:pStyle w:val="Agency-body-text"/>
              <w:rPr>
                <w:rFonts w:asciiTheme="majorHAnsi" w:hAnsiTheme="majorHAnsi" w:cstheme="majorHAnsi"/>
              </w:rPr>
            </w:pPr>
          </w:p>
        </w:tc>
      </w:tr>
      <w:tr w:rsidR="007D76C2" w:rsidRPr="009A5D8E" w14:paraId="6EF655A7" w14:textId="77777777" w:rsidTr="0000713F">
        <w:trPr>
          <w:cantSplit/>
        </w:trPr>
        <w:tc>
          <w:tcPr>
            <w:tcW w:w="4251" w:type="pct"/>
          </w:tcPr>
          <w:p w14:paraId="6EF655A3" w14:textId="77777777" w:rsidR="007D76C2" w:rsidRPr="009A5D8E" w:rsidRDefault="007D76C2" w:rsidP="00DB7881">
            <w:pPr>
              <w:pStyle w:val="Agency-body-text"/>
              <w:numPr>
                <w:ilvl w:val="0"/>
                <w:numId w:val="21"/>
              </w:numPr>
              <w:ind w:left="306" w:hanging="306"/>
              <w:rPr>
                <w:rFonts w:asciiTheme="majorHAnsi" w:hAnsiTheme="majorHAnsi" w:cstheme="majorHAnsi"/>
              </w:rPr>
            </w:pPr>
            <w:r w:rsidRPr="009A5D8E">
              <w:rPr>
                <w:rFonts w:asciiTheme="majorHAnsi" w:hAnsiTheme="majorHAnsi" w:cstheme="majorHAnsi"/>
                <w:lang w:bidi="sk-SK"/>
              </w:rPr>
              <w:t xml:space="preserve">Poskytujeme účastníkom </w:t>
            </w:r>
            <w:r w:rsidRPr="009A5D8E">
              <w:rPr>
                <w:rFonts w:asciiTheme="majorHAnsi" w:hAnsiTheme="majorHAnsi" w:cstheme="majorHAnsi"/>
                <w:b/>
                <w:lang w:bidi="sk-SK"/>
              </w:rPr>
              <w:t>spätnú väzbu</w:t>
            </w:r>
            <w:r w:rsidRPr="009A5D8E">
              <w:rPr>
                <w:rFonts w:asciiTheme="majorHAnsi" w:hAnsiTheme="majorHAnsi" w:cstheme="majorHAnsi"/>
                <w:lang w:bidi="sk-SK"/>
              </w:rPr>
              <w:t>, pokiaľ ide o ich prínos</w:t>
            </w:r>
            <w:r w:rsidRPr="009A5D8E">
              <w:rPr>
                <w:rFonts w:asciiTheme="majorHAnsi" w:hAnsiTheme="majorHAnsi" w:cstheme="majorHAnsi"/>
                <w:b/>
                <w:lang w:bidi="sk-SK"/>
              </w:rPr>
              <w:t xml:space="preserve"> </w:t>
            </w:r>
            <w:r w:rsidRPr="009A5D8E">
              <w:rPr>
                <w:rFonts w:asciiTheme="majorHAnsi" w:hAnsiTheme="majorHAnsi" w:cstheme="majorHAnsi"/>
                <w:lang w:bidi="sk-SK"/>
              </w:rPr>
              <w:t>k rozhodovacím procesom a komunikačným stratégiám.</w:t>
            </w:r>
          </w:p>
        </w:tc>
        <w:tc>
          <w:tcPr>
            <w:tcW w:w="250" w:type="pct"/>
          </w:tcPr>
          <w:p w14:paraId="6EF655A4" w14:textId="77777777" w:rsidR="007D76C2" w:rsidRPr="009A5D8E" w:rsidRDefault="007D76C2" w:rsidP="0019422C">
            <w:pPr>
              <w:pStyle w:val="Agency-body-text"/>
              <w:rPr>
                <w:rFonts w:asciiTheme="majorHAnsi" w:hAnsiTheme="majorHAnsi" w:cstheme="majorHAnsi"/>
              </w:rPr>
            </w:pPr>
          </w:p>
        </w:tc>
        <w:tc>
          <w:tcPr>
            <w:tcW w:w="250" w:type="pct"/>
          </w:tcPr>
          <w:p w14:paraId="6EF655A5" w14:textId="77777777" w:rsidR="007D76C2" w:rsidRPr="009A5D8E" w:rsidRDefault="007D76C2" w:rsidP="0019422C">
            <w:pPr>
              <w:pStyle w:val="Agency-body-text"/>
              <w:rPr>
                <w:rFonts w:asciiTheme="majorHAnsi" w:hAnsiTheme="majorHAnsi" w:cstheme="majorHAnsi"/>
              </w:rPr>
            </w:pPr>
          </w:p>
        </w:tc>
        <w:tc>
          <w:tcPr>
            <w:tcW w:w="250" w:type="pct"/>
          </w:tcPr>
          <w:p w14:paraId="6EF655A6" w14:textId="77777777" w:rsidR="007D76C2" w:rsidRPr="009A5D8E" w:rsidRDefault="007D76C2" w:rsidP="0019422C">
            <w:pPr>
              <w:pStyle w:val="Agency-body-text"/>
              <w:rPr>
                <w:rFonts w:asciiTheme="majorHAnsi" w:hAnsiTheme="majorHAnsi" w:cstheme="majorHAnsi"/>
              </w:rPr>
            </w:pPr>
          </w:p>
        </w:tc>
      </w:tr>
      <w:tr w:rsidR="007D76C2" w:rsidRPr="009A5D8E" w14:paraId="6EF655AC" w14:textId="77777777" w:rsidTr="0000713F">
        <w:trPr>
          <w:cantSplit/>
        </w:trPr>
        <w:tc>
          <w:tcPr>
            <w:tcW w:w="4251" w:type="pct"/>
          </w:tcPr>
          <w:p w14:paraId="6EF655A8" w14:textId="77777777" w:rsidR="007D76C2" w:rsidRPr="009A5D8E" w:rsidRDefault="007D76C2" w:rsidP="00DB7881">
            <w:pPr>
              <w:pStyle w:val="Agency-body-text"/>
              <w:numPr>
                <w:ilvl w:val="0"/>
                <w:numId w:val="21"/>
              </w:numPr>
              <w:ind w:left="306" w:hanging="306"/>
              <w:rPr>
                <w:rFonts w:asciiTheme="majorHAnsi" w:hAnsiTheme="majorHAnsi" w:cstheme="majorHAnsi"/>
              </w:rPr>
            </w:pPr>
            <w:r w:rsidRPr="009A5D8E">
              <w:rPr>
                <w:rFonts w:asciiTheme="majorHAnsi" w:hAnsiTheme="majorHAnsi" w:cstheme="majorHAnsi"/>
                <w:lang w:bidi="sk-SK"/>
              </w:rPr>
              <w:t xml:space="preserve">V našej komunikácii sa zaväzujeme poskytovať </w:t>
            </w:r>
            <w:r w:rsidRPr="009A5D8E">
              <w:rPr>
                <w:rFonts w:asciiTheme="majorHAnsi" w:hAnsiTheme="majorHAnsi" w:cstheme="majorHAnsi"/>
                <w:b/>
                <w:lang w:bidi="sk-SK"/>
              </w:rPr>
              <w:t>včasné odpovede</w:t>
            </w:r>
            <w:r w:rsidRPr="009A5D8E">
              <w:rPr>
                <w:rFonts w:asciiTheme="majorHAnsi" w:hAnsiTheme="majorHAnsi" w:cstheme="majorHAnsi"/>
                <w:lang w:bidi="sk-SK"/>
              </w:rPr>
              <w:t>.</w:t>
            </w:r>
          </w:p>
        </w:tc>
        <w:tc>
          <w:tcPr>
            <w:tcW w:w="250" w:type="pct"/>
          </w:tcPr>
          <w:p w14:paraId="6EF655A9" w14:textId="77777777" w:rsidR="007D76C2" w:rsidRPr="009A5D8E" w:rsidRDefault="007D76C2" w:rsidP="0019422C">
            <w:pPr>
              <w:pStyle w:val="Agency-body-text"/>
              <w:rPr>
                <w:rFonts w:asciiTheme="majorHAnsi" w:hAnsiTheme="majorHAnsi" w:cstheme="majorHAnsi"/>
              </w:rPr>
            </w:pPr>
          </w:p>
        </w:tc>
        <w:tc>
          <w:tcPr>
            <w:tcW w:w="250" w:type="pct"/>
          </w:tcPr>
          <w:p w14:paraId="6EF655AA" w14:textId="77777777" w:rsidR="007D76C2" w:rsidRPr="009A5D8E" w:rsidRDefault="007D76C2" w:rsidP="0019422C">
            <w:pPr>
              <w:pStyle w:val="Agency-body-text"/>
              <w:rPr>
                <w:rFonts w:asciiTheme="majorHAnsi" w:hAnsiTheme="majorHAnsi" w:cstheme="majorHAnsi"/>
              </w:rPr>
            </w:pPr>
          </w:p>
        </w:tc>
        <w:tc>
          <w:tcPr>
            <w:tcW w:w="250" w:type="pct"/>
          </w:tcPr>
          <w:p w14:paraId="6EF655AB" w14:textId="77777777" w:rsidR="007D76C2" w:rsidRPr="009A5D8E" w:rsidRDefault="007D76C2" w:rsidP="0019422C">
            <w:pPr>
              <w:pStyle w:val="Agency-body-text"/>
              <w:rPr>
                <w:rFonts w:asciiTheme="majorHAnsi" w:hAnsiTheme="majorHAnsi" w:cstheme="majorHAnsi"/>
              </w:rPr>
            </w:pPr>
          </w:p>
        </w:tc>
      </w:tr>
      <w:tr w:rsidR="007D76C2" w:rsidRPr="009A5D8E" w14:paraId="6EF655B1" w14:textId="77777777" w:rsidTr="0000713F">
        <w:trPr>
          <w:cantSplit/>
        </w:trPr>
        <w:tc>
          <w:tcPr>
            <w:tcW w:w="4251" w:type="pct"/>
          </w:tcPr>
          <w:p w14:paraId="6EF655AD" w14:textId="77777777" w:rsidR="007D76C2" w:rsidRPr="009A5D8E" w:rsidRDefault="007D76C2" w:rsidP="00DB7881">
            <w:pPr>
              <w:pStyle w:val="Agency-body-text"/>
              <w:numPr>
                <w:ilvl w:val="0"/>
                <w:numId w:val="21"/>
              </w:numPr>
              <w:ind w:left="306" w:hanging="306"/>
              <w:rPr>
                <w:rFonts w:asciiTheme="majorHAnsi" w:hAnsiTheme="majorHAnsi" w:cstheme="majorHAnsi"/>
              </w:rPr>
            </w:pPr>
            <w:r w:rsidRPr="009A5D8E">
              <w:rPr>
                <w:rFonts w:asciiTheme="majorHAnsi" w:hAnsiTheme="majorHAnsi" w:cstheme="majorHAnsi"/>
                <w:lang w:bidi="sk-SK"/>
              </w:rPr>
              <w:t xml:space="preserve">Účastníkom </w:t>
            </w:r>
            <w:r w:rsidRPr="009A5D8E">
              <w:rPr>
                <w:rFonts w:asciiTheme="majorHAnsi" w:hAnsiTheme="majorHAnsi" w:cstheme="majorHAnsi"/>
                <w:b/>
                <w:lang w:bidi="sk-SK"/>
              </w:rPr>
              <w:t>vysvetľujeme</w:t>
            </w:r>
            <w:r w:rsidRPr="009A5D8E">
              <w:rPr>
                <w:rFonts w:asciiTheme="majorHAnsi" w:hAnsiTheme="majorHAnsi" w:cstheme="majorHAnsi"/>
                <w:lang w:bidi="sk-SK"/>
              </w:rPr>
              <w:t>, ako si ceníme ich prínos k rozhodovacím procesom a komunikačným stratégiám.</w:t>
            </w:r>
          </w:p>
        </w:tc>
        <w:tc>
          <w:tcPr>
            <w:tcW w:w="250" w:type="pct"/>
          </w:tcPr>
          <w:p w14:paraId="6EF655AE" w14:textId="77777777" w:rsidR="007D76C2" w:rsidRPr="009A5D8E" w:rsidRDefault="007D76C2" w:rsidP="0019422C">
            <w:pPr>
              <w:pStyle w:val="Agency-body-text"/>
              <w:rPr>
                <w:rFonts w:asciiTheme="majorHAnsi" w:hAnsiTheme="majorHAnsi" w:cstheme="majorHAnsi"/>
              </w:rPr>
            </w:pPr>
          </w:p>
        </w:tc>
        <w:tc>
          <w:tcPr>
            <w:tcW w:w="250" w:type="pct"/>
          </w:tcPr>
          <w:p w14:paraId="6EF655AF" w14:textId="77777777" w:rsidR="007D76C2" w:rsidRPr="009A5D8E" w:rsidRDefault="007D76C2" w:rsidP="0019422C">
            <w:pPr>
              <w:pStyle w:val="Agency-body-text"/>
              <w:rPr>
                <w:rFonts w:asciiTheme="majorHAnsi" w:hAnsiTheme="majorHAnsi" w:cstheme="majorHAnsi"/>
              </w:rPr>
            </w:pPr>
          </w:p>
        </w:tc>
        <w:tc>
          <w:tcPr>
            <w:tcW w:w="250" w:type="pct"/>
          </w:tcPr>
          <w:p w14:paraId="6EF655B0" w14:textId="77777777" w:rsidR="007D76C2" w:rsidRPr="009A5D8E" w:rsidRDefault="007D76C2" w:rsidP="0019422C">
            <w:pPr>
              <w:pStyle w:val="Agency-body-text"/>
              <w:rPr>
                <w:rFonts w:asciiTheme="majorHAnsi" w:hAnsiTheme="majorHAnsi" w:cstheme="majorHAnsi"/>
              </w:rPr>
            </w:pPr>
          </w:p>
        </w:tc>
      </w:tr>
      <w:tr w:rsidR="007D76C2" w:rsidRPr="009A5D8E" w14:paraId="6EF655B6" w14:textId="77777777" w:rsidTr="0000713F">
        <w:trPr>
          <w:cantSplit/>
        </w:trPr>
        <w:tc>
          <w:tcPr>
            <w:tcW w:w="4251" w:type="pct"/>
          </w:tcPr>
          <w:p w14:paraId="6EF655B2" w14:textId="77777777" w:rsidR="007D76C2" w:rsidRPr="009A5D8E" w:rsidRDefault="007D76C2" w:rsidP="00DB7881">
            <w:pPr>
              <w:pStyle w:val="Agency-body-text"/>
              <w:numPr>
                <w:ilvl w:val="0"/>
                <w:numId w:val="21"/>
              </w:numPr>
              <w:ind w:left="306" w:hanging="306"/>
              <w:rPr>
                <w:rFonts w:asciiTheme="majorHAnsi" w:hAnsiTheme="majorHAnsi" w:cstheme="majorHAnsi"/>
              </w:rPr>
            </w:pPr>
            <w:r w:rsidRPr="009A5D8E">
              <w:rPr>
                <w:rFonts w:asciiTheme="majorHAnsi" w:hAnsiTheme="majorHAnsi" w:cstheme="majorHAnsi"/>
                <w:lang w:bidi="sk-SK"/>
              </w:rPr>
              <w:t xml:space="preserve">Pri rozhodovacích procesoch a komunikačných stratégiách </w:t>
            </w:r>
            <w:r w:rsidRPr="009A5D8E">
              <w:rPr>
                <w:rFonts w:asciiTheme="majorHAnsi" w:hAnsiTheme="majorHAnsi" w:cstheme="majorHAnsi"/>
                <w:b/>
                <w:lang w:bidi="sk-SK"/>
              </w:rPr>
              <w:t xml:space="preserve">konáme </w:t>
            </w:r>
            <w:r w:rsidRPr="009A5D8E">
              <w:rPr>
                <w:rFonts w:asciiTheme="majorHAnsi" w:hAnsiTheme="majorHAnsi" w:cstheme="majorHAnsi"/>
                <w:lang w:bidi="sk-SK"/>
              </w:rPr>
              <w:t>na základe podnetov a spätnej väzby od účastníkov.</w:t>
            </w:r>
          </w:p>
        </w:tc>
        <w:tc>
          <w:tcPr>
            <w:tcW w:w="250" w:type="pct"/>
          </w:tcPr>
          <w:p w14:paraId="6EF655B3" w14:textId="77777777" w:rsidR="007D76C2" w:rsidRPr="009A5D8E" w:rsidRDefault="007D76C2" w:rsidP="0019422C">
            <w:pPr>
              <w:pStyle w:val="Agency-body-text"/>
              <w:rPr>
                <w:rFonts w:asciiTheme="majorHAnsi" w:hAnsiTheme="majorHAnsi" w:cstheme="majorHAnsi"/>
              </w:rPr>
            </w:pPr>
          </w:p>
        </w:tc>
        <w:tc>
          <w:tcPr>
            <w:tcW w:w="250" w:type="pct"/>
          </w:tcPr>
          <w:p w14:paraId="6EF655B4" w14:textId="77777777" w:rsidR="007D76C2" w:rsidRPr="009A5D8E" w:rsidRDefault="007D76C2" w:rsidP="0019422C">
            <w:pPr>
              <w:pStyle w:val="Agency-body-text"/>
              <w:rPr>
                <w:rFonts w:asciiTheme="majorHAnsi" w:hAnsiTheme="majorHAnsi" w:cstheme="majorHAnsi"/>
              </w:rPr>
            </w:pPr>
          </w:p>
        </w:tc>
        <w:tc>
          <w:tcPr>
            <w:tcW w:w="250" w:type="pct"/>
          </w:tcPr>
          <w:p w14:paraId="6EF655B5" w14:textId="77777777" w:rsidR="007D76C2" w:rsidRPr="009A5D8E" w:rsidRDefault="007D76C2" w:rsidP="0019422C">
            <w:pPr>
              <w:pStyle w:val="Agency-body-text"/>
              <w:rPr>
                <w:rFonts w:asciiTheme="majorHAnsi" w:hAnsiTheme="majorHAnsi" w:cstheme="majorHAnsi"/>
              </w:rPr>
            </w:pPr>
          </w:p>
        </w:tc>
      </w:tr>
      <w:tr w:rsidR="007D76C2" w:rsidRPr="009A5D8E" w14:paraId="6EF655BB" w14:textId="77777777" w:rsidTr="0000713F">
        <w:trPr>
          <w:cantSplit/>
        </w:trPr>
        <w:tc>
          <w:tcPr>
            <w:tcW w:w="4251" w:type="pct"/>
          </w:tcPr>
          <w:p w14:paraId="6EF655B7" w14:textId="77777777" w:rsidR="006574EB" w:rsidRPr="009A5D8E" w:rsidRDefault="007D76C2" w:rsidP="00DB7881">
            <w:pPr>
              <w:pStyle w:val="Agency-body-text"/>
              <w:numPr>
                <w:ilvl w:val="0"/>
                <w:numId w:val="21"/>
              </w:numPr>
              <w:ind w:left="306" w:hanging="306"/>
              <w:rPr>
                <w:rFonts w:asciiTheme="majorHAnsi" w:hAnsiTheme="majorHAnsi" w:cstheme="majorHAnsi"/>
              </w:rPr>
            </w:pPr>
            <w:r w:rsidRPr="009A5D8E">
              <w:rPr>
                <w:rFonts w:asciiTheme="majorHAnsi" w:hAnsiTheme="majorHAnsi" w:cstheme="majorHAnsi"/>
                <w:lang w:bidi="sk-SK"/>
              </w:rPr>
              <w:t xml:space="preserve">Iné </w:t>
            </w:r>
            <w:r w:rsidRPr="009A5D8E">
              <w:rPr>
                <w:rFonts w:asciiTheme="majorHAnsi" w:hAnsiTheme="majorHAnsi" w:cstheme="majorHAnsi"/>
                <w:i/>
                <w:lang w:bidi="sk-SK"/>
              </w:rPr>
              <w:t>(uveďte)</w:t>
            </w:r>
            <w:r w:rsidRPr="009A5D8E">
              <w:rPr>
                <w:rFonts w:asciiTheme="majorHAnsi" w:hAnsiTheme="majorHAnsi" w:cstheme="majorHAnsi"/>
                <w:lang w:bidi="sk-SK"/>
              </w:rPr>
              <w:t xml:space="preserve">: </w:t>
            </w:r>
          </w:p>
        </w:tc>
        <w:tc>
          <w:tcPr>
            <w:tcW w:w="250" w:type="pct"/>
          </w:tcPr>
          <w:p w14:paraId="6EF655B8" w14:textId="77777777" w:rsidR="007D76C2" w:rsidRPr="009A5D8E" w:rsidRDefault="007D76C2" w:rsidP="0019422C">
            <w:pPr>
              <w:pStyle w:val="Agency-body-text"/>
              <w:rPr>
                <w:rFonts w:asciiTheme="majorHAnsi" w:hAnsiTheme="majorHAnsi" w:cstheme="majorHAnsi"/>
              </w:rPr>
            </w:pPr>
          </w:p>
        </w:tc>
        <w:tc>
          <w:tcPr>
            <w:tcW w:w="250" w:type="pct"/>
          </w:tcPr>
          <w:p w14:paraId="6EF655B9" w14:textId="77777777" w:rsidR="007D76C2" w:rsidRPr="009A5D8E" w:rsidRDefault="007D76C2" w:rsidP="0019422C">
            <w:pPr>
              <w:pStyle w:val="Agency-body-text"/>
              <w:rPr>
                <w:rFonts w:asciiTheme="majorHAnsi" w:hAnsiTheme="majorHAnsi" w:cstheme="majorHAnsi"/>
              </w:rPr>
            </w:pPr>
          </w:p>
        </w:tc>
        <w:tc>
          <w:tcPr>
            <w:tcW w:w="250" w:type="pct"/>
          </w:tcPr>
          <w:p w14:paraId="6EF655BA" w14:textId="77777777" w:rsidR="007D76C2" w:rsidRPr="009A5D8E" w:rsidRDefault="007D76C2" w:rsidP="0019422C">
            <w:pPr>
              <w:pStyle w:val="Agency-body-text"/>
              <w:rPr>
                <w:rFonts w:asciiTheme="majorHAnsi" w:hAnsiTheme="majorHAnsi" w:cstheme="majorHAnsi"/>
              </w:rPr>
            </w:pPr>
          </w:p>
        </w:tc>
      </w:tr>
    </w:tbl>
    <w:p w14:paraId="6EF655BC" w14:textId="77777777" w:rsidR="00D118F2" w:rsidRDefault="00D118F2" w:rsidP="00DB7881">
      <w:pPr>
        <w:pStyle w:val="Agency-heading-3"/>
        <w:keepLines/>
        <w:numPr>
          <w:ilvl w:val="0"/>
          <w:numId w:val="24"/>
        </w:numPr>
        <w:ind w:left="357" w:hanging="357"/>
        <w:rPr>
          <w:rFonts w:asciiTheme="majorHAnsi" w:hAnsiTheme="majorHAnsi" w:cstheme="majorHAnsi"/>
          <w:lang w:bidi="sk-SK"/>
        </w:rPr>
      </w:pPr>
      <w:bookmarkStart w:id="41" w:name="_Toc165625418"/>
      <w:r w:rsidRPr="009A5D8E">
        <w:rPr>
          <w:rFonts w:asciiTheme="majorHAnsi" w:hAnsiTheme="majorHAnsi" w:cstheme="majorHAnsi"/>
          <w:lang w:bidi="sk-SK"/>
        </w:rPr>
        <w:lastRenderedPageBreak/>
        <w:t>Transparentnosť</w:t>
      </w:r>
      <w:bookmarkEnd w:id="41"/>
    </w:p>
    <w:tbl>
      <w:tblPr>
        <w:tblStyle w:val="TableGrid"/>
        <w:tblW w:w="5000" w:type="pct"/>
        <w:tblBorders>
          <w:top w:val="single" w:sz="8" w:space="0" w:color="auto"/>
        </w:tblBorders>
        <w:tblLook w:val="04A0" w:firstRow="1" w:lastRow="0" w:firstColumn="1" w:lastColumn="0" w:noHBand="0" w:noVBand="1"/>
      </w:tblPr>
      <w:tblGrid>
        <w:gridCol w:w="7505"/>
        <w:gridCol w:w="441"/>
        <w:gridCol w:w="441"/>
        <w:gridCol w:w="440"/>
      </w:tblGrid>
      <w:tr w:rsidR="008C6BB3" w:rsidRPr="0070758D" w14:paraId="1C19FFAF" w14:textId="77777777" w:rsidTr="008C6BB3">
        <w:trPr>
          <w:cantSplit/>
          <w:tblHeader/>
        </w:trPr>
        <w:tc>
          <w:tcPr>
            <w:tcW w:w="4251" w:type="pct"/>
            <w:shd w:val="clear" w:color="auto" w:fill="D9D9D9" w:themeFill="background1" w:themeFillShade="D9"/>
          </w:tcPr>
          <w:p w14:paraId="65BE50CE" w14:textId="408FA370" w:rsidR="008C6BB3" w:rsidRPr="0070758D" w:rsidRDefault="008C6BB3" w:rsidP="006362C4">
            <w:pPr>
              <w:pStyle w:val="Agency-body-text"/>
              <w:keepLines/>
              <w:rPr>
                <w:b/>
                <w:bCs/>
              </w:rPr>
            </w:pPr>
            <w:r w:rsidRPr="009A5D8E">
              <w:rPr>
                <w:rFonts w:asciiTheme="majorHAnsi" w:hAnsiTheme="majorHAnsi" w:cstheme="majorHAnsi"/>
                <w:b/>
                <w:lang w:bidi="sk-SK"/>
              </w:rPr>
              <w:t>Usmerňujúce výroky</w:t>
            </w:r>
          </w:p>
        </w:tc>
        <w:tc>
          <w:tcPr>
            <w:tcW w:w="250" w:type="pct"/>
            <w:shd w:val="clear" w:color="auto" w:fill="D9D9D9" w:themeFill="background1" w:themeFillShade="D9"/>
          </w:tcPr>
          <w:p w14:paraId="512EE67F" w14:textId="77777777" w:rsidR="008C6BB3" w:rsidRPr="0070758D" w:rsidRDefault="008C6BB3" w:rsidP="006362C4">
            <w:pPr>
              <w:pStyle w:val="Agency-body-text"/>
              <w:keepLines/>
              <w:rPr>
                <w:b/>
                <w:bCs/>
                <w:color w:val="auto"/>
              </w:rPr>
            </w:pPr>
            <w:r w:rsidRPr="0070758D">
              <w:rPr>
                <w:b/>
                <w:bCs/>
                <w:color w:val="auto"/>
              </w:rPr>
              <w:t>0</w:t>
            </w:r>
          </w:p>
        </w:tc>
        <w:tc>
          <w:tcPr>
            <w:tcW w:w="250" w:type="pct"/>
            <w:shd w:val="clear" w:color="auto" w:fill="D9D9D9" w:themeFill="background1" w:themeFillShade="D9"/>
          </w:tcPr>
          <w:p w14:paraId="0F4D730D" w14:textId="77777777" w:rsidR="008C6BB3" w:rsidRPr="0070758D" w:rsidRDefault="008C6BB3" w:rsidP="006362C4">
            <w:pPr>
              <w:pStyle w:val="Agency-body-text"/>
              <w:keepLines/>
              <w:rPr>
                <w:b/>
                <w:bCs/>
                <w:color w:val="auto"/>
              </w:rPr>
            </w:pPr>
            <w:r w:rsidRPr="0070758D">
              <w:rPr>
                <w:b/>
                <w:bCs/>
                <w:color w:val="auto"/>
              </w:rPr>
              <w:t>1</w:t>
            </w:r>
          </w:p>
        </w:tc>
        <w:tc>
          <w:tcPr>
            <w:tcW w:w="249" w:type="pct"/>
            <w:shd w:val="clear" w:color="auto" w:fill="D9D9D9" w:themeFill="background1" w:themeFillShade="D9"/>
          </w:tcPr>
          <w:p w14:paraId="29437631" w14:textId="77777777" w:rsidR="008C6BB3" w:rsidRPr="0070758D" w:rsidRDefault="008C6BB3" w:rsidP="006362C4">
            <w:pPr>
              <w:pStyle w:val="Agency-body-text"/>
              <w:keepLines/>
              <w:rPr>
                <w:b/>
                <w:bCs/>
                <w:color w:val="auto"/>
              </w:rPr>
            </w:pPr>
            <w:r w:rsidRPr="0070758D">
              <w:rPr>
                <w:b/>
                <w:bCs/>
                <w:color w:val="auto"/>
              </w:rPr>
              <w:t>2</w:t>
            </w:r>
          </w:p>
        </w:tc>
      </w:tr>
      <w:tr w:rsidR="008C6BB3" w:rsidRPr="0070758D" w14:paraId="0D5B34C4" w14:textId="77777777" w:rsidTr="008C6BB3">
        <w:trPr>
          <w:cantSplit/>
        </w:trPr>
        <w:tc>
          <w:tcPr>
            <w:tcW w:w="4251" w:type="pct"/>
            <w:shd w:val="clear" w:color="auto" w:fill="DBE5F1" w:themeFill="accent1" w:themeFillTint="33"/>
          </w:tcPr>
          <w:p w14:paraId="2C7293CC" w14:textId="14116EAD" w:rsidR="008C6BB3" w:rsidRPr="0070758D" w:rsidRDefault="008C6BB3" w:rsidP="008C6BB3">
            <w:pPr>
              <w:pStyle w:val="Agency-body-text"/>
            </w:pPr>
            <w:r w:rsidRPr="009A5D8E">
              <w:rPr>
                <w:rFonts w:asciiTheme="majorHAnsi" w:hAnsiTheme="majorHAnsi" w:cstheme="majorHAnsi"/>
                <w:lang w:bidi="sk-SK"/>
              </w:rPr>
              <w:t xml:space="preserve">V našich rozhodovacích procesoch a komunikačných stratégiách sa snažíme o </w:t>
            </w:r>
            <w:r w:rsidRPr="009A5D8E">
              <w:rPr>
                <w:rFonts w:asciiTheme="majorHAnsi" w:hAnsiTheme="majorHAnsi" w:cstheme="majorHAnsi"/>
                <w:b/>
                <w:lang w:bidi="sk-SK"/>
              </w:rPr>
              <w:t>transparentnosť</w:t>
            </w:r>
            <w:r w:rsidRPr="009A5D8E">
              <w:rPr>
                <w:rFonts w:asciiTheme="majorHAnsi" w:hAnsiTheme="majorHAnsi" w:cstheme="majorHAnsi"/>
                <w:lang w:bidi="sk-SK"/>
              </w:rPr>
              <w:t xml:space="preserve"> vo vzťahu k účastníkom (kedy sa rozhodnutia prijímajú, kto sa na nich zúčastňuje, informovanie účastníkov o príležitostiach na zapojenie).</w:t>
            </w:r>
          </w:p>
        </w:tc>
        <w:tc>
          <w:tcPr>
            <w:tcW w:w="250" w:type="pct"/>
            <w:shd w:val="clear" w:color="auto" w:fill="DBE5F1" w:themeFill="accent1" w:themeFillTint="33"/>
          </w:tcPr>
          <w:p w14:paraId="429CCDEE" w14:textId="77777777" w:rsidR="008C6BB3" w:rsidRPr="0070758D" w:rsidRDefault="008C6BB3" w:rsidP="008C6BB3">
            <w:pPr>
              <w:pStyle w:val="Agency-body-text"/>
            </w:pPr>
          </w:p>
        </w:tc>
        <w:tc>
          <w:tcPr>
            <w:tcW w:w="250" w:type="pct"/>
            <w:shd w:val="clear" w:color="auto" w:fill="DBE5F1" w:themeFill="accent1" w:themeFillTint="33"/>
          </w:tcPr>
          <w:p w14:paraId="1494EE9E" w14:textId="77777777" w:rsidR="008C6BB3" w:rsidRPr="0070758D" w:rsidRDefault="008C6BB3" w:rsidP="008C6BB3">
            <w:pPr>
              <w:pStyle w:val="Agency-body-text"/>
            </w:pPr>
          </w:p>
        </w:tc>
        <w:tc>
          <w:tcPr>
            <w:tcW w:w="249" w:type="pct"/>
            <w:shd w:val="clear" w:color="auto" w:fill="DBE5F1" w:themeFill="accent1" w:themeFillTint="33"/>
          </w:tcPr>
          <w:p w14:paraId="3092DDFE" w14:textId="77777777" w:rsidR="008C6BB3" w:rsidRPr="0070758D" w:rsidRDefault="008C6BB3" w:rsidP="008C6BB3">
            <w:pPr>
              <w:pStyle w:val="Agency-body-text"/>
            </w:pPr>
          </w:p>
        </w:tc>
      </w:tr>
      <w:tr w:rsidR="008C6BB3" w:rsidRPr="0070758D" w14:paraId="7619BCAF" w14:textId="77777777" w:rsidTr="008C6BB3">
        <w:trPr>
          <w:cantSplit/>
        </w:trPr>
        <w:tc>
          <w:tcPr>
            <w:tcW w:w="4251" w:type="pct"/>
          </w:tcPr>
          <w:p w14:paraId="7F03EE5C" w14:textId="499FA37E" w:rsidR="008C6BB3" w:rsidRPr="0070758D" w:rsidRDefault="008C6BB3" w:rsidP="008C6BB3">
            <w:pPr>
              <w:pStyle w:val="Agency-body-text"/>
              <w:numPr>
                <w:ilvl w:val="0"/>
                <w:numId w:val="21"/>
              </w:numPr>
              <w:ind w:left="306" w:hanging="306"/>
            </w:pPr>
            <w:r w:rsidRPr="009A5D8E">
              <w:rPr>
                <w:rFonts w:asciiTheme="majorHAnsi" w:hAnsiTheme="majorHAnsi" w:cstheme="majorHAnsi"/>
                <w:lang w:bidi="sk-SK"/>
              </w:rPr>
              <w:t xml:space="preserve">Zabezpečujeme dostupnosť </w:t>
            </w:r>
            <w:r w:rsidRPr="009A5D8E">
              <w:rPr>
                <w:rFonts w:asciiTheme="majorHAnsi" w:hAnsiTheme="majorHAnsi" w:cstheme="majorHAnsi"/>
                <w:b/>
                <w:lang w:bidi="sk-SK"/>
              </w:rPr>
              <w:t xml:space="preserve">dostatočných </w:t>
            </w:r>
            <w:r w:rsidRPr="009A5D8E">
              <w:rPr>
                <w:rFonts w:asciiTheme="majorHAnsi" w:hAnsiTheme="majorHAnsi" w:cstheme="majorHAnsi"/>
                <w:lang w:bidi="sk-SK"/>
              </w:rPr>
              <w:t>informácií o rozhodovacích procesoch (prostredníctvom rôznych kanálov a formátov) pre relevantných účastníkov.</w:t>
            </w:r>
          </w:p>
        </w:tc>
        <w:tc>
          <w:tcPr>
            <w:tcW w:w="250" w:type="pct"/>
          </w:tcPr>
          <w:p w14:paraId="54DC313D" w14:textId="77777777" w:rsidR="008C6BB3" w:rsidRPr="0070758D" w:rsidRDefault="008C6BB3" w:rsidP="008C6BB3">
            <w:pPr>
              <w:pStyle w:val="Agency-body-text"/>
            </w:pPr>
          </w:p>
        </w:tc>
        <w:tc>
          <w:tcPr>
            <w:tcW w:w="250" w:type="pct"/>
          </w:tcPr>
          <w:p w14:paraId="1E59C7B4" w14:textId="77777777" w:rsidR="008C6BB3" w:rsidRPr="0070758D" w:rsidRDefault="008C6BB3" w:rsidP="008C6BB3">
            <w:pPr>
              <w:pStyle w:val="Agency-body-text"/>
            </w:pPr>
          </w:p>
        </w:tc>
        <w:tc>
          <w:tcPr>
            <w:tcW w:w="249" w:type="pct"/>
          </w:tcPr>
          <w:p w14:paraId="754F165C" w14:textId="77777777" w:rsidR="008C6BB3" w:rsidRPr="0070758D" w:rsidRDefault="008C6BB3" w:rsidP="008C6BB3">
            <w:pPr>
              <w:pStyle w:val="Agency-body-text"/>
            </w:pPr>
          </w:p>
        </w:tc>
      </w:tr>
      <w:tr w:rsidR="008C6BB3" w:rsidRPr="0070758D" w14:paraId="302E435D" w14:textId="77777777" w:rsidTr="008C6BB3">
        <w:trPr>
          <w:cantSplit/>
        </w:trPr>
        <w:tc>
          <w:tcPr>
            <w:tcW w:w="4251" w:type="pct"/>
          </w:tcPr>
          <w:p w14:paraId="546869C1" w14:textId="720163DE" w:rsidR="008C6BB3" w:rsidRPr="0070758D" w:rsidRDefault="008C6BB3" w:rsidP="008C6BB3">
            <w:pPr>
              <w:pStyle w:val="Agency-body-text"/>
              <w:numPr>
                <w:ilvl w:val="0"/>
                <w:numId w:val="21"/>
              </w:numPr>
              <w:ind w:left="306" w:hanging="306"/>
            </w:pPr>
            <w:r w:rsidRPr="009A5D8E">
              <w:rPr>
                <w:rFonts w:asciiTheme="majorHAnsi" w:hAnsiTheme="majorHAnsi" w:cstheme="majorHAnsi"/>
                <w:lang w:bidi="sk-SK"/>
              </w:rPr>
              <w:t xml:space="preserve">Relevantné informácie pre účastníkov komunikujeme </w:t>
            </w:r>
            <w:r w:rsidRPr="009A5D8E">
              <w:rPr>
                <w:rFonts w:asciiTheme="majorHAnsi" w:hAnsiTheme="majorHAnsi" w:cstheme="majorHAnsi"/>
                <w:b/>
                <w:lang w:bidi="sk-SK"/>
              </w:rPr>
              <w:t>otvorene a úprimne</w:t>
            </w:r>
            <w:r w:rsidRPr="008C6BB3">
              <w:rPr>
                <w:rFonts w:asciiTheme="majorHAnsi" w:hAnsiTheme="majorHAnsi" w:cstheme="majorHAnsi"/>
                <w:bCs/>
                <w:lang w:bidi="sk-SK"/>
              </w:rPr>
              <w:t>.</w:t>
            </w:r>
          </w:p>
        </w:tc>
        <w:tc>
          <w:tcPr>
            <w:tcW w:w="250" w:type="pct"/>
          </w:tcPr>
          <w:p w14:paraId="44ADE568" w14:textId="77777777" w:rsidR="008C6BB3" w:rsidRPr="0070758D" w:rsidRDefault="008C6BB3" w:rsidP="008C6BB3">
            <w:pPr>
              <w:pStyle w:val="Agency-body-text"/>
            </w:pPr>
          </w:p>
        </w:tc>
        <w:tc>
          <w:tcPr>
            <w:tcW w:w="250" w:type="pct"/>
          </w:tcPr>
          <w:p w14:paraId="5E46ADE2" w14:textId="77777777" w:rsidR="008C6BB3" w:rsidRPr="0070758D" w:rsidRDefault="008C6BB3" w:rsidP="008C6BB3">
            <w:pPr>
              <w:pStyle w:val="Agency-body-text"/>
            </w:pPr>
          </w:p>
        </w:tc>
        <w:tc>
          <w:tcPr>
            <w:tcW w:w="249" w:type="pct"/>
          </w:tcPr>
          <w:p w14:paraId="58898E8B" w14:textId="77777777" w:rsidR="008C6BB3" w:rsidRPr="0070758D" w:rsidRDefault="008C6BB3" w:rsidP="008C6BB3">
            <w:pPr>
              <w:pStyle w:val="Agency-body-text"/>
            </w:pPr>
          </w:p>
        </w:tc>
      </w:tr>
      <w:tr w:rsidR="008C6BB3" w:rsidRPr="0070758D" w14:paraId="0DA2FAD7" w14:textId="77777777" w:rsidTr="008C6BB3">
        <w:trPr>
          <w:cantSplit/>
        </w:trPr>
        <w:tc>
          <w:tcPr>
            <w:tcW w:w="4251" w:type="pct"/>
          </w:tcPr>
          <w:p w14:paraId="79DB0A98" w14:textId="3EFFCED8" w:rsidR="008C6BB3" w:rsidRPr="0070758D" w:rsidRDefault="008C6BB3" w:rsidP="008C6BB3">
            <w:pPr>
              <w:pStyle w:val="Agency-body-text"/>
              <w:numPr>
                <w:ilvl w:val="0"/>
                <w:numId w:val="21"/>
              </w:numPr>
              <w:ind w:left="306" w:hanging="306"/>
            </w:pPr>
            <w:r w:rsidRPr="009A5D8E">
              <w:rPr>
                <w:rFonts w:asciiTheme="majorHAnsi" w:hAnsiTheme="majorHAnsi" w:cstheme="majorHAnsi"/>
                <w:lang w:bidi="sk-SK"/>
              </w:rPr>
              <w:t xml:space="preserve">Účastníkom vysvetľujeme, kto je </w:t>
            </w:r>
            <w:r w:rsidRPr="009A5D8E">
              <w:rPr>
                <w:rFonts w:asciiTheme="majorHAnsi" w:hAnsiTheme="majorHAnsi" w:cstheme="majorHAnsi"/>
                <w:b/>
                <w:lang w:bidi="sk-SK"/>
              </w:rPr>
              <w:t>zodpovedný</w:t>
            </w:r>
            <w:r w:rsidRPr="009A5D8E">
              <w:rPr>
                <w:rFonts w:asciiTheme="majorHAnsi" w:hAnsiTheme="majorHAnsi" w:cstheme="majorHAnsi"/>
                <w:lang w:bidi="sk-SK"/>
              </w:rPr>
              <w:t xml:space="preserve"> za komunikačné stratégie a komunikované informácie.</w:t>
            </w:r>
          </w:p>
        </w:tc>
        <w:tc>
          <w:tcPr>
            <w:tcW w:w="250" w:type="pct"/>
          </w:tcPr>
          <w:p w14:paraId="633251D1" w14:textId="77777777" w:rsidR="008C6BB3" w:rsidRPr="0070758D" w:rsidRDefault="008C6BB3" w:rsidP="008C6BB3">
            <w:pPr>
              <w:pStyle w:val="Agency-body-text"/>
            </w:pPr>
          </w:p>
        </w:tc>
        <w:tc>
          <w:tcPr>
            <w:tcW w:w="250" w:type="pct"/>
          </w:tcPr>
          <w:p w14:paraId="1C79AEA5" w14:textId="77777777" w:rsidR="008C6BB3" w:rsidRPr="0070758D" w:rsidRDefault="008C6BB3" w:rsidP="008C6BB3">
            <w:pPr>
              <w:pStyle w:val="Agency-body-text"/>
            </w:pPr>
          </w:p>
        </w:tc>
        <w:tc>
          <w:tcPr>
            <w:tcW w:w="249" w:type="pct"/>
          </w:tcPr>
          <w:p w14:paraId="032DC31E" w14:textId="77777777" w:rsidR="008C6BB3" w:rsidRPr="0070758D" w:rsidRDefault="008C6BB3" w:rsidP="008C6BB3">
            <w:pPr>
              <w:pStyle w:val="Agency-body-text"/>
            </w:pPr>
          </w:p>
        </w:tc>
      </w:tr>
      <w:tr w:rsidR="008C6BB3" w:rsidRPr="0070758D" w14:paraId="0E739D48" w14:textId="77777777" w:rsidTr="008C6BB3">
        <w:trPr>
          <w:cantSplit/>
        </w:trPr>
        <w:tc>
          <w:tcPr>
            <w:tcW w:w="4251" w:type="pct"/>
          </w:tcPr>
          <w:p w14:paraId="407DD2A4" w14:textId="31A88232" w:rsidR="008C6BB3" w:rsidRPr="0070758D" w:rsidRDefault="008C6BB3" w:rsidP="008C6BB3">
            <w:pPr>
              <w:pStyle w:val="Agency-body-text"/>
              <w:numPr>
                <w:ilvl w:val="0"/>
                <w:numId w:val="21"/>
              </w:numPr>
              <w:ind w:left="306" w:hanging="306"/>
            </w:pPr>
            <w:r w:rsidRPr="009A5D8E">
              <w:rPr>
                <w:rFonts w:asciiTheme="majorHAnsi" w:hAnsiTheme="majorHAnsi" w:cstheme="majorHAnsi"/>
                <w:lang w:bidi="sk-SK"/>
              </w:rPr>
              <w:t xml:space="preserve">Podporujeme diskusie medzi činiteľmi s rozhodovacou právomocou a príslušnými účastníkmi o </w:t>
            </w:r>
            <w:r w:rsidRPr="009A5D8E">
              <w:rPr>
                <w:rFonts w:asciiTheme="majorHAnsi" w:hAnsiTheme="majorHAnsi" w:cstheme="majorHAnsi"/>
                <w:b/>
                <w:lang w:bidi="sk-SK"/>
              </w:rPr>
              <w:t>kvalite a hodnotení</w:t>
            </w:r>
            <w:r w:rsidRPr="009A5D8E">
              <w:rPr>
                <w:rFonts w:asciiTheme="majorHAnsi" w:hAnsiTheme="majorHAnsi" w:cstheme="majorHAnsi"/>
                <w:lang w:bidi="sk-SK"/>
              </w:rPr>
              <w:t xml:space="preserve"> našich komunikačných stratégií.</w:t>
            </w:r>
          </w:p>
        </w:tc>
        <w:tc>
          <w:tcPr>
            <w:tcW w:w="250" w:type="pct"/>
          </w:tcPr>
          <w:p w14:paraId="3606A177" w14:textId="77777777" w:rsidR="008C6BB3" w:rsidRPr="0070758D" w:rsidRDefault="008C6BB3" w:rsidP="008C6BB3">
            <w:pPr>
              <w:pStyle w:val="Agency-body-text"/>
            </w:pPr>
          </w:p>
        </w:tc>
        <w:tc>
          <w:tcPr>
            <w:tcW w:w="250" w:type="pct"/>
          </w:tcPr>
          <w:p w14:paraId="376D1B70" w14:textId="77777777" w:rsidR="008C6BB3" w:rsidRPr="0070758D" w:rsidRDefault="008C6BB3" w:rsidP="008C6BB3">
            <w:pPr>
              <w:pStyle w:val="Agency-body-text"/>
            </w:pPr>
          </w:p>
        </w:tc>
        <w:tc>
          <w:tcPr>
            <w:tcW w:w="249" w:type="pct"/>
          </w:tcPr>
          <w:p w14:paraId="6FC25CEB" w14:textId="77777777" w:rsidR="008C6BB3" w:rsidRPr="0070758D" w:rsidRDefault="008C6BB3" w:rsidP="008C6BB3">
            <w:pPr>
              <w:pStyle w:val="Agency-body-text"/>
            </w:pPr>
          </w:p>
        </w:tc>
      </w:tr>
      <w:tr w:rsidR="008C6BB3" w:rsidRPr="0070758D" w14:paraId="70873B52" w14:textId="77777777" w:rsidTr="008C6BB3">
        <w:trPr>
          <w:cantSplit/>
        </w:trPr>
        <w:tc>
          <w:tcPr>
            <w:tcW w:w="4251" w:type="pct"/>
          </w:tcPr>
          <w:p w14:paraId="04659B04" w14:textId="585352D9" w:rsidR="008C6BB3" w:rsidRPr="0070758D" w:rsidRDefault="008C6BB3" w:rsidP="008C6BB3">
            <w:pPr>
              <w:pStyle w:val="Agency-body-text"/>
              <w:numPr>
                <w:ilvl w:val="0"/>
                <w:numId w:val="21"/>
              </w:numPr>
              <w:ind w:left="306" w:hanging="306"/>
            </w:pPr>
            <w:r w:rsidRPr="009A5D8E">
              <w:rPr>
                <w:rFonts w:asciiTheme="majorHAnsi" w:hAnsiTheme="majorHAnsi" w:cstheme="majorHAnsi"/>
                <w:lang w:bidi="sk-SK"/>
              </w:rPr>
              <w:t xml:space="preserve">Iné </w:t>
            </w:r>
            <w:r w:rsidRPr="009A5D8E">
              <w:rPr>
                <w:rFonts w:asciiTheme="majorHAnsi" w:hAnsiTheme="majorHAnsi" w:cstheme="majorHAnsi"/>
                <w:i/>
                <w:lang w:bidi="sk-SK"/>
              </w:rPr>
              <w:t>(uveďte)</w:t>
            </w:r>
            <w:r w:rsidRPr="009A5D8E">
              <w:rPr>
                <w:rFonts w:asciiTheme="majorHAnsi" w:hAnsiTheme="majorHAnsi" w:cstheme="majorHAnsi"/>
                <w:lang w:bidi="sk-SK"/>
              </w:rPr>
              <w:t xml:space="preserve">: </w:t>
            </w:r>
          </w:p>
        </w:tc>
        <w:tc>
          <w:tcPr>
            <w:tcW w:w="250" w:type="pct"/>
          </w:tcPr>
          <w:p w14:paraId="48F8A359" w14:textId="77777777" w:rsidR="008C6BB3" w:rsidRPr="0070758D" w:rsidRDefault="008C6BB3" w:rsidP="008C6BB3">
            <w:pPr>
              <w:pStyle w:val="Agency-body-text"/>
            </w:pPr>
          </w:p>
        </w:tc>
        <w:tc>
          <w:tcPr>
            <w:tcW w:w="250" w:type="pct"/>
          </w:tcPr>
          <w:p w14:paraId="059F5E55" w14:textId="77777777" w:rsidR="008C6BB3" w:rsidRPr="0070758D" w:rsidRDefault="008C6BB3" w:rsidP="008C6BB3">
            <w:pPr>
              <w:pStyle w:val="Agency-body-text"/>
            </w:pPr>
          </w:p>
        </w:tc>
        <w:tc>
          <w:tcPr>
            <w:tcW w:w="249" w:type="pct"/>
          </w:tcPr>
          <w:p w14:paraId="4DF2A3EB" w14:textId="77777777" w:rsidR="008C6BB3" w:rsidRPr="0070758D" w:rsidRDefault="008C6BB3" w:rsidP="008C6BB3">
            <w:pPr>
              <w:pStyle w:val="Agency-body-text"/>
            </w:pPr>
          </w:p>
        </w:tc>
      </w:tr>
    </w:tbl>
    <w:p w14:paraId="6EF655E0" w14:textId="77777777" w:rsidR="00B67CCE" w:rsidRPr="009A5D8E" w:rsidRDefault="00B67CCE" w:rsidP="00DB7881">
      <w:pPr>
        <w:pStyle w:val="Agency-body-text"/>
        <w:rPr>
          <w:rFonts w:asciiTheme="majorHAnsi" w:hAnsiTheme="majorHAnsi" w:cstheme="majorHAnsi"/>
        </w:rPr>
      </w:pPr>
      <w:r w:rsidRPr="009A5D8E">
        <w:rPr>
          <w:rFonts w:asciiTheme="majorHAnsi" w:hAnsiTheme="majorHAnsi" w:cstheme="majorHAnsi"/>
          <w:lang w:bidi="sk-SK"/>
        </w:rPr>
        <w:br w:type="page"/>
      </w:r>
    </w:p>
    <w:p w14:paraId="6EF655E1" w14:textId="77777777" w:rsidR="00AD1C56" w:rsidRPr="009A5D8E" w:rsidRDefault="00AD1C56" w:rsidP="00F15762">
      <w:pPr>
        <w:pStyle w:val="Agency-heading-1"/>
        <w:rPr>
          <w:rFonts w:asciiTheme="majorHAnsi" w:hAnsiTheme="majorHAnsi" w:cstheme="majorHAnsi"/>
        </w:rPr>
      </w:pPr>
      <w:bookmarkStart w:id="42" w:name="_Toc165625419"/>
      <w:r w:rsidRPr="009A5D8E">
        <w:rPr>
          <w:rFonts w:asciiTheme="majorHAnsi" w:hAnsiTheme="majorHAnsi" w:cstheme="majorHAnsi"/>
          <w:lang w:bidi="sk-SK"/>
        </w:rPr>
        <w:lastRenderedPageBreak/>
        <w:t>Literatúra</w:t>
      </w:r>
      <w:bookmarkEnd w:id="42"/>
    </w:p>
    <w:p w14:paraId="6EF655E2" w14:textId="77777777" w:rsidR="008E4683" w:rsidRPr="009A5D8E" w:rsidRDefault="008E4683" w:rsidP="00DB7881">
      <w:pPr>
        <w:pStyle w:val="Agency-body-text"/>
        <w:keepLines/>
        <w:rPr>
          <w:rFonts w:asciiTheme="majorHAnsi" w:hAnsiTheme="majorHAnsi" w:cstheme="majorHAnsi"/>
        </w:rPr>
      </w:pPr>
      <w:r w:rsidRPr="009A5D8E">
        <w:rPr>
          <w:rFonts w:asciiTheme="majorHAnsi" w:hAnsiTheme="majorHAnsi" w:cstheme="majorHAnsi"/>
          <w:lang w:bidi="sk-SK"/>
        </w:rPr>
        <w:t>Airenti, G. a Plebe, A., 2017. ‘</w:t>
      </w:r>
      <w:r w:rsidRPr="00745906">
        <w:rPr>
          <w:rFonts w:asciiTheme="majorHAnsi" w:hAnsiTheme="majorHAnsi" w:cstheme="majorHAnsi"/>
          <w:lang w:val="en-GB" w:bidi="sk-SK"/>
        </w:rPr>
        <w:t>Editorial: Context in Communication: A Cognitive View’</w:t>
      </w:r>
      <w:r w:rsidRPr="009A5D8E">
        <w:rPr>
          <w:rFonts w:asciiTheme="majorHAnsi" w:hAnsiTheme="majorHAnsi" w:cstheme="majorHAnsi"/>
          <w:lang w:bidi="sk-SK"/>
        </w:rPr>
        <w:t xml:space="preserve"> [Komentár: Kontext v komunikácii: kognitívny pohľad] </w:t>
      </w:r>
      <w:r w:rsidRPr="00745906">
        <w:rPr>
          <w:rFonts w:asciiTheme="majorHAnsi" w:hAnsiTheme="majorHAnsi" w:cstheme="majorHAnsi"/>
          <w:i/>
          <w:lang w:val="en-GB" w:bidi="sk-SK"/>
        </w:rPr>
        <w:t>Frontiers in Psychology</w:t>
      </w:r>
      <w:r w:rsidRPr="009A5D8E">
        <w:rPr>
          <w:rFonts w:asciiTheme="majorHAnsi" w:hAnsiTheme="majorHAnsi" w:cstheme="majorHAnsi"/>
          <w:lang w:bidi="sk-SK"/>
        </w:rPr>
        <w:t xml:space="preserve">, 8, 115. </w:t>
      </w:r>
      <w:hyperlink r:id="rId78" w:history="1">
        <w:r w:rsidRPr="009A5D8E">
          <w:rPr>
            <w:rStyle w:val="Hyperlink"/>
            <w:rFonts w:asciiTheme="majorHAnsi" w:hAnsiTheme="majorHAnsi" w:cstheme="majorHAnsi"/>
            <w:lang w:bidi="sk-SK"/>
          </w:rPr>
          <w:t>doi.org/10.3389/fpsyg.2017.00115</w:t>
        </w:r>
      </w:hyperlink>
      <w:r w:rsidRPr="009A5D8E">
        <w:rPr>
          <w:rFonts w:asciiTheme="majorHAnsi" w:hAnsiTheme="majorHAnsi" w:cstheme="majorHAnsi"/>
          <w:lang w:bidi="sk-SK"/>
        </w:rPr>
        <w:t xml:space="preserve"> (posledný prístup: január 2024)</w:t>
      </w:r>
    </w:p>
    <w:p w14:paraId="6EF655E3" w14:textId="77777777" w:rsidR="008E4683" w:rsidRPr="009A5D8E" w:rsidRDefault="008E4683" w:rsidP="00B275E0">
      <w:pPr>
        <w:pStyle w:val="Agency-body-text"/>
        <w:keepLines/>
        <w:rPr>
          <w:rFonts w:asciiTheme="majorHAnsi" w:hAnsiTheme="majorHAnsi" w:cstheme="majorHAnsi"/>
        </w:rPr>
      </w:pPr>
      <w:r w:rsidRPr="00745906">
        <w:rPr>
          <w:rFonts w:asciiTheme="majorHAnsi" w:hAnsiTheme="majorHAnsi" w:cstheme="majorHAnsi"/>
          <w:lang w:val="sv-SE" w:bidi="sk-SK"/>
        </w:rPr>
        <w:t xml:space="preserve">Center för skolutveckling, 2020. </w:t>
      </w:r>
      <w:r w:rsidRPr="00745906">
        <w:rPr>
          <w:rFonts w:asciiTheme="majorHAnsi" w:hAnsiTheme="majorHAnsi" w:cstheme="majorHAnsi"/>
          <w:i/>
          <w:lang w:val="sv-SE" w:bidi="sk-SK"/>
        </w:rPr>
        <w:t>Att skapa närvaro på distans: Erfarenheter och framgångsfaktorer från distansundervisning på gymnasiet, gymnasiesärskolans nationella program och Studium i Göteborg vt 2020</w:t>
      </w:r>
      <w:r w:rsidRPr="009A5D8E">
        <w:rPr>
          <w:rFonts w:asciiTheme="majorHAnsi" w:hAnsiTheme="majorHAnsi" w:cstheme="majorHAnsi"/>
          <w:lang w:bidi="sk-SK"/>
        </w:rPr>
        <w:t xml:space="preserve"> [Prítomnosť na diaľku: skúsenosti z dištančného vzdelávania a faktory úspechu na stredných školách v Göteborgu, jar 2020]. Göteborg: </w:t>
      </w:r>
      <w:r w:rsidRPr="00745906">
        <w:rPr>
          <w:rFonts w:asciiTheme="majorHAnsi" w:hAnsiTheme="majorHAnsi" w:cstheme="majorHAnsi"/>
          <w:lang w:val="sv-SE" w:bidi="sk-SK"/>
        </w:rPr>
        <w:t>Center för skolutveckling</w:t>
      </w:r>
      <w:r w:rsidRPr="009A5D8E">
        <w:rPr>
          <w:rFonts w:asciiTheme="majorHAnsi" w:hAnsiTheme="majorHAnsi" w:cstheme="majorHAnsi"/>
          <w:lang w:bidi="sk-SK"/>
        </w:rPr>
        <w:t xml:space="preserve">. </w:t>
      </w:r>
      <w:hyperlink r:id="rId79" w:history="1">
        <w:r w:rsidRPr="009A5D8E">
          <w:rPr>
            <w:rStyle w:val="Hyperlink"/>
            <w:rFonts w:asciiTheme="majorHAnsi" w:hAnsiTheme="majorHAnsi" w:cstheme="majorHAnsi"/>
            <w:lang w:bidi="sk-SK"/>
          </w:rPr>
          <w:t>goteborg.se/wps/wcm/connect/bd3a6a31-1b2c-4c13-bfdd-f3f01b0ad406/Att+skapa+närvaro+på+distans.pdf?MOD=AJPERES</w:t>
        </w:r>
      </w:hyperlink>
      <w:r w:rsidRPr="009A5D8E">
        <w:rPr>
          <w:rFonts w:asciiTheme="majorHAnsi" w:hAnsiTheme="majorHAnsi" w:cstheme="majorHAnsi"/>
          <w:lang w:bidi="sk-SK"/>
        </w:rPr>
        <w:t xml:space="preserve"> (posledný prístup: január 2024)</w:t>
      </w:r>
    </w:p>
    <w:p w14:paraId="6EF655E4" w14:textId="77777777" w:rsidR="008E4683" w:rsidRPr="009A5D8E" w:rsidRDefault="008E4683" w:rsidP="00DB7881">
      <w:pPr>
        <w:pStyle w:val="Agency-body-text"/>
        <w:keepLines/>
        <w:rPr>
          <w:rFonts w:asciiTheme="majorHAnsi" w:hAnsiTheme="majorHAnsi" w:cstheme="majorHAnsi"/>
        </w:rPr>
      </w:pPr>
      <w:r w:rsidRPr="009A5D8E">
        <w:rPr>
          <w:rFonts w:asciiTheme="majorHAnsi" w:hAnsiTheme="majorHAnsi" w:cstheme="majorHAnsi"/>
          <w:lang w:bidi="sk-SK"/>
        </w:rPr>
        <w:t>Durkee-Lloyd, J. L., 2022. ‘</w:t>
      </w:r>
      <w:r w:rsidRPr="00745906">
        <w:rPr>
          <w:rFonts w:asciiTheme="majorHAnsi" w:hAnsiTheme="majorHAnsi" w:cstheme="majorHAnsi"/>
          <w:lang w:val="en-GB" w:bidi="sk-SK"/>
        </w:rPr>
        <w:t>Analyzing Communication Strategies Used in Long Term Care Facilities during the COVID-19 pandemic in New Brunswick, Canada’</w:t>
      </w:r>
      <w:r w:rsidRPr="009A5D8E">
        <w:rPr>
          <w:rFonts w:asciiTheme="majorHAnsi" w:hAnsiTheme="majorHAnsi" w:cstheme="majorHAnsi"/>
          <w:lang w:bidi="sk-SK"/>
        </w:rPr>
        <w:t xml:space="preserve"> [Analýza komunikačných stratégií v zariadeniach dlhodobej starostlivosti počas pandémie COVID-19 v Novom Brunswicku, Kanada] </w:t>
      </w:r>
      <w:r w:rsidRPr="00745906">
        <w:rPr>
          <w:rFonts w:asciiTheme="majorHAnsi" w:hAnsiTheme="majorHAnsi" w:cstheme="majorHAnsi"/>
          <w:i/>
          <w:lang w:val="en-GB" w:bidi="sk-SK"/>
        </w:rPr>
        <w:t>Journal of Primary Care &amp; Community Health</w:t>
      </w:r>
      <w:r w:rsidRPr="009A5D8E">
        <w:rPr>
          <w:rFonts w:asciiTheme="majorHAnsi" w:hAnsiTheme="majorHAnsi" w:cstheme="majorHAnsi"/>
          <w:lang w:bidi="sk-SK"/>
        </w:rPr>
        <w:t>, 13, 1–8. DOI: </w:t>
      </w:r>
      <w:hyperlink r:id="rId80" w:history="1">
        <w:r w:rsidRPr="009A5D8E">
          <w:rPr>
            <w:rStyle w:val="Hyperlink"/>
            <w:rFonts w:asciiTheme="majorHAnsi" w:hAnsiTheme="majorHAnsi" w:cstheme="majorHAnsi"/>
            <w:lang w:bidi="sk-SK"/>
          </w:rPr>
          <w:t>10.1177/21501319221138426</w:t>
        </w:r>
      </w:hyperlink>
      <w:r w:rsidRPr="009A5D8E">
        <w:rPr>
          <w:rFonts w:asciiTheme="majorHAnsi" w:hAnsiTheme="majorHAnsi" w:cstheme="majorHAnsi"/>
          <w:lang w:bidi="sk-SK"/>
        </w:rPr>
        <w:t xml:space="preserve"> (posledný prístup: január2024)</w:t>
      </w:r>
    </w:p>
    <w:p w14:paraId="6EF655E5" w14:textId="77777777" w:rsidR="008E4683" w:rsidRPr="009A5D8E" w:rsidRDefault="008E4683" w:rsidP="00156AEE">
      <w:pPr>
        <w:pStyle w:val="Agency-body-text"/>
        <w:keepLines/>
        <w:rPr>
          <w:rFonts w:asciiTheme="majorHAnsi" w:hAnsiTheme="majorHAnsi" w:cstheme="majorHAnsi"/>
          <w:szCs w:val="24"/>
        </w:rPr>
      </w:pPr>
      <w:r w:rsidRPr="009A5D8E">
        <w:rPr>
          <w:rFonts w:asciiTheme="majorHAnsi" w:hAnsiTheme="majorHAnsi" w:cstheme="majorHAnsi"/>
          <w:lang w:bidi="sk-SK"/>
        </w:rPr>
        <w:t xml:space="preserve">Európska agentúra pre rozvoj špeciálneho a inkluzívneho vzdelávania, 2021. </w:t>
      </w:r>
      <w:r w:rsidRPr="009A5D8E">
        <w:rPr>
          <w:rFonts w:asciiTheme="majorHAnsi" w:hAnsiTheme="majorHAnsi" w:cstheme="majorHAnsi"/>
          <w:i/>
          <w:lang w:bidi="sk-SK"/>
        </w:rPr>
        <w:t>Kľúčové zásady – Podpora rozvoja a implementácie politiky v oblasti inkluzívneho vzdelávania</w:t>
      </w:r>
      <w:r w:rsidRPr="009A5D8E">
        <w:rPr>
          <w:rFonts w:asciiTheme="majorHAnsi" w:hAnsiTheme="majorHAnsi" w:cstheme="majorHAnsi"/>
          <w:lang w:bidi="sk-SK"/>
        </w:rPr>
        <w:t xml:space="preserve">. (V. J. Donnelly a A. Watkins, red.). </w:t>
      </w:r>
      <w:r w:rsidRPr="00745906">
        <w:rPr>
          <w:rFonts w:asciiTheme="majorHAnsi" w:hAnsiTheme="majorHAnsi" w:cstheme="majorHAnsi"/>
          <w:lang w:val="en-GB" w:bidi="sk-SK"/>
        </w:rPr>
        <w:t>Odense</w:t>
      </w:r>
      <w:r w:rsidRPr="009A5D8E">
        <w:rPr>
          <w:rFonts w:asciiTheme="majorHAnsi" w:hAnsiTheme="majorHAnsi" w:cstheme="majorHAnsi"/>
          <w:lang w:bidi="sk-SK"/>
        </w:rPr>
        <w:t xml:space="preserve">, Dánsko. </w:t>
      </w:r>
      <w:r w:rsidRPr="009A5D8E">
        <w:rPr>
          <w:rFonts w:asciiTheme="majorHAnsi" w:hAnsiTheme="majorHAnsi" w:cstheme="majorHAnsi"/>
          <w:lang w:bidi="sk-SK"/>
        </w:rPr>
        <w:br/>
      </w:r>
      <w:hyperlink r:id="rId81" w:history="1">
        <w:r w:rsidRPr="009A5D8E">
          <w:rPr>
            <w:rStyle w:val="Hyperlink"/>
            <w:rFonts w:asciiTheme="majorHAnsi" w:hAnsiTheme="majorHAnsi" w:cstheme="majorHAnsi"/>
            <w:lang w:bidi="sk-SK"/>
          </w:rPr>
          <w:t>www.european-agency.org/resources/publications/key-principles-supporting-policy-development-implementation</w:t>
        </w:r>
      </w:hyperlink>
      <w:r w:rsidRPr="009A5D8E">
        <w:rPr>
          <w:rFonts w:asciiTheme="majorHAnsi" w:hAnsiTheme="majorHAnsi" w:cstheme="majorHAnsi"/>
          <w:lang w:bidi="sk-SK"/>
        </w:rPr>
        <w:t xml:space="preserve"> (posledný prístup: január 2024)</w:t>
      </w:r>
    </w:p>
    <w:p w14:paraId="6EF655E6" w14:textId="66AA5367" w:rsidR="008E4683" w:rsidRPr="009A5D8E" w:rsidRDefault="008E4683" w:rsidP="00156AEE">
      <w:pPr>
        <w:pStyle w:val="Agency-body-text"/>
        <w:keepLines/>
        <w:rPr>
          <w:rFonts w:asciiTheme="majorHAnsi" w:hAnsiTheme="majorHAnsi" w:cstheme="majorHAnsi"/>
        </w:rPr>
      </w:pPr>
      <w:r w:rsidRPr="009A5D8E">
        <w:rPr>
          <w:rFonts w:asciiTheme="majorHAnsi" w:hAnsiTheme="majorHAnsi" w:cstheme="majorHAnsi"/>
          <w:lang w:bidi="sk-SK"/>
        </w:rPr>
        <w:t xml:space="preserve">Európska agentúra pre rozvoj špeciálneho a inkluzívneho vzdelávania, 2022. </w:t>
      </w:r>
      <w:r w:rsidRPr="00745906">
        <w:rPr>
          <w:rFonts w:asciiTheme="majorHAnsi" w:hAnsiTheme="majorHAnsi" w:cstheme="majorHAnsi"/>
          <w:i/>
          <w:lang w:val="en-GB" w:bidi="sk-SK"/>
        </w:rPr>
        <w:t>Inclusive Education and the Pandemic – Aiming for Resilience: Key European measures and practices in 2021 publications</w:t>
      </w:r>
      <w:r w:rsidRPr="009A5D8E">
        <w:rPr>
          <w:rFonts w:asciiTheme="majorHAnsi" w:hAnsiTheme="majorHAnsi" w:cstheme="majorHAnsi"/>
          <w:i/>
          <w:lang w:bidi="sk-SK"/>
        </w:rPr>
        <w:t xml:space="preserve"> [Inkluzívne vzdelávanie a pandémia – zameranie na odolnosť: Kľúčové európske opatrenia a postupy v publikáciách z roku 2021]</w:t>
      </w:r>
      <w:r w:rsidRPr="009A5D8E">
        <w:rPr>
          <w:rFonts w:asciiTheme="majorHAnsi" w:hAnsiTheme="majorHAnsi" w:cstheme="majorHAnsi"/>
          <w:lang w:bidi="sk-SK"/>
        </w:rPr>
        <w:t xml:space="preserve">. (L. Muik, M. Presmanes Andrés a M. Bilgeri, red.). </w:t>
      </w:r>
      <w:r w:rsidRPr="00745906">
        <w:rPr>
          <w:rFonts w:asciiTheme="majorHAnsi" w:hAnsiTheme="majorHAnsi" w:cstheme="majorHAnsi"/>
          <w:lang w:val="en-GB" w:bidi="sk-SK"/>
        </w:rPr>
        <w:t>Odense</w:t>
      </w:r>
      <w:r w:rsidRPr="009A5D8E">
        <w:rPr>
          <w:rFonts w:asciiTheme="majorHAnsi" w:hAnsiTheme="majorHAnsi" w:cstheme="majorHAnsi"/>
          <w:lang w:bidi="sk-SK"/>
        </w:rPr>
        <w:t xml:space="preserve">, Dánsko. </w:t>
      </w:r>
      <w:r w:rsidR="008F1286" w:rsidRPr="009A5D8E">
        <w:rPr>
          <w:rFonts w:asciiTheme="majorHAnsi" w:hAnsiTheme="majorHAnsi" w:cstheme="majorHAnsi"/>
          <w:lang w:bidi="sk-SK"/>
        </w:rPr>
        <w:br/>
      </w:r>
      <w:hyperlink r:id="rId82" w:history="1">
        <w:r w:rsidR="008F1286" w:rsidRPr="009A5D8E">
          <w:rPr>
            <w:rStyle w:val="Hyperlink"/>
            <w:rFonts w:asciiTheme="majorHAnsi" w:hAnsiTheme="majorHAnsi" w:cstheme="majorHAnsi"/>
            <w:lang w:bidi="sk-SK"/>
          </w:rPr>
          <w:t>www.european-agency.org/resources/publications/BRIES-report</w:t>
        </w:r>
      </w:hyperlink>
      <w:r w:rsidRPr="009A5D8E">
        <w:rPr>
          <w:rFonts w:asciiTheme="majorHAnsi" w:hAnsiTheme="majorHAnsi" w:cstheme="majorHAnsi"/>
          <w:lang w:bidi="sk-SK"/>
        </w:rPr>
        <w:t xml:space="preserve"> (posledný prístup: január 2024)</w:t>
      </w:r>
    </w:p>
    <w:p w14:paraId="6EF655E7" w14:textId="77777777" w:rsidR="008E4683" w:rsidRPr="009A5D8E" w:rsidRDefault="008E4683" w:rsidP="001950AD">
      <w:pPr>
        <w:pStyle w:val="Agency-body-text"/>
        <w:keepLines/>
        <w:rPr>
          <w:rFonts w:asciiTheme="majorHAnsi" w:hAnsiTheme="majorHAnsi" w:cstheme="majorHAnsi"/>
        </w:rPr>
      </w:pPr>
      <w:r w:rsidRPr="009A5D8E">
        <w:rPr>
          <w:rFonts w:asciiTheme="majorHAnsi" w:hAnsiTheme="majorHAnsi" w:cstheme="majorHAnsi"/>
          <w:lang w:bidi="sk-SK"/>
        </w:rPr>
        <w:t xml:space="preserve">Európska agentúra pre rozvoj špeciálneho a inkluzívneho vzdelávania, 2023. </w:t>
      </w:r>
      <w:r w:rsidRPr="00745906">
        <w:rPr>
          <w:rFonts w:asciiTheme="majorHAnsi" w:hAnsiTheme="majorHAnsi" w:cstheme="majorHAnsi"/>
          <w:i/>
          <w:lang w:val="en-GB" w:bidi="sk-SK"/>
        </w:rPr>
        <w:t>Building Resilience through Inclusive Education Systems: Mid-Term Report. Peer-learning activities to develop a tool to support educational resilience</w:t>
      </w:r>
      <w:r w:rsidRPr="009A5D8E">
        <w:rPr>
          <w:rFonts w:asciiTheme="majorHAnsi" w:hAnsiTheme="majorHAnsi" w:cstheme="majorHAnsi"/>
          <w:i/>
          <w:lang w:bidi="sk-SK"/>
        </w:rPr>
        <w:t xml:space="preserve"> [Budovanie odolnosti prostredníctvom inkluzívnych vzdelávacích systémov: Správa v polovici obdobia. Aktivity partnerského učenia s cieľom vytvoriť nástroj na podporu odolnosti vo vzdelávaní]</w:t>
      </w:r>
      <w:r w:rsidRPr="009A5D8E">
        <w:rPr>
          <w:rFonts w:asciiTheme="majorHAnsi" w:hAnsiTheme="majorHAnsi" w:cstheme="majorHAnsi"/>
          <w:lang w:bidi="sk-SK"/>
        </w:rPr>
        <w:t xml:space="preserve">. (M. Bilgeri a M. Presmanes Andrés, red.). </w:t>
      </w:r>
      <w:r w:rsidRPr="00745906">
        <w:rPr>
          <w:rFonts w:asciiTheme="majorHAnsi" w:hAnsiTheme="majorHAnsi" w:cstheme="majorHAnsi"/>
          <w:lang w:val="en-GB" w:bidi="sk-SK"/>
        </w:rPr>
        <w:t>Odense</w:t>
      </w:r>
      <w:r w:rsidRPr="009A5D8E">
        <w:rPr>
          <w:rFonts w:asciiTheme="majorHAnsi" w:hAnsiTheme="majorHAnsi" w:cstheme="majorHAnsi"/>
          <w:lang w:bidi="sk-SK"/>
        </w:rPr>
        <w:t xml:space="preserve">, Dánsko. </w:t>
      </w:r>
      <w:r w:rsidRPr="009A5D8E">
        <w:rPr>
          <w:rFonts w:asciiTheme="majorHAnsi" w:hAnsiTheme="majorHAnsi" w:cstheme="majorHAnsi"/>
          <w:lang w:bidi="sk-SK"/>
        </w:rPr>
        <w:br/>
      </w:r>
      <w:hyperlink r:id="rId83" w:history="1">
        <w:r w:rsidRPr="009A5D8E">
          <w:rPr>
            <w:rStyle w:val="Hyperlink"/>
            <w:rFonts w:asciiTheme="majorHAnsi" w:hAnsiTheme="majorHAnsi" w:cstheme="majorHAnsi"/>
            <w:lang w:bidi="sk-SK"/>
          </w:rPr>
          <w:t>www.european-agency.org/sites/default/files/BRIES_Mid-Term_Report.pdf</w:t>
        </w:r>
      </w:hyperlink>
      <w:r w:rsidRPr="009A5D8E">
        <w:rPr>
          <w:rFonts w:asciiTheme="majorHAnsi" w:hAnsiTheme="majorHAnsi" w:cstheme="majorHAnsi"/>
          <w:lang w:bidi="sk-SK"/>
        </w:rPr>
        <w:t xml:space="preserve"> (posledný prístup: január 2024)</w:t>
      </w:r>
    </w:p>
    <w:p w14:paraId="6EF655E8" w14:textId="77777777" w:rsidR="008E4683" w:rsidRPr="009A5D8E" w:rsidRDefault="008E4683" w:rsidP="00DB7881">
      <w:pPr>
        <w:pStyle w:val="Agency-body-text"/>
        <w:keepLines/>
        <w:rPr>
          <w:rFonts w:asciiTheme="majorHAnsi" w:hAnsiTheme="majorHAnsi" w:cstheme="majorHAnsi"/>
        </w:rPr>
      </w:pPr>
      <w:r w:rsidRPr="009A5D8E">
        <w:rPr>
          <w:rFonts w:asciiTheme="majorHAnsi" w:hAnsiTheme="majorHAnsi" w:cstheme="majorHAnsi"/>
          <w:lang w:bidi="sk-SK"/>
        </w:rPr>
        <w:t>Európska agentúra pre rozvoj špeciálneho a inkluzívneho vzdelávania, 2024</w:t>
      </w:r>
      <w:r w:rsidRPr="00745906">
        <w:rPr>
          <w:rFonts w:asciiTheme="majorHAnsi" w:hAnsiTheme="majorHAnsi" w:cstheme="majorHAnsi"/>
          <w:lang w:val="en-GB" w:bidi="sk-SK"/>
        </w:rPr>
        <w:t xml:space="preserve">. </w:t>
      </w:r>
      <w:r w:rsidRPr="00745906">
        <w:rPr>
          <w:rFonts w:asciiTheme="majorHAnsi" w:hAnsiTheme="majorHAnsi" w:cstheme="majorHAnsi"/>
          <w:i/>
          <w:lang w:val="en-GB" w:bidi="sk-SK"/>
        </w:rPr>
        <w:t>Building Resilience through Inclusive Education Systems: Methodology and Theory</w:t>
      </w:r>
      <w:r w:rsidRPr="009A5D8E">
        <w:rPr>
          <w:rFonts w:asciiTheme="majorHAnsi" w:hAnsiTheme="majorHAnsi" w:cstheme="majorHAnsi"/>
          <w:i/>
          <w:lang w:bidi="sk-SK"/>
        </w:rPr>
        <w:t xml:space="preserve"> [Budovanie odolnosti prostredníctvom inkluzívnych vzdelávacích systémov: Metodika a teória]</w:t>
      </w:r>
      <w:r w:rsidRPr="009A5D8E">
        <w:rPr>
          <w:rFonts w:asciiTheme="majorHAnsi" w:hAnsiTheme="majorHAnsi" w:cstheme="majorHAnsi"/>
          <w:lang w:bidi="sk-SK"/>
        </w:rPr>
        <w:t xml:space="preserve"> (pracovný názov). </w:t>
      </w:r>
      <w:r w:rsidRPr="00745906">
        <w:rPr>
          <w:rFonts w:asciiTheme="majorHAnsi" w:hAnsiTheme="majorHAnsi" w:cstheme="majorHAnsi"/>
          <w:lang w:val="en-GB" w:bidi="sk-SK"/>
        </w:rPr>
        <w:t>Odense</w:t>
      </w:r>
      <w:r w:rsidRPr="009A5D8E">
        <w:rPr>
          <w:rFonts w:asciiTheme="majorHAnsi" w:hAnsiTheme="majorHAnsi" w:cstheme="majorHAnsi"/>
          <w:lang w:bidi="sk-SK"/>
        </w:rPr>
        <w:t>, Dánsko</w:t>
      </w:r>
    </w:p>
    <w:p w14:paraId="6EF655E9" w14:textId="11860443" w:rsidR="008E4683" w:rsidRPr="009A5D8E" w:rsidRDefault="008E4683" w:rsidP="00734EB6">
      <w:pPr>
        <w:pStyle w:val="Agency-body-text"/>
        <w:keepLines/>
        <w:rPr>
          <w:rFonts w:asciiTheme="majorHAnsi" w:hAnsiTheme="majorHAnsi" w:cstheme="majorHAnsi"/>
        </w:rPr>
      </w:pPr>
      <w:r w:rsidRPr="009A5D8E">
        <w:rPr>
          <w:rFonts w:asciiTheme="majorHAnsi" w:hAnsiTheme="majorHAnsi" w:cstheme="majorHAnsi"/>
          <w:lang w:bidi="sk-SK"/>
        </w:rPr>
        <w:lastRenderedPageBreak/>
        <w:t xml:space="preserve">Evans, P., 2002. </w:t>
      </w:r>
      <w:r w:rsidRPr="00745906">
        <w:rPr>
          <w:rFonts w:asciiTheme="majorHAnsi" w:hAnsiTheme="majorHAnsi" w:cstheme="majorHAnsi"/>
          <w:lang w:val="en-GB" w:bidi="sk-SK"/>
        </w:rPr>
        <w:t xml:space="preserve">‘Collective capabilities, culture, and Amartya Sen’s </w:t>
      </w:r>
      <w:r w:rsidRPr="00745906">
        <w:rPr>
          <w:rFonts w:asciiTheme="majorHAnsi" w:hAnsiTheme="majorHAnsi" w:cstheme="majorHAnsi"/>
          <w:i/>
          <w:lang w:val="en-GB" w:bidi="sk-SK"/>
        </w:rPr>
        <w:t>Development as Freedom</w:t>
      </w:r>
      <w:r w:rsidRPr="00745906">
        <w:rPr>
          <w:rFonts w:asciiTheme="majorHAnsi" w:hAnsiTheme="majorHAnsi" w:cstheme="majorHAnsi"/>
          <w:lang w:val="en-GB" w:bidi="sk-SK"/>
        </w:rPr>
        <w:t>’</w:t>
      </w:r>
      <w:r w:rsidRPr="009A5D8E">
        <w:rPr>
          <w:rFonts w:asciiTheme="majorHAnsi" w:hAnsiTheme="majorHAnsi" w:cstheme="majorHAnsi"/>
          <w:i/>
          <w:lang w:bidi="sk-SK"/>
        </w:rPr>
        <w:t xml:space="preserve"> </w:t>
      </w:r>
      <w:r w:rsidRPr="009A5D8E">
        <w:rPr>
          <w:rFonts w:asciiTheme="majorHAnsi" w:hAnsiTheme="majorHAnsi" w:cstheme="majorHAnsi"/>
          <w:lang w:bidi="sk-SK"/>
        </w:rPr>
        <w:t xml:space="preserve">[Kolektívne spôsobilosti, kultúra a </w:t>
      </w:r>
      <w:r w:rsidRPr="009A5D8E">
        <w:rPr>
          <w:rFonts w:asciiTheme="majorHAnsi" w:hAnsiTheme="majorHAnsi" w:cstheme="majorHAnsi"/>
          <w:i/>
          <w:lang w:bidi="sk-SK"/>
        </w:rPr>
        <w:t xml:space="preserve">rozvoj ako sloboda </w:t>
      </w:r>
      <w:r w:rsidRPr="009A5D8E">
        <w:rPr>
          <w:rFonts w:asciiTheme="majorHAnsi" w:hAnsiTheme="majorHAnsi" w:cstheme="majorHAnsi"/>
          <w:lang w:bidi="sk-SK"/>
        </w:rPr>
        <w:t xml:space="preserve">podľa Amartya Sena] </w:t>
      </w:r>
      <w:r w:rsidRPr="00745906">
        <w:rPr>
          <w:rFonts w:asciiTheme="majorHAnsi" w:hAnsiTheme="majorHAnsi" w:cstheme="majorHAnsi"/>
          <w:i/>
          <w:lang w:val="en-GB" w:bidi="sk-SK"/>
        </w:rPr>
        <w:t>Studies in Comparative International Development</w:t>
      </w:r>
      <w:r w:rsidRPr="009A5D8E">
        <w:rPr>
          <w:rFonts w:asciiTheme="majorHAnsi" w:hAnsiTheme="majorHAnsi" w:cstheme="majorHAnsi"/>
          <w:lang w:bidi="sk-SK"/>
        </w:rPr>
        <w:t xml:space="preserve">, 37, 54–60. </w:t>
      </w:r>
      <w:hyperlink r:id="rId84" w:history="1">
        <w:r w:rsidR="00FF159C" w:rsidRPr="009A5D8E">
          <w:rPr>
            <w:rStyle w:val="Hyperlink"/>
            <w:rFonts w:asciiTheme="majorHAnsi" w:hAnsiTheme="majorHAnsi" w:cstheme="majorHAnsi"/>
            <w:lang w:bidi="sk-SK"/>
          </w:rPr>
          <w:t>doi.org/10.1007/BF02686261</w:t>
        </w:r>
      </w:hyperlink>
      <w:r w:rsidRPr="009A5D8E">
        <w:rPr>
          <w:rFonts w:asciiTheme="majorHAnsi" w:hAnsiTheme="majorHAnsi" w:cstheme="majorHAnsi"/>
          <w:lang w:bidi="sk-SK"/>
        </w:rPr>
        <w:t xml:space="preserve"> (posledný prístup: január 2024)</w:t>
      </w:r>
    </w:p>
    <w:p w14:paraId="6EF655EA" w14:textId="77777777" w:rsidR="008E4683" w:rsidRPr="009A5D8E" w:rsidRDefault="008E4683" w:rsidP="00DB7881">
      <w:pPr>
        <w:pStyle w:val="Agency-body-text"/>
        <w:keepLines/>
        <w:rPr>
          <w:rFonts w:asciiTheme="majorHAnsi" w:hAnsiTheme="majorHAnsi" w:cstheme="majorHAnsi"/>
          <w:szCs w:val="24"/>
        </w:rPr>
      </w:pPr>
      <w:r w:rsidRPr="009A5D8E">
        <w:rPr>
          <w:rFonts w:asciiTheme="majorHAnsi" w:hAnsiTheme="majorHAnsi" w:cstheme="majorHAnsi"/>
          <w:lang w:bidi="sk-SK"/>
        </w:rPr>
        <w:t xml:space="preserve">Glik, D. C., 2007. </w:t>
      </w:r>
      <w:r w:rsidRPr="00745906">
        <w:rPr>
          <w:rFonts w:asciiTheme="majorHAnsi" w:hAnsiTheme="majorHAnsi" w:cstheme="majorHAnsi"/>
          <w:lang w:val="en-GB" w:bidi="sk-SK"/>
        </w:rPr>
        <w:t>‘Risk Communication for Public Health Emergencies’</w:t>
      </w:r>
      <w:r w:rsidRPr="009A5D8E">
        <w:rPr>
          <w:rFonts w:asciiTheme="majorHAnsi" w:hAnsiTheme="majorHAnsi" w:cstheme="majorHAnsi"/>
          <w:lang w:bidi="sk-SK"/>
        </w:rPr>
        <w:t xml:space="preserve"> [Komunikovanie rizík pri mimoriadnych situáciách v oblasti verejného zdravia] </w:t>
      </w:r>
      <w:r w:rsidRPr="00745906">
        <w:rPr>
          <w:rFonts w:asciiTheme="majorHAnsi" w:hAnsiTheme="majorHAnsi" w:cstheme="majorHAnsi"/>
          <w:i/>
          <w:lang w:val="en-GB" w:bidi="sk-SK"/>
        </w:rPr>
        <w:t>Annual Review of Public Health</w:t>
      </w:r>
      <w:r w:rsidRPr="009A5D8E">
        <w:rPr>
          <w:rFonts w:asciiTheme="majorHAnsi" w:hAnsiTheme="majorHAnsi" w:cstheme="majorHAnsi"/>
          <w:lang w:bidi="sk-SK"/>
        </w:rPr>
        <w:t xml:space="preserve">, 28 (1), 33–54. </w:t>
      </w:r>
      <w:hyperlink r:id="rId85" w:history="1">
        <w:r w:rsidRPr="009A5D8E">
          <w:rPr>
            <w:rStyle w:val="Hyperlink"/>
            <w:rFonts w:asciiTheme="majorHAnsi" w:hAnsiTheme="majorHAnsi" w:cstheme="majorHAnsi"/>
            <w:lang w:bidi="sk-SK"/>
          </w:rPr>
          <w:t>doi.org/10.1146/annurev.publhealth.28.021406.144123</w:t>
        </w:r>
      </w:hyperlink>
      <w:r w:rsidRPr="009A5D8E">
        <w:rPr>
          <w:rFonts w:asciiTheme="majorHAnsi" w:hAnsiTheme="majorHAnsi" w:cstheme="majorHAnsi"/>
          <w:lang w:bidi="sk-SK"/>
        </w:rPr>
        <w:t xml:space="preserve"> (posledný prístup: jún 2023)</w:t>
      </w:r>
    </w:p>
    <w:p w14:paraId="6EF655EB" w14:textId="77777777" w:rsidR="008E4683" w:rsidRPr="009A5D8E" w:rsidRDefault="008E4683" w:rsidP="0045258E">
      <w:pPr>
        <w:pStyle w:val="Agency-body-text"/>
        <w:keepLines/>
        <w:rPr>
          <w:rFonts w:asciiTheme="majorHAnsi" w:hAnsiTheme="majorHAnsi" w:cstheme="majorHAnsi"/>
        </w:rPr>
      </w:pPr>
      <w:r w:rsidRPr="009A5D8E">
        <w:rPr>
          <w:rFonts w:asciiTheme="majorHAnsi" w:hAnsiTheme="majorHAnsi" w:cstheme="majorHAnsi"/>
          <w:lang w:bidi="sk-SK"/>
        </w:rPr>
        <w:t>Gouëdard, P., Pont, B. a Viennet, R., 2020. ‘</w:t>
      </w:r>
      <w:r w:rsidRPr="00745906">
        <w:rPr>
          <w:rFonts w:asciiTheme="majorHAnsi" w:hAnsiTheme="majorHAnsi" w:cstheme="majorHAnsi"/>
          <w:lang w:val="en-GB" w:bidi="sk-SK"/>
        </w:rPr>
        <w:t>Education Responses to Covid-19: Implementing a way forward’</w:t>
      </w:r>
      <w:r w:rsidRPr="009A5D8E">
        <w:rPr>
          <w:rFonts w:asciiTheme="majorHAnsi" w:hAnsiTheme="majorHAnsi" w:cstheme="majorHAnsi"/>
          <w:lang w:bidi="sk-SK"/>
        </w:rPr>
        <w:t xml:space="preserve"> [Reagovanie na pandémiu COVID-19 v oblasti vzdelávania: Na ceste k zlepšeniu], </w:t>
      </w:r>
      <w:r w:rsidRPr="00745906">
        <w:rPr>
          <w:rFonts w:asciiTheme="majorHAnsi" w:hAnsiTheme="majorHAnsi" w:cstheme="majorHAnsi"/>
          <w:i/>
          <w:lang w:val="en-GB" w:bidi="sk-SK"/>
        </w:rPr>
        <w:t>OECD Education Working Papers</w:t>
      </w:r>
      <w:r w:rsidRPr="009A5D8E">
        <w:rPr>
          <w:rFonts w:asciiTheme="majorHAnsi" w:hAnsiTheme="majorHAnsi" w:cstheme="majorHAnsi"/>
          <w:lang w:bidi="sk-SK"/>
        </w:rPr>
        <w:t xml:space="preserve">, č. 224. Paríž: </w:t>
      </w:r>
      <w:r w:rsidRPr="00745906">
        <w:rPr>
          <w:rFonts w:asciiTheme="majorHAnsi" w:hAnsiTheme="majorHAnsi" w:cstheme="majorHAnsi"/>
          <w:lang w:val="en-GB" w:bidi="sk-SK"/>
        </w:rPr>
        <w:t>OECD Publishing.</w:t>
      </w:r>
      <w:r w:rsidRPr="009A5D8E">
        <w:rPr>
          <w:rFonts w:asciiTheme="majorHAnsi" w:hAnsiTheme="majorHAnsi" w:cstheme="majorHAnsi"/>
          <w:lang w:bidi="sk-SK"/>
        </w:rPr>
        <w:t xml:space="preserve"> </w:t>
      </w:r>
      <w:hyperlink r:id="rId86" w:history="1">
        <w:r w:rsidRPr="009A5D8E">
          <w:rPr>
            <w:rStyle w:val="Hyperlink"/>
            <w:rFonts w:asciiTheme="majorHAnsi" w:hAnsiTheme="majorHAnsi" w:cstheme="majorHAnsi"/>
            <w:lang w:bidi="sk-SK"/>
          </w:rPr>
          <w:t>doi.org/10.1787/8e95f977-en</w:t>
        </w:r>
      </w:hyperlink>
      <w:r w:rsidRPr="009A5D8E">
        <w:rPr>
          <w:rFonts w:asciiTheme="majorHAnsi" w:hAnsiTheme="majorHAnsi" w:cstheme="majorHAnsi"/>
          <w:lang w:bidi="sk-SK"/>
        </w:rPr>
        <w:t xml:space="preserve"> (posledný prístup: január 2024)</w:t>
      </w:r>
    </w:p>
    <w:p w14:paraId="6EF655EC" w14:textId="77777777" w:rsidR="008E4683" w:rsidRPr="009A5D8E" w:rsidRDefault="008E4683" w:rsidP="00DB7881">
      <w:pPr>
        <w:pStyle w:val="Agency-body-text"/>
        <w:keepLines/>
        <w:rPr>
          <w:rFonts w:asciiTheme="majorHAnsi" w:hAnsiTheme="majorHAnsi" w:cstheme="majorHAnsi"/>
        </w:rPr>
      </w:pPr>
      <w:r w:rsidRPr="009A5D8E">
        <w:rPr>
          <w:rFonts w:asciiTheme="majorHAnsi" w:hAnsiTheme="majorHAnsi" w:cstheme="majorHAnsi"/>
          <w:lang w:bidi="sk-SK"/>
        </w:rPr>
        <w:t>Greenaway, K. H., Wright, R. G., Willingham, J., Reynolds, K. J. a Haslam, S. A., 2015. ‘</w:t>
      </w:r>
      <w:r w:rsidRPr="00745906">
        <w:rPr>
          <w:rFonts w:asciiTheme="majorHAnsi" w:hAnsiTheme="majorHAnsi" w:cstheme="majorHAnsi"/>
          <w:lang w:val="en-GB" w:bidi="sk-SK"/>
        </w:rPr>
        <w:t>Shared Identity Is Key to Effective Communication’</w:t>
      </w:r>
      <w:r w:rsidRPr="009A5D8E">
        <w:rPr>
          <w:rFonts w:asciiTheme="majorHAnsi" w:hAnsiTheme="majorHAnsi" w:cstheme="majorHAnsi"/>
          <w:lang w:bidi="sk-SK"/>
        </w:rPr>
        <w:t xml:space="preserve"> [Spoločná identita je kľúčom k efektívnej komunikácii] </w:t>
      </w:r>
      <w:r w:rsidRPr="00745906">
        <w:rPr>
          <w:rFonts w:asciiTheme="majorHAnsi" w:hAnsiTheme="majorHAnsi" w:cstheme="majorHAnsi"/>
          <w:i/>
          <w:lang w:val="en-GB" w:bidi="sk-SK"/>
        </w:rPr>
        <w:t>Personality and Social Psychology Bulletin</w:t>
      </w:r>
      <w:r w:rsidRPr="009A5D8E">
        <w:rPr>
          <w:rFonts w:asciiTheme="majorHAnsi" w:hAnsiTheme="majorHAnsi" w:cstheme="majorHAnsi"/>
          <w:lang w:bidi="sk-SK"/>
        </w:rPr>
        <w:t xml:space="preserve">, 41 (2), 171–182. </w:t>
      </w:r>
      <w:hyperlink r:id="rId87" w:history="1">
        <w:r w:rsidRPr="009A5D8E">
          <w:rPr>
            <w:rStyle w:val="Hyperlink"/>
            <w:rFonts w:asciiTheme="majorHAnsi" w:hAnsiTheme="majorHAnsi" w:cstheme="majorHAnsi"/>
            <w:lang w:bidi="sk-SK"/>
          </w:rPr>
          <w:t>doi.org/10.1177/0146167214559709</w:t>
        </w:r>
      </w:hyperlink>
      <w:r w:rsidRPr="009A5D8E">
        <w:rPr>
          <w:rFonts w:asciiTheme="majorHAnsi" w:hAnsiTheme="majorHAnsi" w:cstheme="majorHAnsi"/>
          <w:lang w:bidi="sk-SK"/>
        </w:rPr>
        <w:t xml:space="preserve"> (posledný prístup: jún 2023)</w:t>
      </w:r>
    </w:p>
    <w:p w14:paraId="6EF655ED" w14:textId="77777777" w:rsidR="008E4683" w:rsidRPr="009A5D8E" w:rsidRDefault="008E4683" w:rsidP="00DB7881">
      <w:pPr>
        <w:pStyle w:val="Agency-body-text"/>
        <w:keepLines/>
        <w:rPr>
          <w:rFonts w:asciiTheme="majorHAnsi" w:hAnsiTheme="majorHAnsi" w:cstheme="majorHAnsi"/>
        </w:rPr>
      </w:pPr>
      <w:r w:rsidRPr="009A5D8E">
        <w:rPr>
          <w:rFonts w:asciiTheme="majorHAnsi" w:hAnsiTheme="majorHAnsi" w:cstheme="majorHAnsi"/>
          <w:lang w:bidi="sk-SK"/>
        </w:rPr>
        <w:t>Ibrahim, S., 2017. ‘</w:t>
      </w:r>
      <w:r w:rsidRPr="00745906">
        <w:rPr>
          <w:rFonts w:asciiTheme="majorHAnsi" w:hAnsiTheme="majorHAnsi" w:cstheme="majorHAnsi"/>
          <w:lang w:val="en-GB" w:bidi="sk-SK"/>
        </w:rPr>
        <w:t>How to Build Collective Capabilities: The 3C-Model for Grassroots-Led Development’</w:t>
      </w:r>
      <w:r w:rsidRPr="009A5D8E">
        <w:rPr>
          <w:rFonts w:asciiTheme="majorHAnsi" w:hAnsiTheme="majorHAnsi" w:cstheme="majorHAnsi"/>
          <w:lang w:bidi="sk-SK"/>
        </w:rPr>
        <w:t xml:space="preserve"> [Ako vybudovať kolektívne spôsobilosti: 3C model pre rozvoj vedený na miestnej úrovni] </w:t>
      </w:r>
      <w:r w:rsidRPr="00745906">
        <w:rPr>
          <w:rFonts w:asciiTheme="majorHAnsi" w:hAnsiTheme="majorHAnsi" w:cstheme="majorHAnsi"/>
          <w:i/>
          <w:lang w:val="en-GB" w:bidi="sk-SK"/>
        </w:rPr>
        <w:t>Journal of Human Development and Capabilities</w:t>
      </w:r>
      <w:r w:rsidRPr="009A5D8E">
        <w:rPr>
          <w:rFonts w:asciiTheme="majorHAnsi" w:hAnsiTheme="majorHAnsi" w:cstheme="majorHAnsi"/>
          <w:lang w:bidi="sk-SK"/>
        </w:rPr>
        <w:t>, 18 (2), 197–222. DOI: </w:t>
      </w:r>
      <w:hyperlink r:id="rId88" w:history="1">
        <w:r w:rsidRPr="009A5D8E">
          <w:rPr>
            <w:rStyle w:val="Hyperlink"/>
            <w:rFonts w:asciiTheme="majorHAnsi" w:hAnsiTheme="majorHAnsi" w:cstheme="majorHAnsi"/>
            <w:lang w:bidi="sk-SK"/>
          </w:rPr>
          <w:t>10.1080/19452829.2016.1270918</w:t>
        </w:r>
      </w:hyperlink>
      <w:r w:rsidRPr="009A5D8E">
        <w:rPr>
          <w:rFonts w:asciiTheme="majorHAnsi" w:hAnsiTheme="majorHAnsi" w:cstheme="majorHAnsi"/>
          <w:lang w:bidi="sk-SK"/>
        </w:rPr>
        <w:t xml:space="preserve"> (posledný prístup: január 2024)</w:t>
      </w:r>
    </w:p>
    <w:p w14:paraId="6EF655EE" w14:textId="77777777" w:rsidR="008E4683" w:rsidRPr="00745906" w:rsidRDefault="008E4683" w:rsidP="00DB7881">
      <w:pPr>
        <w:pStyle w:val="Agency-body-text"/>
        <w:keepLines/>
        <w:rPr>
          <w:rFonts w:asciiTheme="majorHAnsi" w:hAnsiTheme="majorHAnsi" w:cstheme="majorHAnsi"/>
          <w:lang w:val="en-GB"/>
        </w:rPr>
      </w:pPr>
      <w:r w:rsidRPr="009A5D8E">
        <w:rPr>
          <w:rFonts w:asciiTheme="majorHAnsi" w:hAnsiTheme="majorHAnsi" w:cstheme="majorHAnsi"/>
          <w:lang w:bidi="sk-SK"/>
        </w:rPr>
        <w:t xml:space="preserve">Jones, R.G., 2013. </w:t>
      </w:r>
      <w:r w:rsidRPr="00745906">
        <w:rPr>
          <w:rFonts w:asciiTheme="majorHAnsi" w:hAnsiTheme="majorHAnsi" w:cstheme="majorHAnsi"/>
          <w:i/>
          <w:lang w:val="en-GB" w:bidi="sk-SK"/>
        </w:rPr>
        <w:t>Communication in the Real World</w:t>
      </w:r>
      <w:r w:rsidRPr="009A5D8E">
        <w:rPr>
          <w:rFonts w:asciiTheme="majorHAnsi" w:hAnsiTheme="majorHAnsi" w:cstheme="majorHAnsi"/>
          <w:i/>
          <w:lang w:bidi="sk-SK"/>
        </w:rPr>
        <w:t xml:space="preserve"> [Komunikácia v reálnom svete]</w:t>
      </w:r>
      <w:r w:rsidRPr="009A5D8E">
        <w:rPr>
          <w:rFonts w:asciiTheme="majorHAnsi" w:hAnsiTheme="majorHAnsi" w:cstheme="majorHAnsi"/>
          <w:lang w:bidi="sk-SK"/>
        </w:rPr>
        <w:t xml:space="preserve">. </w:t>
      </w:r>
      <w:r w:rsidRPr="00745906">
        <w:rPr>
          <w:rFonts w:asciiTheme="majorHAnsi" w:hAnsiTheme="majorHAnsi" w:cstheme="majorHAnsi"/>
          <w:lang w:val="en-GB" w:bidi="sk-SK"/>
        </w:rPr>
        <w:t>Minneapolis: University of Minnesota Libraries Publishing</w:t>
      </w:r>
    </w:p>
    <w:p w14:paraId="6EF655EF" w14:textId="5D5E3855" w:rsidR="008E4683" w:rsidRPr="009A5D8E" w:rsidRDefault="008E4683" w:rsidP="00DB7881">
      <w:pPr>
        <w:pStyle w:val="Agency-body-text"/>
        <w:keepLines/>
        <w:rPr>
          <w:rFonts w:asciiTheme="majorHAnsi" w:hAnsiTheme="majorHAnsi" w:cstheme="majorHAnsi"/>
          <w:szCs w:val="24"/>
        </w:rPr>
      </w:pPr>
      <w:r w:rsidRPr="009A5D8E">
        <w:rPr>
          <w:rFonts w:asciiTheme="majorHAnsi" w:hAnsiTheme="majorHAnsi" w:cstheme="majorHAnsi"/>
          <w:lang w:bidi="sk-SK"/>
        </w:rPr>
        <w:t xml:space="preserve">Kambouri, M., Wilson, T., Pieridou, M., Flannery Quinn, S. a Liu, J., 2022. </w:t>
      </w:r>
      <w:r w:rsidRPr="00745906">
        <w:rPr>
          <w:rFonts w:asciiTheme="majorHAnsi" w:hAnsiTheme="majorHAnsi" w:cstheme="majorHAnsi"/>
          <w:lang w:val="en-GB" w:bidi="sk-SK"/>
        </w:rPr>
        <w:t>‘Making Partnerships Work: Proposing a Model to Support Parent-Practitioner Partnerships in the Early Years</w:t>
      </w:r>
      <w:r w:rsidRPr="009A5D8E">
        <w:rPr>
          <w:rFonts w:asciiTheme="majorHAnsi" w:hAnsiTheme="majorHAnsi" w:cstheme="majorHAnsi"/>
          <w:lang w:bidi="sk-SK"/>
        </w:rPr>
        <w:t xml:space="preserve">’ [Vytváranie fungujúcich partnerstiev: Návrh modelu na podporu partnerstiev medzi rodičmi a odborníkmi v ranom detstve] </w:t>
      </w:r>
      <w:r w:rsidRPr="00745906">
        <w:rPr>
          <w:rFonts w:asciiTheme="majorHAnsi" w:hAnsiTheme="majorHAnsi" w:cstheme="majorHAnsi"/>
          <w:i/>
          <w:lang w:val="en-GB" w:bidi="sk-SK"/>
        </w:rPr>
        <w:t>Early Childhood Education Journal</w:t>
      </w:r>
      <w:r w:rsidRPr="009A5D8E">
        <w:rPr>
          <w:rFonts w:asciiTheme="majorHAnsi" w:hAnsiTheme="majorHAnsi" w:cstheme="majorHAnsi"/>
          <w:i/>
          <w:lang w:bidi="sk-SK"/>
        </w:rPr>
        <w:t>,</w:t>
      </w:r>
      <w:r w:rsidRPr="009A5D8E">
        <w:rPr>
          <w:rFonts w:asciiTheme="majorHAnsi" w:hAnsiTheme="majorHAnsi" w:cstheme="majorHAnsi"/>
          <w:lang w:bidi="sk-SK"/>
        </w:rPr>
        <w:t xml:space="preserve"> 50, 639–661. </w:t>
      </w:r>
      <w:hyperlink r:id="rId89" w:history="1">
        <w:r w:rsidRPr="009A5D8E">
          <w:rPr>
            <w:rStyle w:val="Hyperlink"/>
            <w:rFonts w:asciiTheme="majorHAnsi" w:hAnsiTheme="majorHAnsi" w:cstheme="majorHAnsi"/>
            <w:lang w:bidi="sk-SK"/>
          </w:rPr>
          <w:t>doi.org/10.1007/s10643-021-01181-6</w:t>
        </w:r>
      </w:hyperlink>
      <w:r w:rsidRPr="009A5D8E">
        <w:rPr>
          <w:rFonts w:asciiTheme="majorHAnsi" w:hAnsiTheme="majorHAnsi" w:cstheme="majorHAnsi"/>
          <w:lang w:bidi="sk-SK"/>
        </w:rPr>
        <w:t xml:space="preserve"> (posledný prístup: jún 2023)</w:t>
      </w:r>
    </w:p>
    <w:p w14:paraId="6EF655F0" w14:textId="77777777" w:rsidR="008E4683" w:rsidRPr="009A5D8E" w:rsidRDefault="008E4683" w:rsidP="00DB7881">
      <w:pPr>
        <w:pStyle w:val="Agency-body-text"/>
        <w:keepLines/>
        <w:rPr>
          <w:rFonts w:asciiTheme="majorHAnsi" w:hAnsiTheme="majorHAnsi" w:cstheme="majorHAnsi"/>
          <w:szCs w:val="24"/>
        </w:rPr>
      </w:pPr>
      <w:r w:rsidRPr="009A5D8E">
        <w:rPr>
          <w:rFonts w:asciiTheme="majorHAnsi" w:hAnsiTheme="majorHAnsi" w:cstheme="majorHAnsi"/>
          <w:lang w:bidi="sk-SK"/>
        </w:rPr>
        <w:t>Lund-Tønnesen, J. a Christensen, T., 2023. ‘</w:t>
      </w:r>
      <w:r w:rsidRPr="00745906">
        <w:rPr>
          <w:rFonts w:asciiTheme="majorHAnsi" w:hAnsiTheme="majorHAnsi" w:cstheme="majorHAnsi"/>
          <w:lang w:val="en-GB" w:bidi="sk-SK"/>
        </w:rPr>
        <w:t>Learning from the COVID-19 Pandemic: Implications from Governance Capacity and Legitimacy’</w:t>
      </w:r>
      <w:r w:rsidRPr="009A5D8E">
        <w:rPr>
          <w:rFonts w:asciiTheme="majorHAnsi" w:hAnsiTheme="majorHAnsi" w:cstheme="majorHAnsi"/>
          <w:lang w:bidi="sk-SK"/>
        </w:rPr>
        <w:t xml:space="preserve"> [Poučenie z pandémie COVID-19: Dôsledky z hľadiska kapacít a legitímnosti riadenia] </w:t>
      </w:r>
      <w:r w:rsidRPr="00745906">
        <w:rPr>
          <w:rFonts w:asciiTheme="majorHAnsi" w:hAnsiTheme="majorHAnsi" w:cstheme="majorHAnsi"/>
          <w:i/>
          <w:lang w:val="en-GB" w:bidi="sk-SK"/>
        </w:rPr>
        <w:t>Public Organization Review</w:t>
      </w:r>
      <w:r w:rsidRPr="00745906">
        <w:rPr>
          <w:rFonts w:asciiTheme="majorHAnsi" w:hAnsiTheme="majorHAnsi" w:cstheme="majorHAnsi"/>
          <w:lang w:val="en-GB" w:bidi="sk-SK"/>
        </w:rPr>
        <w:t>,</w:t>
      </w:r>
      <w:r w:rsidRPr="009A5D8E">
        <w:rPr>
          <w:rFonts w:asciiTheme="majorHAnsi" w:hAnsiTheme="majorHAnsi" w:cstheme="majorHAnsi"/>
          <w:lang w:bidi="sk-SK"/>
        </w:rPr>
        <w:t xml:space="preserve"> 23, 431–449. </w:t>
      </w:r>
      <w:hyperlink r:id="rId90" w:history="1">
        <w:r w:rsidRPr="009A5D8E">
          <w:rPr>
            <w:rStyle w:val="Hyperlink"/>
            <w:rFonts w:asciiTheme="majorHAnsi" w:hAnsiTheme="majorHAnsi" w:cstheme="majorHAnsi"/>
            <w:lang w:bidi="sk-SK"/>
          </w:rPr>
          <w:t>doi.org/10.1007/s11115-023-00705-5</w:t>
        </w:r>
      </w:hyperlink>
      <w:r w:rsidRPr="009A5D8E">
        <w:rPr>
          <w:rFonts w:asciiTheme="majorHAnsi" w:hAnsiTheme="majorHAnsi" w:cstheme="majorHAnsi"/>
          <w:lang w:bidi="sk-SK"/>
        </w:rPr>
        <w:t xml:space="preserve"> (posledný prístup: jún 2023)</w:t>
      </w:r>
    </w:p>
    <w:p w14:paraId="6EF655F1" w14:textId="77777777" w:rsidR="008E4683" w:rsidRPr="009A5D8E" w:rsidRDefault="008E4683" w:rsidP="004464B1">
      <w:pPr>
        <w:pStyle w:val="Agency-body-text"/>
        <w:keepLines/>
        <w:rPr>
          <w:rFonts w:asciiTheme="majorHAnsi" w:hAnsiTheme="majorHAnsi" w:cstheme="majorHAnsi"/>
        </w:rPr>
      </w:pPr>
      <w:r w:rsidRPr="009A5D8E">
        <w:rPr>
          <w:rFonts w:asciiTheme="majorHAnsi" w:hAnsiTheme="majorHAnsi" w:cstheme="majorHAnsi"/>
          <w:lang w:bidi="sk-SK"/>
        </w:rPr>
        <w:t xml:space="preserve">Ministerstvo pre deti, rovnosť, zdravotné postihnutie, integráciu a mládež, 2017. </w:t>
      </w:r>
      <w:r w:rsidRPr="00745906">
        <w:rPr>
          <w:rFonts w:asciiTheme="majorHAnsi" w:hAnsiTheme="majorHAnsi" w:cstheme="majorHAnsi"/>
          <w:i/>
          <w:lang w:val="en-GB" w:bidi="sk-SK"/>
        </w:rPr>
        <w:t>National Disability Inclusion Strategy 2017-2021</w:t>
      </w:r>
      <w:r w:rsidRPr="009A5D8E">
        <w:rPr>
          <w:rFonts w:asciiTheme="majorHAnsi" w:hAnsiTheme="majorHAnsi" w:cstheme="majorHAnsi"/>
          <w:i/>
          <w:lang w:bidi="sk-SK"/>
        </w:rPr>
        <w:t xml:space="preserve"> [Národná stratégia pre inklúziu osôb so zdravotným postihnutím na roky 2017 – 2021]</w:t>
      </w:r>
      <w:r w:rsidRPr="009A5D8E">
        <w:rPr>
          <w:rFonts w:asciiTheme="majorHAnsi" w:hAnsiTheme="majorHAnsi" w:cstheme="majorHAnsi"/>
          <w:lang w:bidi="sk-SK"/>
        </w:rPr>
        <w:t>.</w:t>
      </w:r>
      <w:r w:rsidRPr="009A5D8E">
        <w:rPr>
          <w:rFonts w:asciiTheme="majorHAnsi" w:hAnsiTheme="majorHAnsi" w:cstheme="majorHAnsi"/>
          <w:i/>
          <w:lang w:bidi="sk-SK"/>
        </w:rPr>
        <w:t xml:space="preserve"> </w:t>
      </w:r>
      <w:r w:rsidRPr="009A5D8E">
        <w:rPr>
          <w:rFonts w:asciiTheme="majorHAnsi" w:hAnsiTheme="majorHAnsi" w:cstheme="majorHAnsi"/>
          <w:i/>
          <w:lang w:bidi="sk-SK"/>
        </w:rPr>
        <w:br/>
      </w:r>
      <w:hyperlink r:id="rId91" w:history="1">
        <w:r w:rsidRPr="009A5D8E">
          <w:rPr>
            <w:rStyle w:val="Hyperlink"/>
            <w:rFonts w:asciiTheme="majorHAnsi" w:hAnsiTheme="majorHAnsi" w:cstheme="majorHAnsi"/>
            <w:lang w:bidi="sk-SK"/>
          </w:rPr>
          <w:t>www.gov.ie/en/publication/8072c0-national-disability-inclusion-strategy-2017-2021</w:t>
        </w:r>
      </w:hyperlink>
      <w:r w:rsidRPr="009A5D8E">
        <w:rPr>
          <w:rFonts w:asciiTheme="majorHAnsi" w:hAnsiTheme="majorHAnsi" w:cstheme="majorHAnsi"/>
          <w:lang w:bidi="sk-SK"/>
        </w:rPr>
        <w:t xml:space="preserve"> (posledný prístup: január 2024)</w:t>
      </w:r>
    </w:p>
    <w:p w14:paraId="6EF655F2" w14:textId="77777777" w:rsidR="008E4683" w:rsidRPr="009A5D8E" w:rsidRDefault="008E4683" w:rsidP="00DB7881">
      <w:pPr>
        <w:pStyle w:val="Agency-body-text"/>
        <w:keepLines/>
        <w:rPr>
          <w:rFonts w:asciiTheme="majorHAnsi" w:hAnsiTheme="majorHAnsi" w:cstheme="majorHAnsi"/>
        </w:rPr>
      </w:pPr>
      <w:r w:rsidRPr="009A5D8E">
        <w:rPr>
          <w:rFonts w:asciiTheme="majorHAnsi" w:hAnsiTheme="majorHAnsi" w:cstheme="majorHAnsi"/>
          <w:lang w:bidi="sk-SK"/>
        </w:rPr>
        <w:t xml:space="preserve">Ministerstvo školstva, 2020. </w:t>
      </w:r>
      <w:r w:rsidRPr="00745906">
        <w:rPr>
          <w:rFonts w:asciiTheme="majorHAnsi" w:hAnsiTheme="majorHAnsi" w:cstheme="majorHAnsi"/>
          <w:i/>
          <w:lang w:val="en-GB" w:bidi="sk-SK"/>
        </w:rPr>
        <w:t>Calculated Grades – A Guide for Leaving Certificate Students</w:t>
      </w:r>
      <w:r w:rsidRPr="009A5D8E">
        <w:rPr>
          <w:rFonts w:asciiTheme="majorHAnsi" w:hAnsiTheme="majorHAnsi" w:cstheme="majorHAnsi"/>
          <w:i/>
          <w:lang w:bidi="sk-SK"/>
        </w:rPr>
        <w:t xml:space="preserve"> 2020 [Vypočítané známky – príručka pre študentov maturitných ročníkov 2020]</w:t>
      </w:r>
      <w:r w:rsidRPr="009A5D8E">
        <w:rPr>
          <w:rFonts w:asciiTheme="majorHAnsi" w:hAnsiTheme="majorHAnsi" w:cstheme="majorHAnsi"/>
          <w:lang w:bidi="sk-SK"/>
        </w:rPr>
        <w:t xml:space="preserve">. </w:t>
      </w:r>
      <w:hyperlink r:id="rId92" w:history="1">
        <w:r w:rsidRPr="009A5D8E">
          <w:rPr>
            <w:rStyle w:val="Hyperlink"/>
            <w:rFonts w:asciiTheme="majorHAnsi" w:hAnsiTheme="majorHAnsi" w:cstheme="majorHAnsi"/>
            <w:lang w:bidi="sk-SK"/>
          </w:rPr>
          <w:t>www.gov.ie/en/publication/06a3c-calculated-grades-a-guide-for-leaving-certificate-students-2020</w:t>
        </w:r>
      </w:hyperlink>
      <w:r w:rsidRPr="009A5D8E">
        <w:rPr>
          <w:rFonts w:asciiTheme="majorHAnsi" w:hAnsiTheme="majorHAnsi" w:cstheme="majorHAnsi"/>
          <w:lang w:bidi="sk-SK"/>
        </w:rPr>
        <w:t xml:space="preserve"> (posledný prístup: január 2024)</w:t>
      </w:r>
    </w:p>
    <w:p w14:paraId="6EF655F3" w14:textId="77777777" w:rsidR="008E4683" w:rsidRPr="009A5D8E" w:rsidRDefault="008E4683" w:rsidP="00DB7881">
      <w:pPr>
        <w:pStyle w:val="Agency-body-text"/>
        <w:keepLines/>
        <w:rPr>
          <w:rFonts w:asciiTheme="majorHAnsi" w:hAnsiTheme="majorHAnsi" w:cstheme="majorHAnsi"/>
        </w:rPr>
      </w:pPr>
      <w:r w:rsidRPr="009A5D8E">
        <w:rPr>
          <w:rFonts w:asciiTheme="majorHAnsi" w:hAnsiTheme="majorHAnsi" w:cstheme="majorHAnsi"/>
          <w:lang w:bidi="sk-SK"/>
        </w:rPr>
        <w:lastRenderedPageBreak/>
        <w:t xml:space="preserve">OECD, 2023. </w:t>
      </w:r>
      <w:r w:rsidRPr="00745906">
        <w:rPr>
          <w:rFonts w:asciiTheme="majorHAnsi" w:hAnsiTheme="majorHAnsi" w:cstheme="majorHAnsi"/>
          <w:lang w:val="en-GB" w:bidi="sk-SK"/>
        </w:rPr>
        <w:t>‘Implementation of Ireland’s Leaving Certificate 2020-2021: Lessons from the COVID-19 Pandemic’</w:t>
      </w:r>
      <w:r w:rsidRPr="009A5D8E">
        <w:rPr>
          <w:rFonts w:asciiTheme="majorHAnsi" w:hAnsiTheme="majorHAnsi" w:cstheme="majorHAnsi"/>
          <w:lang w:bidi="sk-SK"/>
        </w:rPr>
        <w:t xml:space="preserve"> [Maturitné vysvedčenia v Írsku v rokoch 2020 – 2021: Poučenie z pandémie COVID-19], </w:t>
      </w:r>
      <w:r w:rsidRPr="00745906">
        <w:rPr>
          <w:rFonts w:asciiTheme="majorHAnsi" w:hAnsiTheme="majorHAnsi" w:cstheme="majorHAnsi"/>
          <w:i/>
          <w:lang w:val="en-GB" w:bidi="sk-SK"/>
        </w:rPr>
        <w:t>OECD Education Policy Perspectives</w:t>
      </w:r>
      <w:r w:rsidRPr="009A5D8E">
        <w:rPr>
          <w:rFonts w:asciiTheme="majorHAnsi" w:hAnsiTheme="majorHAnsi" w:cstheme="majorHAnsi"/>
          <w:lang w:bidi="sk-SK"/>
        </w:rPr>
        <w:t xml:space="preserve">, č. 73. Paríž: </w:t>
      </w:r>
      <w:r w:rsidRPr="00745906">
        <w:rPr>
          <w:rFonts w:asciiTheme="majorHAnsi" w:hAnsiTheme="majorHAnsi" w:cstheme="majorHAnsi"/>
          <w:lang w:val="en-GB" w:bidi="sk-SK"/>
        </w:rPr>
        <w:t>OECD Publishing.</w:t>
      </w:r>
      <w:r w:rsidRPr="009A5D8E">
        <w:rPr>
          <w:rFonts w:asciiTheme="majorHAnsi" w:hAnsiTheme="majorHAnsi" w:cstheme="majorHAnsi"/>
          <w:lang w:bidi="sk-SK"/>
        </w:rPr>
        <w:t xml:space="preserve"> </w:t>
      </w:r>
      <w:hyperlink r:id="rId93" w:history="1">
        <w:r w:rsidRPr="009A5D8E">
          <w:rPr>
            <w:rStyle w:val="Hyperlink"/>
            <w:rFonts w:asciiTheme="majorHAnsi" w:hAnsiTheme="majorHAnsi" w:cstheme="majorHAnsi"/>
            <w:lang w:bidi="sk-SK"/>
          </w:rPr>
          <w:t>doi.org/10.1787/e36a10b8-en</w:t>
        </w:r>
      </w:hyperlink>
      <w:r w:rsidRPr="009A5D8E">
        <w:rPr>
          <w:rFonts w:asciiTheme="majorHAnsi" w:hAnsiTheme="majorHAnsi" w:cstheme="majorHAnsi"/>
          <w:lang w:bidi="sk-SK"/>
        </w:rPr>
        <w:t xml:space="preserve"> (posledný prístup: január 2024)</w:t>
      </w:r>
    </w:p>
    <w:p w14:paraId="6EF655F4" w14:textId="77777777" w:rsidR="008E4683" w:rsidRPr="009A5D8E" w:rsidRDefault="008E4683" w:rsidP="00DB7881">
      <w:pPr>
        <w:pStyle w:val="Agency-body-text"/>
        <w:keepLines/>
        <w:rPr>
          <w:rFonts w:asciiTheme="majorHAnsi" w:hAnsiTheme="majorHAnsi" w:cstheme="majorHAnsi"/>
        </w:rPr>
      </w:pPr>
      <w:r w:rsidRPr="009A5D8E">
        <w:rPr>
          <w:rFonts w:asciiTheme="majorHAnsi" w:hAnsiTheme="majorHAnsi" w:cstheme="majorHAnsi"/>
          <w:lang w:bidi="sk-SK"/>
        </w:rPr>
        <w:t xml:space="preserve">Pramling Samuelsson, I., Wagner, J.T. a Eriksen Ødegaard, E., 2020. ‘The </w:t>
      </w:r>
      <w:r w:rsidRPr="00745906">
        <w:rPr>
          <w:rFonts w:asciiTheme="majorHAnsi" w:hAnsiTheme="majorHAnsi" w:cstheme="majorHAnsi"/>
          <w:lang w:val="en-GB" w:bidi="sk-SK"/>
        </w:rPr>
        <w:t>Coronavirus Pandemic and Lessons Learned in Preschools in Norway, Sweden and the United States: OMEP Policy Forum’</w:t>
      </w:r>
      <w:r w:rsidRPr="009A5D8E">
        <w:rPr>
          <w:rFonts w:asciiTheme="majorHAnsi" w:hAnsiTheme="majorHAnsi" w:cstheme="majorHAnsi"/>
          <w:lang w:bidi="sk-SK"/>
        </w:rPr>
        <w:t xml:space="preserve"> [Pandémia koronavírusu a ponaučenia v predškolských zariadeniach v Nórsku, Švédsku a Spojených štátoch: Fórum o politikách OMEP] </w:t>
      </w:r>
      <w:r w:rsidRPr="00745906">
        <w:rPr>
          <w:rFonts w:asciiTheme="majorHAnsi" w:hAnsiTheme="majorHAnsi" w:cstheme="majorHAnsi"/>
          <w:i/>
          <w:lang w:val="en-GB" w:bidi="sk-SK"/>
        </w:rPr>
        <w:t>International Journal of Early Childhood</w:t>
      </w:r>
      <w:r w:rsidRPr="00745906">
        <w:rPr>
          <w:rFonts w:asciiTheme="majorHAnsi" w:hAnsiTheme="majorHAnsi" w:cstheme="majorHAnsi"/>
          <w:lang w:val="en-GB" w:bidi="sk-SK"/>
        </w:rPr>
        <w:t xml:space="preserve">, </w:t>
      </w:r>
      <w:r w:rsidRPr="009A5D8E">
        <w:rPr>
          <w:rFonts w:asciiTheme="majorHAnsi" w:hAnsiTheme="majorHAnsi" w:cstheme="majorHAnsi"/>
          <w:lang w:bidi="sk-SK"/>
        </w:rPr>
        <w:t xml:space="preserve">52, 129–144. </w:t>
      </w:r>
      <w:hyperlink r:id="rId94" w:history="1">
        <w:r w:rsidRPr="009A5D8E">
          <w:rPr>
            <w:rStyle w:val="Hyperlink"/>
            <w:rFonts w:asciiTheme="majorHAnsi" w:hAnsiTheme="majorHAnsi" w:cstheme="majorHAnsi"/>
            <w:lang w:bidi="sk-SK"/>
          </w:rPr>
          <w:t>doi.org/10.1007/s13158-020-00267-3</w:t>
        </w:r>
      </w:hyperlink>
      <w:r w:rsidRPr="009A5D8E">
        <w:rPr>
          <w:rFonts w:asciiTheme="majorHAnsi" w:hAnsiTheme="majorHAnsi" w:cstheme="majorHAnsi"/>
          <w:lang w:bidi="sk-SK"/>
        </w:rPr>
        <w:t xml:space="preserve"> (posledný prístup: január 2024)</w:t>
      </w:r>
    </w:p>
    <w:p w14:paraId="6EF655F5" w14:textId="77777777" w:rsidR="008E4683" w:rsidRPr="009A5D8E" w:rsidRDefault="008E4683" w:rsidP="00DB7881">
      <w:pPr>
        <w:pStyle w:val="Agency-body-text"/>
        <w:keepLines/>
        <w:rPr>
          <w:rFonts w:asciiTheme="majorHAnsi" w:hAnsiTheme="majorHAnsi" w:cstheme="majorHAnsi"/>
        </w:rPr>
      </w:pPr>
      <w:r w:rsidRPr="009A5D8E">
        <w:rPr>
          <w:rFonts w:asciiTheme="majorHAnsi" w:hAnsiTheme="majorHAnsi" w:cstheme="majorHAnsi"/>
          <w:lang w:bidi="sk-SK"/>
        </w:rPr>
        <w:t xml:space="preserve">Robeyns, I., 2016. ‘Capabilitarianism’ [Dôraz na spôsobilosti] </w:t>
      </w:r>
      <w:r w:rsidRPr="00745906">
        <w:rPr>
          <w:rFonts w:asciiTheme="majorHAnsi" w:hAnsiTheme="majorHAnsi" w:cstheme="majorHAnsi"/>
          <w:i/>
          <w:lang w:val="en-GB" w:bidi="sk-SK"/>
        </w:rPr>
        <w:t>Journal of Human Development and Capabilities</w:t>
      </w:r>
      <w:r w:rsidRPr="00745906">
        <w:rPr>
          <w:rFonts w:asciiTheme="majorHAnsi" w:hAnsiTheme="majorHAnsi" w:cstheme="majorHAnsi"/>
          <w:lang w:val="en-GB" w:bidi="sk-SK"/>
        </w:rPr>
        <w:t>,</w:t>
      </w:r>
      <w:r w:rsidRPr="009A5D8E">
        <w:rPr>
          <w:rFonts w:asciiTheme="majorHAnsi" w:hAnsiTheme="majorHAnsi" w:cstheme="majorHAnsi"/>
          <w:lang w:bidi="sk-SK"/>
        </w:rPr>
        <w:t xml:space="preserve"> 17 (3), 397–414. DOI: </w:t>
      </w:r>
      <w:hyperlink r:id="rId95" w:history="1">
        <w:r w:rsidRPr="009A5D8E">
          <w:rPr>
            <w:rStyle w:val="Hyperlink"/>
            <w:rFonts w:asciiTheme="majorHAnsi" w:hAnsiTheme="majorHAnsi" w:cstheme="majorHAnsi"/>
            <w:lang w:bidi="sk-SK"/>
          </w:rPr>
          <w:t>10.1080/19452829.2016.1145631</w:t>
        </w:r>
      </w:hyperlink>
      <w:r w:rsidRPr="009A5D8E">
        <w:rPr>
          <w:rFonts w:asciiTheme="majorHAnsi" w:hAnsiTheme="majorHAnsi" w:cstheme="majorHAnsi"/>
          <w:lang w:bidi="sk-SK"/>
        </w:rPr>
        <w:t xml:space="preserve"> (posledný prístup: január 2024)</w:t>
      </w:r>
    </w:p>
    <w:p w14:paraId="6EF655F6" w14:textId="77777777" w:rsidR="008E4683" w:rsidRPr="00745906" w:rsidRDefault="008E4683" w:rsidP="00DB7881">
      <w:pPr>
        <w:pStyle w:val="Agency-body-text"/>
        <w:keepLines/>
        <w:rPr>
          <w:rFonts w:asciiTheme="majorHAnsi" w:hAnsiTheme="majorHAnsi" w:cstheme="majorHAnsi"/>
          <w:lang w:val="en-GB"/>
        </w:rPr>
      </w:pPr>
      <w:r w:rsidRPr="009A5D8E">
        <w:rPr>
          <w:rFonts w:asciiTheme="majorHAnsi" w:hAnsiTheme="majorHAnsi" w:cstheme="majorHAnsi"/>
          <w:lang w:bidi="sk-SK"/>
        </w:rPr>
        <w:t xml:space="preserve">Sen, A., 2001. </w:t>
      </w:r>
      <w:r w:rsidRPr="00745906">
        <w:rPr>
          <w:rFonts w:asciiTheme="majorHAnsi" w:hAnsiTheme="majorHAnsi" w:cstheme="majorHAnsi"/>
          <w:i/>
          <w:lang w:val="en-GB" w:bidi="sk-SK"/>
        </w:rPr>
        <w:t>Development as Freedom</w:t>
      </w:r>
      <w:r w:rsidRPr="009A5D8E">
        <w:rPr>
          <w:rFonts w:asciiTheme="majorHAnsi" w:hAnsiTheme="majorHAnsi" w:cstheme="majorHAnsi"/>
          <w:i/>
          <w:lang w:bidi="sk-SK"/>
        </w:rPr>
        <w:t xml:space="preserve"> [Rozvoj ako sloboda]</w:t>
      </w:r>
      <w:r w:rsidRPr="009A5D8E">
        <w:rPr>
          <w:rFonts w:asciiTheme="majorHAnsi" w:hAnsiTheme="majorHAnsi" w:cstheme="majorHAnsi"/>
          <w:lang w:bidi="sk-SK"/>
        </w:rPr>
        <w:t xml:space="preserve">. </w:t>
      </w:r>
      <w:r w:rsidRPr="00745906">
        <w:rPr>
          <w:rFonts w:asciiTheme="majorHAnsi" w:hAnsiTheme="majorHAnsi" w:cstheme="majorHAnsi"/>
          <w:lang w:val="en-GB" w:bidi="sk-SK"/>
        </w:rPr>
        <w:t>Oxford: Oxford University Press</w:t>
      </w:r>
    </w:p>
    <w:p w14:paraId="6EF655F7" w14:textId="77777777" w:rsidR="008E4683" w:rsidRPr="00745906" w:rsidRDefault="008E4683" w:rsidP="00DB7881">
      <w:pPr>
        <w:pStyle w:val="Agency-body-text"/>
        <w:keepLines/>
        <w:rPr>
          <w:rFonts w:asciiTheme="majorHAnsi" w:hAnsiTheme="majorHAnsi" w:cstheme="majorHAnsi"/>
          <w:lang w:val="en-GB"/>
        </w:rPr>
      </w:pPr>
      <w:r w:rsidRPr="009A5D8E">
        <w:rPr>
          <w:rFonts w:asciiTheme="majorHAnsi" w:hAnsiTheme="majorHAnsi" w:cstheme="majorHAnsi"/>
          <w:lang w:bidi="sk-SK"/>
        </w:rPr>
        <w:t xml:space="preserve">Sen, A., 2009. </w:t>
      </w:r>
      <w:r w:rsidRPr="00745906">
        <w:rPr>
          <w:rFonts w:asciiTheme="majorHAnsi" w:hAnsiTheme="majorHAnsi" w:cstheme="majorHAnsi"/>
          <w:i/>
          <w:lang w:val="en-GB" w:bidi="sk-SK"/>
        </w:rPr>
        <w:t>Inequality Reexamined</w:t>
      </w:r>
      <w:r w:rsidRPr="009A5D8E">
        <w:rPr>
          <w:rFonts w:asciiTheme="majorHAnsi" w:hAnsiTheme="majorHAnsi" w:cstheme="majorHAnsi"/>
          <w:i/>
          <w:lang w:bidi="sk-SK"/>
        </w:rPr>
        <w:t xml:space="preserve"> [Preskúmanie nerovnosti]</w:t>
      </w:r>
      <w:r w:rsidRPr="009A5D8E">
        <w:rPr>
          <w:rFonts w:asciiTheme="majorHAnsi" w:hAnsiTheme="majorHAnsi" w:cstheme="majorHAnsi"/>
          <w:lang w:bidi="sk-SK"/>
        </w:rPr>
        <w:t>.</w:t>
      </w:r>
      <w:r w:rsidRPr="009A5D8E">
        <w:rPr>
          <w:rFonts w:asciiTheme="majorHAnsi" w:hAnsiTheme="majorHAnsi" w:cstheme="majorHAnsi"/>
          <w:i/>
          <w:lang w:bidi="sk-SK"/>
        </w:rPr>
        <w:t xml:space="preserve"> </w:t>
      </w:r>
      <w:r w:rsidRPr="00745906">
        <w:rPr>
          <w:rFonts w:asciiTheme="majorHAnsi" w:hAnsiTheme="majorHAnsi" w:cstheme="majorHAnsi"/>
          <w:lang w:val="en-GB" w:bidi="sk-SK"/>
        </w:rPr>
        <w:t>Oxford: Oxford University Press</w:t>
      </w:r>
    </w:p>
    <w:p w14:paraId="6EF655F8" w14:textId="77777777" w:rsidR="008E4683" w:rsidRPr="00745906" w:rsidRDefault="008E4683" w:rsidP="00DB7881">
      <w:pPr>
        <w:pStyle w:val="Agency-body-text"/>
        <w:keepLines/>
        <w:rPr>
          <w:rFonts w:asciiTheme="majorHAnsi" w:hAnsiTheme="majorHAnsi" w:cstheme="majorHAnsi"/>
          <w:lang w:val="en-GB"/>
        </w:rPr>
      </w:pPr>
      <w:r w:rsidRPr="009A5D8E">
        <w:rPr>
          <w:rFonts w:asciiTheme="majorHAnsi" w:hAnsiTheme="majorHAnsi" w:cstheme="majorHAnsi"/>
          <w:lang w:bidi="sk-SK"/>
        </w:rPr>
        <w:t xml:space="preserve">Sen, A., 2010. </w:t>
      </w:r>
      <w:r w:rsidRPr="00745906">
        <w:rPr>
          <w:rFonts w:asciiTheme="majorHAnsi" w:hAnsiTheme="majorHAnsi" w:cstheme="majorHAnsi"/>
          <w:i/>
          <w:lang w:val="en-GB" w:bidi="sk-SK"/>
        </w:rPr>
        <w:t>The Idea of Justice</w:t>
      </w:r>
      <w:r w:rsidRPr="009A5D8E">
        <w:rPr>
          <w:rFonts w:asciiTheme="majorHAnsi" w:hAnsiTheme="majorHAnsi" w:cstheme="majorHAnsi"/>
          <w:i/>
          <w:lang w:bidi="sk-SK"/>
        </w:rPr>
        <w:t xml:space="preserve"> [Idea spravodlivosti]</w:t>
      </w:r>
      <w:r w:rsidRPr="009A5D8E">
        <w:rPr>
          <w:rFonts w:asciiTheme="majorHAnsi" w:hAnsiTheme="majorHAnsi" w:cstheme="majorHAnsi"/>
          <w:lang w:bidi="sk-SK"/>
        </w:rPr>
        <w:t>.</w:t>
      </w:r>
      <w:r w:rsidRPr="009A5D8E">
        <w:rPr>
          <w:rFonts w:asciiTheme="majorHAnsi" w:hAnsiTheme="majorHAnsi" w:cstheme="majorHAnsi"/>
          <w:i/>
          <w:lang w:bidi="sk-SK"/>
        </w:rPr>
        <w:t xml:space="preserve"> </w:t>
      </w:r>
      <w:r w:rsidRPr="009A5D8E">
        <w:rPr>
          <w:rFonts w:asciiTheme="majorHAnsi" w:hAnsiTheme="majorHAnsi" w:cstheme="majorHAnsi"/>
          <w:lang w:bidi="sk-SK"/>
        </w:rPr>
        <w:t xml:space="preserve">Londýn: </w:t>
      </w:r>
      <w:r w:rsidRPr="00745906">
        <w:rPr>
          <w:rFonts w:asciiTheme="majorHAnsi" w:hAnsiTheme="majorHAnsi" w:cstheme="majorHAnsi"/>
          <w:lang w:val="en-GB" w:bidi="sk-SK"/>
        </w:rPr>
        <w:t>Penguin Books</w:t>
      </w:r>
    </w:p>
    <w:p w14:paraId="6EF655F9" w14:textId="77777777" w:rsidR="008E4683" w:rsidRPr="009A5D8E" w:rsidRDefault="008E4683" w:rsidP="001950AD">
      <w:pPr>
        <w:pStyle w:val="Agency-body-text"/>
        <w:keepLines/>
        <w:rPr>
          <w:rFonts w:asciiTheme="majorHAnsi" w:hAnsiTheme="majorHAnsi" w:cstheme="majorHAnsi"/>
        </w:rPr>
      </w:pPr>
      <w:r w:rsidRPr="009A5D8E">
        <w:rPr>
          <w:rFonts w:asciiTheme="majorHAnsi" w:hAnsiTheme="majorHAnsi" w:cstheme="majorHAnsi"/>
          <w:lang w:bidi="sk-SK"/>
        </w:rPr>
        <w:t>Schejter, A. M. 2022. ‘“</w:t>
      </w:r>
      <w:r w:rsidRPr="00745906">
        <w:rPr>
          <w:rFonts w:asciiTheme="majorHAnsi" w:hAnsiTheme="majorHAnsi" w:cstheme="majorHAnsi"/>
          <w:lang w:val="en-GB" w:bidi="sk-SK"/>
        </w:rPr>
        <w:t>It is not good for the person to be alone”: The capabilities approach and the right to communicate’</w:t>
      </w:r>
      <w:r w:rsidRPr="009A5D8E">
        <w:rPr>
          <w:rFonts w:asciiTheme="majorHAnsi" w:hAnsiTheme="majorHAnsi" w:cstheme="majorHAnsi"/>
          <w:i/>
          <w:lang w:bidi="sk-SK"/>
        </w:rPr>
        <w:t xml:space="preserve"> </w:t>
      </w:r>
      <w:r w:rsidRPr="009A5D8E">
        <w:rPr>
          <w:rFonts w:asciiTheme="majorHAnsi" w:hAnsiTheme="majorHAnsi" w:cstheme="majorHAnsi"/>
          <w:lang w:bidi="sk-SK"/>
        </w:rPr>
        <w:t xml:space="preserve">[„Nikto by nemal byť sám“: Prístup založený na spôsobilostiach a právo na komunikovanie] </w:t>
      </w:r>
      <w:r w:rsidRPr="00745906">
        <w:rPr>
          <w:rFonts w:asciiTheme="majorHAnsi" w:hAnsiTheme="majorHAnsi" w:cstheme="majorHAnsi"/>
          <w:i/>
          <w:lang w:val="en-GB" w:bidi="sk-SK"/>
        </w:rPr>
        <w:t>Convergence</w:t>
      </w:r>
      <w:r w:rsidRPr="009A5D8E">
        <w:rPr>
          <w:rFonts w:asciiTheme="majorHAnsi" w:hAnsiTheme="majorHAnsi" w:cstheme="majorHAnsi"/>
          <w:lang w:bidi="sk-SK"/>
        </w:rPr>
        <w:t xml:space="preserve">, 28 (6), 1826–1840. </w:t>
      </w:r>
      <w:hyperlink r:id="rId96" w:history="1">
        <w:r w:rsidRPr="009A5D8E">
          <w:rPr>
            <w:rStyle w:val="Hyperlink"/>
            <w:rFonts w:asciiTheme="majorHAnsi" w:hAnsiTheme="majorHAnsi" w:cstheme="majorHAnsi"/>
            <w:lang w:bidi="sk-SK"/>
          </w:rPr>
          <w:t>doi.org/10.1177/13548565211022512</w:t>
        </w:r>
      </w:hyperlink>
      <w:r w:rsidRPr="009A5D8E">
        <w:rPr>
          <w:rFonts w:asciiTheme="majorHAnsi" w:hAnsiTheme="majorHAnsi" w:cstheme="majorHAnsi"/>
          <w:lang w:bidi="sk-SK"/>
        </w:rPr>
        <w:t xml:space="preserve"> (posledný prístup: január 2024)</w:t>
      </w:r>
    </w:p>
    <w:p w14:paraId="6EF655FA" w14:textId="77777777" w:rsidR="008E4683" w:rsidRPr="009A5D8E" w:rsidRDefault="008E4683" w:rsidP="00DB7881">
      <w:pPr>
        <w:pStyle w:val="Agency-body-text"/>
        <w:keepLines/>
        <w:rPr>
          <w:rFonts w:asciiTheme="majorHAnsi" w:hAnsiTheme="majorHAnsi" w:cstheme="majorHAnsi"/>
          <w:szCs w:val="24"/>
        </w:rPr>
      </w:pPr>
      <w:r w:rsidRPr="009A5D8E">
        <w:rPr>
          <w:rFonts w:asciiTheme="majorHAnsi" w:hAnsiTheme="majorHAnsi" w:cstheme="majorHAnsi"/>
          <w:lang w:bidi="sk-SK"/>
        </w:rPr>
        <w:t xml:space="preserve">Spoločný výbor pre vzdelávanie, ďalšie vzdelávanie a vysoké školstvo, výskum, inovácie a vedu, 2021. </w:t>
      </w:r>
      <w:r w:rsidRPr="00745906">
        <w:rPr>
          <w:rFonts w:asciiTheme="majorHAnsi" w:hAnsiTheme="majorHAnsi" w:cstheme="majorHAnsi"/>
          <w:i/>
          <w:lang w:val="en-GB" w:bidi="sk-SK"/>
        </w:rPr>
        <w:t xml:space="preserve">The Impact of COVID-19 on Primary and Secondary Education </w:t>
      </w:r>
      <w:r w:rsidRPr="009A5D8E">
        <w:rPr>
          <w:rFonts w:asciiTheme="majorHAnsi" w:hAnsiTheme="majorHAnsi" w:cstheme="majorHAnsi"/>
          <w:i/>
          <w:lang w:bidi="sk-SK"/>
        </w:rPr>
        <w:t>[Vplyv pandémie COVID-19 na základné a stredné školy]</w:t>
      </w:r>
      <w:r w:rsidRPr="009A5D8E">
        <w:rPr>
          <w:rFonts w:asciiTheme="majorHAnsi" w:hAnsiTheme="majorHAnsi" w:cstheme="majorHAnsi"/>
          <w:lang w:bidi="sk-SK"/>
        </w:rPr>
        <w:t xml:space="preserve">. Dublin: </w:t>
      </w:r>
      <w:r w:rsidRPr="00745906">
        <w:rPr>
          <w:rFonts w:asciiTheme="majorHAnsi" w:hAnsiTheme="majorHAnsi" w:cstheme="majorHAnsi"/>
          <w:lang w:val="en-GB" w:bidi="sk-SK"/>
        </w:rPr>
        <w:t>Houses of the</w:t>
      </w:r>
      <w:r w:rsidRPr="009A5D8E">
        <w:rPr>
          <w:rFonts w:asciiTheme="majorHAnsi" w:hAnsiTheme="majorHAnsi" w:cstheme="majorHAnsi"/>
          <w:lang w:bidi="sk-SK"/>
        </w:rPr>
        <w:t xml:space="preserve"> Oireachtas. </w:t>
      </w:r>
      <w:hyperlink r:id="rId97" w:history="1">
        <w:r w:rsidRPr="009A5D8E">
          <w:rPr>
            <w:rStyle w:val="Hyperlink"/>
            <w:rFonts w:asciiTheme="majorHAnsi" w:hAnsiTheme="majorHAnsi" w:cstheme="majorHAnsi"/>
            <w:lang w:bidi="sk-SK"/>
          </w:rPr>
          <w:t>data.oireachtas.ie/ie/oireachtas/committee/dail/33/joint_committee_on_education_further_and_higher_education_research_innovation_and_science/reports/2021/2021-01-14_report-on-the-impact-of-covid-19-on-primary-and-secondary-education_en.pdf</w:t>
        </w:r>
      </w:hyperlink>
      <w:r w:rsidRPr="009A5D8E">
        <w:rPr>
          <w:rFonts w:asciiTheme="majorHAnsi" w:hAnsiTheme="majorHAnsi" w:cstheme="majorHAnsi"/>
          <w:lang w:bidi="sk-SK"/>
        </w:rPr>
        <w:t xml:space="preserve"> (posledný prístup: január 2024)</w:t>
      </w:r>
    </w:p>
    <w:p w14:paraId="6EF655FB" w14:textId="02A4055A" w:rsidR="008E4683" w:rsidRPr="009A5D8E" w:rsidRDefault="008E4683" w:rsidP="00DB7881">
      <w:pPr>
        <w:pStyle w:val="Agency-body-text"/>
        <w:keepLines/>
        <w:rPr>
          <w:rFonts w:asciiTheme="majorHAnsi" w:hAnsiTheme="majorHAnsi" w:cstheme="majorHAnsi"/>
          <w:szCs w:val="24"/>
        </w:rPr>
      </w:pPr>
      <w:r w:rsidRPr="009A5D8E">
        <w:rPr>
          <w:rFonts w:asciiTheme="majorHAnsi" w:hAnsiTheme="majorHAnsi" w:cstheme="majorHAnsi"/>
          <w:lang w:bidi="sk-SK"/>
        </w:rPr>
        <w:t>Vakarelov, O. a Rogerson, K., 2020. ‘</w:t>
      </w:r>
      <w:r w:rsidRPr="00745906">
        <w:rPr>
          <w:rFonts w:asciiTheme="majorHAnsi" w:hAnsiTheme="majorHAnsi" w:cstheme="majorHAnsi"/>
          <w:lang w:val="en-GB" w:bidi="sk-SK"/>
        </w:rPr>
        <w:t xml:space="preserve">The Transparency Game: Government Information, Access, and Actionability’ </w:t>
      </w:r>
      <w:r w:rsidRPr="009A5D8E">
        <w:rPr>
          <w:rFonts w:asciiTheme="majorHAnsi" w:hAnsiTheme="majorHAnsi" w:cstheme="majorHAnsi"/>
          <w:lang w:bidi="sk-SK"/>
        </w:rPr>
        <w:t xml:space="preserve">[Hra na transparentnosť: Informovanie zo strany vlády, prístup a možnosť konať] </w:t>
      </w:r>
      <w:r w:rsidRPr="00745906">
        <w:rPr>
          <w:rFonts w:asciiTheme="majorHAnsi" w:hAnsiTheme="majorHAnsi" w:cstheme="majorHAnsi"/>
          <w:i/>
          <w:lang w:val="en-GB" w:bidi="sk-SK"/>
        </w:rPr>
        <w:t>Philosophy &amp; Technology</w:t>
      </w:r>
      <w:r w:rsidRPr="009A5D8E">
        <w:rPr>
          <w:rFonts w:asciiTheme="majorHAnsi" w:hAnsiTheme="majorHAnsi" w:cstheme="majorHAnsi"/>
          <w:lang w:bidi="sk-SK"/>
        </w:rPr>
        <w:t xml:space="preserve">, 33, 71–92. </w:t>
      </w:r>
      <w:hyperlink r:id="rId98" w:history="1">
        <w:r w:rsidRPr="009A5D8E">
          <w:rPr>
            <w:rStyle w:val="Hyperlink"/>
            <w:rFonts w:asciiTheme="majorHAnsi" w:hAnsiTheme="majorHAnsi" w:cstheme="majorHAnsi"/>
            <w:lang w:bidi="sk-SK"/>
          </w:rPr>
          <w:t>doi.org/10.1007/s13347-019-0340-z</w:t>
        </w:r>
      </w:hyperlink>
      <w:r w:rsidRPr="009A5D8E">
        <w:rPr>
          <w:rFonts w:asciiTheme="majorHAnsi" w:hAnsiTheme="majorHAnsi" w:cstheme="majorHAnsi"/>
          <w:lang w:bidi="sk-SK"/>
        </w:rPr>
        <w:t xml:space="preserve"> (posledný prístup: január 2024)</w:t>
      </w:r>
    </w:p>
    <w:p w14:paraId="6EF655FC" w14:textId="77777777" w:rsidR="008E4683" w:rsidRPr="009A5D8E" w:rsidRDefault="008E4683" w:rsidP="00DB7881">
      <w:pPr>
        <w:pStyle w:val="Agency-body-text"/>
        <w:keepLines/>
        <w:rPr>
          <w:rFonts w:asciiTheme="majorHAnsi" w:hAnsiTheme="majorHAnsi" w:cstheme="majorHAnsi"/>
        </w:rPr>
      </w:pPr>
      <w:r w:rsidRPr="009A5D8E">
        <w:rPr>
          <w:rFonts w:asciiTheme="majorHAnsi" w:hAnsiTheme="majorHAnsi" w:cstheme="majorHAnsi"/>
          <w:lang w:bidi="sk-SK"/>
        </w:rPr>
        <w:t xml:space="preserve">Walaski, P., 2011. </w:t>
      </w:r>
      <w:r w:rsidRPr="00745906">
        <w:rPr>
          <w:rFonts w:asciiTheme="majorHAnsi" w:hAnsiTheme="majorHAnsi" w:cstheme="majorHAnsi"/>
          <w:i/>
          <w:lang w:val="en-GB" w:bidi="sk-SK"/>
        </w:rPr>
        <w:t>Risk and crisis communications: Methods and messages</w:t>
      </w:r>
      <w:r w:rsidRPr="009A5D8E">
        <w:rPr>
          <w:rFonts w:asciiTheme="majorHAnsi" w:hAnsiTheme="majorHAnsi" w:cstheme="majorHAnsi"/>
          <w:i/>
          <w:lang w:bidi="sk-SK"/>
        </w:rPr>
        <w:t xml:space="preserve"> [Komunikácia v prostredí rizík a krízy: Metódy a posolstvá]</w:t>
      </w:r>
      <w:r w:rsidRPr="009A5D8E">
        <w:rPr>
          <w:rFonts w:asciiTheme="majorHAnsi" w:hAnsiTheme="majorHAnsi" w:cstheme="majorHAnsi"/>
          <w:lang w:bidi="sk-SK"/>
        </w:rPr>
        <w:t xml:space="preserve">. </w:t>
      </w:r>
      <w:r w:rsidRPr="00745906">
        <w:rPr>
          <w:rFonts w:asciiTheme="majorHAnsi" w:hAnsiTheme="majorHAnsi" w:cstheme="majorHAnsi"/>
          <w:lang w:val="en-GB" w:bidi="sk-SK"/>
        </w:rPr>
        <w:t>New Jersey: John Wiley &amp; Sons, Incorporated</w:t>
      </w:r>
    </w:p>
    <w:sectPr w:rsidR="008E4683" w:rsidRPr="009A5D8E" w:rsidSect="00277229">
      <w:headerReference w:type="even" r:id="rId99"/>
      <w:headerReference w:type="default" r:id="rId10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B6267" w14:textId="77777777" w:rsidR="00277229" w:rsidRDefault="00277229">
      <w:r>
        <w:separator/>
      </w:r>
    </w:p>
  </w:endnote>
  <w:endnote w:type="continuationSeparator" w:id="0">
    <w:p w14:paraId="21EF55FA" w14:textId="77777777" w:rsidR="00277229" w:rsidRDefault="00277229">
      <w:r>
        <w:continuationSeparator/>
      </w:r>
    </w:p>
  </w:endnote>
  <w:endnote w:type="continuationNotice" w:id="1">
    <w:p w14:paraId="355F98EC" w14:textId="77777777" w:rsidR="00277229" w:rsidRDefault="002772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6B" w14:textId="77777777" w:rsidR="004D1A6B" w:rsidRPr="008E4683" w:rsidRDefault="004D1A6B" w:rsidP="005D5C15">
    <w:pPr>
      <w:framePr w:wrap="around" w:vAnchor="text" w:hAnchor="margin" w:xAlign="outside" w:y="1"/>
      <w:jc w:val="right"/>
      <w:rPr>
        <w:rFonts w:asciiTheme="majorHAnsi" w:hAnsiTheme="majorHAnsi" w:cstheme="majorHAnsi"/>
      </w:rPr>
    </w:pPr>
    <w:r w:rsidRPr="008E4683">
      <w:rPr>
        <w:rFonts w:asciiTheme="majorHAnsi" w:hAnsiTheme="majorHAnsi" w:cstheme="majorHAnsi"/>
        <w:lang w:bidi="sk-SK"/>
      </w:rPr>
      <w:fldChar w:fldCharType="begin"/>
    </w:r>
    <w:r w:rsidRPr="008E4683">
      <w:rPr>
        <w:rFonts w:asciiTheme="majorHAnsi" w:hAnsiTheme="majorHAnsi" w:cstheme="majorHAnsi"/>
        <w:lang w:bidi="sk-SK"/>
      </w:rPr>
      <w:instrText xml:space="preserve">PAGE  </w:instrText>
    </w:r>
    <w:r w:rsidRPr="008E4683">
      <w:rPr>
        <w:rFonts w:asciiTheme="majorHAnsi" w:hAnsiTheme="majorHAnsi" w:cstheme="majorHAnsi"/>
        <w:lang w:bidi="sk-SK"/>
      </w:rPr>
      <w:fldChar w:fldCharType="separate"/>
    </w:r>
    <w:r w:rsidR="001368D0">
      <w:rPr>
        <w:rFonts w:asciiTheme="majorHAnsi" w:hAnsiTheme="majorHAnsi" w:cstheme="majorHAnsi"/>
        <w:noProof/>
        <w:lang w:bidi="sk-SK"/>
      </w:rPr>
      <w:t>2</w:t>
    </w:r>
    <w:r w:rsidRPr="008E4683">
      <w:rPr>
        <w:rFonts w:asciiTheme="majorHAnsi" w:hAnsiTheme="majorHAnsi" w:cstheme="majorHAnsi"/>
        <w:lang w:bidi="sk-SK"/>
      </w:rPr>
      <w:fldChar w:fldCharType="end"/>
    </w:r>
  </w:p>
  <w:p w14:paraId="6EF6566C" w14:textId="77777777" w:rsidR="004D1A6B" w:rsidRPr="008E4683" w:rsidRDefault="004D1A6B" w:rsidP="003D5F6A">
    <w:pPr>
      <w:pStyle w:val="Agency-footer"/>
      <w:jc w:val="right"/>
      <w:rPr>
        <w:rFonts w:asciiTheme="majorHAnsi" w:hAnsiTheme="majorHAnsi" w:cstheme="majorHAnsi"/>
      </w:rPr>
    </w:pPr>
    <w:r w:rsidRPr="008E4683">
      <w:rPr>
        <w:rFonts w:asciiTheme="majorHAnsi" w:hAnsiTheme="majorHAnsi" w:cstheme="majorHAnsi"/>
        <w:lang w:bidi="sk-SK"/>
      </w:rPr>
      <w:t>Budovanie odolnosti prostredníctvom inkluzívnych vzdelávacích systémov</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8E" w14:textId="77777777" w:rsidR="004D1A6B" w:rsidRPr="008E4683" w:rsidRDefault="004D1A6B" w:rsidP="005D5C15">
    <w:pPr>
      <w:framePr w:wrap="around" w:vAnchor="text" w:hAnchor="margin" w:xAlign="outside" w:y="1"/>
      <w:jc w:val="right"/>
      <w:rPr>
        <w:rFonts w:asciiTheme="majorHAnsi" w:hAnsiTheme="majorHAnsi" w:cstheme="majorHAnsi"/>
      </w:rPr>
    </w:pPr>
    <w:r w:rsidRPr="008E4683">
      <w:rPr>
        <w:rFonts w:asciiTheme="majorHAnsi" w:hAnsiTheme="majorHAnsi" w:cstheme="majorHAnsi"/>
        <w:lang w:bidi="sk-SK"/>
      </w:rPr>
      <w:fldChar w:fldCharType="begin"/>
    </w:r>
    <w:r w:rsidRPr="008E4683">
      <w:rPr>
        <w:rFonts w:asciiTheme="majorHAnsi" w:hAnsiTheme="majorHAnsi" w:cstheme="majorHAnsi"/>
        <w:lang w:bidi="sk-SK"/>
      </w:rPr>
      <w:instrText xml:space="preserve">PAGE  </w:instrText>
    </w:r>
    <w:r w:rsidRPr="008E4683">
      <w:rPr>
        <w:rFonts w:asciiTheme="majorHAnsi" w:hAnsiTheme="majorHAnsi" w:cstheme="majorHAnsi"/>
        <w:lang w:bidi="sk-SK"/>
      </w:rPr>
      <w:fldChar w:fldCharType="separate"/>
    </w:r>
    <w:r w:rsidR="001368D0">
      <w:rPr>
        <w:rFonts w:asciiTheme="majorHAnsi" w:hAnsiTheme="majorHAnsi" w:cstheme="majorHAnsi"/>
        <w:noProof/>
        <w:lang w:bidi="sk-SK"/>
      </w:rPr>
      <w:t>20</w:t>
    </w:r>
    <w:r w:rsidRPr="008E4683">
      <w:rPr>
        <w:rFonts w:asciiTheme="majorHAnsi" w:hAnsiTheme="majorHAnsi" w:cstheme="majorHAnsi"/>
        <w:lang w:bidi="sk-SK"/>
      </w:rPr>
      <w:fldChar w:fldCharType="end"/>
    </w:r>
  </w:p>
  <w:p w14:paraId="6EF6568F" w14:textId="77777777" w:rsidR="004D1A6B" w:rsidRPr="008E4683" w:rsidRDefault="004D1A6B" w:rsidP="003D5F6A">
    <w:pPr>
      <w:pStyle w:val="Agency-footer"/>
      <w:jc w:val="right"/>
      <w:rPr>
        <w:rFonts w:asciiTheme="majorHAnsi" w:hAnsiTheme="majorHAnsi" w:cstheme="majorHAnsi"/>
      </w:rPr>
    </w:pPr>
    <w:r w:rsidRPr="008E4683">
      <w:rPr>
        <w:rFonts w:asciiTheme="majorHAnsi" w:hAnsiTheme="majorHAnsi" w:cstheme="majorHAnsi"/>
        <w:lang w:bidi="sk-SK"/>
      </w:rPr>
      <w:t>Budovanie odolnosti prostredníctvom inkluzívnych vzdelávacích systémov</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6D" w14:textId="77777777" w:rsidR="004D1A6B" w:rsidRPr="008E4683" w:rsidRDefault="004D1A6B" w:rsidP="004A2584">
    <w:pPr>
      <w:framePr w:wrap="around" w:vAnchor="text" w:hAnchor="margin" w:xAlign="outside" w:y="1"/>
      <w:jc w:val="right"/>
      <w:rPr>
        <w:rFonts w:asciiTheme="majorHAnsi" w:hAnsiTheme="majorHAnsi" w:cstheme="majorHAnsi"/>
      </w:rPr>
    </w:pPr>
    <w:r w:rsidRPr="008E4683">
      <w:rPr>
        <w:rFonts w:asciiTheme="majorHAnsi" w:hAnsiTheme="majorHAnsi" w:cstheme="majorHAnsi"/>
        <w:lang w:bidi="sk-SK"/>
      </w:rPr>
      <w:fldChar w:fldCharType="begin"/>
    </w:r>
    <w:r w:rsidRPr="008E4683">
      <w:rPr>
        <w:rFonts w:asciiTheme="majorHAnsi" w:hAnsiTheme="majorHAnsi" w:cstheme="majorHAnsi"/>
        <w:lang w:bidi="sk-SK"/>
      </w:rPr>
      <w:instrText xml:space="preserve">PAGE  </w:instrText>
    </w:r>
    <w:r w:rsidRPr="008E4683">
      <w:rPr>
        <w:rFonts w:asciiTheme="majorHAnsi" w:hAnsiTheme="majorHAnsi" w:cstheme="majorHAnsi"/>
        <w:lang w:bidi="sk-SK"/>
      </w:rPr>
      <w:fldChar w:fldCharType="separate"/>
    </w:r>
    <w:r w:rsidR="001368D0">
      <w:rPr>
        <w:rFonts w:asciiTheme="majorHAnsi" w:hAnsiTheme="majorHAnsi" w:cstheme="majorHAnsi"/>
        <w:noProof/>
        <w:lang w:bidi="sk-SK"/>
      </w:rPr>
      <w:t>3</w:t>
    </w:r>
    <w:r w:rsidRPr="008E4683">
      <w:rPr>
        <w:rFonts w:asciiTheme="majorHAnsi" w:hAnsiTheme="majorHAnsi" w:cstheme="majorHAnsi"/>
        <w:lang w:bidi="sk-SK"/>
      </w:rPr>
      <w:fldChar w:fldCharType="end"/>
    </w:r>
  </w:p>
  <w:p w14:paraId="6EF6566E" w14:textId="77777777" w:rsidR="004D1A6B" w:rsidRPr="008E4683" w:rsidRDefault="004D1A6B" w:rsidP="00EA53FF">
    <w:pPr>
      <w:pStyle w:val="Agency-footer"/>
      <w:rPr>
        <w:rFonts w:asciiTheme="majorHAnsi" w:hAnsiTheme="majorHAnsi" w:cstheme="majorHAnsi"/>
      </w:rPr>
    </w:pPr>
    <w:r w:rsidRPr="008E4683">
      <w:rPr>
        <w:rFonts w:asciiTheme="majorHAnsi" w:hAnsiTheme="majorHAnsi" w:cstheme="majorHAnsi"/>
        <w:lang w:bidi="sk-SK"/>
      </w:rPr>
      <w:t>Usmernenie pre rozvoj kultúry efektívnej komunikácie vo vzdelávaní</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50"/>
      <w:gridCol w:w="1350"/>
      <w:gridCol w:w="1350"/>
    </w:tblGrid>
    <w:tr w:rsidR="004D1A6B" w14:paraId="6EF65672" w14:textId="77777777" w:rsidTr="00B600C6">
      <w:trPr>
        <w:trHeight w:val="300"/>
      </w:trPr>
      <w:tc>
        <w:tcPr>
          <w:tcW w:w="1350" w:type="dxa"/>
        </w:tcPr>
        <w:p w14:paraId="6EF6566F" w14:textId="77777777" w:rsidR="004D1A6B" w:rsidRDefault="004D1A6B" w:rsidP="0079603A">
          <w:pPr>
            <w:pStyle w:val="Header"/>
            <w:ind w:left="-115"/>
          </w:pPr>
        </w:p>
      </w:tc>
      <w:tc>
        <w:tcPr>
          <w:tcW w:w="1350" w:type="dxa"/>
        </w:tcPr>
        <w:p w14:paraId="6EF65670" w14:textId="77777777" w:rsidR="004D1A6B" w:rsidRDefault="004D1A6B" w:rsidP="0079603A">
          <w:pPr>
            <w:pStyle w:val="Header"/>
            <w:jc w:val="center"/>
          </w:pPr>
        </w:p>
      </w:tc>
      <w:tc>
        <w:tcPr>
          <w:tcW w:w="1350" w:type="dxa"/>
        </w:tcPr>
        <w:p w14:paraId="6EF65671" w14:textId="77777777" w:rsidR="004D1A6B" w:rsidRDefault="004D1A6B" w:rsidP="0079603A">
          <w:pPr>
            <w:pStyle w:val="Header"/>
            <w:ind w:right="-115"/>
            <w:jc w:val="right"/>
          </w:pPr>
        </w:p>
      </w:tc>
    </w:tr>
  </w:tbl>
  <w:p w14:paraId="6EF65673" w14:textId="77777777" w:rsidR="004D1A6B" w:rsidRDefault="004D1A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4D1A6B" w14:paraId="6EF65677" w14:textId="77777777" w:rsidTr="00B600C6">
      <w:trPr>
        <w:trHeight w:val="300"/>
      </w:trPr>
      <w:tc>
        <w:tcPr>
          <w:tcW w:w="2945" w:type="dxa"/>
        </w:tcPr>
        <w:p w14:paraId="6EF65674" w14:textId="77777777" w:rsidR="004D1A6B" w:rsidRDefault="004D1A6B" w:rsidP="0079603A">
          <w:pPr>
            <w:pStyle w:val="Header"/>
            <w:ind w:left="-115"/>
          </w:pPr>
        </w:p>
      </w:tc>
      <w:tc>
        <w:tcPr>
          <w:tcW w:w="2945" w:type="dxa"/>
        </w:tcPr>
        <w:p w14:paraId="6EF65675" w14:textId="77777777" w:rsidR="004D1A6B" w:rsidRDefault="004D1A6B" w:rsidP="0079603A">
          <w:pPr>
            <w:pStyle w:val="Header"/>
            <w:jc w:val="center"/>
          </w:pPr>
        </w:p>
      </w:tc>
      <w:tc>
        <w:tcPr>
          <w:tcW w:w="2945" w:type="dxa"/>
        </w:tcPr>
        <w:p w14:paraId="6EF65676" w14:textId="77777777" w:rsidR="004D1A6B" w:rsidRDefault="004D1A6B" w:rsidP="0079603A">
          <w:pPr>
            <w:pStyle w:val="Header"/>
            <w:ind w:right="-115"/>
            <w:jc w:val="right"/>
          </w:pPr>
        </w:p>
      </w:tc>
    </w:tr>
  </w:tbl>
  <w:p w14:paraId="6EF65678" w14:textId="77777777" w:rsidR="004D1A6B" w:rsidRDefault="004D1A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004D1A6B" w14:paraId="6EF6567C" w14:textId="77777777" w:rsidTr="00B600C6">
      <w:trPr>
        <w:trHeight w:val="300"/>
      </w:trPr>
      <w:tc>
        <w:tcPr>
          <w:tcW w:w="1375" w:type="dxa"/>
        </w:tcPr>
        <w:p w14:paraId="6EF65679" w14:textId="77777777" w:rsidR="004D1A6B" w:rsidRDefault="004D1A6B" w:rsidP="0079603A">
          <w:pPr>
            <w:pStyle w:val="Header"/>
            <w:ind w:left="-115"/>
          </w:pPr>
        </w:p>
      </w:tc>
      <w:tc>
        <w:tcPr>
          <w:tcW w:w="1375" w:type="dxa"/>
        </w:tcPr>
        <w:p w14:paraId="6EF6567A" w14:textId="77777777" w:rsidR="004D1A6B" w:rsidRDefault="004D1A6B" w:rsidP="0079603A">
          <w:pPr>
            <w:pStyle w:val="Header"/>
            <w:jc w:val="center"/>
          </w:pPr>
        </w:p>
      </w:tc>
      <w:tc>
        <w:tcPr>
          <w:tcW w:w="1375" w:type="dxa"/>
        </w:tcPr>
        <w:p w14:paraId="6EF6567B" w14:textId="77777777" w:rsidR="004D1A6B" w:rsidRDefault="004D1A6B" w:rsidP="0079603A">
          <w:pPr>
            <w:pStyle w:val="Header"/>
            <w:ind w:right="-115"/>
            <w:jc w:val="right"/>
          </w:pPr>
        </w:p>
      </w:tc>
    </w:tr>
  </w:tbl>
  <w:p w14:paraId="6EF6567D" w14:textId="77777777" w:rsidR="004D1A6B" w:rsidRDefault="004D1A6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004D1A6B" w14:paraId="6EF65681" w14:textId="77777777" w:rsidTr="00B600C6">
      <w:trPr>
        <w:trHeight w:val="300"/>
      </w:trPr>
      <w:tc>
        <w:tcPr>
          <w:tcW w:w="2945" w:type="dxa"/>
        </w:tcPr>
        <w:p w14:paraId="6EF6567E" w14:textId="77777777" w:rsidR="004D1A6B" w:rsidRDefault="004D1A6B" w:rsidP="0079603A">
          <w:pPr>
            <w:pStyle w:val="Header"/>
            <w:ind w:left="-115"/>
          </w:pPr>
        </w:p>
      </w:tc>
      <w:tc>
        <w:tcPr>
          <w:tcW w:w="2945" w:type="dxa"/>
        </w:tcPr>
        <w:p w14:paraId="6EF6567F" w14:textId="77777777" w:rsidR="004D1A6B" w:rsidRDefault="004D1A6B" w:rsidP="0079603A">
          <w:pPr>
            <w:pStyle w:val="Header"/>
            <w:jc w:val="center"/>
          </w:pPr>
        </w:p>
      </w:tc>
      <w:tc>
        <w:tcPr>
          <w:tcW w:w="2945" w:type="dxa"/>
        </w:tcPr>
        <w:p w14:paraId="6EF65680" w14:textId="77777777" w:rsidR="004D1A6B" w:rsidRDefault="004D1A6B" w:rsidP="0079603A">
          <w:pPr>
            <w:pStyle w:val="Header"/>
            <w:ind w:right="-115"/>
            <w:jc w:val="right"/>
          </w:pPr>
        </w:p>
      </w:tc>
    </w:tr>
  </w:tbl>
  <w:p w14:paraId="6EF65682" w14:textId="77777777" w:rsidR="004D1A6B" w:rsidRDefault="004D1A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75"/>
      <w:gridCol w:w="1375"/>
      <w:gridCol w:w="1375"/>
    </w:tblGrid>
    <w:tr w:rsidR="004D1A6B" w14:paraId="6EF65686" w14:textId="77777777" w:rsidTr="00B600C6">
      <w:trPr>
        <w:trHeight w:val="300"/>
      </w:trPr>
      <w:tc>
        <w:tcPr>
          <w:tcW w:w="1375" w:type="dxa"/>
        </w:tcPr>
        <w:p w14:paraId="6EF65683" w14:textId="77777777" w:rsidR="004D1A6B" w:rsidRDefault="004D1A6B" w:rsidP="0079603A">
          <w:pPr>
            <w:pStyle w:val="Header"/>
            <w:ind w:left="-115"/>
          </w:pPr>
        </w:p>
      </w:tc>
      <w:tc>
        <w:tcPr>
          <w:tcW w:w="1375" w:type="dxa"/>
        </w:tcPr>
        <w:p w14:paraId="6EF65684" w14:textId="77777777" w:rsidR="004D1A6B" w:rsidRDefault="004D1A6B" w:rsidP="0079603A">
          <w:pPr>
            <w:pStyle w:val="Header"/>
            <w:jc w:val="center"/>
          </w:pPr>
        </w:p>
      </w:tc>
      <w:tc>
        <w:tcPr>
          <w:tcW w:w="1375" w:type="dxa"/>
        </w:tcPr>
        <w:p w14:paraId="6EF65685" w14:textId="77777777" w:rsidR="004D1A6B" w:rsidRDefault="004D1A6B" w:rsidP="0079603A">
          <w:pPr>
            <w:pStyle w:val="Header"/>
            <w:ind w:right="-115"/>
            <w:jc w:val="right"/>
          </w:pPr>
        </w:p>
      </w:tc>
    </w:tr>
  </w:tbl>
  <w:p w14:paraId="6EF65687" w14:textId="77777777" w:rsidR="004D1A6B" w:rsidRDefault="004D1A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88" w14:textId="77777777" w:rsidR="004D1A6B" w:rsidRDefault="004D1A6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8A" w14:textId="77777777" w:rsidR="004D1A6B" w:rsidRPr="003E03F2" w:rsidRDefault="004D1A6B" w:rsidP="00C75363">
    <w:pPr>
      <w:framePr w:wrap="around" w:vAnchor="text" w:hAnchor="margin" w:xAlign="outside" w:y="1"/>
      <w:jc w:val="right"/>
    </w:pPr>
    <w:r w:rsidRPr="003E03F2">
      <w:rPr>
        <w:lang w:bidi="sk-SK"/>
      </w:rPr>
      <w:fldChar w:fldCharType="begin"/>
    </w:r>
    <w:r w:rsidRPr="003E03F2">
      <w:rPr>
        <w:lang w:bidi="sk-SK"/>
      </w:rPr>
      <w:instrText xml:space="preserve">PAGE  </w:instrText>
    </w:r>
    <w:r w:rsidRPr="003E03F2">
      <w:rPr>
        <w:lang w:bidi="sk-SK"/>
      </w:rPr>
      <w:fldChar w:fldCharType="separate"/>
    </w:r>
    <w:r>
      <w:rPr>
        <w:lang w:bidi="sk-SK"/>
      </w:rPr>
      <w:t>6</w:t>
    </w:r>
    <w:r w:rsidRPr="003E03F2">
      <w:rPr>
        <w:lang w:bidi="sk-SK"/>
      </w:rPr>
      <w:fldChar w:fldCharType="end"/>
    </w:r>
  </w:p>
  <w:p w14:paraId="6EF6568B" w14:textId="77777777" w:rsidR="004D1A6B" w:rsidRDefault="004D1A6B" w:rsidP="00B46871">
    <w:pPr>
      <w:pStyle w:val="Agency-footer"/>
      <w:jc w:val="right"/>
    </w:pPr>
    <w:r w:rsidRPr="003D5F6A">
      <w:rPr>
        <w:lang w:bidi="sk-SK"/>
      </w:rPr>
      <w:t>Budovanie odolnosti prostredníctvom inkluzívnych vzdelávacích systémov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0F7B1" w14:textId="77777777" w:rsidR="00277229" w:rsidRDefault="00277229">
      <w:r>
        <w:separator/>
      </w:r>
    </w:p>
  </w:footnote>
  <w:footnote w:type="continuationSeparator" w:id="0">
    <w:p w14:paraId="69F13FE0" w14:textId="77777777" w:rsidR="00277229" w:rsidRDefault="00277229">
      <w:r>
        <w:continuationSeparator/>
      </w:r>
    </w:p>
  </w:footnote>
  <w:footnote w:type="continuationNotice" w:id="1">
    <w:p w14:paraId="2B11B686" w14:textId="77777777" w:rsidR="00277229" w:rsidRDefault="002772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67" w14:textId="77777777" w:rsidR="004D1A6B" w:rsidRPr="008E4683" w:rsidRDefault="004D1A6B" w:rsidP="00EA53FF">
    <w:pPr>
      <w:jc w:val="center"/>
      <w:rPr>
        <w:rFonts w:asciiTheme="majorHAnsi" w:hAnsiTheme="majorHAnsi" w:cstheme="majorHAnsi"/>
      </w:rPr>
    </w:pPr>
    <w:r w:rsidRPr="008E4683">
      <w:rPr>
        <w:rFonts w:asciiTheme="majorHAnsi" w:hAnsiTheme="majorHAnsi" w:cstheme="majorHAnsi"/>
        <w:noProof/>
        <w:lang w:val="el-GR" w:eastAsia="el-GR"/>
      </w:rPr>
      <w:drawing>
        <wp:inline distT="0" distB="0" distL="0" distR="0" wp14:anchorId="6EF656A1" wp14:editId="6EF656A2">
          <wp:extent cx="5611495" cy="469247"/>
          <wp:effectExtent l="0" t="0" r="0" b="1270"/>
          <wp:docPr id="1270845636" name="Picture 12708456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6EF65668" w14:textId="77777777" w:rsidR="004D1A6B" w:rsidRPr="008E4683" w:rsidRDefault="004D1A6B" w:rsidP="00EA53FF">
    <w:pPr>
      <w:jc w:val="center"/>
      <w:rPr>
        <w:rFonts w:asciiTheme="majorHAnsi" w:hAnsiTheme="majorHAnsi" w:cstheme="majorHAnsi"/>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99" w14:textId="77777777" w:rsidR="004D1A6B" w:rsidRPr="008E4683" w:rsidRDefault="004D1A6B" w:rsidP="00EA53FF">
    <w:pPr>
      <w:jc w:val="center"/>
      <w:rPr>
        <w:rFonts w:asciiTheme="majorHAnsi" w:hAnsiTheme="majorHAnsi" w:cstheme="majorHAnsi"/>
      </w:rPr>
    </w:pPr>
    <w:r w:rsidRPr="008E4683">
      <w:rPr>
        <w:rFonts w:asciiTheme="majorHAnsi" w:hAnsiTheme="majorHAnsi" w:cstheme="majorHAnsi"/>
        <w:noProof/>
        <w:lang w:val="el-GR" w:eastAsia="el-GR"/>
      </w:rPr>
      <w:drawing>
        <wp:inline distT="0" distB="0" distL="0" distR="0" wp14:anchorId="6EF656B1" wp14:editId="6EF656B2">
          <wp:extent cx="5611495" cy="451485"/>
          <wp:effectExtent l="0" t="0" r="1905" b="5715"/>
          <wp:docPr id="1521411278" name="Picture 1521411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6EF6569A" w14:textId="77777777" w:rsidR="004D1A6B" w:rsidRPr="008E4683" w:rsidRDefault="004D1A6B">
    <w:pPr>
      <w:rPr>
        <w:rFonts w:asciiTheme="majorHAnsi" w:hAnsiTheme="majorHAnsi" w:cstheme="majorHAns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9B" w14:textId="77777777" w:rsidR="004D1A6B" w:rsidRDefault="004D1A6B" w:rsidP="00EA53FF">
    <w:pPr>
      <w:jc w:val="center"/>
    </w:pPr>
    <w:r w:rsidRPr="00EF7AE3">
      <w:rPr>
        <w:b/>
        <w:noProof/>
        <w:lang w:val="el-GR" w:eastAsia="el-GR"/>
      </w:rPr>
      <w:drawing>
        <wp:inline distT="0" distB="0" distL="0" distR="0" wp14:anchorId="6EF656B3" wp14:editId="6EF656B4">
          <wp:extent cx="9161780" cy="464756"/>
          <wp:effectExtent l="0" t="0" r="0" b="5715"/>
          <wp:docPr id="1693841181" name="Picture 1693841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EF6569C" w14:textId="77777777" w:rsidR="004D1A6B" w:rsidRDefault="004D1A6B" w:rsidP="00EA53FF">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9D" w14:textId="77777777" w:rsidR="004D1A6B" w:rsidRPr="008E4683" w:rsidRDefault="004D1A6B" w:rsidP="00EA53FF">
    <w:pPr>
      <w:jc w:val="center"/>
      <w:rPr>
        <w:rFonts w:asciiTheme="majorHAnsi" w:hAnsiTheme="majorHAnsi" w:cstheme="majorHAnsi"/>
      </w:rPr>
    </w:pPr>
    <w:r w:rsidRPr="008E4683">
      <w:rPr>
        <w:rFonts w:asciiTheme="majorHAnsi" w:hAnsiTheme="majorHAnsi" w:cstheme="majorHAnsi"/>
        <w:noProof/>
        <w:lang w:val="el-GR" w:eastAsia="el-GR"/>
      </w:rPr>
      <w:drawing>
        <wp:inline distT="0" distB="0" distL="0" distR="0" wp14:anchorId="6EF656B5" wp14:editId="6EF656B6">
          <wp:extent cx="5611495" cy="469247"/>
          <wp:effectExtent l="0" t="0" r="0" b="1270"/>
          <wp:docPr id="1369807641" name="Picture 1369807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6EF6569E" w14:textId="77777777" w:rsidR="004D1A6B" w:rsidRPr="008E4683" w:rsidRDefault="004D1A6B">
    <w:pPr>
      <w:pStyle w:val="Header"/>
      <w:rPr>
        <w:rFonts w:asciiTheme="majorHAnsi" w:hAnsiTheme="majorHAnsi" w:cstheme="majorHAns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9F" w14:textId="77777777" w:rsidR="004D1A6B" w:rsidRPr="008E4683" w:rsidRDefault="004D1A6B" w:rsidP="00EA53FF">
    <w:pPr>
      <w:jc w:val="center"/>
      <w:rPr>
        <w:rFonts w:asciiTheme="majorHAnsi" w:hAnsiTheme="majorHAnsi" w:cstheme="majorHAnsi"/>
      </w:rPr>
    </w:pPr>
    <w:r w:rsidRPr="008E4683">
      <w:rPr>
        <w:rFonts w:asciiTheme="majorHAnsi" w:hAnsiTheme="majorHAnsi" w:cstheme="majorHAnsi"/>
        <w:noProof/>
        <w:lang w:val="el-GR" w:eastAsia="el-GR"/>
      </w:rPr>
      <w:drawing>
        <wp:inline distT="0" distB="0" distL="0" distR="0" wp14:anchorId="6EF656B7" wp14:editId="6EF656B8">
          <wp:extent cx="5611495" cy="451485"/>
          <wp:effectExtent l="0" t="0" r="1905" b="5715"/>
          <wp:docPr id="879679416" name="Picture 879679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6EF656A0" w14:textId="77777777" w:rsidR="004D1A6B" w:rsidRPr="008E4683" w:rsidRDefault="004D1A6B">
    <w:pPr>
      <w:pStyle w:val="Header"/>
      <w:rPr>
        <w:rFonts w:asciiTheme="majorHAnsi" w:hAnsiTheme="majorHAnsi" w:cstheme="maj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69" w14:textId="77777777" w:rsidR="004D1A6B" w:rsidRPr="008E4683" w:rsidRDefault="004D1A6B" w:rsidP="00EA53FF">
    <w:pPr>
      <w:jc w:val="center"/>
      <w:rPr>
        <w:rFonts w:asciiTheme="majorHAnsi" w:hAnsiTheme="majorHAnsi" w:cstheme="majorHAnsi"/>
      </w:rPr>
    </w:pPr>
    <w:r w:rsidRPr="008E4683">
      <w:rPr>
        <w:rFonts w:asciiTheme="majorHAnsi" w:hAnsiTheme="majorHAnsi" w:cstheme="majorHAnsi"/>
        <w:noProof/>
        <w:lang w:val="el-GR" w:eastAsia="el-GR"/>
      </w:rPr>
      <w:drawing>
        <wp:inline distT="0" distB="0" distL="0" distR="0" wp14:anchorId="6EF656A3" wp14:editId="6EF656A4">
          <wp:extent cx="5611495" cy="451485"/>
          <wp:effectExtent l="0" t="0" r="1905" b="5715"/>
          <wp:docPr id="931463981" name="Picture 93146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6EF6566A" w14:textId="77777777" w:rsidR="004D1A6B" w:rsidRPr="008E4683" w:rsidRDefault="004D1A6B">
    <w:pP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89" w14:textId="77777777" w:rsidR="004D1A6B" w:rsidRDefault="004D1A6B">
    <w:pPr>
      <w:pStyle w:val="Header"/>
    </w:pPr>
    <w:r>
      <w:rPr>
        <w:noProof/>
        <w:lang w:val="el-GR" w:eastAsia="el-GR"/>
      </w:rPr>
      <w:drawing>
        <wp:inline distT="0" distB="0" distL="0" distR="0" wp14:anchorId="6EF656A5" wp14:editId="6EF656A6">
          <wp:extent cx="5611495" cy="451485"/>
          <wp:effectExtent l="0" t="0" r="1905" b="5715"/>
          <wp:docPr id="1015444265" name="Picture 1015444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8C" w14:textId="77777777" w:rsidR="004D1A6B" w:rsidRDefault="004D1A6B" w:rsidP="00EA53FF">
    <w:pPr>
      <w:jc w:val="center"/>
    </w:pPr>
    <w:r w:rsidRPr="00EF7AE3">
      <w:rPr>
        <w:b/>
        <w:noProof/>
        <w:lang w:val="el-GR" w:eastAsia="el-GR"/>
      </w:rPr>
      <w:drawing>
        <wp:inline distT="0" distB="0" distL="0" distR="0" wp14:anchorId="6EF656A7" wp14:editId="6EF656A8">
          <wp:extent cx="9161780" cy="464185"/>
          <wp:effectExtent l="0" t="0" r="0" b="5715"/>
          <wp:docPr id="1790770630" name="Picture 1790770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185"/>
                  </a:xfrm>
                  <a:prstGeom prst="rect">
                    <a:avLst/>
                  </a:prstGeom>
                </pic:spPr>
              </pic:pic>
            </a:graphicData>
          </a:graphic>
        </wp:inline>
      </w:drawing>
    </w:r>
  </w:p>
  <w:p w14:paraId="6EF6568D" w14:textId="77777777" w:rsidR="004D1A6B" w:rsidRDefault="004D1A6B"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90" w14:textId="77777777" w:rsidR="004D1A6B" w:rsidRPr="008E4683" w:rsidRDefault="004D1A6B" w:rsidP="00EA53FF">
    <w:pPr>
      <w:jc w:val="center"/>
      <w:rPr>
        <w:rFonts w:asciiTheme="majorHAnsi" w:hAnsiTheme="majorHAnsi" w:cstheme="majorHAnsi"/>
      </w:rPr>
    </w:pPr>
    <w:r w:rsidRPr="008E4683">
      <w:rPr>
        <w:rFonts w:asciiTheme="majorHAnsi" w:hAnsiTheme="majorHAnsi" w:cstheme="majorHAnsi"/>
        <w:noProof/>
        <w:lang w:val="el-GR" w:eastAsia="el-GR"/>
      </w:rPr>
      <w:drawing>
        <wp:inline distT="0" distB="0" distL="0" distR="0" wp14:anchorId="6EF656A9" wp14:editId="6EF656AA">
          <wp:extent cx="5611495" cy="469247"/>
          <wp:effectExtent l="0" t="0" r="0" b="1270"/>
          <wp:docPr id="737182393" name="Picture 73718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6EF65691" w14:textId="77777777" w:rsidR="004D1A6B" w:rsidRPr="008E4683" w:rsidRDefault="004D1A6B" w:rsidP="00EA53FF">
    <w:pPr>
      <w:jc w:val="center"/>
      <w:rPr>
        <w:rFonts w:asciiTheme="majorHAnsi" w:hAnsiTheme="majorHAnsi" w:cstheme="maj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92" w14:textId="77777777" w:rsidR="004D1A6B" w:rsidRPr="008E4683" w:rsidRDefault="004D1A6B" w:rsidP="00EA53FF">
    <w:pPr>
      <w:jc w:val="center"/>
      <w:rPr>
        <w:rFonts w:asciiTheme="majorHAnsi" w:hAnsiTheme="majorHAnsi" w:cstheme="majorHAnsi"/>
      </w:rPr>
    </w:pPr>
    <w:r w:rsidRPr="008E4683">
      <w:rPr>
        <w:rFonts w:asciiTheme="majorHAnsi" w:hAnsiTheme="majorHAnsi" w:cstheme="majorHAnsi"/>
        <w:noProof/>
        <w:lang w:val="el-GR" w:eastAsia="el-GR"/>
      </w:rPr>
      <w:drawing>
        <wp:inline distT="0" distB="0" distL="0" distR="0" wp14:anchorId="6EF656AB" wp14:editId="6EF656AC">
          <wp:extent cx="5611495" cy="451485"/>
          <wp:effectExtent l="0" t="0" r="1905" b="5715"/>
          <wp:docPr id="1476801974" name="Picture 1476801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6EF65693" w14:textId="77777777" w:rsidR="004D1A6B" w:rsidRPr="008E4683" w:rsidRDefault="004D1A6B">
    <w:pPr>
      <w:rPr>
        <w:rFonts w:asciiTheme="majorHAnsi" w:hAnsiTheme="majorHAnsi" w:cstheme="majorHAns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94" w14:textId="77777777" w:rsidR="004D1A6B" w:rsidRPr="008E4683" w:rsidRDefault="004D1A6B" w:rsidP="00EA53FF">
    <w:pPr>
      <w:jc w:val="center"/>
      <w:rPr>
        <w:rFonts w:asciiTheme="majorHAnsi" w:hAnsiTheme="majorHAnsi" w:cstheme="majorHAnsi"/>
      </w:rPr>
    </w:pPr>
    <w:r w:rsidRPr="008E4683">
      <w:rPr>
        <w:rFonts w:asciiTheme="majorHAnsi" w:hAnsiTheme="majorHAnsi" w:cstheme="majorHAnsi"/>
        <w:b/>
        <w:noProof/>
        <w:lang w:val="el-GR" w:eastAsia="el-GR"/>
      </w:rPr>
      <w:drawing>
        <wp:inline distT="0" distB="0" distL="0" distR="0" wp14:anchorId="6EF656AD" wp14:editId="6EF656AE">
          <wp:extent cx="9161780" cy="464756"/>
          <wp:effectExtent l="0" t="0" r="0" b="5715"/>
          <wp:docPr id="856819400" name="Picture 856819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EF65695" w14:textId="77777777" w:rsidR="004D1A6B" w:rsidRPr="008E4683" w:rsidRDefault="004D1A6B" w:rsidP="00EA53FF">
    <w:pPr>
      <w:jc w:val="center"/>
      <w:rPr>
        <w:rFonts w:asciiTheme="majorHAnsi" w:hAnsiTheme="majorHAnsi" w:cstheme="majorHAns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96" w14:textId="77777777" w:rsidR="004D1A6B" w:rsidRPr="008E4683" w:rsidRDefault="004D1A6B" w:rsidP="00EA53FF">
    <w:pPr>
      <w:jc w:val="center"/>
      <w:rPr>
        <w:rFonts w:asciiTheme="majorHAnsi" w:hAnsiTheme="majorHAnsi" w:cstheme="majorHAnsi"/>
      </w:rPr>
    </w:pPr>
    <w:r w:rsidRPr="008E4683">
      <w:rPr>
        <w:rFonts w:asciiTheme="majorHAnsi" w:hAnsiTheme="majorHAnsi" w:cstheme="majorHAnsi"/>
        <w:noProof/>
        <w:lang w:val="el-GR" w:eastAsia="el-GR"/>
      </w:rPr>
      <w:drawing>
        <wp:inline distT="0" distB="0" distL="0" distR="0" wp14:anchorId="6EF656AF" wp14:editId="6EF656B0">
          <wp:extent cx="9161780" cy="464756"/>
          <wp:effectExtent l="0" t="0" r="0" b="5715"/>
          <wp:docPr id="1475221838" name="Picture 1475221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1780" cy="464756"/>
                  </a:xfrm>
                  <a:prstGeom prst="rect">
                    <a:avLst/>
                  </a:prstGeom>
                </pic:spPr>
              </pic:pic>
            </a:graphicData>
          </a:graphic>
        </wp:inline>
      </w:drawing>
    </w:r>
  </w:p>
  <w:p w14:paraId="6EF65697" w14:textId="77777777" w:rsidR="004D1A6B" w:rsidRPr="008E4683" w:rsidRDefault="004D1A6B">
    <w:pPr>
      <w:rPr>
        <w:rFonts w:asciiTheme="majorHAnsi" w:hAnsiTheme="majorHAnsi" w:cstheme="maj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65698" w14:textId="77777777" w:rsidR="004D1A6B" w:rsidRDefault="004D1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5FC"/>
    <w:multiLevelType w:val="hybridMultilevel"/>
    <w:tmpl w:val="47086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44234"/>
    <w:multiLevelType w:val="hybridMultilevel"/>
    <w:tmpl w:val="1ED41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31C38"/>
    <w:multiLevelType w:val="hybridMultilevel"/>
    <w:tmpl w:val="A7200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2D492E"/>
    <w:multiLevelType w:val="hybridMultilevel"/>
    <w:tmpl w:val="7A8CCF78"/>
    <w:lvl w:ilvl="0" w:tplc="08090001">
      <w:start w:val="1"/>
      <w:numFmt w:val="bullet"/>
      <w:lvlText w:val=""/>
      <w:lvlJc w:val="left"/>
      <w:pPr>
        <w:ind w:left="720" w:hanging="360"/>
      </w:pPr>
      <w:rPr>
        <w:rFonts w:ascii="Symbol" w:hAnsi="Symbol" w:hint="default"/>
        <w:sz w:val="24"/>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C7D0E"/>
    <w:multiLevelType w:val="hybridMultilevel"/>
    <w:tmpl w:val="BE02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BA3FD7"/>
    <w:multiLevelType w:val="hybridMultilevel"/>
    <w:tmpl w:val="C20E34A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ED385E"/>
    <w:multiLevelType w:val="hybridMultilevel"/>
    <w:tmpl w:val="7610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D4DE5"/>
    <w:multiLevelType w:val="hybridMultilevel"/>
    <w:tmpl w:val="0C3EF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F2C30"/>
    <w:multiLevelType w:val="hybridMultilevel"/>
    <w:tmpl w:val="CE0AE5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55E6EF5"/>
    <w:multiLevelType w:val="hybridMultilevel"/>
    <w:tmpl w:val="E038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CD1FCB"/>
    <w:multiLevelType w:val="hybridMultilevel"/>
    <w:tmpl w:val="08505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87673F"/>
    <w:multiLevelType w:val="hybridMultilevel"/>
    <w:tmpl w:val="CE0AE564"/>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5AB34C7F"/>
    <w:multiLevelType w:val="hybridMultilevel"/>
    <w:tmpl w:val="2264B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1D0BDB"/>
    <w:multiLevelType w:val="hybridMultilevel"/>
    <w:tmpl w:val="F91E8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403C7"/>
    <w:multiLevelType w:val="hybridMultilevel"/>
    <w:tmpl w:val="8170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41D8E"/>
    <w:multiLevelType w:val="hybridMultilevel"/>
    <w:tmpl w:val="B7E2D2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EE83AAD"/>
    <w:multiLevelType w:val="hybridMultilevel"/>
    <w:tmpl w:val="5908F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3932A4"/>
    <w:multiLevelType w:val="hybridMultilevel"/>
    <w:tmpl w:val="A3AED1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A84D95"/>
    <w:multiLevelType w:val="hybridMultilevel"/>
    <w:tmpl w:val="70C80B7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0D170DA"/>
    <w:multiLevelType w:val="multilevel"/>
    <w:tmpl w:val="4448D0D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619D1FD5"/>
    <w:multiLevelType w:val="hybridMultilevel"/>
    <w:tmpl w:val="D5468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395E0A"/>
    <w:multiLevelType w:val="hybridMultilevel"/>
    <w:tmpl w:val="9994290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2C82DF4"/>
    <w:multiLevelType w:val="hybridMultilevel"/>
    <w:tmpl w:val="2A684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EC288B"/>
    <w:multiLevelType w:val="hybridMultilevel"/>
    <w:tmpl w:val="0FC8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214FE1"/>
    <w:multiLevelType w:val="hybridMultilevel"/>
    <w:tmpl w:val="59849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AD1850"/>
    <w:multiLevelType w:val="hybridMultilevel"/>
    <w:tmpl w:val="DEBE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14DEE"/>
    <w:multiLevelType w:val="hybridMultilevel"/>
    <w:tmpl w:val="C02AB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0779870">
    <w:abstractNumId w:val="14"/>
  </w:num>
  <w:num w:numId="2" w16cid:durableId="495850611">
    <w:abstractNumId w:val="3"/>
  </w:num>
  <w:num w:numId="3" w16cid:durableId="219218254">
    <w:abstractNumId w:val="19"/>
  </w:num>
  <w:num w:numId="4" w16cid:durableId="435977610">
    <w:abstractNumId w:val="15"/>
  </w:num>
  <w:num w:numId="5" w16cid:durableId="152726559">
    <w:abstractNumId w:val="18"/>
  </w:num>
  <w:num w:numId="6" w16cid:durableId="775750787">
    <w:abstractNumId w:val="5"/>
  </w:num>
  <w:num w:numId="7" w16cid:durableId="1771270628">
    <w:abstractNumId w:val="22"/>
  </w:num>
  <w:num w:numId="8" w16cid:durableId="1770079375">
    <w:abstractNumId w:val="23"/>
  </w:num>
  <w:num w:numId="9" w16cid:durableId="718289686">
    <w:abstractNumId w:val="8"/>
  </w:num>
  <w:num w:numId="10" w16cid:durableId="1657146942">
    <w:abstractNumId w:val="13"/>
  </w:num>
  <w:num w:numId="11" w16cid:durableId="906955101">
    <w:abstractNumId w:val="21"/>
  </w:num>
  <w:num w:numId="12" w16cid:durableId="289211738">
    <w:abstractNumId w:val="9"/>
  </w:num>
  <w:num w:numId="13" w16cid:durableId="649752725">
    <w:abstractNumId w:val="1"/>
  </w:num>
  <w:num w:numId="14" w16cid:durableId="542013744">
    <w:abstractNumId w:val="20"/>
  </w:num>
  <w:num w:numId="15" w16cid:durableId="661469437">
    <w:abstractNumId w:val="4"/>
  </w:num>
  <w:num w:numId="16" w16cid:durableId="759988056">
    <w:abstractNumId w:val="12"/>
  </w:num>
  <w:num w:numId="17" w16cid:durableId="553278925">
    <w:abstractNumId w:val="10"/>
  </w:num>
  <w:num w:numId="18" w16cid:durableId="1573733603">
    <w:abstractNumId w:val="26"/>
  </w:num>
  <w:num w:numId="19" w16cid:durableId="1378167622">
    <w:abstractNumId w:val="24"/>
  </w:num>
  <w:num w:numId="20" w16cid:durableId="498086551">
    <w:abstractNumId w:val="25"/>
  </w:num>
  <w:num w:numId="21" w16cid:durableId="1560752699">
    <w:abstractNumId w:val="6"/>
  </w:num>
  <w:num w:numId="22" w16cid:durableId="821581649">
    <w:abstractNumId w:val="11"/>
  </w:num>
  <w:num w:numId="23" w16cid:durableId="181359252">
    <w:abstractNumId w:val="17"/>
  </w:num>
  <w:num w:numId="24" w16cid:durableId="56245068">
    <w:abstractNumId w:val="0"/>
  </w:num>
  <w:num w:numId="25" w16cid:durableId="171725387">
    <w:abstractNumId w:val="2"/>
  </w:num>
  <w:num w:numId="26" w16cid:durableId="1517423663">
    <w:abstractNumId w:val="16"/>
  </w:num>
  <w:num w:numId="27" w16cid:durableId="120810716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349"/>
    <w:rsid w:val="0000003B"/>
    <w:rsid w:val="0000011A"/>
    <w:rsid w:val="00000137"/>
    <w:rsid w:val="00000262"/>
    <w:rsid w:val="0000033A"/>
    <w:rsid w:val="00000343"/>
    <w:rsid w:val="00000426"/>
    <w:rsid w:val="0000044F"/>
    <w:rsid w:val="00000718"/>
    <w:rsid w:val="000007FC"/>
    <w:rsid w:val="00000938"/>
    <w:rsid w:val="00000A1C"/>
    <w:rsid w:val="00000DE4"/>
    <w:rsid w:val="00000EDE"/>
    <w:rsid w:val="00001029"/>
    <w:rsid w:val="000015A8"/>
    <w:rsid w:val="000017DB"/>
    <w:rsid w:val="00001C0C"/>
    <w:rsid w:val="00001D8B"/>
    <w:rsid w:val="00001DD0"/>
    <w:rsid w:val="00002069"/>
    <w:rsid w:val="00002079"/>
    <w:rsid w:val="00002248"/>
    <w:rsid w:val="000025E9"/>
    <w:rsid w:val="000027BA"/>
    <w:rsid w:val="00002CB9"/>
    <w:rsid w:val="00002DAC"/>
    <w:rsid w:val="00002FFC"/>
    <w:rsid w:val="00003067"/>
    <w:rsid w:val="0000319C"/>
    <w:rsid w:val="000033CC"/>
    <w:rsid w:val="0000355A"/>
    <w:rsid w:val="0000386E"/>
    <w:rsid w:val="00003CCD"/>
    <w:rsid w:val="00003DDC"/>
    <w:rsid w:val="00003E94"/>
    <w:rsid w:val="0000400C"/>
    <w:rsid w:val="00004011"/>
    <w:rsid w:val="000040BF"/>
    <w:rsid w:val="000043DC"/>
    <w:rsid w:val="000043EB"/>
    <w:rsid w:val="000045E5"/>
    <w:rsid w:val="00004BE4"/>
    <w:rsid w:val="00004C6A"/>
    <w:rsid w:val="00004CC4"/>
    <w:rsid w:val="000051EC"/>
    <w:rsid w:val="000054D2"/>
    <w:rsid w:val="00005717"/>
    <w:rsid w:val="00005900"/>
    <w:rsid w:val="000059E6"/>
    <w:rsid w:val="00006494"/>
    <w:rsid w:val="00006928"/>
    <w:rsid w:val="00006954"/>
    <w:rsid w:val="00006C80"/>
    <w:rsid w:val="00006D07"/>
    <w:rsid w:val="00006D67"/>
    <w:rsid w:val="0000713F"/>
    <w:rsid w:val="000073F6"/>
    <w:rsid w:val="000075C6"/>
    <w:rsid w:val="000076FC"/>
    <w:rsid w:val="00007925"/>
    <w:rsid w:val="000079FF"/>
    <w:rsid w:val="00007B80"/>
    <w:rsid w:val="00007BF1"/>
    <w:rsid w:val="00007D58"/>
    <w:rsid w:val="00007EE9"/>
    <w:rsid w:val="00007F4D"/>
    <w:rsid w:val="00007FAE"/>
    <w:rsid w:val="00007FDE"/>
    <w:rsid w:val="0001038A"/>
    <w:rsid w:val="00010653"/>
    <w:rsid w:val="0001079B"/>
    <w:rsid w:val="00010982"/>
    <w:rsid w:val="00010AFD"/>
    <w:rsid w:val="00010B47"/>
    <w:rsid w:val="00010C64"/>
    <w:rsid w:val="00010DEF"/>
    <w:rsid w:val="00010F16"/>
    <w:rsid w:val="000110F0"/>
    <w:rsid w:val="00011164"/>
    <w:rsid w:val="000111E9"/>
    <w:rsid w:val="00011265"/>
    <w:rsid w:val="000117D3"/>
    <w:rsid w:val="00011A13"/>
    <w:rsid w:val="00011B62"/>
    <w:rsid w:val="00011D6E"/>
    <w:rsid w:val="00011D9B"/>
    <w:rsid w:val="00012291"/>
    <w:rsid w:val="00012456"/>
    <w:rsid w:val="0001267A"/>
    <w:rsid w:val="00012C76"/>
    <w:rsid w:val="00012F09"/>
    <w:rsid w:val="00013340"/>
    <w:rsid w:val="00013451"/>
    <w:rsid w:val="00013695"/>
    <w:rsid w:val="000136D0"/>
    <w:rsid w:val="000138FA"/>
    <w:rsid w:val="0001408A"/>
    <w:rsid w:val="0001427E"/>
    <w:rsid w:val="0001432E"/>
    <w:rsid w:val="00014617"/>
    <w:rsid w:val="0001468A"/>
    <w:rsid w:val="0001476B"/>
    <w:rsid w:val="00014872"/>
    <w:rsid w:val="000148A0"/>
    <w:rsid w:val="00014B61"/>
    <w:rsid w:val="00014BCE"/>
    <w:rsid w:val="00014C07"/>
    <w:rsid w:val="00014E95"/>
    <w:rsid w:val="00014F8A"/>
    <w:rsid w:val="000151CD"/>
    <w:rsid w:val="0001528C"/>
    <w:rsid w:val="0001533E"/>
    <w:rsid w:val="0001539A"/>
    <w:rsid w:val="000155BC"/>
    <w:rsid w:val="000156DD"/>
    <w:rsid w:val="00015756"/>
    <w:rsid w:val="000159A2"/>
    <w:rsid w:val="00015BC6"/>
    <w:rsid w:val="00015BF6"/>
    <w:rsid w:val="00015D62"/>
    <w:rsid w:val="00015EDA"/>
    <w:rsid w:val="00015EF6"/>
    <w:rsid w:val="00015F0A"/>
    <w:rsid w:val="00016152"/>
    <w:rsid w:val="00016273"/>
    <w:rsid w:val="00016415"/>
    <w:rsid w:val="00016A8A"/>
    <w:rsid w:val="00016B1E"/>
    <w:rsid w:val="00016E73"/>
    <w:rsid w:val="00017036"/>
    <w:rsid w:val="00017096"/>
    <w:rsid w:val="0001718E"/>
    <w:rsid w:val="000173BB"/>
    <w:rsid w:val="000174DC"/>
    <w:rsid w:val="0001753C"/>
    <w:rsid w:val="00017601"/>
    <w:rsid w:val="00017A89"/>
    <w:rsid w:val="00017F1C"/>
    <w:rsid w:val="00020160"/>
    <w:rsid w:val="00020393"/>
    <w:rsid w:val="0002049D"/>
    <w:rsid w:val="00020699"/>
    <w:rsid w:val="0002078E"/>
    <w:rsid w:val="000213D4"/>
    <w:rsid w:val="0002143B"/>
    <w:rsid w:val="000214E7"/>
    <w:rsid w:val="0002158C"/>
    <w:rsid w:val="00021896"/>
    <w:rsid w:val="00021CB7"/>
    <w:rsid w:val="00021D4E"/>
    <w:rsid w:val="00021D59"/>
    <w:rsid w:val="00022246"/>
    <w:rsid w:val="00022806"/>
    <w:rsid w:val="00022A9A"/>
    <w:rsid w:val="00022B32"/>
    <w:rsid w:val="00022B86"/>
    <w:rsid w:val="00022EC5"/>
    <w:rsid w:val="00022FF8"/>
    <w:rsid w:val="00023928"/>
    <w:rsid w:val="00023B0F"/>
    <w:rsid w:val="00023B32"/>
    <w:rsid w:val="00023B3A"/>
    <w:rsid w:val="00023FE1"/>
    <w:rsid w:val="00024080"/>
    <w:rsid w:val="00024112"/>
    <w:rsid w:val="0002425C"/>
    <w:rsid w:val="000244C5"/>
    <w:rsid w:val="00024697"/>
    <w:rsid w:val="0002491E"/>
    <w:rsid w:val="00024F69"/>
    <w:rsid w:val="000256EB"/>
    <w:rsid w:val="00025A0C"/>
    <w:rsid w:val="00025D3B"/>
    <w:rsid w:val="00025D96"/>
    <w:rsid w:val="00026507"/>
    <w:rsid w:val="000268A3"/>
    <w:rsid w:val="00026C8A"/>
    <w:rsid w:val="00026DE4"/>
    <w:rsid w:val="00026F27"/>
    <w:rsid w:val="00027257"/>
    <w:rsid w:val="000273F1"/>
    <w:rsid w:val="000277E6"/>
    <w:rsid w:val="00027832"/>
    <w:rsid w:val="00027D04"/>
    <w:rsid w:val="00027D08"/>
    <w:rsid w:val="00027E5F"/>
    <w:rsid w:val="00027ECE"/>
    <w:rsid w:val="00027FFA"/>
    <w:rsid w:val="000300BD"/>
    <w:rsid w:val="000300D3"/>
    <w:rsid w:val="00030501"/>
    <w:rsid w:val="000306FD"/>
    <w:rsid w:val="00030B94"/>
    <w:rsid w:val="000313ED"/>
    <w:rsid w:val="000314D4"/>
    <w:rsid w:val="0003189B"/>
    <w:rsid w:val="00031AC3"/>
    <w:rsid w:val="00031D43"/>
    <w:rsid w:val="00031FCB"/>
    <w:rsid w:val="0003217E"/>
    <w:rsid w:val="000322F3"/>
    <w:rsid w:val="000325C9"/>
    <w:rsid w:val="000325D1"/>
    <w:rsid w:val="000325E2"/>
    <w:rsid w:val="000325F5"/>
    <w:rsid w:val="000329D0"/>
    <w:rsid w:val="00032FD7"/>
    <w:rsid w:val="000331C6"/>
    <w:rsid w:val="00033261"/>
    <w:rsid w:val="0003349D"/>
    <w:rsid w:val="000334B9"/>
    <w:rsid w:val="00033585"/>
    <w:rsid w:val="000336EB"/>
    <w:rsid w:val="000338C4"/>
    <w:rsid w:val="0003391D"/>
    <w:rsid w:val="0003398F"/>
    <w:rsid w:val="00034202"/>
    <w:rsid w:val="000342E7"/>
    <w:rsid w:val="0003468D"/>
    <w:rsid w:val="000349B9"/>
    <w:rsid w:val="00035002"/>
    <w:rsid w:val="00035071"/>
    <w:rsid w:val="0003548B"/>
    <w:rsid w:val="0003577E"/>
    <w:rsid w:val="00035820"/>
    <w:rsid w:val="00035A06"/>
    <w:rsid w:val="00035BEF"/>
    <w:rsid w:val="00035E5B"/>
    <w:rsid w:val="000361BE"/>
    <w:rsid w:val="00036285"/>
    <w:rsid w:val="000364B6"/>
    <w:rsid w:val="000367B1"/>
    <w:rsid w:val="00036AC6"/>
    <w:rsid w:val="00036C60"/>
    <w:rsid w:val="00036CD9"/>
    <w:rsid w:val="00036D69"/>
    <w:rsid w:val="00036F04"/>
    <w:rsid w:val="00037654"/>
    <w:rsid w:val="000379BD"/>
    <w:rsid w:val="0004007C"/>
    <w:rsid w:val="0004021D"/>
    <w:rsid w:val="000404FF"/>
    <w:rsid w:val="00040626"/>
    <w:rsid w:val="0004075B"/>
    <w:rsid w:val="00040B4A"/>
    <w:rsid w:val="00040F8A"/>
    <w:rsid w:val="000412C6"/>
    <w:rsid w:val="00041564"/>
    <w:rsid w:val="00041602"/>
    <w:rsid w:val="000416C8"/>
    <w:rsid w:val="0004171F"/>
    <w:rsid w:val="000417B3"/>
    <w:rsid w:val="00041C2A"/>
    <w:rsid w:val="000422B3"/>
    <w:rsid w:val="000423AC"/>
    <w:rsid w:val="000424E2"/>
    <w:rsid w:val="0004258C"/>
    <w:rsid w:val="000425E0"/>
    <w:rsid w:val="00042857"/>
    <w:rsid w:val="000429BC"/>
    <w:rsid w:val="00042A37"/>
    <w:rsid w:val="00042BD6"/>
    <w:rsid w:val="00042E14"/>
    <w:rsid w:val="00042FA1"/>
    <w:rsid w:val="000430D3"/>
    <w:rsid w:val="0004320B"/>
    <w:rsid w:val="00043678"/>
    <w:rsid w:val="00043733"/>
    <w:rsid w:val="000437C8"/>
    <w:rsid w:val="000438BA"/>
    <w:rsid w:val="000438BE"/>
    <w:rsid w:val="00043B0D"/>
    <w:rsid w:val="0004463A"/>
    <w:rsid w:val="000446D4"/>
    <w:rsid w:val="000449A7"/>
    <w:rsid w:val="00045145"/>
    <w:rsid w:val="000454C8"/>
    <w:rsid w:val="0004579D"/>
    <w:rsid w:val="000458B2"/>
    <w:rsid w:val="00045AAA"/>
    <w:rsid w:val="00045AC0"/>
    <w:rsid w:val="00045BB0"/>
    <w:rsid w:val="00045D36"/>
    <w:rsid w:val="00045F63"/>
    <w:rsid w:val="00046192"/>
    <w:rsid w:val="00046370"/>
    <w:rsid w:val="000465F6"/>
    <w:rsid w:val="0004660B"/>
    <w:rsid w:val="000467AF"/>
    <w:rsid w:val="000468A4"/>
    <w:rsid w:val="00046A20"/>
    <w:rsid w:val="00046ACF"/>
    <w:rsid w:val="00046DCB"/>
    <w:rsid w:val="00046E14"/>
    <w:rsid w:val="00047030"/>
    <w:rsid w:val="00047556"/>
    <w:rsid w:val="000476E7"/>
    <w:rsid w:val="000478DB"/>
    <w:rsid w:val="00047C6F"/>
    <w:rsid w:val="00047D26"/>
    <w:rsid w:val="00050057"/>
    <w:rsid w:val="0005019C"/>
    <w:rsid w:val="0005035F"/>
    <w:rsid w:val="000507C0"/>
    <w:rsid w:val="000509F1"/>
    <w:rsid w:val="00050B89"/>
    <w:rsid w:val="00050EEE"/>
    <w:rsid w:val="00050F5D"/>
    <w:rsid w:val="00051732"/>
    <w:rsid w:val="0005189D"/>
    <w:rsid w:val="00051A22"/>
    <w:rsid w:val="0005213F"/>
    <w:rsid w:val="00052259"/>
    <w:rsid w:val="0005259A"/>
    <w:rsid w:val="00052690"/>
    <w:rsid w:val="000528F6"/>
    <w:rsid w:val="00052D94"/>
    <w:rsid w:val="00052EBA"/>
    <w:rsid w:val="0005321C"/>
    <w:rsid w:val="000532BE"/>
    <w:rsid w:val="000535BD"/>
    <w:rsid w:val="00053DB5"/>
    <w:rsid w:val="00053DDB"/>
    <w:rsid w:val="00053E11"/>
    <w:rsid w:val="00054146"/>
    <w:rsid w:val="00054792"/>
    <w:rsid w:val="00054EDC"/>
    <w:rsid w:val="0005500A"/>
    <w:rsid w:val="00055305"/>
    <w:rsid w:val="000554AB"/>
    <w:rsid w:val="000556EE"/>
    <w:rsid w:val="00055755"/>
    <w:rsid w:val="00055867"/>
    <w:rsid w:val="00055A53"/>
    <w:rsid w:val="00055C2E"/>
    <w:rsid w:val="0005607C"/>
    <w:rsid w:val="000560DA"/>
    <w:rsid w:val="00056243"/>
    <w:rsid w:val="0005663C"/>
    <w:rsid w:val="000567AA"/>
    <w:rsid w:val="00056E39"/>
    <w:rsid w:val="00056ED4"/>
    <w:rsid w:val="0005720E"/>
    <w:rsid w:val="00057250"/>
    <w:rsid w:val="00057364"/>
    <w:rsid w:val="00057650"/>
    <w:rsid w:val="00057733"/>
    <w:rsid w:val="000579E2"/>
    <w:rsid w:val="00057EF7"/>
    <w:rsid w:val="00057F22"/>
    <w:rsid w:val="00060A9A"/>
    <w:rsid w:val="00060CE1"/>
    <w:rsid w:val="000611BC"/>
    <w:rsid w:val="0006152E"/>
    <w:rsid w:val="0006157F"/>
    <w:rsid w:val="00061603"/>
    <w:rsid w:val="000619D6"/>
    <w:rsid w:val="00061A63"/>
    <w:rsid w:val="00061CAA"/>
    <w:rsid w:val="00062889"/>
    <w:rsid w:val="00062A95"/>
    <w:rsid w:val="00063408"/>
    <w:rsid w:val="000634A3"/>
    <w:rsid w:val="000634BD"/>
    <w:rsid w:val="00064363"/>
    <w:rsid w:val="00064390"/>
    <w:rsid w:val="00064639"/>
    <w:rsid w:val="00064A4B"/>
    <w:rsid w:val="00064A97"/>
    <w:rsid w:val="00064BF8"/>
    <w:rsid w:val="00064F9B"/>
    <w:rsid w:val="0006515F"/>
    <w:rsid w:val="00065437"/>
    <w:rsid w:val="000657E6"/>
    <w:rsid w:val="0006596C"/>
    <w:rsid w:val="00065C79"/>
    <w:rsid w:val="00065FA0"/>
    <w:rsid w:val="00066016"/>
    <w:rsid w:val="00066121"/>
    <w:rsid w:val="000669AE"/>
    <w:rsid w:val="00066EEE"/>
    <w:rsid w:val="00066F69"/>
    <w:rsid w:val="000672B8"/>
    <w:rsid w:val="00067664"/>
    <w:rsid w:val="000677A9"/>
    <w:rsid w:val="0006793C"/>
    <w:rsid w:val="00067D14"/>
    <w:rsid w:val="00067F8D"/>
    <w:rsid w:val="00070250"/>
    <w:rsid w:val="00070318"/>
    <w:rsid w:val="0007067C"/>
    <w:rsid w:val="00070A07"/>
    <w:rsid w:val="00070CF7"/>
    <w:rsid w:val="00070D8F"/>
    <w:rsid w:val="00070FD1"/>
    <w:rsid w:val="00071006"/>
    <w:rsid w:val="0007107F"/>
    <w:rsid w:val="00071309"/>
    <w:rsid w:val="0007139A"/>
    <w:rsid w:val="000719F6"/>
    <w:rsid w:val="00071BB3"/>
    <w:rsid w:val="000722A0"/>
    <w:rsid w:val="000727E3"/>
    <w:rsid w:val="000729B6"/>
    <w:rsid w:val="00072AF9"/>
    <w:rsid w:val="00072CE0"/>
    <w:rsid w:val="00072EEB"/>
    <w:rsid w:val="00073020"/>
    <w:rsid w:val="00073153"/>
    <w:rsid w:val="00073162"/>
    <w:rsid w:val="00073251"/>
    <w:rsid w:val="00073386"/>
    <w:rsid w:val="00073774"/>
    <w:rsid w:val="0007393A"/>
    <w:rsid w:val="000739C8"/>
    <w:rsid w:val="00073B4E"/>
    <w:rsid w:val="00073F9B"/>
    <w:rsid w:val="0007411A"/>
    <w:rsid w:val="0007423A"/>
    <w:rsid w:val="000742AE"/>
    <w:rsid w:val="00074461"/>
    <w:rsid w:val="00074934"/>
    <w:rsid w:val="00074F37"/>
    <w:rsid w:val="00074FF4"/>
    <w:rsid w:val="00075264"/>
    <w:rsid w:val="00075864"/>
    <w:rsid w:val="000759F8"/>
    <w:rsid w:val="00075CFC"/>
    <w:rsid w:val="00075DB2"/>
    <w:rsid w:val="0007627E"/>
    <w:rsid w:val="000762DB"/>
    <w:rsid w:val="0007645C"/>
    <w:rsid w:val="0007675D"/>
    <w:rsid w:val="00076EA2"/>
    <w:rsid w:val="00077494"/>
    <w:rsid w:val="000776EC"/>
    <w:rsid w:val="0007786F"/>
    <w:rsid w:val="0007790B"/>
    <w:rsid w:val="0007793F"/>
    <w:rsid w:val="00077C46"/>
    <w:rsid w:val="00077E1F"/>
    <w:rsid w:val="0008015F"/>
    <w:rsid w:val="0008063E"/>
    <w:rsid w:val="000806AF"/>
    <w:rsid w:val="000806C0"/>
    <w:rsid w:val="000807EC"/>
    <w:rsid w:val="00080BFB"/>
    <w:rsid w:val="0008152E"/>
    <w:rsid w:val="000816FE"/>
    <w:rsid w:val="000816FF"/>
    <w:rsid w:val="000818D1"/>
    <w:rsid w:val="00081AC5"/>
    <w:rsid w:val="000820A7"/>
    <w:rsid w:val="000826ED"/>
    <w:rsid w:val="000828DE"/>
    <w:rsid w:val="000828EC"/>
    <w:rsid w:val="000831AF"/>
    <w:rsid w:val="000831C3"/>
    <w:rsid w:val="00083A66"/>
    <w:rsid w:val="00083B05"/>
    <w:rsid w:val="00083D09"/>
    <w:rsid w:val="0008446F"/>
    <w:rsid w:val="0008455D"/>
    <w:rsid w:val="00084906"/>
    <w:rsid w:val="00084984"/>
    <w:rsid w:val="00084ED5"/>
    <w:rsid w:val="00084F9A"/>
    <w:rsid w:val="00084FF1"/>
    <w:rsid w:val="00085475"/>
    <w:rsid w:val="00085819"/>
    <w:rsid w:val="00085D7E"/>
    <w:rsid w:val="000866E8"/>
    <w:rsid w:val="00086A65"/>
    <w:rsid w:val="00086DEA"/>
    <w:rsid w:val="00087066"/>
    <w:rsid w:val="00087078"/>
    <w:rsid w:val="0008739A"/>
    <w:rsid w:val="00087714"/>
    <w:rsid w:val="000879AC"/>
    <w:rsid w:val="00087DBD"/>
    <w:rsid w:val="00087E61"/>
    <w:rsid w:val="00087F1A"/>
    <w:rsid w:val="00090096"/>
    <w:rsid w:val="00090538"/>
    <w:rsid w:val="000909ED"/>
    <w:rsid w:val="00090A6F"/>
    <w:rsid w:val="00090B5F"/>
    <w:rsid w:val="00091013"/>
    <w:rsid w:val="00091161"/>
    <w:rsid w:val="00091182"/>
    <w:rsid w:val="00091445"/>
    <w:rsid w:val="00091510"/>
    <w:rsid w:val="000916C7"/>
    <w:rsid w:val="00091984"/>
    <w:rsid w:val="00091B17"/>
    <w:rsid w:val="00091C2B"/>
    <w:rsid w:val="00091CDD"/>
    <w:rsid w:val="000922CB"/>
    <w:rsid w:val="00092332"/>
    <w:rsid w:val="00092368"/>
    <w:rsid w:val="000925F8"/>
    <w:rsid w:val="0009278F"/>
    <w:rsid w:val="00092795"/>
    <w:rsid w:val="000929FB"/>
    <w:rsid w:val="00092EA2"/>
    <w:rsid w:val="00093468"/>
    <w:rsid w:val="000936FF"/>
    <w:rsid w:val="0009378F"/>
    <w:rsid w:val="000939F3"/>
    <w:rsid w:val="00093ECC"/>
    <w:rsid w:val="00093F29"/>
    <w:rsid w:val="0009408F"/>
    <w:rsid w:val="00094303"/>
    <w:rsid w:val="0009469B"/>
    <w:rsid w:val="000947F2"/>
    <w:rsid w:val="00094919"/>
    <w:rsid w:val="00094B16"/>
    <w:rsid w:val="00095297"/>
    <w:rsid w:val="000952F5"/>
    <w:rsid w:val="00095496"/>
    <w:rsid w:val="00095A1D"/>
    <w:rsid w:val="00095A77"/>
    <w:rsid w:val="00095C33"/>
    <w:rsid w:val="00095F23"/>
    <w:rsid w:val="00095F8C"/>
    <w:rsid w:val="000960AA"/>
    <w:rsid w:val="00096640"/>
    <w:rsid w:val="00096A3D"/>
    <w:rsid w:val="00096BB5"/>
    <w:rsid w:val="00096C2D"/>
    <w:rsid w:val="0009745A"/>
    <w:rsid w:val="0009792E"/>
    <w:rsid w:val="00097C45"/>
    <w:rsid w:val="00097E23"/>
    <w:rsid w:val="00097E47"/>
    <w:rsid w:val="00097FAD"/>
    <w:rsid w:val="000A0034"/>
    <w:rsid w:val="000A0168"/>
    <w:rsid w:val="000A026C"/>
    <w:rsid w:val="000A03CD"/>
    <w:rsid w:val="000A043A"/>
    <w:rsid w:val="000A091D"/>
    <w:rsid w:val="000A0FC7"/>
    <w:rsid w:val="000A1097"/>
    <w:rsid w:val="000A10D7"/>
    <w:rsid w:val="000A1399"/>
    <w:rsid w:val="000A1405"/>
    <w:rsid w:val="000A14F4"/>
    <w:rsid w:val="000A1510"/>
    <w:rsid w:val="000A19AF"/>
    <w:rsid w:val="000A1D4D"/>
    <w:rsid w:val="000A1E41"/>
    <w:rsid w:val="000A2473"/>
    <w:rsid w:val="000A24DA"/>
    <w:rsid w:val="000A2806"/>
    <w:rsid w:val="000A28CD"/>
    <w:rsid w:val="000A2A22"/>
    <w:rsid w:val="000A2BE4"/>
    <w:rsid w:val="000A2EF4"/>
    <w:rsid w:val="000A2FD7"/>
    <w:rsid w:val="000A304B"/>
    <w:rsid w:val="000A31FC"/>
    <w:rsid w:val="000A3227"/>
    <w:rsid w:val="000A3515"/>
    <w:rsid w:val="000A354F"/>
    <w:rsid w:val="000A3740"/>
    <w:rsid w:val="000A3B4A"/>
    <w:rsid w:val="000A3FC4"/>
    <w:rsid w:val="000A450A"/>
    <w:rsid w:val="000A4572"/>
    <w:rsid w:val="000A4972"/>
    <w:rsid w:val="000A4B83"/>
    <w:rsid w:val="000A56CE"/>
    <w:rsid w:val="000A571D"/>
    <w:rsid w:val="000A5796"/>
    <w:rsid w:val="000A586A"/>
    <w:rsid w:val="000A58F9"/>
    <w:rsid w:val="000A592B"/>
    <w:rsid w:val="000A5977"/>
    <w:rsid w:val="000A5EE7"/>
    <w:rsid w:val="000A60F4"/>
    <w:rsid w:val="000A612A"/>
    <w:rsid w:val="000A6A59"/>
    <w:rsid w:val="000A6E29"/>
    <w:rsid w:val="000A6E51"/>
    <w:rsid w:val="000A7228"/>
    <w:rsid w:val="000A7323"/>
    <w:rsid w:val="000A73A4"/>
    <w:rsid w:val="000A781C"/>
    <w:rsid w:val="000A78F8"/>
    <w:rsid w:val="000A7FF1"/>
    <w:rsid w:val="000B0131"/>
    <w:rsid w:val="000B0283"/>
    <w:rsid w:val="000B02F6"/>
    <w:rsid w:val="000B031E"/>
    <w:rsid w:val="000B06AD"/>
    <w:rsid w:val="000B06B6"/>
    <w:rsid w:val="000B1180"/>
    <w:rsid w:val="000B11B7"/>
    <w:rsid w:val="000B1438"/>
    <w:rsid w:val="000B1475"/>
    <w:rsid w:val="000B14F9"/>
    <w:rsid w:val="000B18D0"/>
    <w:rsid w:val="000B1B5C"/>
    <w:rsid w:val="000B1E65"/>
    <w:rsid w:val="000B1F72"/>
    <w:rsid w:val="000B23D2"/>
    <w:rsid w:val="000B254B"/>
    <w:rsid w:val="000B2689"/>
    <w:rsid w:val="000B26F9"/>
    <w:rsid w:val="000B27A7"/>
    <w:rsid w:val="000B2CE5"/>
    <w:rsid w:val="000B326F"/>
    <w:rsid w:val="000B33DE"/>
    <w:rsid w:val="000B33E5"/>
    <w:rsid w:val="000B341E"/>
    <w:rsid w:val="000B345B"/>
    <w:rsid w:val="000B3579"/>
    <w:rsid w:val="000B357E"/>
    <w:rsid w:val="000B3707"/>
    <w:rsid w:val="000B370C"/>
    <w:rsid w:val="000B3839"/>
    <w:rsid w:val="000B389F"/>
    <w:rsid w:val="000B3910"/>
    <w:rsid w:val="000B3F14"/>
    <w:rsid w:val="000B3F79"/>
    <w:rsid w:val="000B4129"/>
    <w:rsid w:val="000B43D7"/>
    <w:rsid w:val="000B4686"/>
    <w:rsid w:val="000B4CDE"/>
    <w:rsid w:val="000B4F07"/>
    <w:rsid w:val="000B4F5A"/>
    <w:rsid w:val="000B53B8"/>
    <w:rsid w:val="000B53FB"/>
    <w:rsid w:val="000B5451"/>
    <w:rsid w:val="000B5C69"/>
    <w:rsid w:val="000B6163"/>
    <w:rsid w:val="000B6295"/>
    <w:rsid w:val="000B62C4"/>
    <w:rsid w:val="000B6518"/>
    <w:rsid w:val="000B67EE"/>
    <w:rsid w:val="000B67F0"/>
    <w:rsid w:val="000B6FE5"/>
    <w:rsid w:val="000B714D"/>
    <w:rsid w:val="000B76DB"/>
    <w:rsid w:val="000B7902"/>
    <w:rsid w:val="000B79FC"/>
    <w:rsid w:val="000B7A6C"/>
    <w:rsid w:val="000B7DC1"/>
    <w:rsid w:val="000B7E33"/>
    <w:rsid w:val="000C010C"/>
    <w:rsid w:val="000C0277"/>
    <w:rsid w:val="000C05C5"/>
    <w:rsid w:val="000C0933"/>
    <w:rsid w:val="000C09D5"/>
    <w:rsid w:val="000C0BEB"/>
    <w:rsid w:val="000C0EF5"/>
    <w:rsid w:val="000C0F45"/>
    <w:rsid w:val="000C1296"/>
    <w:rsid w:val="000C1321"/>
    <w:rsid w:val="000C14CF"/>
    <w:rsid w:val="000C1771"/>
    <w:rsid w:val="000C198F"/>
    <w:rsid w:val="000C19E3"/>
    <w:rsid w:val="000C22CD"/>
    <w:rsid w:val="000C2DF6"/>
    <w:rsid w:val="000C2E6D"/>
    <w:rsid w:val="000C2F89"/>
    <w:rsid w:val="000C3128"/>
    <w:rsid w:val="000C33A4"/>
    <w:rsid w:val="000C3487"/>
    <w:rsid w:val="000C3566"/>
    <w:rsid w:val="000C362B"/>
    <w:rsid w:val="000C3658"/>
    <w:rsid w:val="000C36E2"/>
    <w:rsid w:val="000C3783"/>
    <w:rsid w:val="000C3827"/>
    <w:rsid w:val="000C3AEE"/>
    <w:rsid w:val="000C3BFC"/>
    <w:rsid w:val="000C41F3"/>
    <w:rsid w:val="000C465D"/>
    <w:rsid w:val="000C4763"/>
    <w:rsid w:val="000C47FB"/>
    <w:rsid w:val="000C48B1"/>
    <w:rsid w:val="000C4A31"/>
    <w:rsid w:val="000C4C71"/>
    <w:rsid w:val="000C4F02"/>
    <w:rsid w:val="000C4F19"/>
    <w:rsid w:val="000C5360"/>
    <w:rsid w:val="000C5462"/>
    <w:rsid w:val="000C56E2"/>
    <w:rsid w:val="000C56FF"/>
    <w:rsid w:val="000C57CE"/>
    <w:rsid w:val="000C5A3F"/>
    <w:rsid w:val="000C5C9C"/>
    <w:rsid w:val="000C5F6B"/>
    <w:rsid w:val="000C64AD"/>
    <w:rsid w:val="000C686A"/>
    <w:rsid w:val="000C69EE"/>
    <w:rsid w:val="000C69F0"/>
    <w:rsid w:val="000C6CDA"/>
    <w:rsid w:val="000C6DEA"/>
    <w:rsid w:val="000C6ED4"/>
    <w:rsid w:val="000C758F"/>
    <w:rsid w:val="000C75E1"/>
    <w:rsid w:val="000C7791"/>
    <w:rsid w:val="000C79F9"/>
    <w:rsid w:val="000D003A"/>
    <w:rsid w:val="000D0355"/>
    <w:rsid w:val="000D063A"/>
    <w:rsid w:val="000D065F"/>
    <w:rsid w:val="000D0798"/>
    <w:rsid w:val="000D0A73"/>
    <w:rsid w:val="000D0CB2"/>
    <w:rsid w:val="000D0F3B"/>
    <w:rsid w:val="000D1B58"/>
    <w:rsid w:val="000D1DC4"/>
    <w:rsid w:val="000D25EA"/>
    <w:rsid w:val="000D2715"/>
    <w:rsid w:val="000D28F9"/>
    <w:rsid w:val="000D2DB6"/>
    <w:rsid w:val="000D2DFA"/>
    <w:rsid w:val="000D3308"/>
    <w:rsid w:val="000D33C9"/>
    <w:rsid w:val="000D33F8"/>
    <w:rsid w:val="000D343F"/>
    <w:rsid w:val="000D374A"/>
    <w:rsid w:val="000D3759"/>
    <w:rsid w:val="000D3931"/>
    <w:rsid w:val="000D3A23"/>
    <w:rsid w:val="000D3CE0"/>
    <w:rsid w:val="000D42C8"/>
    <w:rsid w:val="000D4884"/>
    <w:rsid w:val="000D48E6"/>
    <w:rsid w:val="000D4F3F"/>
    <w:rsid w:val="000D4FE0"/>
    <w:rsid w:val="000D51A4"/>
    <w:rsid w:val="000D5274"/>
    <w:rsid w:val="000D52BF"/>
    <w:rsid w:val="000D5887"/>
    <w:rsid w:val="000D5B94"/>
    <w:rsid w:val="000D5BD7"/>
    <w:rsid w:val="000D5C71"/>
    <w:rsid w:val="000D5D7E"/>
    <w:rsid w:val="000D6054"/>
    <w:rsid w:val="000D6160"/>
    <w:rsid w:val="000D61FE"/>
    <w:rsid w:val="000D62CE"/>
    <w:rsid w:val="000D67DF"/>
    <w:rsid w:val="000D6E4F"/>
    <w:rsid w:val="000D6EF8"/>
    <w:rsid w:val="000D6F83"/>
    <w:rsid w:val="000D6FE0"/>
    <w:rsid w:val="000D743A"/>
    <w:rsid w:val="000D75D3"/>
    <w:rsid w:val="000D7750"/>
    <w:rsid w:val="000D783A"/>
    <w:rsid w:val="000D78B2"/>
    <w:rsid w:val="000D7B4A"/>
    <w:rsid w:val="000D7BCD"/>
    <w:rsid w:val="000D7F2F"/>
    <w:rsid w:val="000D7FDB"/>
    <w:rsid w:val="000E02E8"/>
    <w:rsid w:val="000E04F7"/>
    <w:rsid w:val="000E06B5"/>
    <w:rsid w:val="000E07FC"/>
    <w:rsid w:val="000E08E0"/>
    <w:rsid w:val="000E094D"/>
    <w:rsid w:val="000E0AAA"/>
    <w:rsid w:val="000E0F9A"/>
    <w:rsid w:val="000E1118"/>
    <w:rsid w:val="000E12A6"/>
    <w:rsid w:val="000E13F5"/>
    <w:rsid w:val="000E14F7"/>
    <w:rsid w:val="000E15DF"/>
    <w:rsid w:val="000E16E5"/>
    <w:rsid w:val="000E1AAE"/>
    <w:rsid w:val="000E1D94"/>
    <w:rsid w:val="000E20F2"/>
    <w:rsid w:val="000E22B0"/>
    <w:rsid w:val="000E2564"/>
    <w:rsid w:val="000E261D"/>
    <w:rsid w:val="000E2854"/>
    <w:rsid w:val="000E2C07"/>
    <w:rsid w:val="000E2D1A"/>
    <w:rsid w:val="000E2D22"/>
    <w:rsid w:val="000E3120"/>
    <w:rsid w:val="000E345D"/>
    <w:rsid w:val="000E3572"/>
    <w:rsid w:val="000E3C57"/>
    <w:rsid w:val="000E3F7C"/>
    <w:rsid w:val="000E4148"/>
    <w:rsid w:val="000E41B0"/>
    <w:rsid w:val="000E4237"/>
    <w:rsid w:val="000E4301"/>
    <w:rsid w:val="000E45E0"/>
    <w:rsid w:val="000E46F8"/>
    <w:rsid w:val="000E472F"/>
    <w:rsid w:val="000E48AB"/>
    <w:rsid w:val="000E4B52"/>
    <w:rsid w:val="000E4E8A"/>
    <w:rsid w:val="000E50BC"/>
    <w:rsid w:val="000E51B6"/>
    <w:rsid w:val="000E5439"/>
    <w:rsid w:val="000E576A"/>
    <w:rsid w:val="000E57F3"/>
    <w:rsid w:val="000E5863"/>
    <w:rsid w:val="000E5932"/>
    <w:rsid w:val="000E5B7A"/>
    <w:rsid w:val="000E5D26"/>
    <w:rsid w:val="000E5DAE"/>
    <w:rsid w:val="000E60B8"/>
    <w:rsid w:val="000E66C7"/>
    <w:rsid w:val="000E66D3"/>
    <w:rsid w:val="000E6AC6"/>
    <w:rsid w:val="000E6BEF"/>
    <w:rsid w:val="000E6D91"/>
    <w:rsid w:val="000E7221"/>
    <w:rsid w:val="000E728F"/>
    <w:rsid w:val="000E7931"/>
    <w:rsid w:val="000E7D75"/>
    <w:rsid w:val="000F003C"/>
    <w:rsid w:val="000F00FD"/>
    <w:rsid w:val="000F0218"/>
    <w:rsid w:val="000F0252"/>
    <w:rsid w:val="000F0455"/>
    <w:rsid w:val="000F04D8"/>
    <w:rsid w:val="000F0A4F"/>
    <w:rsid w:val="000F0A89"/>
    <w:rsid w:val="000F115E"/>
    <w:rsid w:val="000F130B"/>
    <w:rsid w:val="000F187D"/>
    <w:rsid w:val="000F1BFD"/>
    <w:rsid w:val="000F1D45"/>
    <w:rsid w:val="000F2188"/>
    <w:rsid w:val="000F2345"/>
    <w:rsid w:val="000F27F1"/>
    <w:rsid w:val="000F280A"/>
    <w:rsid w:val="000F28B3"/>
    <w:rsid w:val="000F2DA3"/>
    <w:rsid w:val="000F2EBE"/>
    <w:rsid w:val="000F3032"/>
    <w:rsid w:val="000F38CF"/>
    <w:rsid w:val="000F39A5"/>
    <w:rsid w:val="000F3C4E"/>
    <w:rsid w:val="000F3CD3"/>
    <w:rsid w:val="000F3D65"/>
    <w:rsid w:val="000F3E18"/>
    <w:rsid w:val="000F3EC2"/>
    <w:rsid w:val="000F3FF2"/>
    <w:rsid w:val="000F401B"/>
    <w:rsid w:val="000F416B"/>
    <w:rsid w:val="000F4604"/>
    <w:rsid w:val="000F477C"/>
    <w:rsid w:val="000F4A60"/>
    <w:rsid w:val="000F4B36"/>
    <w:rsid w:val="000F509D"/>
    <w:rsid w:val="000F5332"/>
    <w:rsid w:val="000F538C"/>
    <w:rsid w:val="000F54E3"/>
    <w:rsid w:val="000F5F1A"/>
    <w:rsid w:val="000F5FAD"/>
    <w:rsid w:val="000F635B"/>
    <w:rsid w:val="000F671D"/>
    <w:rsid w:val="000F6938"/>
    <w:rsid w:val="000F69DB"/>
    <w:rsid w:val="000F6B95"/>
    <w:rsid w:val="000F6CEA"/>
    <w:rsid w:val="000F6DB6"/>
    <w:rsid w:val="000F6E1F"/>
    <w:rsid w:val="000F7506"/>
    <w:rsid w:val="000F7564"/>
    <w:rsid w:val="000F777C"/>
    <w:rsid w:val="000F7825"/>
    <w:rsid w:val="000F7C9E"/>
    <w:rsid w:val="000F7F4B"/>
    <w:rsid w:val="001001FE"/>
    <w:rsid w:val="001006C6"/>
    <w:rsid w:val="00100E4B"/>
    <w:rsid w:val="0010100A"/>
    <w:rsid w:val="001012AB"/>
    <w:rsid w:val="001012FE"/>
    <w:rsid w:val="0010140A"/>
    <w:rsid w:val="00101751"/>
    <w:rsid w:val="00101770"/>
    <w:rsid w:val="0010186C"/>
    <w:rsid w:val="00101946"/>
    <w:rsid w:val="00101CFD"/>
    <w:rsid w:val="00101F8F"/>
    <w:rsid w:val="00102120"/>
    <w:rsid w:val="0010259C"/>
    <w:rsid w:val="00102E03"/>
    <w:rsid w:val="001031C2"/>
    <w:rsid w:val="001031CD"/>
    <w:rsid w:val="0010381A"/>
    <w:rsid w:val="00103896"/>
    <w:rsid w:val="001038D4"/>
    <w:rsid w:val="001039F4"/>
    <w:rsid w:val="00103C2E"/>
    <w:rsid w:val="00103C93"/>
    <w:rsid w:val="00103CCA"/>
    <w:rsid w:val="00103FBC"/>
    <w:rsid w:val="00104401"/>
    <w:rsid w:val="00104568"/>
    <w:rsid w:val="00104AC2"/>
    <w:rsid w:val="00104B2F"/>
    <w:rsid w:val="00104DA9"/>
    <w:rsid w:val="00104F76"/>
    <w:rsid w:val="0010506F"/>
    <w:rsid w:val="001054F4"/>
    <w:rsid w:val="00105700"/>
    <w:rsid w:val="00105705"/>
    <w:rsid w:val="00105B69"/>
    <w:rsid w:val="00105DA6"/>
    <w:rsid w:val="0010632E"/>
    <w:rsid w:val="001063C1"/>
    <w:rsid w:val="001067C1"/>
    <w:rsid w:val="00106DDF"/>
    <w:rsid w:val="00106E55"/>
    <w:rsid w:val="00107096"/>
    <w:rsid w:val="001070B4"/>
    <w:rsid w:val="00107213"/>
    <w:rsid w:val="001074BB"/>
    <w:rsid w:val="00107541"/>
    <w:rsid w:val="001075CC"/>
    <w:rsid w:val="00107B2E"/>
    <w:rsid w:val="00107CD5"/>
    <w:rsid w:val="00107FD0"/>
    <w:rsid w:val="001100CA"/>
    <w:rsid w:val="001101BA"/>
    <w:rsid w:val="00110292"/>
    <w:rsid w:val="00110382"/>
    <w:rsid w:val="001105AF"/>
    <w:rsid w:val="0011080B"/>
    <w:rsid w:val="00110C4F"/>
    <w:rsid w:val="00110EB6"/>
    <w:rsid w:val="00110F5D"/>
    <w:rsid w:val="00111746"/>
    <w:rsid w:val="00111832"/>
    <w:rsid w:val="00111A74"/>
    <w:rsid w:val="00111B0A"/>
    <w:rsid w:val="00111B2D"/>
    <w:rsid w:val="00111DB8"/>
    <w:rsid w:val="00111E7A"/>
    <w:rsid w:val="00111EBB"/>
    <w:rsid w:val="00112215"/>
    <w:rsid w:val="00112607"/>
    <w:rsid w:val="0011284C"/>
    <w:rsid w:val="00112B59"/>
    <w:rsid w:val="00112BD2"/>
    <w:rsid w:val="00112C90"/>
    <w:rsid w:val="00112D70"/>
    <w:rsid w:val="00112F17"/>
    <w:rsid w:val="00112F26"/>
    <w:rsid w:val="0011326A"/>
    <w:rsid w:val="001136AE"/>
    <w:rsid w:val="0011373F"/>
    <w:rsid w:val="0011388A"/>
    <w:rsid w:val="00113CDE"/>
    <w:rsid w:val="001144D6"/>
    <w:rsid w:val="00114950"/>
    <w:rsid w:val="00114A93"/>
    <w:rsid w:val="00114C24"/>
    <w:rsid w:val="00114E7A"/>
    <w:rsid w:val="00114F73"/>
    <w:rsid w:val="00114F8F"/>
    <w:rsid w:val="00115027"/>
    <w:rsid w:val="0011507D"/>
    <w:rsid w:val="001153E1"/>
    <w:rsid w:val="001154A2"/>
    <w:rsid w:val="00115A7A"/>
    <w:rsid w:val="00115BAC"/>
    <w:rsid w:val="00115CC4"/>
    <w:rsid w:val="00115D81"/>
    <w:rsid w:val="00115E28"/>
    <w:rsid w:val="00116134"/>
    <w:rsid w:val="0011658A"/>
    <w:rsid w:val="00116C1D"/>
    <w:rsid w:val="00116E07"/>
    <w:rsid w:val="001170F5"/>
    <w:rsid w:val="00117342"/>
    <w:rsid w:val="001174F2"/>
    <w:rsid w:val="001178CB"/>
    <w:rsid w:val="00117A13"/>
    <w:rsid w:val="00117C7F"/>
    <w:rsid w:val="00120048"/>
    <w:rsid w:val="001200C5"/>
    <w:rsid w:val="0012010F"/>
    <w:rsid w:val="00120444"/>
    <w:rsid w:val="00120449"/>
    <w:rsid w:val="0012053A"/>
    <w:rsid w:val="00120856"/>
    <w:rsid w:val="00120E59"/>
    <w:rsid w:val="00121184"/>
    <w:rsid w:val="00121317"/>
    <w:rsid w:val="001213B8"/>
    <w:rsid w:val="001215B4"/>
    <w:rsid w:val="0012162F"/>
    <w:rsid w:val="00121E88"/>
    <w:rsid w:val="00121F45"/>
    <w:rsid w:val="00121F63"/>
    <w:rsid w:val="001225EA"/>
    <w:rsid w:val="001225EB"/>
    <w:rsid w:val="0012265B"/>
    <w:rsid w:val="00122925"/>
    <w:rsid w:val="00122C6E"/>
    <w:rsid w:val="00122D63"/>
    <w:rsid w:val="00123105"/>
    <w:rsid w:val="00123364"/>
    <w:rsid w:val="00123374"/>
    <w:rsid w:val="001233D4"/>
    <w:rsid w:val="00123453"/>
    <w:rsid w:val="001234AF"/>
    <w:rsid w:val="00123787"/>
    <w:rsid w:val="00123876"/>
    <w:rsid w:val="001238DF"/>
    <w:rsid w:val="001239AE"/>
    <w:rsid w:val="00123CF2"/>
    <w:rsid w:val="00124012"/>
    <w:rsid w:val="0012409F"/>
    <w:rsid w:val="001240E6"/>
    <w:rsid w:val="0012423E"/>
    <w:rsid w:val="00124758"/>
    <w:rsid w:val="00124873"/>
    <w:rsid w:val="0012497A"/>
    <w:rsid w:val="00124BFC"/>
    <w:rsid w:val="00124C53"/>
    <w:rsid w:val="00124FE7"/>
    <w:rsid w:val="001252AD"/>
    <w:rsid w:val="00125344"/>
    <w:rsid w:val="0012578E"/>
    <w:rsid w:val="00125A34"/>
    <w:rsid w:val="00125AEB"/>
    <w:rsid w:val="00125C73"/>
    <w:rsid w:val="00125EB8"/>
    <w:rsid w:val="00125F18"/>
    <w:rsid w:val="00125F37"/>
    <w:rsid w:val="001263BF"/>
    <w:rsid w:val="001264BC"/>
    <w:rsid w:val="00126857"/>
    <w:rsid w:val="001268A4"/>
    <w:rsid w:val="00126BAB"/>
    <w:rsid w:val="001270BE"/>
    <w:rsid w:val="001272DF"/>
    <w:rsid w:val="00127AB8"/>
    <w:rsid w:val="00127D3B"/>
    <w:rsid w:val="0013004E"/>
    <w:rsid w:val="0013046E"/>
    <w:rsid w:val="001304E7"/>
    <w:rsid w:val="00130615"/>
    <w:rsid w:val="001307E0"/>
    <w:rsid w:val="00130C19"/>
    <w:rsid w:val="00130ED6"/>
    <w:rsid w:val="00131007"/>
    <w:rsid w:val="00131379"/>
    <w:rsid w:val="0013140A"/>
    <w:rsid w:val="00131451"/>
    <w:rsid w:val="0013155D"/>
    <w:rsid w:val="00131757"/>
    <w:rsid w:val="00131B09"/>
    <w:rsid w:val="0013236A"/>
    <w:rsid w:val="001325F4"/>
    <w:rsid w:val="00132A8D"/>
    <w:rsid w:val="0013303E"/>
    <w:rsid w:val="001330D5"/>
    <w:rsid w:val="001330E4"/>
    <w:rsid w:val="00133115"/>
    <w:rsid w:val="00133528"/>
    <w:rsid w:val="00133902"/>
    <w:rsid w:val="00133BC4"/>
    <w:rsid w:val="00133D78"/>
    <w:rsid w:val="00133F53"/>
    <w:rsid w:val="00134116"/>
    <w:rsid w:val="00134146"/>
    <w:rsid w:val="00134351"/>
    <w:rsid w:val="00134646"/>
    <w:rsid w:val="001348D2"/>
    <w:rsid w:val="001349F6"/>
    <w:rsid w:val="00134C71"/>
    <w:rsid w:val="00134E30"/>
    <w:rsid w:val="00135165"/>
    <w:rsid w:val="00135417"/>
    <w:rsid w:val="00135678"/>
    <w:rsid w:val="001356A6"/>
    <w:rsid w:val="001357F6"/>
    <w:rsid w:val="00135BF1"/>
    <w:rsid w:val="00135E76"/>
    <w:rsid w:val="001367EA"/>
    <w:rsid w:val="001368D0"/>
    <w:rsid w:val="001368F1"/>
    <w:rsid w:val="00136BA1"/>
    <w:rsid w:val="001371A4"/>
    <w:rsid w:val="00137215"/>
    <w:rsid w:val="00137700"/>
    <w:rsid w:val="0013780C"/>
    <w:rsid w:val="00137A44"/>
    <w:rsid w:val="00137BDD"/>
    <w:rsid w:val="00137CD7"/>
    <w:rsid w:val="00137D58"/>
    <w:rsid w:val="00137EB4"/>
    <w:rsid w:val="001404B0"/>
    <w:rsid w:val="0014080F"/>
    <w:rsid w:val="00140833"/>
    <w:rsid w:val="00140988"/>
    <w:rsid w:val="00140B22"/>
    <w:rsid w:val="00140D94"/>
    <w:rsid w:val="001414EA"/>
    <w:rsid w:val="00141558"/>
    <w:rsid w:val="001415AF"/>
    <w:rsid w:val="00141603"/>
    <w:rsid w:val="00141670"/>
    <w:rsid w:val="00141F82"/>
    <w:rsid w:val="0014213F"/>
    <w:rsid w:val="00142420"/>
    <w:rsid w:val="00142937"/>
    <w:rsid w:val="00142D53"/>
    <w:rsid w:val="00143220"/>
    <w:rsid w:val="0014332F"/>
    <w:rsid w:val="001435E4"/>
    <w:rsid w:val="0014379F"/>
    <w:rsid w:val="0014388F"/>
    <w:rsid w:val="00143990"/>
    <w:rsid w:val="001439B5"/>
    <w:rsid w:val="00143B23"/>
    <w:rsid w:val="00143C32"/>
    <w:rsid w:val="00143D10"/>
    <w:rsid w:val="00143DFC"/>
    <w:rsid w:val="00143E4D"/>
    <w:rsid w:val="001442CA"/>
    <w:rsid w:val="0014444E"/>
    <w:rsid w:val="00144647"/>
    <w:rsid w:val="001446A1"/>
    <w:rsid w:val="001450D8"/>
    <w:rsid w:val="00145537"/>
    <w:rsid w:val="00145585"/>
    <w:rsid w:val="00145D71"/>
    <w:rsid w:val="00145D73"/>
    <w:rsid w:val="00145F5A"/>
    <w:rsid w:val="001461CE"/>
    <w:rsid w:val="0014689D"/>
    <w:rsid w:val="0014699A"/>
    <w:rsid w:val="00146DD5"/>
    <w:rsid w:val="00146F5A"/>
    <w:rsid w:val="00147092"/>
    <w:rsid w:val="001473B0"/>
    <w:rsid w:val="001476A8"/>
    <w:rsid w:val="001477DD"/>
    <w:rsid w:val="00147AA0"/>
    <w:rsid w:val="00147CEB"/>
    <w:rsid w:val="00150284"/>
    <w:rsid w:val="0015097F"/>
    <w:rsid w:val="00150DBD"/>
    <w:rsid w:val="00150F83"/>
    <w:rsid w:val="00151005"/>
    <w:rsid w:val="00151364"/>
    <w:rsid w:val="00151612"/>
    <w:rsid w:val="001516D4"/>
    <w:rsid w:val="0015195C"/>
    <w:rsid w:val="00151965"/>
    <w:rsid w:val="00151B02"/>
    <w:rsid w:val="00151C29"/>
    <w:rsid w:val="00151EB1"/>
    <w:rsid w:val="00152036"/>
    <w:rsid w:val="0015207D"/>
    <w:rsid w:val="00152391"/>
    <w:rsid w:val="00152A6B"/>
    <w:rsid w:val="00153076"/>
    <w:rsid w:val="001532F6"/>
    <w:rsid w:val="001534A9"/>
    <w:rsid w:val="001534EF"/>
    <w:rsid w:val="001535B9"/>
    <w:rsid w:val="00153834"/>
    <w:rsid w:val="00153CD5"/>
    <w:rsid w:val="0015401E"/>
    <w:rsid w:val="0015407F"/>
    <w:rsid w:val="0015420B"/>
    <w:rsid w:val="0015448E"/>
    <w:rsid w:val="0015480B"/>
    <w:rsid w:val="00154BB2"/>
    <w:rsid w:val="00154FBA"/>
    <w:rsid w:val="001552A0"/>
    <w:rsid w:val="001553D4"/>
    <w:rsid w:val="00155741"/>
    <w:rsid w:val="00155809"/>
    <w:rsid w:val="0015586D"/>
    <w:rsid w:val="00155B1F"/>
    <w:rsid w:val="00155B94"/>
    <w:rsid w:val="00155C44"/>
    <w:rsid w:val="0015678C"/>
    <w:rsid w:val="00156836"/>
    <w:rsid w:val="00156AEE"/>
    <w:rsid w:val="00156BF2"/>
    <w:rsid w:val="00156F19"/>
    <w:rsid w:val="00156F53"/>
    <w:rsid w:val="00156FC9"/>
    <w:rsid w:val="00157109"/>
    <w:rsid w:val="001573DF"/>
    <w:rsid w:val="001573FA"/>
    <w:rsid w:val="00157511"/>
    <w:rsid w:val="001576EC"/>
    <w:rsid w:val="00157820"/>
    <w:rsid w:val="001600BB"/>
    <w:rsid w:val="00160573"/>
    <w:rsid w:val="001606D2"/>
    <w:rsid w:val="001606E1"/>
    <w:rsid w:val="00160A02"/>
    <w:rsid w:val="00160A55"/>
    <w:rsid w:val="00160C89"/>
    <w:rsid w:val="00160D90"/>
    <w:rsid w:val="00160D95"/>
    <w:rsid w:val="00160F1D"/>
    <w:rsid w:val="00161236"/>
    <w:rsid w:val="001616FD"/>
    <w:rsid w:val="0016174B"/>
    <w:rsid w:val="001618A3"/>
    <w:rsid w:val="001619F7"/>
    <w:rsid w:val="00161A7E"/>
    <w:rsid w:val="001621DE"/>
    <w:rsid w:val="001623DF"/>
    <w:rsid w:val="00162420"/>
    <w:rsid w:val="001625D4"/>
    <w:rsid w:val="00162722"/>
    <w:rsid w:val="00162848"/>
    <w:rsid w:val="00162E67"/>
    <w:rsid w:val="00162F6E"/>
    <w:rsid w:val="0016313E"/>
    <w:rsid w:val="00163237"/>
    <w:rsid w:val="00163403"/>
    <w:rsid w:val="00163702"/>
    <w:rsid w:val="00163A6F"/>
    <w:rsid w:val="00163F0E"/>
    <w:rsid w:val="001644CB"/>
    <w:rsid w:val="0016457F"/>
    <w:rsid w:val="001649F9"/>
    <w:rsid w:val="00164BC1"/>
    <w:rsid w:val="00164CD2"/>
    <w:rsid w:val="00164DBB"/>
    <w:rsid w:val="00164F66"/>
    <w:rsid w:val="0016506D"/>
    <w:rsid w:val="00165084"/>
    <w:rsid w:val="001651C0"/>
    <w:rsid w:val="0016521B"/>
    <w:rsid w:val="0016530A"/>
    <w:rsid w:val="001653C8"/>
    <w:rsid w:val="00165B70"/>
    <w:rsid w:val="00165BC0"/>
    <w:rsid w:val="00165DF2"/>
    <w:rsid w:val="00165F32"/>
    <w:rsid w:val="00165FE3"/>
    <w:rsid w:val="00166CEB"/>
    <w:rsid w:val="00166D1F"/>
    <w:rsid w:val="0016719B"/>
    <w:rsid w:val="0016725F"/>
    <w:rsid w:val="0016761D"/>
    <w:rsid w:val="001678CC"/>
    <w:rsid w:val="001679E9"/>
    <w:rsid w:val="00167A24"/>
    <w:rsid w:val="00167A36"/>
    <w:rsid w:val="00167A8C"/>
    <w:rsid w:val="00167B69"/>
    <w:rsid w:val="00167D20"/>
    <w:rsid w:val="00167D87"/>
    <w:rsid w:val="00167EDB"/>
    <w:rsid w:val="00167F6A"/>
    <w:rsid w:val="0017043C"/>
    <w:rsid w:val="0017044F"/>
    <w:rsid w:val="00170784"/>
    <w:rsid w:val="001707BD"/>
    <w:rsid w:val="001707BF"/>
    <w:rsid w:val="001708D5"/>
    <w:rsid w:val="00170D15"/>
    <w:rsid w:val="00170FF9"/>
    <w:rsid w:val="0017154D"/>
    <w:rsid w:val="00171FBD"/>
    <w:rsid w:val="00172026"/>
    <w:rsid w:val="00172037"/>
    <w:rsid w:val="00172456"/>
    <w:rsid w:val="00172AB8"/>
    <w:rsid w:val="00172BBB"/>
    <w:rsid w:val="00173613"/>
    <w:rsid w:val="00173B5D"/>
    <w:rsid w:val="00174080"/>
    <w:rsid w:val="00174189"/>
    <w:rsid w:val="0017472C"/>
    <w:rsid w:val="001748C3"/>
    <w:rsid w:val="001749F6"/>
    <w:rsid w:val="00174A0C"/>
    <w:rsid w:val="00174F46"/>
    <w:rsid w:val="0017553C"/>
    <w:rsid w:val="00175569"/>
    <w:rsid w:val="00175B1C"/>
    <w:rsid w:val="001760EF"/>
    <w:rsid w:val="0017622F"/>
    <w:rsid w:val="001763C4"/>
    <w:rsid w:val="00176506"/>
    <w:rsid w:val="001765B5"/>
    <w:rsid w:val="00176BE4"/>
    <w:rsid w:val="0017709F"/>
    <w:rsid w:val="001774DF"/>
    <w:rsid w:val="0017761F"/>
    <w:rsid w:val="00177764"/>
    <w:rsid w:val="00177B08"/>
    <w:rsid w:val="00177B99"/>
    <w:rsid w:val="00177C2D"/>
    <w:rsid w:val="00177DBE"/>
    <w:rsid w:val="00177E3A"/>
    <w:rsid w:val="00180151"/>
    <w:rsid w:val="00180549"/>
    <w:rsid w:val="0018069C"/>
    <w:rsid w:val="001806D6"/>
    <w:rsid w:val="00180897"/>
    <w:rsid w:val="00180996"/>
    <w:rsid w:val="00180A3D"/>
    <w:rsid w:val="00180D3F"/>
    <w:rsid w:val="00180FD8"/>
    <w:rsid w:val="001811FC"/>
    <w:rsid w:val="0018127F"/>
    <w:rsid w:val="0018133E"/>
    <w:rsid w:val="001813B8"/>
    <w:rsid w:val="00181705"/>
    <w:rsid w:val="00181996"/>
    <w:rsid w:val="00181AFC"/>
    <w:rsid w:val="00181B47"/>
    <w:rsid w:val="00181C7C"/>
    <w:rsid w:val="00181EC8"/>
    <w:rsid w:val="001821CC"/>
    <w:rsid w:val="00182212"/>
    <w:rsid w:val="00182282"/>
    <w:rsid w:val="00182423"/>
    <w:rsid w:val="00182575"/>
    <w:rsid w:val="001826C9"/>
    <w:rsid w:val="0018275A"/>
    <w:rsid w:val="0018299E"/>
    <w:rsid w:val="00182FDC"/>
    <w:rsid w:val="0018315D"/>
    <w:rsid w:val="00183165"/>
    <w:rsid w:val="001835DE"/>
    <w:rsid w:val="001839E0"/>
    <w:rsid w:val="001839E9"/>
    <w:rsid w:val="00183A9C"/>
    <w:rsid w:val="00183B6F"/>
    <w:rsid w:val="00184016"/>
    <w:rsid w:val="00184558"/>
    <w:rsid w:val="001849D1"/>
    <w:rsid w:val="00184CFA"/>
    <w:rsid w:val="00184D87"/>
    <w:rsid w:val="00184E59"/>
    <w:rsid w:val="00185498"/>
    <w:rsid w:val="001859D8"/>
    <w:rsid w:val="00185E2D"/>
    <w:rsid w:val="001860CC"/>
    <w:rsid w:val="00186819"/>
    <w:rsid w:val="001869E5"/>
    <w:rsid w:val="00186C40"/>
    <w:rsid w:val="001870F3"/>
    <w:rsid w:val="00187497"/>
    <w:rsid w:val="00187556"/>
    <w:rsid w:val="001879BA"/>
    <w:rsid w:val="001879BF"/>
    <w:rsid w:val="001879F7"/>
    <w:rsid w:val="00187C55"/>
    <w:rsid w:val="00187C9A"/>
    <w:rsid w:val="00187DE9"/>
    <w:rsid w:val="00187E4D"/>
    <w:rsid w:val="001905CD"/>
    <w:rsid w:val="00190714"/>
    <w:rsid w:val="00190DB8"/>
    <w:rsid w:val="00191066"/>
    <w:rsid w:val="00191314"/>
    <w:rsid w:val="00191476"/>
    <w:rsid w:val="00191545"/>
    <w:rsid w:val="001916B7"/>
    <w:rsid w:val="001917FA"/>
    <w:rsid w:val="00191B99"/>
    <w:rsid w:val="00191BA7"/>
    <w:rsid w:val="00191BF2"/>
    <w:rsid w:val="00191C11"/>
    <w:rsid w:val="00191C56"/>
    <w:rsid w:val="00191E61"/>
    <w:rsid w:val="00191FB5"/>
    <w:rsid w:val="0019200E"/>
    <w:rsid w:val="001920C9"/>
    <w:rsid w:val="001922E6"/>
    <w:rsid w:val="0019234B"/>
    <w:rsid w:val="001925A5"/>
    <w:rsid w:val="0019280C"/>
    <w:rsid w:val="0019297C"/>
    <w:rsid w:val="00192AE4"/>
    <w:rsid w:val="00192C73"/>
    <w:rsid w:val="00192E85"/>
    <w:rsid w:val="00192FB4"/>
    <w:rsid w:val="00193148"/>
    <w:rsid w:val="001937F2"/>
    <w:rsid w:val="00193916"/>
    <w:rsid w:val="00193DE0"/>
    <w:rsid w:val="00193F8E"/>
    <w:rsid w:val="0019422C"/>
    <w:rsid w:val="00194630"/>
    <w:rsid w:val="00194934"/>
    <w:rsid w:val="00194A5D"/>
    <w:rsid w:val="00194F30"/>
    <w:rsid w:val="0019501C"/>
    <w:rsid w:val="001950AD"/>
    <w:rsid w:val="00195384"/>
    <w:rsid w:val="001956FD"/>
    <w:rsid w:val="0019574E"/>
    <w:rsid w:val="00195815"/>
    <w:rsid w:val="00195CC8"/>
    <w:rsid w:val="00195EDC"/>
    <w:rsid w:val="00195F6E"/>
    <w:rsid w:val="001961AE"/>
    <w:rsid w:val="00196D5A"/>
    <w:rsid w:val="00197281"/>
    <w:rsid w:val="0019767D"/>
    <w:rsid w:val="00197715"/>
    <w:rsid w:val="00197749"/>
    <w:rsid w:val="001977B7"/>
    <w:rsid w:val="00197920"/>
    <w:rsid w:val="001A02E8"/>
    <w:rsid w:val="001A0386"/>
    <w:rsid w:val="001A04BD"/>
    <w:rsid w:val="001A0845"/>
    <w:rsid w:val="001A0ACD"/>
    <w:rsid w:val="001A0D2B"/>
    <w:rsid w:val="001A0D3E"/>
    <w:rsid w:val="001A0FBB"/>
    <w:rsid w:val="001A13B3"/>
    <w:rsid w:val="001A1509"/>
    <w:rsid w:val="001A16CF"/>
    <w:rsid w:val="001A1BAA"/>
    <w:rsid w:val="001A1BF3"/>
    <w:rsid w:val="001A21E9"/>
    <w:rsid w:val="001A23B9"/>
    <w:rsid w:val="001A27C3"/>
    <w:rsid w:val="001A2A61"/>
    <w:rsid w:val="001A2AE2"/>
    <w:rsid w:val="001A2C9D"/>
    <w:rsid w:val="001A337F"/>
    <w:rsid w:val="001A3487"/>
    <w:rsid w:val="001A3668"/>
    <w:rsid w:val="001A3A1A"/>
    <w:rsid w:val="001A3B70"/>
    <w:rsid w:val="001A3C82"/>
    <w:rsid w:val="001A3D29"/>
    <w:rsid w:val="001A41E0"/>
    <w:rsid w:val="001A42F8"/>
    <w:rsid w:val="001A490B"/>
    <w:rsid w:val="001A4997"/>
    <w:rsid w:val="001A49B0"/>
    <w:rsid w:val="001A4AE9"/>
    <w:rsid w:val="001A4D98"/>
    <w:rsid w:val="001A56D6"/>
    <w:rsid w:val="001A599E"/>
    <w:rsid w:val="001A5B72"/>
    <w:rsid w:val="001A5C59"/>
    <w:rsid w:val="001A5DC0"/>
    <w:rsid w:val="001A5FF9"/>
    <w:rsid w:val="001A608A"/>
    <w:rsid w:val="001A623F"/>
    <w:rsid w:val="001A639B"/>
    <w:rsid w:val="001A63DE"/>
    <w:rsid w:val="001A6410"/>
    <w:rsid w:val="001A6CAC"/>
    <w:rsid w:val="001A6D5D"/>
    <w:rsid w:val="001A6D68"/>
    <w:rsid w:val="001A6E05"/>
    <w:rsid w:val="001A6FE1"/>
    <w:rsid w:val="001A70A5"/>
    <w:rsid w:val="001A7299"/>
    <w:rsid w:val="001A76D3"/>
    <w:rsid w:val="001A7878"/>
    <w:rsid w:val="001B034D"/>
    <w:rsid w:val="001B049D"/>
    <w:rsid w:val="001B05DC"/>
    <w:rsid w:val="001B05FA"/>
    <w:rsid w:val="001B0601"/>
    <w:rsid w:val="001B0637"/>
    <w:rsid w:val="001B0ACE"/>
    <w:rsid w:val="001B0CB7"/>
    <w:rsid w:val="001B0EE2"/>
    <w:rsid w:val="001B0F7B"/>
    <w:rsid w:val="001B1405"/>
    <w:rsid w:val="001B15E2"/>
    <w:rsid w:val="001B178E"/>
    <w:rsid w:val="001B17E0"/>
    <w:rsid w:val="001B1915"/>
    <w:rsid w:val="001B1C32"/>
    <w:rsid w:val="001B1DD0"/>
    <w:rsid w:val="001B1E26"/>
    <w:rsid w:val="001B2454"/>
    <w:rsid w:val="001B25AE"/>
    <w:rsid w:val="001B2907"/>
    <w:rsid w:val="001B2C6B"/>
    <w:rsid w:val="001B2D61"/>
    <w:rsid w:val="001B308A"/>
    <w:rsid w:val="001B3488"/>
    <w:rsid w:val="001B362B"/>
    <w:rsid w:val="001B3C62"/>
    <w:rsid w:val="001B3CB9"/>
    <w:rsid w:val="001B3E3A"/>
    <w:rsid w:val="001B3E6D"/>
    <w:rsid w:val="001B425D"/>
    <w:rsid w:val="001B44D4"/>
    <w:rsid w:val="001B481C"/>
    <w:rsid w:val="001B4828"/>
    <w:rsid w:val="001B4916"/>
    <w:rsid w:val="001B568D"/>
    <w:rsid w:val="001B6489"/>
    <w:rsid w:val="001B64BF"/>
    <w:rsid w:val="001B66AE"/>
    <w:rsid w:val="001B696A"/>
    <w:rsid w:val="001B6993"/>
    <w:rsid w:val="001B69FF"/>
    <w:rsid w:val="001B6CD2"/>
    <w:rsid w:val="001B72DD"/>
    <w:rsid w:val="001B73EB"/>
    <w:rsid w:val="001B7662"/>
    <w:rsid w:val="001B7706"/>
    <w:rsid w:val="001B77C9"/>
    <w:rsid w:val="001B7AF6"/>
    <w:rsid w:val="001B7E6A"/>
    <w:rsid w:val="001B7EA6"/>
    <w:rsid w:val="001B7F64"/>
    <w:rsid w:val="001C00B0"/>
    <w:rsid w:val="001C03AB"/>
    <w:rsid w:val="001C03D8"/>
    <w:rsid w:val="001C0522"/>
    <w:rsid w:val="001C08C0"/>
    <w:rsid w:val="001C0C4F"/>
    <w:rsid w:val="001C0D25"/>
    <w:rsid w:val="001C0E1E"/>
    <w:rsid w:val="001C0E82"/>
    <w:rsid w:val="001C1190"/>
    <w:rsid w:val="001C1253"/>
    <w:rsid w:val="001C146D"/>
    <w:rsid w:val="001C18B9"/>
    <w:rsid w:val="001C19CF"/>
    <w:rsid w:val="001C1B20"/>
    <w:rsid w:val="001C2C4D"/>
    <w:rsid w:val="001C2F15"/>
    <w:rsid w:val="001C2F81"/>
    <w:rsid w:val="001C3942"/>
    <w:rsid w:val="001C394E"/>
    <w:rsid w:val="001C3E4C"/>
    <w:rsid w:val="001C418E"/>
    <w:rsid w:val="001C43AC"/>
    <w:rsid w:val="001C47A6"/>
    <w:rsid w:val="001C482A"/>
    <w:rsid w:val="001C492B"/>
    <w:rsid w:val="001C4BD5"/>
    <w:rsid w:val="001C4C54"/>
    <w:rsid w:val="001C4C64"/>
    <w:rsid w:val="001C4D56"/>
    <w:rsid w:val="001C529E"/>
    <w:rsid w:val="001C551A"/>
    <w:rsid w:val="001C5657"/>
    <w:rsid w:val="001C57E0"/>
    <w:rsid w:val="001C5C3E"/>
    <w:rsid w:val="001C5F65"/>
    <w:rsid w:val="001C61CA"/>
    <w:rsid w:val="001C65CF"/>
    <w:rsid w:val="001C6601"/>
    <w:rsid w:val="001C6C42"/>
    <w:rsid w:val="001C6C4E"/>
    <w:rsid w:val="001C6D4C"/>
    <w:rsid w:val="001C6ED4"/>
    <w:rsid w:val="001C6EDB"/>
    <w:rsid w:val="001C6F84"/>
    <w:rsid w:val="001C7057"/>
    <w:rsid w:val="001C7309"/>
    <w:rsid w:val="001C7B2D"/>
    <w:rsid w:val="001C7F6D"/>
    <w:rsid w:val="001D01A2"/>
    <w:rsid w:val="001D022F"/>
    <w:rsid w:val="001D06EA"/>
    <w:rsid w:val="001D0715"/>
    <w:rsid w:val="001D0746"/>
    <w:rsid w:val="001D09D0"/>
    <w:rsid w:val="001D0DDA"/>
    <w:rsid w:val="001D0E5E"/>
    <w:rsid w:val="001D10DC"/>
    <w:rsid w:val="001D10E0"/>
    <w:rsid w:val="001D1351"/>
    <w:rsid w:val="001D161B"/>
    <w:rsid w:val="001D1F07"/>
    <w:rsid w:val="001D1F96"/>
    <w:rsid w:val="001D1FAA"/>
    <w:rsid w:val="001D2081"/>
    <w:rsid w:val="001D212A"/>
    <w:rsid w:val="001D22B8"/>
    <w:rsid w:val="001D238A"/>
    <w:rsid w:val="001D238F"/>
    <w:rsid w:val="001D256A"/>
    <w:rsid w:val="001D2596"/>
    <w:rsid w:val="001D29F5"/>
    <w:rsid w:val="001D2CA4"/>
    <w:rsid w:val="001D3242"/>
    <w:rsid w:val="001D32C5"/>
    <w:rsid w:val="001D3379"/>
    <w:rsid w:val="001D3443"/>
    <w:rsid w:val="001D366C"/>
    <w:rsid w:val="001D3A45"/>
    <w:rsid w:val="001D3BE5"/>
    <w:rsid w:val="001D3CC9"/>
    <w:rsid w:val="001D3D93"/>
    <w:rsid w:val="001D3F62"/>
    <w:rsid w:val="001D3F77"/>
    <w:rsid w:val="001D401A"/>
    <w:rsid w:val="001D41A0"/>
    <w:rsid w:val="001D4298"/>
    <w:rsid w:val="001D4BBF"/>
    <w:rsid w:val="001D4D6B"/>
    <w:rsid w:val="001D4DEA"/>
    <w:rsid w:val="001D5749"/>
    <w:rsid w:val="001D5D01"/>
    <w:rsid w:val="001D5EAA"/>
    <w:rsid w:val="001D6136"/>
    <w:rsid w:val="001D62D8"/>
    <w:rsid w:val="001D62DE"/>
    <w:rsid w:val="001D6418"/>
    <w:rsid w:val="001D66A8"/>
    <w:rsid w:val="001D6CF6"/>
    <w:rsid w:val="001D6D2D"/>
    <w:rsid w:val="001D721C"/>
    <w:rsid w:val="001D7220"/>
    <w:rsid w:val="001D7601"/>
    <w:rsid w:val="001D7B6F"/>
    <w:rsid w:val="001D7E3D"/>
    <w:rsid w:val="001D7E4B"/>
    <w:rsid w:val="001E0010"/>
    <w:rsid w:val="001E051A"/>
    <w:rsid w:val="001E06DC"/>
    <w:rsid w:val="001E07DA"/>
    <w:rsid w:val="001E07F3"/>
    <w:rsid w:val="001E0862"/>
    <w:rsid w:val="001E08E3"/>
    <w:rsid w:val="001E0B9E"/>
    <w:rsid w:val="001E0C29"/>
    <w:rsid w:val="001E0E0F"/>
    <w:rsid w:val="001E0EEE"/>
    <w:rsid w:val="001E0FF5"/>
    <w:rsid w:val="001E1119"/>
    <w:rsid w:val="001E1464"/>
    <w:rsid w:val="001E159A"/>
    <w:rsid w:val="001E15F7"/>
    <w:rsid w:val="001E16F6"/>
    <w:rsid w:val="001E1BC5"/>
    <w:rsid w:val="001E1CA6"/>
    <w:rsid w:val="001E2A49"/>
    <w:rsid w:val="001E31A1"/>
    <w:rsid w:val="001E3368"/>
    <w:rsid w:val="001E3456"/>
    <w:rsid w:val="001E3510"/>
    <w:rsid w:val="001E3530"/>
    <w:rsid w:val="001E388B"/>
    <w:rsid w:val="001E3A2F"/>
    <w:rsid w:val="001E3DBD"/>
    <w:rsid w:val="001E3E3A"/>
    <w:rsid w:val="001E43C9"/>
    <w:rsid w:val="001E4B00"/>
    <w:rsid w:val="001E4F12"/>
    <w:rsid w:val="001E545F"/>
    <w:rsid w:val="001E5557"/>
    <w:rsid w:val="001E5A26"/>
    <w:rsid w:val="001E5D81"/>
    <w:rsid w:val="001E5E96"/>
    <w:rsid w:val="001E6456"/>
    <w:rsid w:val="001E672B"/>
    <w:rsid w:val="001E68AA"/>
    <w:rsid w:val="001E6949"/>
    <w:rsid w:val="001E6E6C"/>
    <w:rsid w:val="001E7076"/>
    <w:rsid w:val="001E70D4"/>
    <w:rsid w:val="001E72E6"/>
    <w:rsid w:val="001E747F"/>
    <w:rsid w:val="001E7991"/>
    <w:rsid w:val="001E7AC7"/>
    <w:rsid w:val="001E7B5B"/>
    <w:rsid w:val="001F037F"/>
    <w:rsid w:val="001F04FA"/>
    <w:rsid w:val="001F0FF7"/>
    <w:rsid w:val="001F11CE"/>
    <w:rsid w:val="001F13CF"/>
    <w:rsid w:val="001F1402"/>
    <w:rsid w:val="001F1419"/>
    <w:rsid w:val="001F1458"/>
    <w:rsid w:val="001F1EE0"/>
    <w:rsid w:val="001F2053"/>
    <w:rsid w:val="001F20FA"/>
    <w:rsid w:val="001F2184"/>
    <w:rsid w:val="001F21ED"/>
    <w:rsid w:val="001F24C4"/>
    <w:rsid w:val="001F287B"/>
    <w:rsid w:val="001F2AB1"/>
    <w:rsid w:val="001F2E4F"/>
    <w:rsid w:val="001F326B"/>
    <w:rsid w:val="001F32F9"/>
    <w:rsid w:val="001F3854"/>
    <w:rsid w:val="001F3BC7"/>
    <w:rsid w:val="001F3F76"/>
    <w:rsid w:val="001F42F0"/>
    <w:rsid w:val="001F4CC1"/>
    <w:rsid w:val="001F5115"/>
    <w:rsid w:val="001F517A"/>
    <w:rsid w:val="001F52E0"/>
    <w:rsid w:val="001F544B"/>
    <w:rsid w:val="001F547A"/>
    <w:rsid w:val="001F5594"/>
    <w:rsid w:val="001F5945"/>
    <w:rsid w:val="001F5B4D"/>
    <w:rsid w:val="001F5C19"/>
    <w:rsid w:val="001F5FDF"/>
    <w:rsid w:val="001F607F"/>
    <w:rsid w:val="001F6245"/>
    <w:rsid w:val="001F6569"/>
    <w:rsid w:val="001F6802"/>
    <w:rsid w:val="001F6C73"/>
    <w:rsid w:val="001F6DB7"/>
    <w:rsid w:val="001F6F0B"/>
    <w:rsid w:val="001F6F63"/>
    <w:rsid w:val="001F7133"/>
    <w:rsid w:val="001F71D9"/>
    <w:rsid w:val="001F76BE"/>
    <w:rsid w:val="001F7B53"/>
    <w:rsid w:val="001F7BEA"/>
    <w:rsid w:val="001F7E2F"/>
    <w:rsid w:val="002006A1"/>
    <w:rsid w:val="002008F6"/>
    <w:rsid w:val="00200AD5"/>
    <w:rsid w:val="002010AF"/>
    <w:rsid w:val="002010DD"/>
    <w:rsid w:val="00201B1E"/>
    <w:rsid w:val="00201CCA"/>
    <w:rsid w:val="00201E57"/>
    <w:rsid w:val="00201F48"/>
    <w:rsid w:val="00201F86"/>
    <w:rsid w:val="0020216F"/>
    <w:rsid w:val="0020235A"/>
    <w:rsid w:val="0020249E"/>
    <w:rsid w:val="0020257C"/>
    <w:rsid w:val="002025A2"/>
    <w:rsid w:val="0020286C"/>
    <w:rsid w:val="00202887"/>
    <w:rsid w:val="0020294C"/>
    <w:rsid w:val="00202BEF"/>
    <w:rsid w:val="00202C89"/>
    <w:rsid w:val="00202CFE"/>
    <w:rsid w:val="00202F49"/>
    <w:rsid w:val="00202FAC"/>
    <w:rsid w:val="0020303C"/>
    <w:rsid w:val="0020324D"/>
    <w:rsid w:val="002033A0"/>
    <w:rsid w:val="00203663"/>
    <w:rsid w:val="002037A8"/>
    <w:rsid w:val="002039C7"/>
    <w:rsid w:val="002039D2"/>
    <w:rsid w:val="00203A8D"/>
    <w:rsid w:val="00203C29"/>
    <w:rsid w:val="00203DA4"/>
    <w:rsid w:val="00203FC4"/>
    <w:rsid w:val="00204169"/>
    <w:rsid w:val="00204261"/>
    <w:rsid w:val="002043E9"/>
    <w:rsid w:val="00204413"/>
    <w:rsid w:val="00204456"/>
    <w:rsid w:val="002046BF"/>
    <w:rsid w:val="002046FB"/>
    <w:rsid w:val="00204700"/>
    <w:rsid w:val="00204CB9"/>
    <w:rsid w:val="00204D92"/>
    <w:rsid w:val="00204E03"/>
    <w:rsid w:val="00204E97"/>
    <w:rsid w:val="00204F66"/>
    <w:rsid w:val="00205201"/>
    <w:rsid w:val="00205211"/>
    <w:rsid w:val="00205275"/>
    <w:rsid w:val="002052A5"/>
    <w:rsid w:val="0020544C"/>
    <w:rsid w:val="002055D0"/>
    <w:rsid w:val="002057D7"/>
    <w:rsid w:val="00205CD3"/>
    <w:rsid w:val="00205E37"/>
    <w:rsid w:val="00205EB0"/>
    <w:rsid w:val="002064FA"/>
    <w:rsid w:val="00206561"/>
    <w:rsid w:val="002065EE"/>
    <w:rsid w:val="0020669B"/>
    <w:rsid w:val="00206AF6"/>
    <w:rsid w:val="00206E1C"/>
    <w:rsid w:val="00206FA1"/>
    <w:rsid w:val="00206FEF"/>
    <w:rsid w:val="00207495"/>
    <w:rsid w:val="00207623"/>
    <w:rsid w:val="00207693"/>
    <w:rsid w:val="00207750"/>
    <w:rsid w:val="00207820"/>
    <w:rsid w:val="00207D5B"/>
    <w:rsid w:val="00207E19"/>
    <w:rsid w:val="00207F5A"/>
    <w:rsid w:val="002101D0"/>
    <w:rsid w:val="00210391"/>
    <w:rsid w:val="00210657"/>
    <w:rsid w:val="0021070C"/>
    <w:rsid w:val="00210757"/>
    <w:rsid w:val="002107DC"/>
    <w:rsid w:val="00210B65"/>
    <w:rsid w:val="00210C28"/>
    <w:rsid w:val="00210CE1"/>
    <w:rsid w:val="00210E1C"/>
    <w:rsid w:val="0021117F"/>
    <w:rsid w:val="00211687"/>
    <w:rsid w:val="002119ED"/>
    <w:rsid w:val="00211AAF"/>
    <w:rsid w:val="00211C1B"/>
    <w:rsid w:val="00211EA3"/>
    <w:rsid w:val="00211F09"/>
    <w:rsid w:val="00212012"/>
    <w:rsid w:val="0021202A"/>
    <w:rsid w:val="002120D1"/>
    <w:rsid w:val="00212132"/>
    <w:rsid w:val="002121FA"/>
    <w:rsid w:val="002122AD"/>
    <w:rsid w:val="00212513"/>
    <w:rsid w:val="00212523"/>
    <w:rsid w:val="002127FB"/>
    <w:rsid w:val="00212812"/>
    <w:rsid w:val="00212D9F"/>
    <w:rsid w:val="00212E87"/>
    <w:rsid w:val="00212F14"/>
    <w:rsid w:val="00213186"/>
    <w:rsid w:val="0021331F"/>
    <w:rsid w:val="0021388D"/>
    <w:rsid w:val="0021392C"/>
    <w:rsid w:val="00213AD0"/>
    <w:rsid w:val="00213B1D"/>
    <w:rsid w:val="00213C6E"/>
    <w:rsid w:val="0021450E"/>
    <w:rsid w:val="00214595"/>
    <w:rsid w:val="002146D3"/>
    <w:rsid w:val="00214CA0"/>
    <w:rsid w:val="00214D4C"/>
    <w:rsid w:val="00215041"/>
    <w:rsid w:val="0021516C"/>
    <w:rsid w:val="00215195"/>
    <w:rsid w:val="002156C1"/>
    <w:rsid w:val="00215C6D"/>
    <w:rsid w:val="002160B5"/>
    <w:rsid w:val="00216B5E"/>
    <w:rsid w:val="00216BA0"/>
    <w:rsid w:val="00216CDA"/>
    <w:rsid w:val="00216EF0"/>
    <w:rsid w:val="00217C40"/>
    <w:rsid w:val="00217E7E"/>
    <w:rsid w:val="002201AF"/>
    <w:rsid w:val="00220502"/>
    <w:rsid w:val="00220727"/>
    <w:rsid w:val="002208D7"/>
    <w:rsid w:val="00220A57"/>
    <w:rsid w:val="00220B27"/>
    <w:rsid w:val="00220C3B"/>
    <w:rsid w:val="00220C60"/>
    <w:rsid w:val="00220CD2"/>
    <w:rsid w:val="0022133A"/>
    <w:rsid w:val="00221495"/>
    <w:rsid w:val="002215FF"/>
    <w:rsid w:val="0022160F"/>
    <w:rsid w:val="00221D32"/>
    <w:rsid w:val="00221F74"/>
    <w:rsid w:val="002224B9"/>
    <w:rsid w:val="002224DC"/>
    <w:rsid w:val="00222524"/>
    <w:rsid w:val="002226B7"/>
    <w:rsid w:val="0022276E"/>
    <w:rsid w:val="00222AC4"/>
    <w:rsid w:val="00222B42"/>
    <w:rsid w:val="00222DCF"/>
    <w:rsid w:val="00222E65"/>
    <w:rsid w:val="00222FDE"/>
    <w:rsid w:val="002233A0"/>
    <w:rsid w:val="00223438"/>
    <w:rsid w:val="00223902"/>
    <w:rsid w:val="00223A91"/>
    <w:rsid w:val="00224190"/>
    <w:rsid w:val="002242E0"/>
    <w:rsid w:val="00224449"/>
    <w:rsid w:val="00224464"/>
    <w:rsid w:val="0022452F"/>
    <w:rsid w:val="002246C7"/>
    <w:rsid w:val="002246FC"/>
    <w:rsid w:val="0022476C"/>
    <w:rsid w:val="00224896"/>
    <w:rsid w:val="00224942"/>
    <w:rsid w:val="00224A25"/>
    <w:rsid w:val="00224A83"/>
    <w:rsid w:val="00224B67"/>
    <w:rsid w:val="00224BD9"/>
    <w:rsid w:val="00224F5F"/>
    <w:rsid w:val="0022513B"/>
    <w:rsid w:val="00225170"/>
    <w:rsid w:val="00225496"/>
    <w:rsid w:val="002255A2"/>
    <w:rsid w:val="0022563C"/>
    <w:rsid w:val="00225802"/>
    <w:rsid w:val="00225DB3"/>
    <w:rsid w:val="00226078"/>
    <w:rsid w:val="002265B8"/>
    <w:rsid w:val="00226776"/>
    <w:rsid w:val="00226861"/>
    <w:rsid w:val="0022698F"/>
    <w:rsid w:val="00226A25"/>
    <w:rsid w:val="00226BCD"/>
    <w:rsid w:val="00227210"/>
    <w:rsid w:val="002274C5"/>
    <w:rsid w:val="002275C7"/>
    <w:rsid w:val="002279DD"/>
    <w:rsid w:val="00227DF5"/>
    <w:rsid w:val="00230228"/>
    <w:rsid w:val="00230665"/>
    <w:rsid w:val="00230771"/>
    <w:rsid w:val="00230987"/>
    <w:rsid w:val="00230A98"/>
    <w:rsid w:val="00230B0D"/>
    <w:rsid w:val="00230FDF"/>
    <w:rsid w:val="0023110B"/>
    <w:rsid w:val="002312EE"/>
    <w:rsid w:val="00231553"/>
    <w:rsid w:val="00231811"/>
    <w:rsid w:val="00231960"/>
    <w:rsid w:val="00231B39"/>
    <w:rsid w:val="00231D88"/>
    <w:rsid w:val="00231E12"/>
    <w:rsid w:val="00231EBB"/>
    <w:rsid w:val="00231FA8"/>
    <w:rsid w:val="002321F2"/>
    <w:rsid w:val="002322A9"/>
    <w:rsid w:val="00232B35"/>
    <w:rsid w:val="00232BFE"/>
    <w:rsid w:val="00232ECF"/>
    <w:rsid w:val="00233344"/>
    <w:rsid w:val="00233CBC"/>
    <w:rsid w:val="00233E03"/>
    <w:rsid w:val="00234278"/>
    <w:rsid w:val="0023454B"/>
    <w:rsid w:val="00234837"/>
    <w:rsid w:val="00234888"/>
    <w:rsid w:val="0023495F"/>
    <w:rsid w:val="00234CD6"/>
    <w:rsid w:val="00234DFC"/>
    <w:rsid w:val="0023517F"/>
    <w:rsid w:val="00235262"/>
    <w:rsid w:val="00235A18"/>
    <w:rsid w:val="00235D07"/>
    <w:rsid w:val="002363D6"/>
    <w:rsid w:val="00236E0B"/>
    <w:rsid w:val="00236EB5"/>
    <w:rsid w:val="00236EFA"/>
    <w:rsid w:val="00236FF8"/>
    <w:rsid w:val="0023740C"/>
    <w:rsid w:val="00237412"/>
    <w:rsid w:val="002374F2"/>
    <w:rsid w:val="00237807"/>
    <w:rsid w:val="00237B60"/>
    <w:rsid w:val="00237DA9"/>
    <w:rsid w:val="00237FE5"/>
    <w:rsid w:val="002408F9"/>
    <w:rsid w:val="0024110F"/>
    <w:rsid w:val="002412DA"/>
    <w:rsid w:val="002413BE"/>
    <w:rsid w:val="00241716"/>
    <w:rsid w:val="00241938"/>
    <w:rsid w:val="00241AC0"/>
    <w:rsid w:val="00241BEB"/>
    <w:rsid w:val="00241D59"/>
    <w:rsid w:val="00241F47"/>
    <w:rsid w:val="00241F9A"/>
    <w:rsid w:val="0024208D"/>
    <w:rsid w:val="002426DC"/>
    <w:rsid w:val="00242C3F"/>
    <w:rsid w:val="0024312D"/>
    <w:rsid w:val="0024337B"/>
    <w:rsid w:val="00243538"/>
    <w:rsid w:val="002436DB"/>
    <w:rsid w:val="002439A5"/>
    <w:rsid w:val="00243AA8"/>
    <w:rsid w:val="0024403E"/>
    <w:rsid w:val="0024478D"/>
    <w:rsid w:val="002448DC"/>
    <w:rsid w:val="002450F6"/>
    <w:rsid w:val="002452E3"/>
    <w:rsid w:val="00245414"/>
    <w:rsid w:val="0024544D"/>
    <w:rsid w:val="00245A2A"/>
    <w:rsid w:val="00245BA5"/>
    <w:rsid w:val="00245D83"/>
    <w:rsid w:val="00245ED1"/>
    <w:rsid w:val="002460C9"/>
    <w:rsid w:val="00246163"/>
    <w:rsid w:val="002462E2"/>
    <w:rsid w:val="0024658E"/>
    <w:rsid w:val="0024669E"/>
    <w:rsid w:val="002466CA"/>
    <w:rsid w:val="0024677D"/>
    <w:rsid w:val="002467E3"/>
    <w:rsid w:val="00246C5E"/>
    <w:rsid w:val="00246CAD"/>
    <w:rsid w:val="00246E68"/>
    <w:rsid w:val="00247706"/>
    <w:rsid w:val="00247783"/>
    <w:rsid w:val="00247941"/>
    <w:rsid w:val="00247C31"/>
    <w:rsid w:val="00247CF5"/>
    <w:rsid w:val="00247F75"/>
    <w:rsid w:val="00250004"/>
    <w:rsid w:val="00250470"/>
    <w:rsid w:val="002505AC"/>
    <w:rsid w:val="0025065D"/>
    <w:rsid w:val="0025074F"/>
    <w:rsid w:val="0025075F"/>
    <w:rsid w:val="0025079E"/>
    <w:rsid w:val="002508E2"/>
    <w:rsid w:val="00250D13"/>
    <w:rsid w:val="00250F14"/>
    <w:rsid w:val="00251206"/>
    <w:rsid w:val="0025127A"/>
    <w:rsid w:val="002514FE"/>
    <w:rsid w:val="002518E4"/>
    <w:rsid w:val="00251905"/>
    <w:rsid w:val="002519DA"/>
    <w:rsid w:val="00251ADC"/>
    <w:rsid w:val="00251EA2"/>
    <w:rsid w:val="002521D3"/>
    <w:rsid w:val="002525D4"/>
    <w:rsid w:val="00252625"/>
    <w:rsid w:val="002527A5"/>
    <w:rsid w:val="00252808"/>
    <w:rsid w:val="00252E3E"/>
    <w:rsid w:val="00253407"/>
    <w:rsid w:val="00253AA9"/>
    <w:rsid w:val="00253E75"/>
    <w:rsid w:val="0025416F"/>
    <w:rsid w:val="00254618"/>
    <w:rsid w:val="002546D5"/>
    <w:rsid w:val="00254B7E"/>
    <w:rsid w:val="00254D58"/>
    <w:rsid w:val="00254F21"/>
    <w:rsid w:val="00254F4F"/>
    <w:rsid w:val="00255156"/>
    <w:rsid w:val="00255449"/>
    <w:rsid w:val="002557A7"/>
    <w:rsid w:val="00255946"/>
    <w:rsid w:val="00255988"/>
    <w:rsid w:val="00255D61"/>
    <w:rsid w:val="002561AD"/>
    <w:rsid w:val="002563B7"/>
    <w:rsid w:val="0025645B"/>
    <w:rsid w:val="002564B3"/>
    <w:rsid w:val="00256A92"/>
    <w:rsid w:val="00256BB2"/>
    <w:rsid w:val="00256FB5"/>
    <w:rsid w:val="00256FF8"/>
    <w:rsid w:val="00257246"/>
    <w:rsid w:val="002573A3"/>
    <w:rsid w:val="00257760"/>
    <w:rsid w:val="002578C8"/>
    <w:rsid w:val="00257AA7"/>
    <w:rsid w:val="00257AC4"/>
    <w:rsid w:val="00257B1D"/>
    <w:rsid w:val="00257BCD"/>
    <w:rsid w:val="00257C7C"/>
    <w:rsid w:val="00257D57"/>
    <w:rsid w:val="00257E4B"/>
    <w:rsid w:val="00257F77"/>
    <w:rsid w:val="0026025F"/>
    <w:rsid w:val="00260734"/>
    <w:rsid w:val="00260985"/>
    <w:rsid w:val="00260C55"/>
    <w:rsid w:val="00260F4C"/>
    <w:rsid w:val="002610AF"/>
    <w:rsid w:val="00261168"/>
    <w:rsid w:val="00261188"/>
    <w:rsid w:val="002612B3"/>
    <w:rsid w:val="002613E0"/>
    <w:rsid w:val="0026163A"/>
    <w:rsid w:val="00261664"/>
    <w:rsid w:val="002616E7"/>
    <w:rsid w:val="00261765"/>
    <w:rsid w:val="00261903"/>
    <w:rsid w:val="00261968"/>
    <w:rsid w:val="00261A38"/>
    <w:rsid w:val="00261E5F"/>
    <w:rsid w:val="00262176"/>
    <w:rsid w:val="002624A2"/>
    <w:rsid w:val="00262563"/>
    <w:rsid w:val="00262576"/>
    <w:rsid w:val="0026258C"/>
    <w:rsid w:val="00262726"/>
    <w:rsid w:val="00262775"/>
    <w:rsid w:val="00262D39"/>
    <w:rsid w:val="00262DCE"/>
    <w:rsid w:val="00262E49"/>
    <w:rsid w:val="00262F57"/>
    <w:rsid w:val="00263334"/>
    <w:rsid w:val="00263370"/>
    <w:rsid w:val="002638E1"/>
    <w:rsid w:val="0026394E"/>
    <w:rsid w:val="00263A4F"/>
    <w:rsid w:val="00263BB8"/>
    <w:rsid w:val="00263BD8"/>
    <w:rsid w:val="00263D44"/>
    <w:rsid w:val="0026406F"/>
    <w:rsid w:val="002642C1"/>
    <w:rsid w:val="0026458A"/>
    <w:rsid w:val="00264617"/>
    <w:rsid w:val="002648AD"/>
    <w:rsid w:val="00264902"/>
    <w:rsid w:val="00264B6A"/>
    <w:rsid w:val="00264CA4"/>
    <w:rsid w:val="00264D11"/>
    <w:rsid w:val="00264E1F"/>
    <w:rsid w:val="00264F95"/>
    <w:rsid w:val="002653C4"/>
    <w:rsid w:val="00265591"/>
    <w:rsid w:val="00265A54"/>
    <w:rsid w:val="00265CFC"/>
    <w:rsid w:val="00265F65"/>
    <w:rsid w:val="002660A5"/>
    <w:rsid w:val="00266651"/>
    <w:rsid w:val="002667BD"/>
    <w:rsid w:val="00266E4B"/>
    <w:rsid w:val="0026706E"/>
    <w:rsid w:val="002676A6"/>
    <w:rsid w:val="00267720"/>
    <w:rsid w:val="00267ACA"/>
    <w:rsid w:val="00267C9E"/>
    <w:rsid w:val="00267F6B"/>
    <w:rsid w:val="002706C0"/>
    <w:rsid w:val="00270735"/>
    <w:rsid w:val="00271348"/>
    <w:rsid w:val="002714BD"/>
    <w:rsid w:val="002717F9"/>
    <w:rsid w:val="00271AFA"/>
    <w:rsid w:val="00271C26"/>
    <w:rsid w:val="00272245"/>
    <w:rsid w:val="00272330"/>
    <w:rsid w:val="0027295B"/>
    <w:rsid w:val="00273016"/>
    <w:rsid w:val="00273D53"/>
    <w:rsid w:val="00273D87"/>
    <w:rsid w:val="00273EC1"/>
    <w:rsid w:val="0027405A"/>
    <w:rsid w:val="00274256"/>
    <w:rsid w:val="002742D4"/>
    <w:rsid w:val="0027437D"/>
    <w:rsid w:val="002745C8"/>
    <w:rsid w:val="00274A5D"/>
    <w:rsid w:val="00274BA9"/>
    <w:rsid w:val="00274D5B"/>
    <w:rsid w:val="00274E65"/>
    <w:rsid w:val="00275009"/>
    <w:rsid w:val="00275465"/>
    <w:rsid w:val="0027547D"/>
    <w:rsid w:val="002755B8"/>
    <w:rsid w:val="0027560F"/>
    <w:rsid w:val="00275992"/>
    <w:rsid w:val="00275A9E"/>
    <w:rsid w:val="00275D28"/>
    <w:rsid w:val="00276211"/>
    <w:rsid w:val="00276361"/>
    <w:rsid w:val="0027671D"/>
    <w:rsid w:val="002767BC"/>
    <w:rsid w:val="0027686A"/>
    <w:rsid w:val="002768E7"/>
    <w:rsid w:val="00276BF5"/>
    <w:rsid w:val="00276CFE"/>
    <w:rsid w:val="00276D42"/>
    <w:rsid w:val="00276DCB"/>
    <w:rsid w:val="00276E39"/>
    <w:rsid w:val="00276F3C"/>
    <w:rsid w:val="00276FA0"/>
    <w:rsid w:val="00276FB7"/>
    <w:rsid w:val="00277229"/>
    <w:rsid w:val="002773F1"/>
    <w:rsid w:val="0027757C"/>
    <w:rsid w:val="00277814"/>
    <w:rsid w:val="0027793F"/>
    <w:rsid w:val="00277EC6"/>
    <w:rsid w:val="00277EF0"/>
    <w:rsid w:val="00277F32"/>
    <w:rsid w:val="0028004E"/>
    <w:rsid w:val="00280187"/>
    <w:rsid w:val="002805C0"/>
    <w:rsid w:val="00280BEB"/>
    <w:rsid w:val="00280C3B"/>
    <w:rsid w:val="00280D5D"/>
    <w:rsid w:val="00280D79"/>
    <w:rsid w:val="00281384"/>
    <w:rsid w:val="00281678"/>
    <w:rsid w:val="00281797"/>
    <w:rsid w:val="002817E6"/>
    <w:rsid w:val="00281843"/>
    <w:rsid w:val="0028192B"/>
    <w:rsid w:val="00281EF2"/>
    <w:rsid w:val="00282080"/>
    <w:rsid w:val="002826AB"/>
    <w:rsid w:val="00282BD7"/>
    <w:rsid w:val="00282F21"/>
    <w:rsid w:val="00283CE0"/>
    <w:rsid w:val="00283DA3"/>
    <w:rsid w:val="00283DCA"/>
    <w:rsid w:val="0028443B"/>
    <w:rsid w:val="00284665"/>
    <w:rsid w:val="0028478C"/>
    <w:rsid w:val="002848C4"/>
    <w:rsid w:val="002848FE"/>
    <w:rsid w:val="00284ABB"/>
    <w:rsid w:val="00284ED7"/>
    <w:rsid w:val="0028519C"/>
    <w:rsid w:val="00285437"/>
    <w:rsid w:val="00285493"/>
    <w:rsid w:val="002859C3"/>
    <w:rsid w:val="002859C8"/>
    <w:rsid w:val="00285A7D"/>
    <w:rsid w:val="00285CF0"/>
    <w:rsid w:val="00285F40"/>
    <w:rsid w:val="00286271"/>
    <w:rsid w:val="002862A0"/>
    <w:rsid w:val="0028635F"/>
    <w:rsid w:val="0028657F"/>
    <w:rsid w:val="00286B55"/>
    <w:rsid w:val="00286D05"/>
    <w:rsid w:val="00286D6E"/>
    <w:rsid w:val="00286EFF"/>
    <w:rsid w:val="0028737D"/>
    <w:rsid w:val="002876FE"/>
    <w:rsid w:val="00287CA1"/>
    <w:rsid w:val="0029005B"/>
    <w:rsid w:val="002901EB"/>
    <w:rsid w:val="002901F5"/>
    <w:rsid w:val="002904DF"/>
    <w:rsid w:val="0029064C"/>
    <w:rsid w:val="002906D8"/>
    <w:rsid w:val="0029088F"/>
    <w:rsid w:val="00291824"/>
    <w:rsid w:val="00291861"/>
    <w:rsid w:val="00291ADD"/>
    <w:rsid w:val="002921D2"/>
    <w:rsid w:val="00292403"/>
    <w:rsid w:val="0029247A"/>
    <w:rsid w:val="002927A7"/>
    <w:rsid w:val="002928F8"/>
    <w:rsid w:val="0029299E"/>
    <w:rsid w:val="00292B3B"/>
    <w:rsid w:val="00292ED4"/>
    <w:rsid w:val="002932A4"/>
    <w:rsid w:val="00293552"/>
    <w:rsid w:val="0029362B"/>
    <w:rsid w:val="00293662"/>
    <w:rsid w:val="0029388C"/>
    <w:rsid w:val="00293C43"/>
    <w:rsid w:val="002942C0"/>
    <w:rsid w:val="00294513"/>
    <w:rsid w:val="0029461E"/>
    <w:rsid w:val="00294E28"/>
    <w:rsid w:val="00294F0A"/>
    <w:rsid w:val="0029546E"/>
    <w:rsid w:val="00295574"/>
    <w:rsid w:val="0029588B"/>
    <w:rsid w:val="00295BE1"/>
    <w:rsid w:val="00295C24"/>
    <w:rsid w:val="00295C31"/>
    <w:rsid w:val="00296145"/>
    <w:rsid w:val="002964D8"/>
    <w:rsid w:val="0029651E"/>
    <w:rsid w:val="0029665B"/>
    <w:rsid w:val="00296778"/>
    <w:rsid w:val="002969DA"/>
    <w:rsid w:val="00296C91"/>
    <w:rsid w:val="0029717F"/>
    <w:rsid w:val="0029727E"/>
    <w:rsid w:val="002972E3"/>
    <w:rsid w:val="00297628"/>
    <w:rsid w:val="0029771B"/>
    <w:rsid w:val="0029790A"/>
    <w:rsid w:val="0029797D"/>
    <w:rsid w:val="002979B0"/>
    <w:rsid w:val="00297CBC"/>
    <w:rsid w:val="002A0317"/>
    <w:rsid w:val="002A043F"/>
    <w:rsid w:val="002A0560"/>
    <w:rsid w:val="002A06A1"/>
    <w:rsid w:val="002A0958"/>
    <w:rsid w:val="002A0BD6"/>
    <w:rsid w:val="002A0C36"/>
    <w:rsid w:val="002A0D29"/>
    <w:rsid w:val="002A16CC"/>
    <w:rsid w:val="002A1819"/>
    <w:rsid w:val="002A1836"/>
    <w:rsid w:val="002A18CF"/>
    <w:rsid w:val="002A1C36"/>
    <w:rsid w:val="002A1EF0"/>
    <w:rsid w:val="002A21D3"/>
    <w:rsid w:val="002A2934"/>
    <w:rsid w:val="002A2C9E"/>
    <w:rsid w:val="002A2CB3"/>
    <w:rsid w:val="002A2EEC"/>
    <w:rsid w:val="002A3005"/>
    <w:rsid w:val="002A3374"/>
    <w:rsid w:val="002A369C"/>
    <w:rsid w:val="002A3874"/>
    <w:rsid w:val="002A3FFE"/>
    <w:rsid w:val="002A417E"/>
    <w:rsid w:val="002A4232"/>
    <w:rsid w:val="002A4494"/>
    <w:rsid w:val="002A44B9"/>
    <w:rsid w:val="002A457D"/>
    <w:rsid w:val="002A47B4"/>
    <w:rsid w:val="002A50F1"/>
    <w:rsid w:val="002A5428"/>
    <w:rsid w:val="002A559F"/>
    <w:rsid w:val="002A581B"/>
    <w:rsid w:val="002A594C"/>
    <w:rsid w:val="002A5D70"/>
    <w:rsid w:val="002A5E99"/>
    <w:rsid w:val="002A6244"/>
    <w:rsid w:val="002A6468"/>
    <w:rsid w:val="002A64C5"/>
    <w:rsid w:val="002A64CF"/>
    <w:rsid w:val="002A6564"/>
    <w:rsid w:val="002A665A"/>
    <w:rsid w:val="002A6893"/>
    <w:rsid w:val="002A6A21"/>
    <w:rsid w:val="002A6ADC"/>
    <w:rsid w:val="002A6C0F"/>
    <w:rsid w:val="002A73DD"/>
    <w:rsid w:val="002A775B"/>
    <w:rsid w:val="002A78FF"/>
    <w:rsid w:val="002A7DD2"/>
    <w:rsid w:val="002A7E24"/>
    <w:rsid w:val="002A7F06"/>
    <w:rsid w:val="002B017A"/>
    <w:rsid w:val="002B01CE"/>
    <w:rsid w:val="002B0310"/>
    <w:rsid w:val="002B0698"/>
    <w:rsid w:val="002B098C"/>
    <w:rsid w:val="002B0D7C"/>
    <w:rsid w:val="002B0F9A"/>
    <w:rsid w:val="002B1152"/>
    <w:rsid w:val="002B12E9"/>
    <w:rsid w:val="002B147F"/>
    <w:rsid w:val="002B1ABC"/>
    <w:rsid w:val="002B1AC4"/>
    <w:rsid w:val="002B1FA5"/>
    <w:rsid w:val="002B21FB"/>
    <w:rsid w:val="002B226F"/>
    <w:rsid w:val="002B2279"/>
    <w:rsid w:val="002B24D1"/>
    <w:rsid w:val="002B2514"/>
    <w:rsid w:val="002B2567"/>
    <w:rsid w:val="002B25FC"/>
    <w:rsid w:val="002B25FE"/>
    <w:rsid w:val="002B2638"/>
    <w:rsid w:val="002B26CC"/>
    <w:rsid w:val="002B2A50"/>
    <w:rsid w:val="002B3289"/>
    <w:rsid w:val="002B3460"/>
    <w:rsid w:val="002B3485"/>
    <w:rsid w:val="002B3706"/>
    <w:rsid w:val="002B3BD1"/>
    <w:rsid w:val="002B3E60"/>
    <w:rsid w:val="002B4080"/>
    <w:rsid w:val="002B432B"/>
    <w:rsid w:val="002B49AE"/>
    <w:rsid w:val="002B49AF"/>
    <w:rsid w:val="002B4C5A"/>
    <w:rsid w:val="002B5281"/>
    <w:rsid w:val="002B535E"/>
    <w:rsid w:val="002B55BC"/>
    <w:rsid w:val="002B59F2"/>
    <w:rsid w:val="002B5B1A"/>
    <w:rsid w:val="002B618D"/>
    <w:rsid w:val="002B6295"/>
    <w:rsid w:val="002B6792"/>
    <w:rsid w:val="002B6796"/>
    <w:rsid w:val="002B69A4"/>
    <w:rsid w:val="002B6AFB"/>
    <w:rsid w:val="002B6B81"/>
    <w:rsid w:val="002B6BCC"/>
    <w:rsid w:val="002B6C46"/>
    <w:rsid w:val="002B7084"/>
    <w:rsid w:val="002B7154"/>
    <w:rsid w:val="002B71BD"/>
    <w:rsid w:val="002B72FC"/>
    <w:rsid w:val="002B7306"/>
    <w:rsid w:val="002B754F"/>
    <w:rsid w:val="002B766F"/>
    <w:rsid w:val="002B76CE"/>
    <w:rsid w:val="002B7A1D"/>
    <w:rsid w:val="002B7AD7"/>
    <w:rsid w:val="002B7B0E"/>
    <w:rsid w:val="002B7BA6"/>
    <w:rsid w:val="002B7C84"/>
    <w:rsid w:val="002B7CCC"/>
    <w:rsid w:val="002B7E10"/>
    <w:rsid w:val="002B7F0D"/>
    <w:rsid w:val="002B7FB3"/>
    <w:rsid w:val="002C01AD"/>
    <w:rsid w:val="002C05EA"/>
    <w:rsid w:val="002C0D1A"/>
    <w:rsid w:val="002C1701"/>
    <w:rsid w:val="002C174E"/>
    <w:rsid w:val="002C1A31"/>
    <w:rsid w:val="002C1B00"/>
    <w:rsid w:val="002C1C10"/>
    <w:rsid w:val="002C1D81"/>
    <w:rsid w:val="002C1ECC"/>
    <w:rsid w:val="002C220C"/>
    <w:rsid w:val="002C2304"/>
    <w:rsid w:val="002C2507"/>
    <w:rsid w:val="002C2565"/>
    <w:rsid w:val="002C2655"/>
    <w:rsid w:val="002C266E"/>
    <w:rsid w:val="002C292C"/>
    <w:rsid w:val="002C2BF7"/>
    <w:rsid w:val="002C2CD8"/>
    <w:rsid w:val="002C2D18"/>
    <w:rsid w:val="002C30AA"/>
    <w:rsid w:val="002C3533"/>
    <w:rsid w:val="002C374A"/>
    <w:rsid w:val="002C37F5"/>
    <w:rsid w:val="002C3CE6"/>
    <w:rsid w:val="002C3F2B"/>
    <w:rsid w:val="002C40E6"/>
    <w:rsid w:val="002C443C"/>
    <w:rsid w:val="002C45C7"/>
    <w:rsid w:val="002C4EA6"/>
    <w:rsid w:val="002C51B2"/>
    <w:rsid w:val="002C544F"/>
    <w:rsid w:val="002C55D8"/>
    <w:rsid w:val="002C58CE"/>
    <w:rsid w:val="002C5959"/>
    <w:rsid w:val="002C5A79"/>
    <w:rsid w:val="002C5AFC"/>
    <w:rsid w:val="002C5C6C"/>
    <w:rsid w:val="002C5CC0"/>
    <w:rsid w:val="002C6038"/>
    <w:rsid w:val="002C609E"/>
    <w:rsid w:val="002C6149"/>
    <w:rsid w:val="002C62AC"/>
    <w:rsid w:val="002C663C"/>
    <w:rsid w:val="002C682F"/>
    <w:rsid w:val="002C6A0B"/>
    <w:rsid w:val="002C6DA3"/>
    <w:rsid w:val="002C6E84"/>
    <w:rsid w:val="002C716A"/>
    <w:rsid w:val="002C7828"/>
    <w:rsid w:val="002C7831"/>
    <w:rsid w:val="002C7F68"/>
    <w:rsid w:val="002D05D0"/>
    <w:rsid w:val="002D0D4A"/>
    <w:rsid w:val="002D1002"/>
    <w:rsid w:val="002D1008"/>
    <w:rsid w:val="002D10B5"/>
    <w:rsid w:val="002D14D9"/>
    <w:rsid w:val="002D1976"/>
    <w:rsid w:val="002D1C39"/>
    <w:rsid w:val="002D1C85"/>
    <w:rsid w:val="002D1F3F"/>
    <w:rsid w:val="002D29EC"/>
    <w:rsid w:val="002D2B92"/>
    <w:rsid w:val="002D2D8F"/>
    <w:rsid w:val="002D2E1C"/>
    <w:rsid w:val="002D2F65"/>
    <w:rsid w:val="002D307B"/>
    <w:rsid w:val="002D318E"/>
    <w:rsid w:val="002D31BC"/>
    <w:rsid w:val="002D3360"/>
    <w:rsid w:val="002D33A2"/>
    <w:rsid w:val="002D341F"/>
    <w:rsid w:val="002D3524"/>
    <w:rsid w:val="002D3661"/>
    <w:rsid w:val="002D3792"/>
    <w:rsid w:val="002D3921"/>
    <w:rsid w:val="002D3FE2"/>
    <w:rsid w:val="002D40D2"/>
    <w:rsid w:val="002D47AA"/>
    <w:rsid w:val="002D49F4"/>
    <w:rsid w:val="002D4F0B"/>
    <w:rsid w:val="002D53C5"/>
    <w:rsid w:val="002D543F"/>
    <w:rsid w:val="002D5523"/>
    <w:rsid w:val="002D55E4"/>
    <w:rsid w:val="002D596D"/>
    <w:rsid w:val="002D5970"/>
    <w:rsid w:val="002D5A6C"/>
    <w:rsid w:val="002D636F"/>
    <w:rsid w:val="002D65CE"/>
    <w:rsid w:val="002D6613"/>
    <w:rsid w:val="002D6A7A"/>
    <w:rsid w:val="002D6BCD"/>
    <w:rsid w:val="002D6BD1"/>
    <w:rsid w:val="002D7189"/>
    <w:rsid w:val="002D778E"/>
    <w:rsid w:val="002D78C6"/>
    <w:rsid w:val="002E0117"/>
    <w:rsid w:val="002E0218"/>
    <w:rsid w:val="002E025D"/>
    <w:rsid w:val="002E04C6"/>
    <w:rsid w:val="002E07B2"/>
    <w:rsid w:val="002E086C"/>
    <w:rsid w:val="002E09C3"/>
    <w:rsid w:val="002E135D"/>
    <w:rsid w:val="002E150B"/>
    <w:rsid w:val="002E17E1"/>
    <w:rsid w:val="002E1A15"/>
    <w:rsid w:val="002E1AD3"/>
    <w:rsid w:val="002E20FF"/>
    <w:rsid w:val="002E2403"/>
    <w:rsid w:val="002E26BA"/>
    <w:rsid w:val="002E26E2"/>
    <w:rsid w:val="002E2831"/>
    <w:rsid w:val="002E292F"/>
    <w:rsid w:val="002E3141"/>
    <w:rsid w:val="002E3527"/>
    <w:rsid w:val="002E36FE"/>
    <w:rsid w:val="002E370B"/>
    <w:rsid w:val="002E38D7"/>
    <w:rsid w:val="002E3A49"/>
    <w:rsid w:val="002E3CE3"/>
    <w:rsid w:val="002E3DA9"/>
    <w:rsid w:val="002E3FE0"/>
    <w:rsid w:val="002E429F"/>
    <w:rsid w:val="002E4D06"/>
    <w:rsid w:val="002E4F31"/>
    <w:rsid w:val="002E4F33"/>
    <w:rsid w:val="002E4F4F"/>
    <w:rsid w:val="002E4FE2"/>
    <w:rsid w:val="002E50D5"/>
    <w:rsid w:val="002E5411"/>
    <w:rsid w:val="002E58E7"/>
    <w:rsid w:val="002E5B99"/>
    <w:rsid w:val="002E5BC5"/>
    <w:rsid w:val="002E5C10"/>
    <w:rsid w:val="002E5E58"/>
    <w:rsid w:val="002E6206"/>
    <w:rsid w:val="002E629E"/>
    <w:rsid w:val="002E6497"/>
    <w:rsid w:val="002E659C"/>
    <w:rsid w:val="002E6C36"/>
    <w:rsid w:val="002E7019"/>
    <w:rsid w:val="002E7224"/>
    <w:rsid w:val="002E7519"/>
    <w:rsid w:val="002E767D"/>
    <w:rsid w:val="002E77A0"/>
    <w:rsid w:val="002E7804"/>
    <w:rsid w:val="002E7CEC"/>
    <w:rsid w:val="002E7F6C"/>
    <w:rsid w:val="002F0D81"/>
    <w:rsid w:val="002F0EFD"/>
    <w:rsid w:val="002F0F9E"/>
    <w:rsid w:val="002F1128"/>
    <w:rsid w:val="002F13A5"/>
    <w:rsid w:val="002F141A"/>
    <w:rsid w:val="002F1635"/>
    <w:rsid w:val="002F1685"/>
    <w:rsid w:val="002F1743"/>
    <w:rsid w:val="002F1CFD"/>
    <w:rsid w:val="002F1D38"/>
    <w:rsid w:val="002F2340"/>
    <w:rsid w:val="002F29BE"/>
    <w:rsid w:val="002F2D59"/>
    <w:rsid w:val="002F2F1E"/>
    <w:rsid w:val="002F3470"/>
    <w:rsid w:val="002F3B4C"/>
    <w:rsid w:val="002F3BB5"/>
    <w:rsid w:val="002F3E06"/>
    <w:rsid w:val="002F3F9C"/>
    <w:rsid w:val="002F4323"/>
    <w:rsid w:val="002F4404"/>
    <w:rsid w:val="002F448B"/>
    <w:rsid w:val="002F4558"/>
    <w:rsid w:val="002F45D7"/>
    <w:rsid w:val="002F469F"/>
    <w:rsid w:val="002F47A1"/>
    <w:rsid w:val="002F4A6F"/>
    <w:rsid w:val="002F4B93"/>
    <w:rsid w:val="002F4C0C"/>
    <w:rsid w:val="002F4C31"/>
    <w:rsid w:val="002F4DAF"/>
    <w:rsid w:val="002F4DD9"/>
    <w:rsid w:val="002F516D"/>
    <w:rsid w:val="002F51DC"/>
    <w:rsid w:val="002F5623"/>
    <w:rsid w:val="002F5676"/>
    <w:rsid w:val="002F5801"/>
    <w:rsid w:val="002F597D"/>
    <w:rsid w:val="002F5B00"/>
    <w:rsid w:val="002F5C2A"/>
    <w:rsid w:val="002F5E7C"/>
    <w:rsid w:val="002F5F0D"/>
    <w:rsid w:val="002F6467"/>
    <w:rsid w:val="002F6C5D"/>
    <w:rsid w:val="002F7336"/>
    <w:rsid w:val="002F7344"/>
    <w:rsid w:val="002F75A5"/>
    <w:rsid w:val="002F7799"/>
    <w:rsid w:val="002F7875"/>
    <w:rsid w:val="002F78E3"/>
    <w:rsid w:val="002F7DAA"/>
    <w:rsid w:val="002F7F59"/>
    <w:rsid w:val="00300297"/>
    <w:rsid w:val="003005C2"/>
    <w:rsid w:val="003007EC"/>
    <w:rsid w:val="0030081B"/>
    <w:rsid w:val="00300896"/>
    <w:rsid w:val="003008D0"/>
    <w:rsid w:val="00300992"/>
    <w:rsid w:val="00300B91"/>
    <w:rsid w:val="00300D65"/>
    <w:rsid w:val="00300F0B"/>
    <w:rsid w:val="0030110D"/>
    <w:rsid w:val="003011CB"/>
    <w:rsid w:val="00301759"/>
    <w:rsid w:val="003019B3"/>
    <w:rsid w:val="00301B5D"/>
    <w:rsid w:val="00301F20"/>
    <w:rsid w:val="00302279"/>
    <w:rsid w:val="00302711"/>
    <w:rsid w:val="0030273A"/>
    <w:rsid w:val="0030282F"/>
    <w:rsid w:val="00302835"/>
    <w:rsid w:val="003029BB"/>
    <w:rsid w:val="00302A02"/>
    <w:rsid w:val="00302B5E"/>
    <w:rsid w:val="00302B7E"/>
    <w:rsid w:val="00302C22"/>
    <w:rsid w:val="00302D07"/>
    <w:rsid w:val="00302E2F"/>
    <w:rsid w:val="003032BA"/>
    <w:rsid w:val="00303373"/>
    <w:rsid w:val="0030343B"/>
    <w:rsid w:val="003037DB"/>
    <w:rsid w:val="00303859"/>
    <w:rsid w:val="00303985"/>
    <w:rsid w:val="00303A4C"/>
    <w:rsid w:val="00303B3C"/>
    <w:rsid w:val="00303CDC"/>
    <w:rsid w:val="0030411A"/>
    <w:rsid w:val="00304316"/>
    <w:rsid w:val="0030450D"/>
    <w:rsid w:val="00304697"/>
    <w:rsid w:val="00304799"/>
    <w:rsid w:val="0030489A"/>
    <w:rsid w:val="0030489C"/>
    <w:rsid w:val="00304993"/>
    <w:rsid w:val="00305357"/>
    <w:rsid w:val="003055AE"/>
    <w:rsid w:val="003055C5"/>
    <w:rsid w:val="003055E4"/>
    <w:rsid w:val="0030581A"/>
    <w:rsid w:val="00305D09"/>
    <w:rsid w:val="00305D4D"/>
    <w:rsid w:val="00305E00"/>
    <w:rsid w:val="00306060"/>
    <w:rsid w:val="0030612B"/>
    <w:rsid w:val="0030617F"/>
    <w:rsid w:val="003063AF"/>
    <w:rsid w:val="00306595"/>
    <w:rsid w:val="0030679F"/>
    <w:rsid w:val="00306D79"/>
    <w:rsid w:val="00306E43"/>
    <w:rsid w:val="00306E6D"/>
    <w:rsid w:val="00306FEB"/>
    <w:rsid w:val="00306FFA"/>
    <w:rsid w:val="003071D6"/>
    <w:rsid w:val="00307271"/>
    <w:rsid w:val="003074B0"/>
    <w:rsid w:val="00307551"/>
    <w:rsid w:val="003076B4"/>
    <w:rsid w:val="00307952"/>
    <w:rsid w:val="00307CA3"/>
    <w:rsid w:val="00307D76"/>
    <w:rsid w:val="00307F43"/>
    <w:rsid w:val="00310012"/>
    <w:rsid w:val="0031028C"/>
    <w:rsid w:val="0031045E"/>
    <w:rsid w:val="00310583"/>
    <w:rsid w:val="00310607"/>
    <w:rsid w:val="00310724"/>
    <w:rsid w:val="00310740"/>
    <w:rsid w:val="003109DB"/>
    <w:rsid w:val="00310AAA"/>
    <w:rsid w:val="00310AD2"/>
    <w:rsid w:val="00310B98"/>
    <w:rsid w:val="00311036"/>
    <w:rsid w:val="0031130E"/>
    <w:rsid w:val="003113DF"/>
    <w:rsid w:val="00311403"/>
    <w:rsid w:val="00311469"/>
    <w:rsid w:val="003114BE"/>
    <w:rsid w:val="00311640"/>
    <w:rsid w:val="003116E2"/>
    <w:rsid w:val="00311905"/>
    <w:rsid w:val="00311908"/>
    <w:rsid w:val="003119B9"/>
    <w:rsid w:val="00311C6B"/>
    <w:rsid w:val="00312319"/>
    <w:rsid w:val="003123BA"/>
    <w:rsid w:val="0031267C"/>
    <w:rsid w:val="00312BA6"/>
    <w:rsid w:val="003131DD"/>
    <w:rsid w:val="003132B3"/>
    <w:rsid w:val="003132D3"/>
    <w:rsid w:val="00313D2E"/>
    <w:rsid w:val="00314144"/>
    <w:rsid w:val="0031434E"/>
    <w:rsid w:val="003145F1"/>
    <w:rsid w:val="0031467D"/>
    <w:rsid w:val="00314762"/>
    <w:rsid w:val="00314C09"/>
    <w:rsid w:val="00314D37"/>
    <w:rsid w:val="003153C7"/>
    <w:rsid w:val="003154D2"/>
    <w:rsid w:val="00315776"/>
    <w:rsid w:val="0031580D"/>
    <w:rsid w:val="0031582A"/>
    <w:rsid w:val="00315850"/>
    <w:rsid w:val="00315DD8"/>
    <w:rsid w:val="003164E2"/>
    <w:rsid w:val="00316857"/>
    <w:rsid w:val="00316A64"/>
    <w:rsid w:val="00316F59"/>
    <w:rsid w:val="00317088"/>
    <w:rsid w:val="0031735E"/>
    <w:rsid w:val="003176AA"/>
    <w:rsid w:val="0031775C"/>
    <w:rsid w:val="00317C40"/>
    <w:rsid w:val="00317C60"/>
    <w:rsid w:val="00317D93"/>
    <w:rsid w:val="003200B0"/>
    <w:rsid w:val="0032036E"/>
    <w:rsid w:val="003204B9"/>
    <w:rsid w:val="0032057C"/>
    <w:rsid w:val="0032063A"/>
    <w:rsid w:val="003206CC"/>
    <w:rsid w:val="00320A1B"/>
    <w:rsid w:val="00320D2C"/>
    <w:rsid w:val="00320E6D"/>
    <w:rsid w:val="00320F08"/>
    <w:rsid w:val="003210FD"/>
    <w:rsid w:val="00321125"/>
    <w:rsid w:val="00321359"/>
    <w:rsid w:val="00321371"/>
    <w:rsid w:val="003216B2"/>
    <w:rsid w:val="003216CC"/>
    <w:rsid w:val="003217D7"/>
    <w:rsid w:val="003219F2"/>
    <w:rsid w:val="00321AE9"/>
    <w:rsid w:val="00321B16"/>
    <w:rsid w:val="00321FE0"/>
    <w:rsid w:val="003220E7"/>
    <w:rsid w:val="00322310"/>
    <w:rsid w:val="0032252C"/>
    <w:rsid w:val="00322961"/>
    <w:rsid w:val="00322C8E"/>
    <w:rsid w:val="003231E4"/>
    <w:rsid w:val="00323338"/>
    <w:rsid w:val="0032337F"/>
    <w:rsid w:val="003234B6"/>
    <w:rsid w:val="00323520"/>
    <w:rsid w:val="0032389A"/>
    <w:rsid w:val="003239C6"/>
    <w:rsid w:val="00323EA3"/>
    <w:rsid w:val="0032409E"/>
    <w:rsid w:val="003242E7"/>
    <w:rsid w:val="0032491E"/>
    <w:rsid w:val="0032493B"/>
    <w:rsid w:val="003251EB"/>
    <w:rsid w:val="00325336"/>
    <w:rsid w:val="00325530"/>
    <w:rsid w:val="003256F0"/>
    <w:rsid w:val="00325792"/>
    <w:rsid w:val="00325B0C"/>
    <w:rsid w:val="00325F08"/>
    <w:rsid w:val="00325FE2"/>
    <w:rsid w:val="00326362"/>
    <w:rsid w:val="00326797"/>
    <w:rsid w:val="003268E3"/>
    <w:rsid w:val="00326AD7"/>
    <w:rsid w:val="00326C24"/>
    <w:rsid w:val="00327015"/>
    <w:rsid w:val="00327122"/>
    <w:rsid w:val="00327160"/>
    <w:rsid w:val="00327302"/>
    <w:rsid w:val="003274B2"/>
    <w:rsid w:val="0032763C"/>
    <w:rsid w:val="00327670"/>
    <w:rsid w:val="0032777C"/>
    <w:rsid w:val="00330195"/>
    <w:rsid w:val="003302BA"/>
    <w:rsid w:val="003302D2"/>
    <w:rsid w:val="0033063E"/>
    <w:rsid w:val="00330892"/>
    <w:rsid w:val="00330B1A"/>
    <w:rsid w:val="00331000"/>
    <w:rsid w:val="00331059"/>
    <w:rsid w:val="003311DC"/>
    <w:rsid w:val="003311DF"/>
    <w:rsid w:val="00331443"/>
    <w:rsid w:val="003314C4"/>
    <w:rsid w:val="003314D5"/>
    <w:rsid w:val="00331842"/>
    <w:rsid w:val="0033195D"/>
    <w:rsid w:val="00331A7A"/>
    <w:rsid w:val="00331BE4"/>
    <w:rsid w:val="00332091"/>
    <w:rsid w:val="00332107"/>
    <w:rsid w:val="00332260"/>
    <w:rsid w:val="00332634"/>
    <w:rsid w:val="00332C02"/>
    <w:rsid w:val="00332C74"/>
    <w:rsid w:val="00332DEC"/>
    <w:rsid w:val="00333225"/>
    <w:rsid w:val="003334CB"/>
    <w:rsid w:val="00333627"/>
    <w:rsid w:val="003336BA"/>
    <w:rsid w:val="003338D7"/>
    <w:rsid w:val="00333D0B"/>
    <w:rsid w:val="00333FE4"/>
    <w:rsid w:val="00334224"/>
    <w:rsid w:val="003344C7"/>
    <w:rsid w:val="00334C5C"/>
    <w:rsid w:val="00334ED6"/>
    <w:rsid w:val="00335187"/>
    <w:rsid w:val="00335407"/>
    <w:rsid w:val="00335441"/>
    <w:rsid w:val="0033568A"/>
    <w:rsid w:val="00335928"/>
    <w:rsid w:val="00335980"/>
    <w:rsid w:val="00335DDA"/>
    <w:rsid w:val="003364A3"/>
    <w:rsid w:val="003365BF"/>
    <w:rsid w:val="003365EF"/>
    <w:rsid w:val="0033674F"/>
    <w:rsid w:val="0033675D"/>
    <w:rsid w:val="003367F0"/>
    <w:rsid w:val="00336999"/>
    <w:rsid w:val="00336BC4"/>
    <w:rsid w:val="00336D2D"/>
    <w:rsid w:val="00336D54"/>
    <w:rsid w:val="00336DAF"/>
    <w:rsid w:val="00336EA6"/>
    <w:rsid w:val="00337172"/>
    <w:rsid w:val="003371C9"/>
    <w:rsid w:val="003373BD"/>
    <w:rsid w:val="003377E1"/>
    <w:rsid w:val="003378F9"/>
    <w:rsid w:val="00337991"/>
    <w:rsid w:val="00337F0F"/>
    <w:rsid w:val="003400C7"/>
    <w:rsid w:val="00340341"/>
    <w:rsid w:val="00340411"/>
    <w:rsid w:val="00340415"/>
    <w:rsid w:val="00340F47"/>
    <w:rsid w:val="00341239"/>
    <w:rsid w:val="0034127E"/>
    <w:rsid w:val="0034137A"/>
    <w:rsid w:val="00341408"/>
    <w:rsid w:val="003415B3"/>
    <w:rsid w:val="0034171F"/>
    <w:rsid w:val="0034174F"/>
    <w:rsid w:val="00341A2F"/>
    <w:rsid w:val="00341DF5"/>
    <w:rsid w:val="003420F2"/>
    <w:rsid w:val="0034225E"/>
    <w:rsid w:val="003426CF"/>
    <w:rsid w:val="003428F1"/>
    <w:rsid w:val="003429AC"/>
    <w:rsid w:val="00342B02"/>
    <w:rsid w:val="00342C29"/>
    <w:rsid w:val="00342FB1"/>
    <w:rsid w:val="003431D2"/>
    <w:rsid w:val="00343238"/>
    <w:rsid w:val="0034326A"/>
    <w:rsid w:val="003432BA"/>
    <w:rsid w:val="00343326"/>
    <w:rsid w:val="00343630"/>
    <w:rsid w:val="003438BD"/>
    <w:rsid w:val="00343932"/>
    <w:rsid w:val="00343F21"/>
    <w:rsid w:val="003441A7"/>
    <w:rsid w:val="0034457E"/>
    <w:rsid w:val="00344645"/>
    <w:rsid w:val="00344831"/>
    <w:rsid w:val="003448B6"/>
    <w:rsid w:val="00344BA7"/>
    <w:rsid w:val="00345035"/>
    <w:rsid w:val="00345563"/>
    <w:rsid w:val="00345848"/>
    <w:rsid w:val="003458F9"/>
    <w:rsid w:val="003459C6"/>
    <w:rsid w:val="00345CD3"/>
    <w:rsid w:val="00346094"/>
    <w:rsid w:val="00346A50"/>
    <w:rsid w:val="00346D11"/>
    <w:rsid w:val="00346DE6"/>
    <w:rsid w:val="00346FEE"/>
    <w:rsid w:val="0034701D"/>
    <w:rsid w:val="003471EF"/>
    <w:rsid w:val="0034775B"/>
    <w:rsid w:val="00347B36"/>
    <w:rsid w:val="00347B6C"/>
    <w:rsid w:val="00347B77"/>
    <w:rsid w:val="00347D14"/>
    <w:rsid w:val="00347D47"/>
    <w:rsid w:val="00347ED9"/>
    <w:rsid w:val="00350067"/>
    <w:rsid w:val="0035044F"/>
    <w:rsid w:val="003505F4"/>
    <w:rsid w:val="003508E8"/>
    <w:rsid w:val="00350D63"/>
    <w:rsid w:val="00350E53"/>
    <w:rsid w:val="00350EA0"/>
    <w:rsid w:val="00350EA9"/>
    <w:rsid w:val="00350FD9"/>
    <w:rsid w:val="00351397"/>
    <w:rsid w:val="00351764"/>
    <w:rsid w:val="00351B55"/>
    <w:rsid w:val="00351B82"/>
    <w:rsid w:val="00351D16"/>
    <w:rsid w:val="00351DD9"/>
    <w:rsid w:val="00352101"/>
    <w:rsid w:val="00352588"/>
    <w:rsid w:val="00352591"/>
    <w:rsid w:val="0035282F"/>
    <w:rsid w:val="00352A9A"/>
    <w:rsid w:val="00352B74"/>
    <w:rsid w:val="00352DEC"/>
    <w:rsid w:val="00352E57"/>
    <w:rsid w:val="00353080"/>
    <w:rsid w:val="0035324C"/>
    <w:rsid w:val="00353344"/>
    <w:rsid w:val="00353735"/>
    <w:rsid w:val="003539A4"/>
    <w:rsid w:val="00353A4B"/>
    <w:rsid w:val="003541D8"/>
    <w:rsid w:val="00354821"/>
    <w:rsid w:val="00354AF6"/>
    <w:rsid w:val="00354C9C"/>
    <w:rsid w:val="00354D88"/>
    <w:rsid w:val="00354FAD"/>
    <w:rsid w:val="00355044"/>
    <w:rsid w:val="003552DA"/>
    <w:rsid w:val="003555EA"/>
    <w:rsid w:val="003558D2"/>
    <w:rsid w:val="003559D4"/>
    <w:rsid w:val="00355BEE"/>
    <w:rsid w:val="00355C05"/>
    <w:rsid w:val="00355EB9"/>
    <w:rsid w:val="00355EBA"/>
    <w:rsid w:val="003560E4"/>
    <w:rsid w:val="0035625B"/>
    <w:rsid w:val="003564B5"/>
    <w:rsid w:val="0035661D"/>
    <w:rsid w:val="00356993"/>
    <w:rsid w:val="00356C86"/>
    <w:rsid w:val="00356D53"/>
    <w:rsid w:val="00356EAE"/>
    <w:rsid w:val="00356F2B"/>
    <w:rsid w:val="003572E4"/>
    <w:rsid w:val="003572F2"/>
    <w:rsid w:val="00357543"/>
    <w:rsid w:val="00357575"/>
    <w:rsid w:val="003576D2"/>
    <w:rsid w:val="00357BD6"/>
    <w:rsid w:val="00360105"/>
    <w:rsid w:val="0036012B"/>
    <w:rsid w:val="0036032A"/>
    <w:rsid w:val="0036035B"/>
    <w:rsid w:val="00360549"/>
    <w:rsid w:val="003605CA"/>
    <w:rsid w:val="00360756"/>
    <w:rsid w:val="00360847"/>
    <w:rsid w:val="00360BAF"/>
    <w:rsid w:val="00360CE0"/>
    <w:rsid w:val="00360F97"/>
    <w:rsid w:val="003610BC"/>
    <w:rsid w:val="003612F9"/>
    <w:rsid w:val="00361ABF"/>
    <w:rsid w:val="00361D5E"/>
    <w:rsid w:val="0036264F"/>
    <w:rsid w:val="00362891"/>
    <w:rsid w:val="00362926"/>
    <w:rsid w:val="00362D28"/>
    <w:rsid w:val="00362D30"/>
    <w:rsid w:val="00363213"/>
    <w:rsid w:val="0036321D"/>
    <w:rsid w:val="00363228"/>
    <w:rsid w:val="0036324A"/>
    <w:rsid w:val="00363D1C"/>
    <w:rsid w:val="00364653"/>
    <w:rsid w:val="00364862"/>
    <w:rsid w:val="003649F3"/>
    <w:rsid w:val="00364B26"/>
    <w:rsid w:val="00364B40"/>
    <w:rsid w:val="00364B4B"/>
    <w:rsid w:val="00364B6A"/>
    <w:rsid w:val="00364C8D"/>
    <w:rsid w:val="003652DB"/>
    <w:rsid w:val="00365430"/>
    <w:rsid w:val="00365497"/>
    <w:rsid w:val="003658EF"/>
    <w:rsid w:val="00365B82"/>
    <w:rsid w:val="00365EFB"/>
    <w:rsid w:val="003660C8"/>
    <w:rsid w:val="0036631A"/>
    <w:rsid w:val="00366527"/>
    <w:rsid w:val="00366701"/>
    <w:rsid w:val="00366B89"/>
    <w:rsid w:val="00366C10"/>
    <w:rsid w:val="00366D3F"/>
    <w:rsid w:val="00366F05"/>
    <w:rsid w:val="00367199"/>
    <w:rsid w:val="00367206"/>
    <w:rsid w:val="003677BB"/>
    <w:rsid w:val="003677DE"/>
    <w:rsid w:val="00367AFE"/>
    <w:rsid w:val="00367B19"/>
    <w:rsid w:val="00367BB4"/>
    <w:rsid w:val="00367D84"/>
    <w:rsid w:val="00367E1F"/>
    <w:rsid w:val="0037036A"/>
    <w:rsid w:val="00370536"/>
    <w:rsid w:val="00370B7B"/>
    <w:rsid w:val="00370EB9"/>
    <w:rsid w:val="0037120B"/>
    <w:rsid w:val="0037133A"/>
    <w:rsid w:val="003716F6"/>
    <w:rsid w:val="00371719"/>
    <w:rsid w:val="00371789"/>
    <w:rsid w:val="003719DD"/>
    <w:rsid w:val="00371A50"/>
    <w:rsid w:val="00371C01"/>
    <w:rsid w:val="00371DAD"/>
    <w:rsid w:val="003721EB"/>
    <w:rsid w:val="003725BA"/>
    <w:rsid w:val="003725DB"/>
    <w:rsid w:val="00372611"/>
    <w:rsid w:val="0037282D"/>
    <w:rsid w:val="00372A79"/>
    <w:rsid w:val="00372EFD"/>
    <w:rsid w:val="00373179"/>
    <w:rsid w:val="00373236"/>
    <w:rsid w:val="003734B3"/>
    <w:rsid w:val="0037371E"/>
    <w:rsid w:val="00373A6C"/>
    <w:rsid w:val="00373B6E"/>
    <w:rsid w:val="00373F19"/>
    <w:rsid w:val="00374093"/>
    <w:rsid w:val="003741D6"/>
    <w:rsid w:val="003743A2"/>
    <w:rsid w:val="00374545"/>
    <w:rsid w:val="00374915"/>
    <w:rsid w:val="00374A00"/>
    <w:rsid w:val="00374C0C"/>
    <w:rsid w:val="00374DF9"/>
    <w:rsid w:val="00375063"/>
    <w:rsid w:val="00375346"/>
    <w:rsid w:val="0037540C"/>
    <w:rsid w:val="00375555"/>
    <w:rsid w:val="00375756"/>
    <w:rsid w:val="0037597A"/>
    <w:rsid w:val="00375AA4"/>
    <w:rsid w:val="0037609B"/>
    <w:rsid w:val="003761B8"/>
    <w:rsid w:val="003763C1"/>
    <w:rsid w:val="003765B7"/>
    <w:rsid w:val="003766A4"/>
    <w:rsid w:val="003767EB"/>
    <w:rsid w:val="0037694D"/>
    <w:rsid w:val="00376EC9"/>
    <w:rsid w:val="00376F8B"/>
    <w:rsid w:val="00377120"/>
    <w:rsid w:val="00377401"/>
    <w:rsid w:val="00377831"/>
    <w:rsid w:val="00377C2D"/>
    <w:rsid w:val="00377D4B"/>
    <w:rsid w:val="00377FCA"/>
    <w:rsid w:val="003800D0"/>
    <w:rsid w:val="00380111"/>
    <w:rsid w:val="003801CC"/>
    <w:rsid w:val="00380237"/>
    <w:rsid w:val="003808B1"/>
    <w:rsid w:val="0038095F"/>
    <w:rsid w:val="00380CF1"/>
    <w:rsid w:val="00380D4A"/>
    <w:rsid w:val="00381132"/>
    <w:rsid w:val="003812A4"/>
    <w:rsid w:val="003812B6"/>
    <w:rsid w:val="00381A0B"/>
    <w:rsid w:val="00381ADC"/>
    <w:rsid w:val="00381B3D"/>
    <w:rsid w:val="00382089"/>
    <w:rsid w:val="0038216E"/>
    <w:rsid w:val="00382248"/>
    <w:rsid w:val="00382280"/>
    <w:rsid w:val="00382545"/>
    <w:rsid w:val="003825A4"/>
    <w:rsid w:val="003825AA"/>
    <w:rsid w:val="003829B5"/>
    <w:rsid w:val="00382C7E"/>
    <w:rsid w:val="00382DF0"/>
    <w:rsid w:val="00382EC6"/>
    <w:rsid w:val="00383053"/>
    <w:rsid w:val="00383611"/>
    <w:rsid w:val="003837E3"/>
    <w:rsid w:val="0038397C"/>
    <w:rsid w:val="003841C1"/>
    <w:rsid w:val="00384362"/>
    <w:rsid w:val="00384521"/>
    <w:rsid w:val="003846AE"/>
    <w:rsid w:val="00384A80"/>
    <w:rsid w:val="00384ADF"/>
    <w:rsid w:val="00384B4C"/>
    <w:rsid w:val="00384EE5"/>
    <w:rsid w:val="0038534C"/>
    <w:rsid w:val="00385462"/>
    <w:rsid w:val="00385847"/>
    <w:rsid w:val="00385FF6"/>
    <w:rsid w:val="003860CB"/>
    <w:rsid w:val="003869F5"/>
    <w:rsid w:val="00386B45"/>
    <w:rsid w:val="00386BE6"/>
    <w:rsid w:val="00386F6C"/>
    <w:rsid w:val="00387315"/>
    <w:rsid w:val="003873B9"/>
    <w:rsid w:val="00387671"/>
    <w:rsid w:val="00387B80"/>
    <w:rsid w:val="00390132"/>
    <w:rsid w:val="00390206"/>
    <w:rsid w:val="00390A0E"/>
    <w:rsid w:val="00390BC7"/>
    <w:rsid w:val="00390C17"/>
    <w:rsid w:val="00390F4B"/>
    <w:rsid w:val="00391D60"/>
    <w:rsid w:val="00392184"/>
    <w:rsid w:val="003924AD"/>
    <w:rsid w:val="00392B47"/>
    <w:rsid w:val="00392C5E"/>
    <w:rsid w:val="00393035"/>
    <w:rsid w:val="00393155"/>
    <w:rsid w:val="0039317A"/>
    <w:rsid w:val="0039345E"/>
    <w:rsid w:val="003935F0"/>
    <w:rsid w:val="00393692"/>
    <w:rsid w:val="003937D8"/>
    <w:rsid w:val="00393888"/>
    <w:rsid w:val="0039388A"/>
    <w:rsid w:val="00393AC0"/>
    <w:rsid w:val="00393AC7"/>
    <w:rsid w:val="00393CA3"/>
    <w:rsid w:val="00393EB1"/>
    <w:rsid w:val="00393EB6"/>
    <w:rsid w:val="003940A8"/>
    <w:rsid w:val="00394A41"/>
    <w:rsid w:val="00394EA3"/>
    <w:rsid w:val="003950BF"/>
    <w:rsid w:val="003950E1"/>
    <w:rsid w:val="00395418"/>
    <w:rsid w:val="0039545C"/>
    <w:rsid w:val="0039547A"/>
    <w:rsid w:val="003955CD"/>
    <w:rsid w:val="00395DCB"/>
    <w:rsid w:val="00395EF3"/>
    <w:rsid w:val="00396297"/>
    <w:rsid w:val="0039634B"/>
    <w:rsid w:val="003965E6"/>
    <w:rsid w:val="00396A51"/>
    <w:rsid w:val="00396DA6"/>
    <w:rsid w:val="00396DA9"/>
    <w:rsid w:val="00396DDA"/>
    <w:rsid w:val="00396E7B"/>
    <w:rsid w:val="00396F06"/>
    <w:rsid w:val="0039701A"/>
    <w:rsid w:val="00397055"/>
    <w:rsid w:val="00397107"/>
    <w:rsid w:val="003972FC"/>
    <w:rsid w:val="003974B1"/>
    <w:rsid w:val="00397655"/>
    <w:rsid w:val="00397705"/>
    <w:rsid w:val="0039791E"/>
    <w:rsid w:val="00397BB2"/>
    <w:rsid w:val="00397CD2"/>
    <w:rsid w:val="00397DC6"/>
    <w:rsid w:val="003A0054"/>
    <w:rsid w:val="003A02E5"/>
    <w:rsid w:val="003A0367"/>
    <w:rsid w:val="003A0822"/>
    <w:rsid w:val="003A0DFE"/>
    <w:rsid w:val="003A0EB4"/>
    <w:rsid w:val="003A0F59"/>
    <w:rsid w:val="003A0F85"/>
    <w:rsid w:val="003A13BE"/>
    <w:rsid w:val="003A1A67"/>
    <w:rsid w:val="003A1A71"/>
    <w:rsid w:val="003A2410"/>
    <w:rsid w:val="003A2488"/>
    <w:rsid w:val="003A26C1"/>
    <w:rsid w:val="003A2B28"/>
    <w:rsid w:val="003A2CB7"/>
    <w:rsid w:val="003A2D42"/>
    <w:rsid w:val="003A2E51"/>
    <w:rsid w:val="003A2E68"/>
    <w:rsid w:val="003A2EC5"/>
    <w:rsid w:val="003A2F69"/>
    <w:rsid w:val="003A2F8D"/>
    <w:rsid w:val="003A2FD1"/>
    <w:rsid w:val="003A2FEF"/>
    <w:rsid w:val="003A30EB"/>
    <w:rsid w:val="003A3483"/>
    <w:rsid w:val="003A3710"/>
    <w:rsid w:val="003A3835"/>
    <w:rsid w:val="003A38DF"/>
    <w:rsid w:val="003A3CE9"/>
    <w:rsid w:val="003A3DAE"/>
    <w:rsid w:val="003A3F34"/>
    <w:rsid w:val="003A4010"/>
    <w:rsid w:val="003A4205"/>
    <w:rsid w:val="003A45D4"/>
    <w:rsid w:val="003A45EC"/>
    <w:rsid w:val="003A46D2"/>
    <w:rsid w:val="003A4926"/>
    <w:rsid w:val="003A49C1"/>
    <w:rsid w:val="003A4A41"/>
    <w:rsid w:val="003A4AC3"/>
    <w:rsid w:val="003A4BF2"/>
    <w:rsid w:val="003A4D76"/>
    <w:rsid w:val="003A4F5B"/>
    <w:rsid w:val="003A4FCE"/>
    <w:rsid w:val="003A4FDE"/>
    <w:rsid w:val="003A5471"/>
    <w:rsid w:val="003A571A"/>
    <w:rsid w:val="003A5855"/>
    <w:rsid w:val="003A5A0A"/>
    <w:rsid w:val="003A5AEB"/>
    <w:rsid w:val="003A658B"/>
    <w:rsid w:val="003A66DB"/>
    <w:rsid w:val="003A6811"/>
    <w:rsid w:val="003A6CF4"/>
    <w:rsid w:val="003A7085"/>
    <w:rsid w:val="003A70A5"/>
    <w:rsid w:val="003A70E1"/>
    <w:rsid w:val="003A71DE"/>
    <w:rsid w:val="003A7325"/>
    <w:rsid w:val="003A7525"/>
    <w:rsid w:val="003A7796"/>
    <w:rsid w:val="003A78BF"/>
    <w:rsid w:val="003A7C41"/>
    <w:rsid w:val="003A7F59"/>
    <w:rsid w:val="003B03F0"/>
    <w:rsid w:val="003B0A02"/>
    <w:rsid w:val="003B0B63"/>
    <w:rsid w:val="003B0EEC"/>
    <w:rsid w:val="003B100E"/>
    <w:rsid w:val="003B153D"/>
    <w:rsid w:val="003B159D"/>
    <w:rsid w:val="003B1693"/>
    <w:rsid w:val="003B1709"/>
    <w:rsid w:val="003B177E"/>
    <w:rsid w:val="003B189B"/>
    <w:rsid w:val="003B1C38"/>
    <w:rsid w:val="003B1F6B"/>
    <w:rsid w:val="003B2198"/>
    <w:rsid w:val="003B2270"/>
    <w:rsid w:val="003B251D"/>
    <w:rsid w:val="003B259E"/>
    <w:rsid w:val="003B2849"/>
    <w:rsid w:val="003B28BF"/>
    <w:rsid w:val="003B2BC8"/>
    <w:rsid w:val="003B2EA5"/>
    <w:rsid w:val="003B3124"/>
    <w:rsid w:val="003B332F"/>
    <w:rsid w:val="003B3512"/>
    <w:rsid w:val="003B3D38"/>
    <w:rsid w:val="003B3FC4"/>
    <w:rsid w:val="003B40F0"/>
    <w:rsid w:val="003B412F"/>
    <w:rsid w:val="003B4192"/>
    <w:rsid w:val="003B44DF"/>
    <w:rsid w:val="003B46DC"/>
    <w:rsid w:val="003B4723"/>
    <w:rsid w:val="003B4B54"/>
    <w:rsid w:val="003B513A"/>
    <w:rsid w:val="003B5A2A"/>
    <w:rsid w:val="003B5C3B"/>
    <w:rsid w:val="003B5E57"/>
    <w:rsid w:val="003B5F4E"/>
    <w:rsid w:val="003B6304"/>
    <w:rsid w:val="003B63B7"/>
    <w:rsid w:val="003B681C"/>
    <w:rsid w:val="003B72B5"/>
    <w:rsid w:val="003B734C"/>
    <w:rsid w:val="003B739F"/>
    <w:rsid w:val="003B74C2"/>
    <w:rsid w:val="003B75BE"/>
    <w:rsid w:val="003B773D"/>
    <w:rsid w:val="003B78C1"/>
    <w:rsid w:val="003B7B0A"/>
    <w:rsid w:val="003B7E02"/>
    <w:rsid w:val="003B7FD6"/>
    <w:rsid w:val="003C00E7"/>
    <w:rsid w:val="003C014D"/>
    <w:rsid w:val="003C02B1"/>
    <w:rsid w:val="003C0430"/>
    <w:rsid w:val="003C048B"/>
    <w:rsid w:val="003C0522"/>
    <w:rsid w:val="003C0644"/>
    <w:rsid w:val="003C0658"/>
    <w:rsid w:val="003C0713"/>
    <w:rsid w:val="003C09F6"/>
    <w:rsid w:val="003C0A3D"/>
    <w:rsid w:val="003C0A6C"/>
    <w:rsid w:val="003C0CDD"/>
    <w:rsid w:val="003C11C9"/>
    <w:rsid w:val="003C12E1"/>
    <w:rsid w:val="003C1322"/>
    <w:rsid w:val="003C1571"/>
    <w:rsid w:val="003C1843"/>
    <w:rsid w:val="003C1909"/>
    <w:rsid w:val="003C19CF"/>
    <w:rsid w:val="003C1C11"/>
    <w:rsid w:val="003C1D95"/>
    <w:rsid w:val="003C1DD3"/>
    <w:rsid w:val="003C1EEC"/>
    <w:rsid w:val="003C22BB"/>
    <w:rsid w:val="003C23CD"/>
    <w:rsid w:val="003C2435"/>
    <w:rsid w:val="003C2A47"/>
    <w:rsid w:val="003C2BB2"/>
    <w:rsid w:val="003C2C70"/>
    <w:rsid w:val="003C2D31"/>
    <w:rsid w:val="003C3153"/>
    <w:rsid w:val="003C337D"/>
    <w:rsid w:val="003C3405"/>
    <w:rsid w:val="003C34C5"/>
    <w:rsid w:val="003C3995"/>
    <w:rsid w:val="003C40C9"/>
    <w:rsid w:val="003C40F4"/>
    <w:rsid w:val="003C458E"/>
    <w:rsid w:val="003C46A9"/>
    <w:rsid w:val="003C499C"/>
    <w:rsid w:val="003C4AE1"/>
    <w:rsid w:val="003C4B5B"/>
    <w:rsid w:val="003C4E27"/>
    <w:rsid w:val="003C4F3C"/>
    <w:rsid w:val="003C4FBC"/>
    <w:rsid w:val="003C5251"/>
    <w:rsid w:val="003C55B1"/>
    <w:rsid w:val="003C5801"/>
    <w:rsid w:val="003C5896"/>
    <w:rsid w:val="003C58BC"/>
    <w:rsid w:val="003C5ADA"/>
    <w:rsid w:val="003C5B56"/>
    <w:rsid w:val="003C6028"/>
    <w:rsid w:val="003C6135"/>
    <w:rsid w:val="003C61AE"/>
    <w:rsid w:val="003C6224"/>
    <w:rsid w:val="003C62CF"/>
    <w:rsid w:val="003C6491"/>
    <w:rsid w:val="003C67AC"/>
    <w:rsid w:val="003C68E1"/>
    <w:rsid w:val="003C6CBC"/>
    <w:rsid w:val="003C7060"/>
    <w:rsid w:val="003C7234"/>
    <w:rsid w:val="003C73D4"/>
    <w:rsid w:val="003D009A"/>
    <w:rsid w:val="003D0221"/>
    <w:rsid w:val="003D03F3"/>
    <w:rsid w:val="003D03F5"/>
    <w:rsid w:val="003D05DF"/>
    <w:rsid w:val="003D0616"/>
    <w:rsid w:val="003D0CB3"/>
    <w:rsid w:val="003D0F56"/>
    <w:rsid w:val="003D0FD0"/>
    <w:rsid w:val="003D1535"/>
    <w:rsid w:val="003D16E8"/>
    <w:rsid w:val="003D17EC"/>
    <w:rsid w:val="003D1945"/>
    <w:rsid w:val="003D1C16"/>
    <w:rsid w:val="003D1E7F"/>
    <w:rsid w:val="003D1E97"/>
    <w:rsid w:val="003D23E7"/>
    <w:rsid w:val="003D25E4"/>
    <w:rsid w:val="003D286B"/>
    <w:rsid w:val="003D2DCF"/>
    <w:rsid w:val="003D334C"/>
    <w:rsid w:val="003D34BF"/>
    <w:rsid w:val="003D35FB"/>
    <w:rsid w:val="003D37B0"/>
    <w:rsid w:val="003D37FE"/>
    <w:rsid w:val="003D3B2B"/>
    <w:rsid w:val="003D3D8A"/>
    <w:rsid w:val="003D3E66"/>
    <w:rsid w:val="003D4138"/>
    <w:rsid w:val="003D48DC"/>
    <w:rsid w:val="003D4A03"/>
    <w:rsid w:val="003D4B50"/>
    <w:rsid w:val="003D4BDE"/>
    <w:rsid w:val="003D4DBB"/>
    <w:rsid w:val="003D4F3B"/>
    <w:rsid w:val="003D5327"/>
    <w:rsid w:val="003D53CF"/>
    <w:rsid w:val="003D53E8"/>
    <w:rsid w:val="003D5891"/>
    <w:rsid w:val="003D5A86"/>
    <w:rsid w:val="003D5AF4"/>
    <w:rsid w:val="003D5DFA"/>
    <w:rsid w:val="003D5F6A"/>
    <w:rsid w:val="003D5FF9"/>
    <w:rsid w:val="003D6107"/>
    <w:rsid w:val="003D6753"/>
    <w:rsid w:val="003D70C4"/>
    <w:rsid w:val="003D74D4"/>
    <w:rsid w:val="003D75AF"/>
    <w:rsid w:val="003D7858"/>
    <w:rsid w:val="003D7860"/>
    <w:rsid w:val="003D7C38"/>
    <w:rsid w:val="003D7D53"/>
    <w:rsid w:val="003D7F2D"/>
    <w:rsid w:val="003D7F46"/>
    <w:rsid w:val="003E03F2"/>
    <w:rsid w:val="003E03FF"/>
    <w:rsid w:val="003E04EC"/>
    <w:rsid w:val="003E0B28"/>
    <w:rsid w:val="003E0B38"/>
    <w:rsid w:val="003E0D03"/>
    <w:rsid w:val="003E0E6A"/>
    <w:rsid w:val="003E0FC6"/>
    <w:rsid w:val="003E12C4"/>
    <w:rsid w:val="003E17D1"/>
    <w:rsid w:val="003E1AC9"/>
    <w:rsid w:val="003E2257"/>
    <w:rsid w:val="003E2335"/>
    <w:rsid w:val="003E2424"/>
    <w:rsid w:val="003E263C"/>
    <w:rsid w:val="003E275F"/>
    <w:rsid w:val="003E2A04"/>
    <w:rsid w:val="003E2C8C"/>
    <w:rsid w:val="003E3457"/>
    <w:rsid w:val="003E36D0"/>
    <w:rsid w:val="003E3CEE"/>
    <w:rsid w:val="003E3EFA"/>
    <w:rsid w:val="003E3F3C"/>
    <w:rsid w:val="003E4054"/>
    <w:rsid w:val="003E43D2"/>
    <w:rsid w:val="003E447A"/>
    <w:rsid w:val="003E4774"/>
    <w:rsid w:val="003E4900"/>
    <w:rsid w:val="003E4B2E"/>
    <w:rsid w:val="003E4B33"/>
    <w:rsid w:val="003E4BDE"/>
    <w:rsid w:val="003E51E1"/>
    <w:rsid w:val="003E552E"/>
    <w:rsid w:val="003E5546"/>
    <w:rsid w:val="003E5B83"/>
    <w:rsid w:val="003E5C87"/>
    <w:rsid w:val="003E5DB3"/>
    <w:rsid w:val="003E612B"/>
    <w:rsid w:val="003E6479"/>
    <w:rsid w:val="003E65CF"/>
    <w:rsid w:val="003E6943"/>
    <w:rsid w:val="003E6C3A"/>
    <w:rsid w:val="003E6DAF"/>
    <w:rsid w:val="003E7144"/>
    <w:rsid w:val="003E7202"/>
    <w:rsid w:val="003E73CA"/>
    <w:rsid w:val="003E7513"/>
    <w:rsid w:val="003E7670"/>
    <w:rsid w:val="003E7894"/>
    <w:rsid w:val="003E796E"/>
    <w:rsid w:val="003E7B30"/>
    <w:rsid w:val="003F0380"/>
    <w:rsid w:val="003F055F"/>
    <w:rsid w:val="003F09B5"/>
    <w:rsid w:val="003F0B8F"/>
    <w:rsid w:val="003F101F"/>
    <w:rsid w:val="003F12E9"/>
    <w:rsid w:val="003F14A4"/>
    <w:rsid w:val="003F1550"/>
    <w:rsid w:val="003F18F9"/>
    <w:rsid w:val="003F1B69"/>
    <w:rsid w:val="003F1C6D"/>
    <w:rsid w:val="003F1DB7"/>
    <w:rsid w:val="003F2347"/>
    <w:rsid w:val="003F2432"/>
    <w:rsid w:val="003F25CF"/>
    <w:rsid w:val="003F2712"/>
    <w:rsid w:val="003F2A11"/>
    <w:rsid w:val="003F3056"/>
    <w:rsid w:val="003F32C0"/>
    <w:rsid w:val="003F3340"/>
    <w:rsid w:val="003F352B"/>
    <w:rsid w:val="003F35D1"/>
    <w:rsid w:val="003F391B"/>
    <w:rsid w:val="003F3B9F"/>
    <w:rsid w:val="003F41C5"/>
    <w:rsid w:val="003F4482"/>
    <w:rsid w:val="003F473D"/>
    <w:rsid w:val="003F47C1"/>
    <w:rsid w:val="003F4A46"/>
    <w:rsid w:val="003F4B9F"/>
    <w:rsid w:val="003F4BA1"/>
    <w:rsid w:val="003F53CA"/>
    <w:rsid w:val="003F55A2"/>
    <w:rsid w:val="003F562F"/>
    <w:rsid w:val="003F57D5"/>
    <w:rsid w:val="003F5D38"/>
    <w:rsid w:val="003F5F82"/>
    <w:rsid w:val="003F613E"/>
    <w:rsid w:val="003F6156"/>
    <w:rsid w:val="003F61C7"/>
    <w:rsid w:val="003F61E6"/>
    <w:rsid w:val="003F6472"/>
    <w:rsid w:val="003F6823"/>
    <w:rsid w:val="003F68FC"/>
    <w:rsid w:val="003F69E0"/>
    <w:rsid w:val="003F6BC0"/>
    <w:rsid w:val="003F6CB1"/>
    <w:rsid w:val="003F6CF5"/>
    <w:rsid w:val="003F6D49"/>
    <w:rsid w:val="003F6ED7"/>
    <w:rsid w:val="003F6FD0"/>
    <w:rsid w:val="003F7121"/>
    <w:rsid w:val="003F72C8"/>
    <w:rsid w:val="003F7494"/>
    <w:rsid w:val="003F7F90"/>
    <w:rsid w:val="00400117"/>
    <w:rsid w:val="00400285"/>
    <w:rsid w:val="004002C2"/>
    <w:rsid w:val="004008F4"/>
    <w:rsid w:val="0040095A"/>
    <w:rsid w:val="00400AD8"/>
    <w:rsid w:val="00400BC3"/>
    <w:rsid w:val="00400C34"/>
    <w:rsid w:val="00401071"/>
    <w:rsid w:val="004019D2"/>
    <w:rsid w:val="00401A2F"/>
    <w:rsid w:val="00401BBB"/>
    <w:rsid w:val="004024CD"/>
    <w:rsid w:val="004024ED"/>
    <w:rsid w:val="00402677"/>
    <w:rsid w:val="004029E5"/>
    <w:rsid w:val="00402A3B"/>
    <w:rsid w:val="00402AD1"/>
    <w:rsid w:val="00402D0D"/>
    <w:rsid w:val="00402E3F"/>
    <w:rsid w:val="00402F04"/>
    <w:rsid w:val="00402FA6"/>
    <w:rsid w:val="004033B3"/>
    <w:rsid w:val="004034AE"/>
    <w:rsid w:val="00403679"/>
    <w:rsid w:val="0040376E"/>
    <w:rsid w:val="00403794"/>
    <w:rsid w:val="004037EB"/>
    <w:rsid w:val="0040388A"/>
    <w:rsid w:val="004038B7"/>
    <w:rsid w:val="00403B94"/>
    <w:rsid w:val="00403CBA"/>
    <w:rsid w:val="00403CF7"/>
    <w:rsid w:val="00403D3F"/>
    <w:rsid w:val="0040417A"/>
    <w:rsid w:val="0040435E"/>
    <w:rsid w:val="0040439F"/>
    <w:rsid w:val="00404660"/>
    <w:rsid w:val="004046E1"/>
    <w:rsid w:val="00404984"/>
    <w:rsid w:val="00404E74"/>
    <w:rsid w:val="004050B7"/>
    <w:rsid w:val="00405149"/>
    <w:rsid w:val="00405324"/>
    <w:rsid w:val="00405347"/>
    <w:rsid w:val="0040573F"/>
    <w:rsid w:val="00405D8D"/>
    <w:rsid w:val="00405FB7"/>
    <w:rsid w:val="004061BF"/>
    <w:rsid w:val="0040650B"/>
    <w:rsid w:val="0040652A"/>
    <w:rsid w:val="004065D7"/>
    <w:rsid w:val="00406DE2"/>
    <w:rsid w:val="00407088"/>
    <w:rsid w:val="00407A59"/>
    <w:rsid w:val="00407AAF"/>
    <w:rsid w:val="00407B10"/>
    <w:rsid w:val="00407C0E"/>
    <w:rsid w:val="00407C33"/>
    <w:rsid w:val="00407CE9"/>
    <w:rsid w:val="004101C3"/>
    <w:rsid w:val="004104CC"/>
    <w:rsid w:val="00410AD9"/>
    <w:rsid w:val="00410C8F"/>
    <w:rsid w:val="00410E52"/>
    <w:rsid w:val="00410FC9"/>
    <w:rsid w:val="0041115D"/>
    <w:rsid w:val="00411204"/>
    <w:rsid w:val="00411251"/>
    <w:rsid w:val="00411532"/>
    <w:rsid w:val="00411A89"/>
    <w:rsid w:val="00411DC9"/>
    <w:rsid w:val="00411F07"/>
    <w:rsid w:val="00412120"/>
    <w:rsid w:val="004123D3"/>
    <w:rsid w:val="00412B0E"/>
    <w:rsid w:val="00412E45"/>
    <w:rsid w:val="00412E86"/>
    <w:rsid w:val="00412EA3"/>
    <w:rsid w:val="00412F68"/>
    <w:rsid w:val="00412FB9"/>
    <w:rsid w:val="0041325B"/>
    <w:rsid w:val="00413422"/>
    <w:rsid w:val="00413AB5"/>
    <w:rsid w:val="00413CC4"/>
    <w:rsid w:val="004142BC"/>
    <w:rsid w:val="0041444F"/>
    <w:rsid w:val="00414716"/>
    <w:rsid w:val="00414A41"/>
    <w:rsid w:val="00414AD8"/>
    <w:rsid w:val="00414C6B"/>
    <w:rsid w:val="00414F96"/>
    <w:rsid w:val="00415090"/>
    <w:rsid w:val="004152CF"/>
    <w:rsid w:val="00415350"/>
    <w:rsid w:val="004155AB"/>
    <w:rsid w:val="00415633"/>
    <w:rsid w:val="0041563F"/>
    <w:rsid w:val="00415C95"/>
    <w:rsid w:val="00415D76"/>
    <w:rsid w:val="00415DE9"/>
    <w:rsid w:val="004161AF"/>
    <w:rsid w:val="00416251"/>
    <w:rsid w:val="004162B4"/>
    <w:rsid w:val="004162DF"/>
    <w:rsid w:val="004170E0"/>
    <w:rsid w:val="00417315"/>
    <w:rsid w:val="00417FB5"/>
    <w:rsid w:val="00420140"/>
    <w:rsid w:val="004202E8"/>
    <w:rsid w:val="00420329"/>
    <w:rsid w:val="004204D0"/>
    <w:rsid w:val="004204E9"/>
    <w:rsid w:val="00420962"/>
    <w:rsid w:val="00420BC6"/>
    <w:rsid w:val="00420E1E"/>
    <w:rsid w:val="00421627"/>
    <w:rsid w:val="004219A8"/>
    <w:rsid w:val="00421C0B"/>
    <w:rsid w:val="00421C42"/>
    <w:rsid w:val="00421EEF"/>
    <w:rsid w:val="004220D3"/>
    <w:rsid w:val="004222C1"/>
    <w:rsid w:val="004222EA"/>
    <w:rsid w:val="00422304"/>
    <w:rsid w:val="0042247B"/>
    <w:rsid w:val="0042258A"/>
    <w:rsid w:val="004227A9"/>
    <w:rsid w:val="004229D7"/>
    <w:rsid w:val="00422D40"/>
    <w:rsid w:val="00422D8A"/>
    <w:rsid w:val="00423065"/>
    <w:rsid w:val="00423595"/>
    <w:rsid w:val="004238A6"/>
    <w:rsid w:val="00423C70"/>
    <w:rsid w:val="00423E3A"/>
    <w:rsid w:val="00424108"/>
    <w:rsid w:val="004242E2"/>
    <w:rsid w:val="004243DF"/>
    <w:rsid w:val="004244F3"/>
    <w:rsid w:val="004247B8"/>
    <w:rsid w:val="00424964"/>
    <w:rsid w:val="00424A80"/>
    <w:rsid w:val="00424D28"/>
    <w:rsid w:val="00424D38"/>
    <w:rsid w:val="00424DCD"/>
    <w:rsid w:val="00424F10"/>
    <w:rsid w:val="00425032"/>
    <w:rsid w:val="00425148"/>
    <w:rsid w:val="0042538F"/>
    <w:rsid w:val="004254F1"/>
    <w:rsid w:val="004256BB"/>
    <w:rsid w:val="004257BA"/>
    <w:rsid w:val="0042597E"/>
    <w:rsid w:val="00425B49"/>
    <w:rsid w:val="00425E9A"/>
    <w:rsid w:val="004261EA"/>
    <w:rsid w:val="004264FF"/>
    <w:rsid w:val="0042661D"/>
    <w:rsid w:val="00426703"/>
    <w:rsid w:val="00426914"/>
    <w:rsid w:val="00426BEB"/>
    <w:rsid w:val="00426CE3"/>
    <w:rsid w:val="00426D66"/>
    <w:rsid w:val="00427490"/>
    <w:rsid w:val="004276EF"/>
    <w:rsid w:val="004277BC"/>
    <w:rsid w:val="00427850"/>
    <w:rsid w:val="00427C14"/>
    <w:rsid w:val="00427FBD"/>
    <w:rsid w:val="00427FD2"/>
    <w:rsid w:val="004300E5"/>
    <w:rsid w:val="004301FD"/>
    <w:rsid w:val="00430419"/>
    <w:rsid w:val="00430485"/>
    <w:rsid w:val="004304BF"/>
    <w:rsid w:val="00430A06"/>
    <w:rsid w:val="00430E7C"/>
    <w:rsid w:val="00431286"/>
    <w:rsid w:val="00431C94"/>
    <w:rsid w:val="00431E13"/>
    <w:rsid w:val="00431E18"/>
    <w:rsid w:val="00432392"/>
    <w:rsid w:val="00432460"/>
    <w:rsid w:val="0043296C"/>
    <w:rsid w:val="00432BAF"/>
    <w:rsid w:val="00432C3F"/>
    <w:rsid w:val="00432C43"/>
    <w:rsid w:val="00432F40"/>
    <w:rsid w:val="00432FD9"/>
    <w:rsid w:val="00432FEA"/>
    <w:rsid w:val="00433233"/>
    <w:rsid w:val="00433338"/>
    <w:rsid w:val="00433411"/>
    <w:rsid w:val="0043343D"/>
    <w:rsid w:val="00433474"/>
    <w:rsid w:val="00433563"/>
    <w:rsid w:val="00433619"/>
    <w:rsid w:val="00433620"/>
    <w:rsid w:val="004338FF"/>
    <w:rsid w:val="00433B81"/>
    <w:rsid w:val="00433DCC"/>
    <w:rsid w:val="00433EE4"/>
    <w:rsid w:val="00434157"/>
    <w:rsid w:val="0043420C"/>
    <w:rsid w:val="00434274"/>
    <w:rsid w:val="00434312"/>
    <w:rsid w:val="00434430"/>
    <w:rsid w:val="00434508"/>
    <w:rsid w:val="004352B1"/>
    <w:rsid w:val="00435AAC"/>
    <w:rsid w:val="00435AE1"/>
    <w:rsid w:val="00435CC0"/>
    <w:rsid w:val="00435ECB"/>
    <w:rsid w:val="004364E5"/>
    <w:rsid w:val="004366FC"/>
    <w:rsid w:val="00436A34"/>
    <w:rsid w:val="00436A73"/>
    <w:rsid w:val="00436BD4"/>
    <w:rsid w:val="00436C52"/>
    <w:rsid w:val="00436CD7"/>
    <w:rsid w:val="00436DBB"/>
    <w:rsid w:val="00436E9C"/>
    <w:rsid w:val="00437069"/>
    <w:rsid w:val="004376B5"/>
    <w:rsid w:val="00437DAD"/>
    <w:rsid w:val="00437FD1"/>
    <w:rsid w:val="0044000D"/>
    <w:rsid w:val="004402C4"/>
    <w:rsid w:val="0044056B"/>
    <w:rsid w:val="00440E67"/>
    <w:rsid w:val="004411B6"/>
    <w:rsid w:val="0044129A"/>
    <w:rsid w:val="00441438"/>
    <w:rsid w:val="0044175B"/>
    <w:rsid w:val="00441AC5"/>
    <w:rsid w:val="00441BF8"/>
    <w:rsid w:val="00442369"/>
    <w:rsid w:val="0044248E"/>
    <w:rsid w:val="00442CBF"/>
    <w:rsid w:val="00442FFF"/>
    <w:rsid w:val="00443083"/>
    <w:rsid w:val="00443158"/>
    <w:rsid w:val="00443261"/>
    <w:rsid w:val="00443267"/>
    <w:rsid w:val="0044326F"/>
    <w:rsid w:val="0044331B"/>
    <w:rsid w:val="00443478"/>
    <w:rsid w:val="00444589"/>
    <w:rsid w:val="0044476A"/>
    <w:rsid w:val="004447AF"/>
    <w:rsid w:val="0044487A"/>
    <w:rsid w:val="004448C7"/>
    <w:rsid w:val="004449F1"/>
    <w:rsid w:val="00444A76"/>
    <w:rsid w:val="00444B6B"/>
    <w:rsid w:val="00444B8E"/>
    <w:rsid w:val="00444CF9"/>
    <w:rsid w:val="00444DF3"/>
    <w:rsid w:val="00444E60"/>
    <w:rsid w:val="00445258"/>
    <w:rsid w:val="0044527C"/>
    <w:rsid w:val="00445454"/>
    <w:rsid w:val="004454AC"/>
    <w:rsid w:val="004454D8"/>
    <w:rsid w:val="00445585"/>
    <w:rsid w:val="00445A21"/>
    <w:rsid w:val="00445B61"/>
    <w:rsid w:val="00445F84"/>
    <w:rsid w:val="00445FF9"/>
    <w:rsid w:val="004464B1"/>
    <w:rsid w:val="0044654C"/>
    <w:rsid w:val="00446A12"/>
    <w:rsid w:val="00446CFC"/>
    <w:rsid w:val="00446D30"/>
    <w:rsid w:val="00446F78"/>
    <w:rsid w:val="00447346"/>
    <w:rsid w:val="0044766F"/>
    <w:rsid w:val="004476E1"/>
    <w:rsid w:val="004477BE"/>
    <w:rsid w:val="00447CFE"/>
    <w:rsid w:val="0045016F"/>
    <w:rsid w:val="00450255"/>
    <w:rsid w:val="004502B6"/>
    <w:rsid w:val="00450394"/>
    <w:rsid w:val="004508DD"/>
    <w:rsid w:val="0045095F"/>
    <w:rsid w:val="004509B1"/>
    <w:rsid w:val="00450A22"/>
    <w:rsid w:val="00451069"/>
    <w:rsid w:val="00451A0A"/>
    <w:rsid w:val="00451A3B"/>
    <w:rsid w:val="00451B4E"/>
    <w:rsid w:val="00451BC0"/>
    <w:rsid w:val="00451E5C"/>
    <w:rsid w:val="00451E9F"/>
    <w:rsid w:val="00452404"/>
    <w:rsid w:val="0045250C"/>
    <w:rsid w:val="0045258E"/>
    <w:rsid w:val="004525AC"/>
    <w:rsid w:val="00452653"/>
    <w:rsid w:val="00452702"/>
    <w:rsid w:val="00452735"/>
    <w:rsid w:val="0045278A"/>
    <w:rsid w:val="004528C9"/>
    <w:rsid w:val="00452DAB"/>
    <w:rsid w:val="0045337D"/>
    <w:rsid w:val="004533A9"/>
    <w:rsid w:val="00453595"/>
    <w:rsid w:val="0045367A"/>
    <w:rsid w:val="004536EA"/>
    <w:rsid w:val="004539F7"/>
    <w:rsid w:val="00453AFE"/>
    <w:rsid w:val="00453DB9"/>
    <w:rsid w:val="00453E4C"/>
    <w:rsid w:val="00453F64"/>
    <w:rsid w:val="004546CC"/>
    <w:rsid w:val="004547CE"/>
    <w:rsid w:val="004547E9"/>
    <w:rsid w:val="00454B6B"/>
    <w:rsid w:val="00454BBB"/>
    <w:rsid w:val="00454D61"/>
    <w:rsid w:val="00454DE5"/>
    <w:rsid w:val="00454EFD"/>
    <w:rsid w:val="0045516B"/>
    <w:rsid w:val="0045557D"/>
    <w:rsid w:val="00455636"/>
    <w:rsid w:val="0045567F"/>
    <w:rsid w:val="004558A4"/>
    <w:rsid w:val="00455D1C"/>
    <w:rsid w:val="00455F42"/>
    <w:rsid w:val="00456107"/>
    <w:rsid w:val="0045626C"/>
    <w:rsid w:val="0045631C"/>
    <w:rsid w:val="00456732"/>
    <w:rsid w:val="0045697E"/>
    <w:rsid w:val="00456ADD"/>
    <w:rsid w:val="00456CAF"/>
    <w:rsid w:val="00456D09"/>
    <w:rsid w:val="00457156"/>
    <w:rsid w:val="004572B2"/>
    <w:rsid w:val="004572C9"/>
    <w:rsid w:val="004573E6"/>
    <w:rsid w:val="00457413"/>
    <w:rsid w:val="004577B2"/>
    <w:rsid w:val="00457853"/>
    <w:rsid w:val="00457920"/>
    <w:rsid w:val="00457AEC"/>
    <w:rsid w:val="00457CC6"/>
    <w:rsid w:val="00457DBF"/>
    <w:rsid w:val="00457E5E"/>
    <w:rsid w:val="004601B6"/>
    <w:rsid w:val="00460249"/>
    <w:rsid w:val="004602C8"/>
    <w:rsid w:val="0046079A"/>
    <w:rsid w:val="00460913"/>
    <w:rsid w:val="0046094C"/>
    <w:rsid w:val="00460970"/>
    <w:rsid w:val="004609E5"/>
    <w:rsid w:val="00460A3A"/>
    <w:rsid w:val="00460E0B"/>
    <w:rsid w:val="004610D8"/>
    <w:rsid w:val="0046126A"/>
    <w:rsid w:val="004612F7"/>
    <w:rsid w:val="00461324"/>
    <w:rsid w:val="0046133C"/>
    <w:rsid w:val="00461394"/>
    <w:rsid w:val="004615CA"/>
    <w:rsid w:val="004616BA"/>
    <w:rsid w:val="004616C2"/>
    <w:rsid w:val="00461711"/>
    <w:rsid w:val="00461BDB"/>
    <w:rsid w:val="004625F0"/>
    <w:rsid w:val="00462751"/>
    <w:rsid w:val="004627C5"/>
    <w:rsid w:val="004627E2"/>
    <w:rsid w:val="00462A39"/>
    <w:rsid w:val="00462EFC"/>
    <w:rsid w:val="004631BF"/>
    <w:rsid w:val="004631F7"/>
    <w:rsid w:val="004632E9"/>
    <w:rsid w:val="00463657"/>
    <w:rsid w:val="0046381B"/>
    <w:rsid w:val="00463A0A"/>
    <w:rsid w:val="00463B1B"/>
    <w:rsid w:val="00463D44"/>
    <w:rsid w:val="00463E61"/>
    <w:rsid w:val="0046428D"/>
    <w:rsid w:val="0046437B"/>
    <w:rsid w:val="00464613"/>
    <w:rsid w:val="00464761"/>
    <w:rsid w:val="004647CC"/>
    <w:rsid w:val="004648A5"/>
    <w:rsid w:val="00464AEC"/>
    <w:rsid w:val="00464AED"/>
    <w:rsid w:val="00464B6E"/>
    <w:rsid w:val="00464CA5"/>
    <w:rsid w:val="00464E1E"/>
    <w:rsid w:val="004652F7"/>
    <w:rsid w:val="004661D4"/>
    <w:rsid w:val="0046657E"/>
    <w:rsid w:val="00466581"/>
    <w:rsid w:val="00466C56"/>
    <w:rsid w:val="00466E21"/>
    <w:rsid w:val="00466F56"/>
    <w:rsid w:val="00467219"/>
    <w:rsid w:val="00467452"/>
    <w:rsid w:val="00467D00"/>
    <w:rsid w:val="004700E4"/>
    <w:rsid w:val="00470295"/>
    <w:rsid w:val="004709EE"/>
    <w:rsid w:val="00470A5F"/>
    <w:rsid w:val="00470D18"/>
    <w:rsid w:val="00470EF8"/>
    <w:rsid w:val="004711DF"/>
    <w:rsid w:val="004711FF"/>
    <w:rsid w:val="004713C2"/>
    <w:rsid w:val="00471756"/>
    <w:rsid w:val="0047193D"/>
    <w:rsid w:val="00471B52"/>
    <w:rsid w:val="00471CC3"/>
    <w:rsid w:val="00472B45"/>
    <w:rsid w:val="00472EE5"/>
    <w:rsid w:val="0047319D"/>
    <w:rsid w:val="004736B0"/>
    <w:rsid w:val="004736F2"/>
    <w:rsid w:val="0047379B"/>
    <w:rsid w:val="00473B2A"/>
    <w:rsid w:val="00473C16"/>
    <w:rsid w:val="00473CCD"/>
    <w:rsid w:val="00473F94"/>
    <w:rsid w:val="004746AE"/>
    <w:rsid w:val="004746FC"/>
    <w:rsid w:val="00474C5C"/>
    <w:rsid w:val="00474CF0"/>
    <w:rsid w:val="004750FC"/>
    <w:rsid w:val="0047568D"/>
    <w:rsid w:val="004758E4"/>
    <w:rsid w:val="00475989"/>
    <w:rsid w:val="00475B5A"/>
    <w:rsid w:val="00476017"/>
    <w:rsid w:val="00476283"/>
    <w:rsid w:val="00476284"/>
    <w:rsid w:val="004763F8"/>
    <w:rsid w:val="00476AA9"/>
    <w:rsid w:val="00476CB7"/>
    <w:rsid w:val="00476CCC"/>
    <w:rsid w:val="00476F1B"/>
    <w:rsid w:val="00476F7E"/>
    <w:rsid w:val="00476FEA"/>
    <w:rsid w:val="004770C9"/>
    <w:rsid w:val="004771A2"/>
    <w:rsid w:val="00477641"/>
    <w:rsid w:val="004776EC"/>
    <w:rsid w:val="004776F5"/>
    <w:rsid w:val="00477C67"/>
    <w:rsid w:val="00477CCF"/>
    <w:rsid w:val="00477DE3"/>
    <w:rsid w:val="00477F3D"/>
    <w:rsid w:val="0048004C"/>
    <w:rsid w:val="004800CE"/>
    <w:rsid w:val="00480392"/>
    <w:rsid w:val="00480523"/>
    <w:rsid w:val="00480C50"/>
    <w:rsid w:val="00480DA0"/>
    <w:rsid w:val="00480F6E"/>
    <w:rsid w:val="0048126C"/>
    <w:rsid w:val="004817F2"/>
    <w:rsid w:val="00481801"/>
    <w:rsid w:val="00481A50"/>
    <w:rsid w:val="00481C65"/>
    <w:rsid w:val="00481EB4"/>
    <w:rsid w:val="004820B2"/>
    <w:rsid w:val="004825CD"/>
    <w:rsid w:val="004825F8"/>
    <w:rsid w:val="0048293A"/>
    <w:rsid w:val="0048297A"/>
    <w:rsid w:val="00482C2E"/>
    <w:rsid w:val="00482E40"/>
    <w:rsid w:val="00482EF7"/>
    <w:rsid w:val="0048313F"/>
    <w:rsid w:val="004831CC"/>
    <w:rsid w:val="004836E9"/>
    <w:rsid w:val="00483E60"/>
    <w:rsid w:val="00484286"/>
    <w:rsid w:val="00484421"/>
    <w:rsid w:val="004849D0"/>
    <w:rsid w:val="00484D88"/>
    <w:rsid w:val="00484FA2"/>
    <w:rsid w:val="004853C4"/>
    <w:rsid w:val="00485420"/>
    <w:rsid w:val="00485749"/>
    <w:rsid w:val="00485A62"/>
    <w:rsid w:val="00485BD2"/>
    <w:rsid w:val="00485EC6"/>
    <w:rsid w:val="00485FA4"/>
    <w:rsid w:val="00486045"/>
    <w:rsid w:val="00486089"/>
    <w:rsid w:val="00486731"/>
    <w:rsid w:val="0048682A"/>
    <w:rsid w:val="00486894"/>
    <w:rsid w:val="00486958"/>
    <w:rsid w:val="00486CF8"/>
    <w:rsid w:val="00486D38"/>
    <w:rsid w:val="00486FE9"/>
    <w:rsid w:val="00487038"/>
    <w:rsid w:val="00487279"/>
    <w:rsid w:val="00487291"/>
    <w:rsid w:val="00487519"/>
    <w:rsid w:val="004876E3"/>
    <w:rsid w:val="004878D8"/>
    <w:rsid w:val="00487997"/>
    <w:rsid w:val="00487BE3"/>
    <w:rsid w:val="00487DFF"/>
    <w:rsid w:val="00487EEC"/>
    <w:rsid w:val="00490325"/>
    <w:rsid w:val="004903D6"/>
    <w:rsid w:val="004903E6"/>
    <w:rsid w:val="00490465"/>
    <w:rsid w:val="00490830"/>
    <w:rsid w:val="00490EC8"/>
    <w:rsid w:val="004910A5"/>
    <w:rsid w:val="004913A0"/>
    <w:rsid w:val="00491445"/>
    <w:rsid w:val="004914C5"/>
    <w:rsid w:val="00491639"/>
    <w:rsid w:val="004917B0"/>
    <w:rsid w:val="00491964"/>
    <w:rsid w:val="004919F0"/>
    <w:rsid w:val="00491C97"/>
    <w:rsid w:val="00491DC8"/>
    <w:rsid w:val="00491E3D"/>
    <w:rsid w:val="00491F23"/>
    <w:rsid w:val="004923F6"/>
    <w:rsid w:val="00492BDA"/>
    <w:rsid w:val="004932FA"/>
    <w:rsid w:val="00493316"/>
    <w:rsid w:val="0049345A"/>
    <w:rsid w:val="00493517"/>
    <w:rsid w:val="00493704"/>
    <w:rsid w:val="00493B52"/>
    <w:rsid w:val="00493E90"/>
    <w:rsid w:val="004940C6"/>
    <w:rsid w:val="0049439C"/>
    <w:rsid w:val="0049457E"/>
    <w:rsid w:val="004945C2"/>
    <w:rsid w:val="00494B7A"/>
    <w:rsid w:val="00494C92"/>
    <w:rsid w:val="00494CA6"/>
    <w:rsid w:val="00494FAB"/>
    <w:rsid w:val="00495607"/>
    <w:rsid w:val="004957AA"/>
    <w:rsid w:val="0049587B"/>
    <w:rsid w:val="00495955"/>
    <w:rsid w:val="00495D62"/>
    <w:rsid w:val="00495D91"/>
    <w:rsid w:val="00495DB3"/>
    <w:rsid w:val="00495E34"/>
    <w:rsid w:val="00495F33"/>
    <w:rsid w:val="00496213"/>
    <w:rsid w:val="00496286"/>
    <w:rsid w:val="0049651E"/>
    <w:rsid w:val="004965A0"/>
    <w:rsid w:val="004966F9"/>
    <w:rsid w:val="00496772"/>
    <w:rsid w:val="00496A04"/>
    <w:rsid w:val="00496A65"/>
    <w:rsid w:val="00496AD7"/>
    <w:rsid w:val="00496C3E"/>
    <w:rsid w:val="00496E88"/>
    <w:rsid w:val="00496F58"/>
    <w:rsid w:val="00497380"/>
    <w:rsid w:val="00497596"/>
    <w:rsid w:val="004975D8"/>
    <w:rsid w:val="004979C8"/>
    <w:rsid w:val="00497C67"/>
    <w:rsid w:val="00497F22"/>
    <w:rsid w:val="004A02C0"/>
    <w:rsid w:val="004A052C"/>
    <w:rsid w:val="004A0549"/>
    <w:rsid w:val="004A0905"/>
    <w:rsid w:val="004A0A92"/>
    <w:rsid w:val="004A0D29"/>
    <w:rsid w:val="004A0F6E"/>
    <w:rsid w:val="004A128D"/>
    <w:rsid w:val="004A16FB"/>
    <w:rsid w:val="004A1D4D"/>
    <w:rsid w:val="004A1EFD"/>
    <w:rsid w:val="004A1F25"/>
    <w:rsid w:val="004A2468"/>
    <w:rsid w:val="004A248E"/>
    <w:rsid w:val="004A2584"/>
    <w:rsid w:val="004A278C"/>
    <w:rsid w:val="004A2AF5"/>
    <w:rsid w:val="004A2C29"/>
    <w:rsid w:val="004A2FD0"/>
    <w:rsid w:val="004A33A3"/>
    <w:rsid w:val="004A36B5"/>
    <w:rsid w:val="004A3700"/>
    <w:rsid w:val="004A3B78"/>
    <w:rsid w:val="004A3BA4"/>
    <w:rsid w:val="004A41C1"/>
    <w:rsid w:val="004A4275"/>
    <w:rsid w:val="004A431D"/>
    <w:rsid w:val="004A432E"/>
    <w:rsid w:val="004A4525"/>
    <w:rsid w:val="004A45CE"/>
    <w:rsid w:val="004A4855"/>
    <w:rsid w:val="004A4A21"/>
    <w:rsid w:val="004A4B9D"/>
    <w:rsid w:val="004A4BA2"/>
    <w:rsid w:val="004A4E77"/>
    <w:rsid w:val="004A4EAF"/>
    <w:rsid w:val="004A513C"/>
    <w:rsid w:val="004A547A"/>
    <w:rsid w:val="004A58F5"/>
    <w:rsid w:val="004A59DA"/>
    <w:rsid w:val="004A5A56"/>
    <w:rsid w:val="004A5A91"/>
    <w:rsid w:val="004A5AE1"/>
    <w:rsid w:val="004A5F93"/>
    <w:rsid w:val="004A6116"/>
    <w:rsid w:val="004A6226"/>
    <w:rsid w:val="004A642C"/>
    <w:rsid w:val="004A6652"/>
    <w:rsid w:val="004A66BB"/>
    <w:rsid w:val="004A672A"/>
    <w:rsid w:val="004A6852"/>
    <w:rsid w:val="004A6BD2"/>
    <w:rsid w:val="004A7151"/>
    <w:rsid w:val="004A7735"/>
    <w:rsid w:val="004A7848"/>
    <w:rsid w:val="004A7EAC"/>
    <w:rsid w:val="004B02EA"/>
    <w:rsid w:val="004B0325"/>
    <w:rsid w:val="004B068D"/>
    <w:rsid w:val="004B074F"/>
    <w:rsid w:val="004B0790"/>
    <w:rsid w:val="004B07A0"/>
    <w:rsid w:val="004B0B26"/>
    <w:rsid w:val="004B0D50"/>
    <w:rsid w:val="004B1023"/>
    <w:rsid w:val="004B1087"/>
    <w:rsid w:val="004B10C6"/>
    <w:rsid w:val="004B15FC"/>
    <w:rsid w:val="004B1730"/>
    <w:rsid w:val="004B17C7"/>
    <w:rsid w:val="004B181B"/>
    <w:rsid w:val="004B1ADF"/>
    <w:rsid w:val="004B1D7C"/>
    <w:rsid w:val="004B1ECD"/>
    <w:rsid w:val="004B1FA4"/>
    <w:rsid w:val="004B2317"/>
    <w:rsid w:val="004B253F"/>
    <w:rsid w:val="004B2627"/>
    <w:rsid w:val="004B2768"/>
    <w:rsid w:val="004B2A5A"/>
    <w:rsid w:val="004B2AC4"/>
    <w:rsid w:val="004B2BC1"/>
    <w:rsid w:val="004B30AD"/>
    <w:rsid w:val="004B338B"/>
    <w:rsid w:val="004B33E0"/>
    <w:rsid w:val="004B3525"/>
    <w:rsid w:val="004B353F"/>
    <w:rsid w:val="004B357B"/>
    <w:rsid w:val="004B3602"/>
    <w:rsid w:val="004B3711"/>
    <w:rsid w:val="004B3C6E"/>
    <w:rsid w:val="004B3CAB"/>
    <w:rsid w:val="004B4384"/>
    <w:rsid w:val="004B44DE"/>
    <w:rsid w:val="004B4509"/>
    <w:rsid w:val="004B46BD"/>
    <w:rsid w:val="004B4760"/>
    <w:rsid w:val="004B491D"/>
    <w:rsid w:val="004B49B6"/>
    <w:rsid w:val="004B4EAA"/>
    <w:rsid w:val="004B4FF9"/>
    <w:rsid w:val="004B5007"/>
    <w:rsid w:val="004B5211"/>
    <w:rsid w:val="004B560E"/>
    <w:rsid w:val="004B5631"/>
    <w:rsid w:val="004B5A0B"/>
    <w:rsid w:val="004B5A0C"/>
    <w:rsid w:val="004B5A42"/>
    <w:rsid w:val="004B5D56"/>
    <w:rsid w:val="004B6261"/>
    <w:rsid w:val="004B63F4"/>
    <w:rsid w:val="004B65D5"/>
    <w:rsid w:val="004B65FD"/>
    <w:rsid w:val="004B68FF"/>
    <w:rsid w:val="004B6DA4"/>
    <w:rsid w:val="004B7000"/>
    <w:rsid w:val="004B701F"/>
    <w:rsid w:val="004B7241"/>
    <w:rsid w:val="004B7410"/>
    <w:rsid w:val="004B7BAA"/>
    <w:rsid w:val="004B7C5B"/>
    <w:rsid w:val="004B7E5A"/>
    <w:rsid w:val="004B7F0A"/>
    <w:rsid w:val="004C0271"/>
    <w:rsid w:val="004C02DA"/>
    <w:rsid w:val="004C05F5"/>
    <w:rsid w:val="004C0949"/>
    <w:rsid w:val="004C0A63"/>
    <w:rsid w:val="004C0BA4"/>
    <w:rsid w:val="004C0D6D"/>
    <w:rsid w:val="004C13D6"/>
    <w:rsid w:val="004C1473"/>
    <w:rsid w:val="004C1694"/>
    <w:rsid w:val="004C177C"/>
    <w:rsid w:val="004C1E12"/>
    <w:rsid w:val="004C210D"/>
    <w:rsid w:val="004C24FD"/>
    <w:rsid w:val="004C26EB"/>
    <w:rsid w:val="004C2BE1"/>
    <w:rsid w:val="004C2F16"/>
    <w:rsid w:val="004C3449"/>
    <w:rsid w:val="004C3978"/>
    <w:rsid w:val="004C407E"/>
    <w:rsid w:val="004C444F"/>
    <w:rsid w:val="004C44EE"/>
    <w:rsid w:val="004C45C7"/>
    <w:rsid w:val="004C4631"/>
    <w:rsid w:val="004C46F3"/>
    <w:rsid w:val="004C4777"/>
    <w:rsid w:val="004C47BB"/>
    <w:rsid w:val="004C4E22"/>
    <w:rsid w:val="004C4F59"/>
    <w:rsid w:val="004C50C8"/>
    <w:rsid w:val="004C52AE"/>
    <w:rsid w:val="004C5670"/>
    <w:rsid w:val="004C5812"/>
    <w:rsid w:val="004C59F2"/>
    <w:rsid w:val="004C5A39"/>
    <w:rsid w:val="004C5B4C"/>
    <w:rsid w:val="004C5FAC"/>
    <w:rsid w:val="004C6310"/>
    <w:rsid w:val="004C66A9"/>
    <w:rsid w:val="004C66BD"/>
    <w:rsid w:val="004C66E3"/>
    <w:rsid w:val="004C6813"/>
    <w:rsid w:val="004C6822"/>
    <w:rsid w:val="004C694A"/>
    <w:rsid w:val="004C6A33"/>
    <w:rsid w:val="004C6AEF"/>
    <w:rsid w:val="004C6B81"/>
    <w:rsid w:val="004C6B97"/>
    <w:rsid w:val="004C6EC1"/>
    <w:rsid w:val="004C6F65"/>
    <w:rsid w:val="004C70FA"/>
    <w:rsid w:val="004C73C5"/>
    <w:rsid w:val="004C74B6"/>
    <w:rsid w:val="004C74CB"/>
    <w:rsid w:val="004C7709"/>
    <w:rsid w:val="004C77A2"/>
    <w:rsid w:val="004C77F4"/>
    <w:rsid w:val="004C78DD"/>
    <w:rsid w:val="004C7DA0"/>
    <w:rsid w:val="004C7F3D"/>
    <w:rsid w:val="004D00D2"/>
    <w:rsid w:val="004D0561"/>
    <w:rsid w:val="004D0675"/>
    <w:rsid w:val="004D0D21"/>
    <w:rsid w:val="004D1540"/>
    <w:rsid w:val="004D1A6B"/>
    <w:rsid w:val="004D1AA7"/>
    <w:rsid w:val="004D1B62"/>
    <w:rsid w:val="004D1C83"/>
    <w:rsid w:val="004D23C4"/>
    <w:rsid w:val="004D26FD"/>
    <w:rsid w:val="004D2722"/>
    <w:rsid w:val="004D2895"/>
    <w:rsid w:val="004D2D09"/>
    <w:rsid w:val="004D31AB"/>
    <w:rsid w:val="004D33BB"/>
    <w:rsid w:val="004D3F52"/>
    <w:rsid w:val="004D4018"/>
    <w:rsid w:val="004D4209"/>
    <w:rsid w:val="004D4410"/>
    <w:rsid w:val="004D4863"/>
    <w:rsid w:val="004D494F"/>
    <w:rsid w:val="004D4957"/>
    <w:rsid w:val="004D497A"/>
    <w:rsid w:val="004D503D"/>
    <w:rsid w:val="004D524B"/>
    <w:rsid w:val="004D528B"/>
    <w:rsid w:val="004D540D"/>
    <w:rsid w:val="004D551C"/>
    <w:rsid w:val="004D5859"/>
    <w:rsid w:val="004D5B34"/>
    <w:rsid w:val="004D62B7"/>
    <w:rsid w:val="004D64EB"/>
    <w:rsid w:val="004D666E"/>
    <w:rsid w:val="004D6BD1"/>
    <w:rsid w:val="004D705D"/>
    <w:rsid w:val="004D7989"/>
    <w:rsid w:val="004D7A3B"/>
    <w:rsid w:val="004D7B6C"/>
    <w:rsid w:val="004D7DC1"/>
    <w:rsid w:val="004D7F52"/>
    <w:rsid w:val="004E0068"/>
    <w:rsid w:val="004E08E8"/>
    <w:rsid w:val="004E0AAB"/>
    <w:rsid w:val="004E0EE7"/>
    <w:rsid w:val="004E10F8"/>
    <w:rsid w:val="004E14AA"/>
    <w:rsid w:val="004E16C2"/>
    <w:rsid w:val="004E1892"/>
    <w:rsid w:val="004E1B04"/>
    <w:rsid w:val="004E1BB2"/>
    <w:rsid w:val="004E1D64"/>
    <w:rsid w:val="004E1D7F"/>
    <w:rsid w:val="004E1F29"/>
    <w:rsid w:val="004E2150"/>
    <w:rsid w:val="004E21B2"/>
    <w:rsid w:val="004E2595"/>
    <w:rsid w:val="004E26E0"/>
    <w:rsid w:val="004E2726"/>
    <w:rsid w:val="004E2949"/>
    <w:rsid w:val="004E2A5F"/>
    <w:rsid w:val="004E2B01"/>
    <w:rsid w:val="004E2C7D"/>
    <w:rsid w:val="004E2DB7"/>
    <w:rsid w:val="004E2E21"/>
    <w:rsid w:val="004E2F91"/>
    <w:rsid w:val="004E2FED"/>
    <w:rsid w:val="004E32D0"/>
    <w:rsid w:val="004E3331"/>
    <w:rsid w:val="004E35AC"/>
    <w:rsid w:val="004E391A"/>
    <w:rsid w:val="004E3A67"/>
    <w:rsid w:val="004E3B47"/>
    <w:rsid w:val="004E3BDC"/>
    <w:rsid w:val="004E3C85"/>
    <w:rsid w:val="004E3D63"/>
    <w:rsid w:val="004E3F69"/>
    <w:rsid w:val="004E4095"/>
    <w:rsid w:val="004E4275"/>
    <w:rsid w:val="004E4283"/>
    <w:rsid w:val="004E47D6"/>
    <w:rsid w:val="004E48EB"/>
    <w:rsid w:val="004E49BC"/>
    <w:rsid w:val="004E4A4F"/>
    <w:rsid w:val="004E4ABB"/>
    <w:rsid w:val="004E50F9"/>
    <w:rsid w:val="004E5290"/>
    <w:rsid w:val="004E54F5"/>
    <w:rsid w:val="004E5762"/>
    <w:rsid w:val="004E5782"/>
    <w:rsid w:val="004E5825"/>
    <w:rsid w:val="004E5AB0"/>
    <w:rsid w:val="004E5AF6"/>
    <w:rsid w:val="004E5B9F"/>
    <w:rsid w:val="004E654A"/>
    <w:rsid w:val="004E65A9"/>
    <w:rsid w:val="004E65AD"/>
    <w:rsid w:val="004E65DE"/>
    <w:rsid w:val="004E6956"/>
    <w:rsid w:val="004E6A42"/>
    <w:rsid w:val="004E6E5A"/>
    <w:rsid w:val="004E6F55"/>
    <w:rsid w:val="004E718C"/>
    <w:rsid w:val="004E7205"/>
    <w:rsid w:val="004E791E"/>
    <w:rsid w:val="004E79D1"/>
    <w:rsid w:val="004E7AEC"/>
    <w:rsid w:val="004F0090"/>
    <w:rsid w:val="004F00A6"/>
    <w:rsid w:val="004F0554"/>
    <w:rsid w:val="004F06ED"/>
    <w:rsid w:val="004F0AD8"/>
    <w:rsid w:val="004F0B6A"/>
    <w:rsid w:val="004F0CE5"/>
    <w:rsid w:val="004F0EE8"/>
    <w:rsid w:val="004F129D"/>
    <w:rsid w:val="004F20ED"/>
    <w:rsid w:val="004F21F9"/>
    <w:rsid w:val="004F259E"/>
    <w:rsid w:val="004F2B56"/>
    <w:rsid w:val="004F2DCA"/>
    <w:rsid w:val="004F2E56"/>
    <w:rsid w:val="004F307E"/>
    <w:rsid w:val="004F3212"/>
    <w:rsid w:val="004F3382"/>
    <w:rsid w:val="004F3424"/>
    <w:rsid w:val="004F354D"/>
    <w:rsid w:val="004F368D"/>
    <w:rsid w:val="004F36DD"/>
    <w:rsid w:val="004F3F96"/>
    <w:rsid w:val="004F4112"/>
    <w:rsid w:val="004F4156"/>
    <w:rsid w:val="004F4227"/>
    <w:rsid w:val="004F44E3"/>
    <w:rsid w:val="004F4E50"/>
    <w:rsid w:val="004F5068"/>
    <w:rsid w:val="004F527C"/>
    <w:rsid w:val="004F552A"/>
    <w:rsid w:val="004F589B"/>
    <w:rsid w:val="004F58DA"/>
    <w:rsid w:val="004F5AF2"/>
    <w:rsid w:val="004F5E8C"/>
    <w:rsid w:val="004F6500"/>
    <w:rsid w:val="004F6620"/>
    <w:rsid w:val="004F66FF"/>
    <w:rsid w:val="004F6738"/>
    <w:rsid w:val="004F67D0"/>
    <w:rsid w:val="004F684E"/>
    <w:rsid w:val="004F6B7C"/>
    <w:rsid w:val="004F6C02"/>
    <w:rsid w:val="004F7558"/>
    <w:rsid w:val="004F75A5"/>
    <w:rsid w:val="004F75E0"/>
    <w:rsid w:val="004F78B1"/>
    <w:rsid w:val="004F79F9"/>
    <w:rsid w:val="004F7AA5"/>
    <w:rsid w:val="00500388"/>
    <w:rsid w:val="005008A5"/>
    <w:rsid w:val="00500F02"/>
    <w:rsid w:val="005014A9"/>
    <w:rsid w:val="00501655"/>
    <w:rsid w:val="00501733"/>
    <w:rsid w:val="00501A45"/>
    <w:rsid w:val="00501AC5"/>
    <w:rsid w:val="00501BB0"/>
    <w:rsid w:val="00501CE0"/>
    <w:rsid w:val="00501D1B"/>
    <w:rsid w:val="00502002"/>
    <w:rsid w:val="0050209B"/>
    <w:rsid w:val="0050216C"/>
    <w:rsid w:val="005023EB"/>
    <w:rsid w:val="0050249B"/>
    <w:rsid w:val="00502529"/>
    <w:rsid w:val="0050270E"/>
    <w:rsid w:val="00502964"/>
    <w:rsid w:val="00502B72"/>
    <w:rsid w:val="00502BEC"/>
    <w:rsid w:val="00502C1F"/>
    <w:rsid w:val="00502C29"/>
    <w:rsid w:val="00502C9F"/>
    <w:rsid w:val="00502CBF"/>
    <w:rsid w:val="00502D53"/>
    <w:rsid w:val="00502D9B"/>
    <w:rsid w:val="00502DE1"/>
    <w:rsid w:val="00502F7A"/>
    <w:rsid w:val="0050315B"/>
    <w:rsid w:val="00503234"/>
    <w:rsid w:val="005033B6"/>
    <w:rsid w:val="00503632"/>
    <w:rsid w:val="0050365E"/>
    <w:rsid w:val="005039DD"/>
    <w:rsid w:val="00503B07"/>
    <w:rsid w:val="00503D47"/>
    <w:rsid w:val="00504312"/>
    <w:rsid w:val="0050438B"/>
    <w:rsid w:val="0050440C"/>
    <w:rsid w:val="0050452A"/>
    <w:rsid w:val="005045E4"/>
    <w:rsid w:val="00504776"/>
    <w:rsid w:val="00504945"/>
    <w:rsid w:val="005049F0"/>
    <w:rsid w:val="005054CE"/>
    <w:rsid w:val="0050567E"/>
    <w:rsid w:val="00505BED"/>
    <w:rsid w:val="00505CE3"/>
    <w:rsid w:val="00505E45"/>
    <w:rsid w:val="00505F81"/>
    <w:rsid w:val="00506065"/>
    <w:rsid w:val="00506296"/>
    <w:rsid w:val="005063D5"/>
    <w:rsid w:val="005063E2"/>
    <w:rsid w:val="00506927"/>
    <w:rsid w:val="00506979"/>
    <w:rsid w:val="00506B1E"/>
    <w:rsid w:val="00506B54"/>
    <w:rsid w:val="00506C2D"/>
    <w:rsid w:val="00506D61"/>
    <w:rsid w:val="00506FDE"/>
    <w:rsid w:val="005074ED"/>
    <w:rsid w:val="0050766E"/>
    <w:rsid w:val="005077DD"/>
    <w:rsid w:val="00507ABE"/>
    <w:rsid w:val="00507E43"/>
    <w:rsid w:val="00507FE9"/>
    <w:rsid w:val="00510067"/>
    <w:rsid w:val="005100A0"/>
    <w:rsid w:val="005106B9"/>
    <w:rsid w:val="00510735"/>
    <w:rsid w:val="00510744"/>
    <w:rsid w:val="0051084A"/>
    <w:rsid w:val="005117FA"/>
    <w:rsid w:val="00511879"/>
    <w:rsid w:val="00511A10"/>
    <w:rsid w:val="005124CB"/>
    <w:rsid w:val="00512608"/>
    <w:rsid w:val="00512CF1"/>
    <w:rsid w:val="00513191"/>
    <w:rsid w:val="00513308"/>
    <w:rsid w:val="005133D1"/>
    <w:rsid w:val="0051375A"/>
    <w:rsid w:val="00513EF5"/>
    <w:rsid w:val="005145B8"/>
    <w:rsid w:val="0051463D"/>
    <w:rsid w:val="00514EB1"/>
    <w:rsid w:val="00514FDF"/>
    <w:rsid w:val="00515451"/>
    <w:rsid w:val="00515749"/>
    <w:rsid w:val="00515BD4"/>
    <w:rsid w:val="00515C2C"/>
    <w:rsid w:val="00515C75"/>
    <w:rsid w:val="00515ED2"/>
    <w:rsid w:val="0051610F"/>
    <w:rsid w:val="00516950"/>
    <w:rsid w:val="00516AFA"/>
    <w:rsid w:val="00516C11"/>
    <w:rsid w:val="00516C30"/>
    <w:rsid w:val="00516F63"/>
    <w:rsid w:val="00517075"/>
    <w:rsid w:val="00517195"/>
    <w:rsid w:val="00517361"/>
    <w:rsid w:val="005173FF"/>
    <w:rsid w:val="00517A2B"/>
    <w:rsid w:val="00517B46"/>
    <w:rsid w:val="00517BAC"/>
    <w:rsid w:val="00517D2D"/>
    <w:rsid w:val="00517DAC"/>
    <w:rsid w:val="00517F7E"/>
    <w:rsid w:val="005201FD"/>
    <w:rsid w:val="005203F6"/>
    <w:rsid w:val="0052059E"/>
    <w:rsid w:val="00520902"/>
    <w:rsid w:val="00520CD8"/>
    <w:rsid w:val="00520D09"/>
    <w:rsid w:val="00520D12"/>
    <w:rsid w:val="00520E82"/>
    <w:rsid w:val="00521061"/>
    <w:rsid w:val="0052182B"/>
    <w:rsid w:val="005218B0"/>
    <w:rsid w:val="0052197D"/>
    <w:rsid w:val="00521AA2"/>
    <w:rsid w:val="00521ED8"/>
    <w:rsid w:val="0052206E"/>
    <w:rsid w:val="005220F9"/>
    <w:rsid w:val="00522B54"/>
    <w:rsid w:val="00523025"/>
    <w:rsid w:val="00523233"/>
    <w:rsid w:val="005232E4"/>
    <w:rsid w:val="00523710"/>
    <w:rsid w:val="005239D3"/>
    <w:rsid w:val="00523BDD"/>
    <w:rsid w:val="00523EBE"/>
    <w:rsid w:val="00523F87"/>
    <w:rsid w:val="005241E3"/>
    <w:rsid w:val="00524326"/>
    <w:rsid w:val="00524348"/>
    <w:rsid w:val="00524449"/>
    <w:rsid w:val="005244E1"/>
    <w:rsid w:val="005245C8"/>
    <w:rsid w:val="005246E0"/>
    <w:rsid w:val="0052473E"/>
    <w:rsid w:val="00524F01"/>
    <w:rsid w:val="00524F0B"/>
    <w:rsid w:val="00524FE6"/>
    <w:rsid w:val="0052517C"/>
    <w:rsid w:val="005251B2"/>
    <w:rsid w:val="005251C7"/>
    <w:rsid w:val="0052521E"/>
    <w:rsid w:val="005252B2"/>
    <w:rsid w:val="005253F2"/>
    <w:rsid w:val="00525A91"/>
    <w:rsid w:val="00525ABB"/>
    <w:rsid w:val="00525CCA"/>
    <w:rsid w:val="00525F6A"/>
    <w:rsid w:val="0052640D"/>
    <w:rsid w:val="005266DC"/>
    <w:rsid w:val="00526792"/>
    <w:rsid w:val="005267A1"/>
    <w:rsid w:val="00526908"/>
    <w:rsid w:val="00526E6E"/>
    <w:rsid w:val="00527202"/>
    <w:rsid w:val="0052720C"/>
    <w:rsid w:val="0052738F"/>
    <w:rsid w:val="00527514"/>
    <w:rsid w:val="00527864"/>
    <w:rsid w:val="00527DA6"/>
    <w:rsid w:val="00527EA6"/>
    <w:rsid w:val="00527F4C"/>
    <w:rsid w:val="00530293"/>
    <w:rsid w:val="00530390"/>
    <w:rsid w:val="005309D5"/>
    <w:rsid w:val="00530C04"/>
    <w:rsid w:val="00530D65"/>
    <w:rsid w:val="00530DB9"/>
    <w:rsid w:val="00530F50"/>
    <w:rsid w:val="00530F7A"/>
    <w:rsid w:val="0053112C"/>
    <w:rsid w:val="00531134"/>
    <w:rsid w:val="0053114D"/>
    <w:rsid w:val="005311A2"/>
    <w:rsid w:val="00531753"/>
    <w:rsid w:val="00531C8D"/>
    <w:rsid w:val="00531CF3"/>
    <w:rsid w:val="00531E42"/>
    <w:rsid w:val="0053219B"/>
    <w:rsid w:val="005321A1"/>
    <w:rsid w:val="0053227B"/>
    <w:rsid w:val="00532339"/>
    <w:rsid w:val="0053288A"/>
    <w:rsid w:val="00532972"/>
    <w:rsid w:val="005330C1"/>
    <w:rsid w:val="0053326F"/>
    <w:rsid w:val="005334C6"/>
    <w:rsid w:val="00533620"/>
    <w:rsid w:val="005336E5"/>
    <w:rsid w:val="00533734"/>
    <w:rsid w:val="00533772"/>
    <w:rsid w:val="00533B24"/>
    <w:rsid w:val="005342A6"/>
    <w:rsid w:val="005347C3"/>
    <w:rsid w:val="00534881"/>
    <w:rsid w:val="00534BCE"/>
    <w:rsid w:val="00534D0E"/>
    <w:rsid w:val="00534D20"/>
    <w:rsid w:val="00534D8D"/>
    <w:rsid w:val="00534DED"/>
    <w:rsid w:val="00534EA8"/>
    <w:rsid w:val="00534EF8"/>
    <w:rsid w:val="00535273"/>
    <w:rsid w:val="005353C9"/>
    <w:rsid w:val="00535458"/>
    <w:rsid w:val="005355E2"/>
    <w:rsid w:val="00535640"/>
    <w:rsid w:val="0053578E"/>
    <w:rsid w:val="00535C1C"/>
    <w:rsid w:val="00535F92"/>
    <w:rsid w:val="00536087"/>
    <w:rsid w:val="0053610A"/>
    <w:rsid w:val="0053646B"/>
    <w:rsid w:val="0053658D"/>
    <w:rsid w:val="00536823"/>
    <w:rsid w:val="00536941"/>
    <w:rsid w:val="0053699F"/>
    <w:rsid w:val="00536D84"/>
    <w:rsid w:val="005371C4"/>
    <w:rsid w:val="0053739F"/>
    <w:rsid w:val="005373DA"/>
    <w:rsid w:val="00537707"/>
    <w:rsid w:val="0053777B"/>
    <w:rsid w:val="00537999"/>
    <w:rsid w:val="00537D8C"/>
    <w:rsid w:val="0054014F"/>
    <w:rsid w:val="00540162"/>
    <w:rsid w:val="0054055B"/>
    <w:rsid w:val="0054057A"/>
    <w:rsid w:val="0054062F"/>
    <w:rsid w:val="00540F88"/>
    <w:rsid w:val="00541A42"/>
    <w:rsid w:val="00541C40"/>
    <w:rsid w:val="0054207C"/>
    <w:rsid w:val="0054214A"/>
    <w:rsid w:val="005423C2"/>
    <w:rsid w:val="0054258A"/>
    <w:rsid w:val="005426C8"/>
    <w:rsid w:val="0054281E"/>
    <w:rsid w:val="00542985"/>
    <w:rsid w:val="005429C5"/>
    <w:rsid w:val="00542C26"/>
    <w:rsid w:val="00542E3B"/>
    <w:rsid w:val="0054322F"/>
    <w:rsid w:val="00543371"/>
    <w:rsid w:val="00543640"/>
    <w:rsid w:val="00543842"/>
    <w:rsid w:val="00543D28"/>
    <w:rsid w:val="00543E0F"/>
    <w:rsid w:val="00543E26"/>
    <w:rsid w:val="00543E9E"/>
    <w:rsid w:val="00543EB1"/>
    <w:rsid w:val="00543F38"/>
    <w:rsid w:val="0054427D"/>
    <w:rsid w:val="0054435B"/>
    <w:rsid w:val="0054446C"/>
    <w:rsid w:val="0054476F"/>
    <w:rsid w:val="00544824"/>
    <w:rsid w:val="00544974"/>
    <w:rsid w:val="00544E8A"/>
    <w:rsid w:val="00544E9F"/>
    <w:rsid w:val="00544FF6"/>
    <w:rsid w:val="00545789"/>
    <w:rsid w:val="00545AB1"/>
    <w:rsid w:val="00545C77"/>
    <w:rsid w:val="00545D8C"/>
    <w:rsid w:val="00546328"/>
    <w:rsid w:val="0054680F"/>
    <w:rsid w:val="00546DDD"/>
    <w:rsid w:val="00547089"/>
    <w:rsid w:val="0054718C"/>
    <w:rsid w:val="00547549"/>
    <w:rsid w:val="00547697"/>
    <w:rsid w:val="00547B36"/>
    <w:rsid w:val="00547E40"/>
    <w:rsid w:val="00550027"/>
    <w:rsid w:val="00550219"/>
    <w:rsid w:val="005509E1"/>
    <w:rsid w:val="00550B4E"/>
    <w:rsid w:val="00550C53"/>
    <w:rsid w:val="00550C57"/>
    <w:rsid w:val="00550EE4"/>
    <w:rsid w:val="00550F7C"/>
    <w:rsid w:val="00551049"/>
    <w:rsid w:val="005511AF"/>
    <w:rsid w:val="0055127E"/>
    <w:rsid w:val="0055189D"/>
    <w:rsid w:val="00551A7B"/>
    <w:rsid w:val="00551C5D"/>
    <w:rsid w:val="00551E72"/>
    <w:rsid w:val="005521C2"/>
    <w:rsid w:val="005522B8"/>
    <w:rsid w:val="0055230D"/>
    <w:rsid w:val="00552422"/>
    <w:rsid w:val="0055284B"/>
    <w:rsid w:val="005534BD"/>
    <w:rsid w:val="005536AF"/>
    <w:rsid w:val="00553A2E"/>
    <w:rsid w:val="00553AB7"/>
    <w:rsid w:val="00553BA2"/>
    <w:rsid w:val="00553DD7"/>
    <w:rsid w:val="00553E6D"/>
    <w:rsid w:val="00553ED4"/>
    <w:rsid w:val="00553F9F"/>
    <w:rsid w:val="00553FA9"/>
    <w:rsid w:val="00554256"/>
    <w:rsid w:val="0055458A"/>
    <w:rsid w:val="00554706"/>
    <w:rsid w:val="00554785"/>
    <w:rsid w:val="0055491F"/>
    <w:rsid w:val="00554992"/>
    <w:rsid w:val="00554D23"/>
    <w:rsid w:val="00554D79"/>
    <w:rsid w:val="00554DEE"/>
    <w:rsid w:val="0055526F"/>
    <w:rsid w:val="005553BD"/>
    <w:rsid w:val="005556AF"/>
    <w:rsid w:val="00555A9D"/>
    <w:rsid w:val="00555CC5"/>
    <w:rsid w:val="00555E51"/>
    <w:rsid w:val="00555E67"/>
    <w:rsid w:val="00555FF8"/>
    <w:rsid w:val="00556444"/>
    <w:rsid w:val="00556609"/>
    <w:rsid w:val="005566BB"/>
    <w:rsid w:val="005568BA"/>
    <w:rsid w:val="00556986"/>
    <w:rsid w:val="005569AA"/>
    <w:rsid w:val="00556A22"/>
    <w:rsid w:val="00556FCA"/>
    <w:rsid w:val="005570F8"/>
    <w:rsid w:val="0055714F"/>
    <w:rsid w:val="00557345"/>
    <w:rsid w:val="00557589"/>
    <w:rsid w:val="00557886"/>
    <w:rsid w:val="00557C81"/>
    <w:rsid w:val="00557DFC"/>
    <w:rsid w:val="00557E3D"/>
    <w:rsid w:val="0056033B"/>
    <w:rsid w:val="00560363"/>
    <w:rsid w:val="0056037F"/>
    <w:rsid w:val="005603B0"/>
    <w:rsid w:val="005606DA"/>
    <w:rsid w:val="00560A51"/>
    <w:rsid w:val="00560A93"/>
    <w:rsid w:val="00560C1B"/>
    <w:rsid w:val="00560F6D"/>
    <w:rsid w:val="00560FCE"/>
    <w:rsid w:val="0056138F"/>
    <w:rsid w:val="0056145C"/>
    <w:rsid w:val="00561461"/>
    <w:rsid w:val="0056149E"/>
    <w:rsid w:val="005617AB"/>
    <w:rsid w:val="00561826"/>
    <w:rsid w:val="005618B6"/>
    <w:rsid w:val="00561B24"/>
    <w:rsid w:val="00561CB0"/>
    <w:rsid w:val="00562609"/>
    <w:rsid w:val="00562A01"/>
    <w:rsid w:val="00562AF0"/>
    <w:rsid w:val="00562B34"/>
    <w:rsid w:val="005633D4"/>
    <w:rsid w:val="00563425"/>
    <w:rsid w:val="005634B2"/>
    <w:rsid w:val="00563565"/>
    <w:rsid w:val="00563655"/>
    <w:rsid w:val="0056391C"/>
    <w:rsid w:val="00563A06"/>
    <w:rsid w:val="00563CE5"/>
    <w:rsid w:val="00563FE8"/>
    <w:rsid w:val="00564034"/>
    <w:rsid w:val="005640A0"/>
    <w:rsid w:val="00564356"/>
    <w:rsid w:val="005644F9"/>
    <w:rsid w:val="00564737"/>
    <w:rsid w:val="005647BE"/>
    <w:rsid w:val="0056480A"/>
    <w:rsid w:val="005649EC"/>
    <w:rsid w:val="00564AB0"/>
    <w:rsid w:val="00564ACC"/>
    <w:rsid w:val="00564DFC"/>
    <w:rsid w:val="00564F40"/>
    <w:rsid w:val="00565249"/>
    <w:rsid w:val="0056529E"/>
    <w:rsid w:val="005654C2"/>
    <w:rsid w:val="0056591F"/>
    <w:rsid w:val="00565AB8"/>
    <w:rsid w:val="00565C82"/>
    <w:rsid w:val="00565FD3"/>
    <w:rsid w:val="00566639"/>
    <w:rsid w:val="0056664F"/>
    <w:rsid w:val="005666BC"/>
    <w:rsid w:val="00566805"/>
    <w:rsid w:val="0056692C"/>
    <w:rsid w:val="005669B1"/>
    <w:rsid w:val="005669DA"/>
    <w:rsid w:val="00566A58"/>
    <w:rsid w:val="00567045"/>
    <w:rsid w:val="00567783"/>
    <w:rsid w:val="005679CA"/>
    <w:rsid w:val="00567A39"/>
    <w:rsid w:val="00567F45"/>
    <w:rsid w:val="00567FF5"/>
    <w:rsid w:val="00570082"/>
    <w:rsid w:val="00570385"/>
    <w:rsid w:val="005708F7"/>
    <w:rsid w:val="005709E0"/>
    <w:rsid w:val="005712D9"/>
    <w:rsid w:val="00571666"/>
    <w:rsid w:val="0057177B"/>
    <w:rsid w:val="0057214F"/>
    <w:rsid w:val="00572476"/>
    <w:rsid w:val="005724D2"/>
    <w:rsid w:val="00572A21"/>
    <w:rsid w:val="00572C69"/>
    <w:rsid w:val="005730D6"/>
    <w:rsid w:val="005730D7"/>
    <w:rsid w:val="00573405"/>
    <w:rsid w:val="0057347C"/>
    <w:rsid w:val="005734D7"/>
    <w:rsid w:val="005738FA"/>
    <w:rsid w:val="0057430F"/>
    <w:rsid w:val="00574429"/>
    <w:rsid w:val="005749D7"/>
    <w:rsid w:val="00574DBD"/>
    <w:rsid w:val="005750E4"/>
    <w:rsid w:val="00575480"/>
    <w:rsid w:val="005756C4"/>
    <w:rsid w:val="00575B01"/>
    <w:rsid w:val="00575CB7"/>
    <w:rsid w:val="0057615B"/>
    <w:rsid w:val="005764B8"/>
    <w:rsid w:val="00576617"/>
    <w:rsid w:val="005769B9"/>
    <w:rsid w:val="00576BB6"/>
    <w:rsid w:val="00576C77"/>
    <w:rsid w:val="00576CF6"/>
    <w:rsid w:val="00576D6E"/>
    <w:rsid w:val="00576FCF"/>
    <w:rsid w:val="005770C4"/>
    <w:rsid w:val="0057736E"/>
    <w:rsid w:val="005777F2"/>
    <w:rsid w:val="00580020"/>
    <w:rsid w:val="00580279"/>
    <w:rsid w:val="00580781"/>
    <w:rsid w:val="00580866"/>
    <w:rsid w:val="005811A1"/>
    <w:rsid w:val="00581937"/>
    <w:rsid w:val="00581FBE"/>
    <w:rsid w:val="0058226B"/>
    <w:rsid w:val="00582850"/>
    <w:rsid w:val="00582997"/>
    <w:rsid w:val="00582A15"/>
    <w:rsid w:val="00582A9F"/>
    <w:rsid w:val="00582AC6"/>
    <w:rsid w:val="00582B2A"/>
    <w:rsid w:val="00582B5E"/>
    <w:rsid w:val="00583177"/>
    <w:rsid w:val="00583254"/>
    <w:rsid w:val="00583307"/>
    <w:rsid w:val="005834A9"/>
    <w:rsid w:val="00583654"/>
    <w:rsid w:val="0058370C"/>
    <w:rsid w:val="005838BA"/>
    <w:rsid w:val="00583F50"/>
    <w:rsid w:val="00584007"/>
    <w:rsid w:val="00584430"/>
    <w:rsid w:val="005847D8"/>
    <w:rsid w:val="005849DC"/>
    <w:rsid w:val="00584AE5"/>
    <w:rsid w:val="00584BBE"/>
    <w:rsid w:val="00584C54"/>
    <w:rsid w:val="00584CBB"/>
    <w:rsid w:val="005851F1"/>
    <w:rsid w:val="00585295"/>
    <w:rsid w:val="0058549C"/>
    <w:rsid w:val="005856CB"/>
    <w:rsid w:val="0058580B"/>
    <w:rsid w:val="00585947"/>
    <w:rsid w:val="005859F0"/>
    <w:rsid w:val="00585B45"/>
    <w:rsid w:val="00585D2B"/>
    <w:rsid w:val="00585F19"/>
    <w:rsid w:val="00585FCF"/>
    <w:rsid w:val="00586246"/>
    <w:rsid w:val="0058626F"/>
    <w:rsid w:val="005862F9"/>
    <w:rsid w:val="0058636F"/>
    <w:rsid w:val="005865FF"/>
    <w:rsid w:val="0058683C"/>
    <w:rsid w:val="00586A61"/>
    <w:rsid w:val="00586DBE"/>
    <w:rsid w:val="00586E80"/>
    <w:rsid w:val="00586F16"/>
    <w:rsid w:val="0058734F"/>
    <w:rsid w:val="0058736A"/>
    <w:rsid w:val="00587559"/>
    <w:rsid w:val="005877EB"/>
    <w:rsid w:val="005879A8"/>
    <w:rsid w:val="00587F50"/>
    <w:rsid w:val="00587FD1"/>
    <w:rsid w:val="00587FE1"/>
    <w:rsid w:val="005900E0"/>
    <w:rsid w:val="005901B6"/>
    <w:rsid w:val="00590539"/>
    <w:rsid w:val="00590681"/>
    <w:rsid w:val="005906AD"/>
    <w:rsid w:val="00590965"/>
    <w:rsid w:val="005909C8"/>
    <w:rsid w:val="00590B77"/>
    <w:rsid w:val="00590C8E"/>
    <w:rsid w:val="00590C92"/>
    <w:rsid w:val="00590CC9"/>
    <w:rsid w:val="00590FC4"/>
    <w:rsid w:val="005910D1"/>
    <w:rsid w:val="00591536"/>
    <w:rsid w:val="005915BE"/>
    <w:rsid w:val="00591787"/>
    <w:rsid w:val="0059185A"/>
    <w:rsid w:val="00591A9F"/>
    <w:rsid w:val="00591D2A"/>
    <w:rsid w:val="00591DF5"/>
    <w:rsid w:val="00592FBE"/>
    <w:rsid w:val="00593344"/>
    <w:rsid w:val="005935D5"/>
    <w:rsid w:val="00593896"/>
    <w:rsid w:val="0059397A"/>
    <w:rsid w:val="005939E6"/>
    <w:rsid w:val="00593B42"/>
    <w:rsid w:val="00593CC2"/>
    <w:rsid w:val="00593D62"/>
    <w:rsid w:val="005940B1"/>
    <w:rsid w:val="0059416D"/>
    <w:rsid w:val="0059422A"/>
    <w:rsid w:val="00594270"/>
    <w:rsid w:val="0059444D"/>
    <w:rsid w:val="005944C6"/>
    <w:rsid w:val="005946B4"/>
    <w:rsid w:val="00594714"/>
    <w:rsid w:val="00594D1E"/>
    <w:rsid w:val="00594D35"/>
    <w:rsid w:val="0059500C"/>
    <w:rsid w:val="0059505F"/>
    <w:rsid w:val="0059510F"/>
    <w:rsid w:val="005953CA"/>
    <w:rsid w:val="00595458"/>
    <w:rsid w:val="0059554B"/>
    <w:rsid w:val="00595686"/>
    <w:rsid w:val="00595717"/>
    <w:rsid w:val="005958F1"/>
    <w:rsid w:val="005959E4"/>
    <w:rsid w:val="00595A2F"/>
    <w:rsid w:val="00595BB7"/>
    <w:rsid w:val="00595DEC"/>
    <w:rsid w:val="00596098"/>
    <w:rsid w:val="005960EB"/>
    <w:rsid w:val="00596398"/>
    <w:rsid w:val="005963B3"/>
    <w:rsid w:val="00596607"/>
    <w:rsid w:val="005967B0"/>
    <w:rsid w:val="00596B4C"/>
    <w:rsid w:val="00596CC9"/>
    <w:rsid w:val="00596D00"/>
    <w:rsid w:val="005972BE"/>
    <w:rsid w:val="005972C8"/>
    <w:rsid w:val="0059733A"/>
    <w:rsid w:val="005973F0"/>
    <w:rsid w:val="00597A27"/>
    <w:rsid w:val="00597C58"/>
    <w:rsid w:val="00597DAA"/>
    <w:rsid w:val="00597F4D"/>
    <w:rsid w:val="005A00ED"/>
    <w:rsid w:val="005A02A2"/>
    <w:rsid w:val="005A0412"/>
    <w:rsid w:val="005A053A"/>
    <w:rsid w:val="005A0675"/>
    <w:rsid w:val="005A0785"/>
    <w:rsid w:val="005A092E"/>
    <w:rsid w:val="005A09D3"/>
    <w:rsid w:val="005A0A48"/>
    <w:rsid w:val="005A0B7C"/>
    <w:rsid w:val="005A0E9B"/>
    <w:rsid w:val="005A0EC7"/>
    <w:rsid w:val="005A1107"/>
    <w:rsid w:val="005A14AD"/>
    <w:rsid w:val="005A18DC"/>
    <w:rsid w:val="005A18DD"/>
    <w:rsid w:val="005A1E17"/>
    <w:rsid w:val="005A218E"/>
    <w:rsid w:val="005A24D0"/>
    <w:rsid w:val="005A2933"/>
    <w:rsid w:val="005A29D9"/>
    <w:rsid w:val="005A2A2B"/>
    <w:rsid w:val="005A2AC3"/>
    <w:rsid w:val="005A2B7B"/>
    <w:rsid w:val="005A2C01"/>
    <w:rsid w:val="005A2D2A"/>
    <w:rsid w:val="005A30A0"/>
    <w:rsid w:val="005A3296"/>
    <w:rsid w:val="005A3624"/>
    <w:rsid w:val="005A3BB4"/>
    <w:rsid w:val="005A3EC5"/>
    <w:rsid w:val="005A442D"/>
    <w:rsid w:val="005A4533"/>
    <w:rsid w:val="005A47C5"/>
    <w:rsid w:val="005A48E3"/>
    <w:rsid w:val="005A4ABB"/>
    <w:rsid w:val="005A4D3C"/>
    <w:rsid w:val="005A4DDF"/>
    <w:rsid w:val="005A4F6A"/>
    <w:rsid w:val="005A4FE0"/>
    <w:rsid w:val="005A510A"/>
    <w:rsid w:val="005A5138"/>
    <w:rsid w:val="005A526E"/>
    <w:rsid w:val="005A54BA"/>
    <w:rsid w:val="005A54F6"/>
    <w:rsid w:val="005A5D4F"/>
    <w:rsid w:val="005A62C8"/>
    <w:rsid w:val="005A641C"/>
    <w:rsid w:val="005A66EA"/>
    <w:rsid w:val="005A67F3"/>
    <w:rsid w:val="005A687C"/>
    <w:rsid w:val="005A69D8"/>
    <w:rsid w:val="005A6A65"/>
    <w:rsid w:val="005A6B47"/>
    <w:rsid w:val="005A6C40"/>
    <w:rsid w:val="005A6E6A"/>
    <w:rsid w:val="005A710B"/>
    <w:rsid w:val="005A7123"/>
    <w:rsid w:val="005A76E3"/>
    <w:rsid w:val="005A772D"/>
    <w:rsid w:val="005A7749"/>
    <w:rsid w:val="005A79E5"/>
    <w:rsid w:val="005A7B6C"/>
    <w:rsid w:val="005A7E35"/>
    <w:rsid w:val="005A7F26"/>
    <w:rsid w:val="005B0166"/>
    <w:rsid w:val="005B0325"/>
    <w:rsid w:val="005B0BE2"/>
    <w:rsid w:val="005B0DCC"/>
    <w:rsid w:val="005B0E2A"/>
    <w:rsid w:val="005B0EFD"/>
    <w:rsid w:val="005B1179"/>
    <w:rsid w:val="005B14A7"/>
    <w:rsid w:val="005B1A25"/>
    <w:rsid w:val="005B1AFE"/>
    <w:rsid w:val="005B1BB1"/>
    <w:rsid w:val="005B1BB7"/>
    <w:rsid w:val="005B2010"/>
    <w:rsid w:val="005B213A"/>
    <w:rsid w:val="005B26C4"/>
    <w:rsid w:val="005B2A32"/>
    <w:rsid w:val="005B2B84"/>
    <w:rsid w:val="005B32DE"/>
    <w:rsid w:val="005B333B"/>
    <w:rsid w:val="005B3714"/>
    <w:rsid w:val="005B4276"/>
    <w:rsid w:val="005B4317"/>
    <w:rsid w:val="005B44DA"/>
    <w:rsid w:val="005B4753"/>
    <w:rsid w:val="005B4B18"/>
    <w:rsid w:val="005B4B75"/>
    <w:rsid w:val="005B4C75"/>
    <w:rsid w:val="005B4EC8"/>
    <w:rsid w:val="005B4F70"/>
    <w:rsid w:val="005B508E"/>
    <w:rsid w:val="005B5123"/>
    <w:rsid w:val="005B5238"/>
    <w:rsid w:val="005B5522"/>
    <w:rsid w:val="005B5682"/>
    <w:rsid w:val="005B57A6"/>
    <w:rsid w:val="005B58D1"/>
    <w:rsid w:val="005B58EC"/>
    <w:rsid w:val="005B59AB"/>
    <w:rsid w:val="005B5BED"/>
    <w:rsid w:val="005B5DC9"/>
    <w:rsid w:val="005B5E43"/>
    <w:rsid w:val="005B6703"/>
    <w:rsid w:val="005B6830"/>
    <w:rsid w:val="005B6B1F"/>
    <w:rsid w:val="005B6F78"/>
    <w:rsid w:val="005B759A"/>
    <w:rsid w:val="005B7AB2"/>
    <w:rsid w:val="005B7B34"/>
    <w:rsid w:val="005B7DD3"/>
    <w:rsid w:val="005C0111"/>
    <w:rsid w:val="005C0261"/>
    <w:rsid w:val="005C06BF"/>
    <w:rsid w:val="005C0701"/>
    <w:rsid w:val="005C0791"/>
    <w:rsid w:val="005C083C"/>
    <w:rsid w:val="005C0A5E"/>
    <w:rsid w:val="005C146E"/>
    <w:rsid w:val="005C155E"/>
    <w:rsid w:val="005C1697"/>
    <w:rsid w:val="005C19E5"/>
    <w:rsid w:val="005C1B3C"/>
    <w:rsid w:val="005C1C45"/>
    <w:rsid w:val="005C1D47"/>
    <w:rsid w:val="005C2054"/>
    <w:rsid w:val="005C229B"/>
    <w:rsid w:val="005C27E4"/>
    <w:rsid w:val="005C287C"/>
    <w:rsid w:val="005C28BC"/>
    <w:rsid w:val="005C2AEC"/>
    <w:rsid w:val="005C2B2D"/>
    <w:rsid w:val="005C2D04"/>
    <w:rsid w:val="005C3028"/>
    <w:rsid w:val="005C3308"/>
    <w:rsid w:val="005C333A"/>
    <w:rsid w:val="005C3659"/>
    <w:rsid w:val="005C37AC"/>
    <w:rsid w:val="005C3A74"/>
    <w:rsid w:val="005C3D3A"/>
    <w:rsid w:val="005C40C9"/>
    <w:rsid w:val="005C42DA"/>
    <w:rsid w:val="005C44E7"/>
    <w:rsid w:val="005C4628"/>
    <w:rsid w:val="005C462A"/>
    <w:rsid w:val="005C47BC"/>
    <w:rsid w:val="005C51CE"/>
    <w:rsid w:val="005C53D8"/>
    <w:rsid w:val="005C557A"/>
    <w:rsid w:val="005C5988"/>
    <w:rsid w:val="005C5ACA"/>
    <w:rsid w:val="005C5DB4"/>
    <w:rsid w:val="005C5E5B"/>
    <w:rsid w:val="005C5FF1"/>
    <w:rsid w:val="005C6016"/>
    <w:rsid w:val="005C6043"/>
    <w:rsid w:val="005C6128"/>
    <w:rsid w:val="005C64BD"/>
    <w:rsid w:val="005C65F9"/>
    <w:rsid w:val="005C6FDC"/>
    <w:rsid w:val="005C7051"/>
    <w:rsid w:val="005C7314"/>
    <w:rsid w:val="005C78ED"/>
    <w:rsid w:val="005C7E32"/>
    <w:rsid w:val="005D0177"/>
    <w:rsid w:val="005D04BE"/>
    <w:rsid w:val="005D06F7"/>
    <w:rsid w:val="005D0757"/>
    <w:rsid w:val="005D080B"/>
    <w:rsid w:val="005D0F11"/>
    <w:rsid w:val="005D1262"/>
    <w:rsid w:val="005D1330"/>
    <w:rsid w:val="005D16E5"/>
    <w:rsid w:val="005D1AB6"/>
    <w:rsid w:val="005D1B8B"/>
    <w:rsid w:val="005D2518"/>
    <w:rsid w:val="005D27BA"/>
    <w:rsid w:val="005D2AAC"/>
    <w:rsid w:val="005D2AB3"/>
    <w:rsid w:val="005D2EF3"/>
    <w:rsid w:val="005D318F"/>
    <w:rsid w:val="005D3360"/>
    <w:rsid w:val="005D34B5"/>
    <w:rsid w:val="005D3578"/>
    <w:rsid w:val="005D3698"/>
    <w:rsid w:val="005D3705"/>
    <w:rsid w:val="005D4555"/>
    <w:rsid w:val="005D45DB"/>
    <w:rsid w:val="005D4CB5"/>
    <w:rsid w:val="005D4F5E"/>
    <w:rsid w:val="005D50C6"/>
    <w:rsid w:val="005D5332"/>
    <w:rsid w:val="005D58AB"/>
    <w:rsid w:val="005D5BC4"/>
    <w:rsid w:val="005D5C15"/>
    <w:rsid w:val="005D5C86"/>
    <w:rsid w:val="005D5CFA"/>
    <w:rsid w:val="005D5EA2"/>
    <w:rsid w:val="005D6523"/>
    <w:rsid w:val="005D67B9"/>
    <w:rsid w:val="005D6912"/>
    <w:rsid w:val="005D6A58"/>
    <w:rsid w:val="005D6F38"/>
    <w:rsid w:val="005D6F3A"/>
    <w:rsid w:val="005D6F59"/>
    <w:rsid w:val="005D6F6F"/>
    <w:rsid w:val="005D6F7B"/>
    <w:rsid w:val="005D72CF"/>
    <w:rsid w:val="005D773E"/>
    <w:rsid w:val="005D7986"/>
    <w:rsid w:val="005D7EFF"/>
    <w:rsid w:val="005E0047"/>
    <w:rsid w:val="005E02FA"/>
    <w:rsid w:val="005E030B"/>
    <w:rsid w:val="005E05BF"/>
    <w:rsid w:val="005E08D6"/>
    <w:rsid w:val="005E0A08"/>
    <w:rsid w:val="005E0E93"/>
    <w:rsid w:val="005E0F3F"/>
    <w:rsid w:val="005E1134"/>
    <w:rsid w:val="005E1145"/>
    <w:rsid w:val="005E120A"/>
    <w:rsid w:val="005E126F"/>
    <w:rsid w:val="005E1471"/>
    <w:rsid w:val="005E14A6"/>
    <w:rsid w:val="005E14E4"/>
    <w:rsid w:val="005E16E6"/>
    <w:rsid w:val="005E19A5"/>
    <w:rsid w:val="005E1CDA"/>
    <w:rsid w:val="005E1D39"/>
    <w:rsid w:val="005E1DB7"/>
    <w:rsid w:val="005E1DC4"/>
    <w:rsid w:val="005E20AF"/>
    <w:rsid w:val="005E215E"/>
    <w:rsid w:val="005E26BD"/>
    <w:rsid w:val="005E2C72"/>
    <w:rsid w:val="005E2C88"/>
    <w:rsid w:val="005E2CF0"/>
    <w:rsid w:val="005E2E23"/>
    <w:rsid w:val="005E305F"/>
    <w:rsid w:val="005E30F4"/>
    <w:rsid w:val="005E31AA"/>
    <w:rsid w:val="005E3223"/>
    <w:rsid w:val="005E3837"/>
    <w:rsid w:val="005E3B88"/>
    <w:rsid w:val="005E40FF"/>
    <w:rsid w:val="005E41B8"/>
    <w:rsid w:val="005E4540"/>
    <w:rsid w:val="005E46C7"/>
    <w:rsid w:val="005E493C"/>
    <w:rsid w:val="005E49DF"/>
    <w:rsid w:val="005E4B52"/>
    <w:rsid w:val="005E4B5F"/>
    <w:rsid w:val="005E4C0E"/>
    <w:rsid w:val="005E4C8E"/>
    <w:rsid w:val="005E4FAD"/>
    <w:rsid w:val="005E51D3"/>
    <w:rsid w:val="005E5321"/>
    <w:rsid w:val="005E56D6"/>
    <w:rsid w:val="005E59DE"/>
    <w:rsid w:val="005E5A19"/>
    <w:rsid w:val="005E5AAC"/>
    <w:rsid w:val="005E5C10"/>
    <w:rsid w:val="005E5C5F"/>
    <w:rsid w:val="005E5FC1"/>
    <w:rsid w:val="005E608C"/>
    <w:rsid w:val="005E656C"/>
    <w:rsid w:val="005E66AD"/>
    <w:rsid w:val="005E6815"/>
    <w:rsid w:val="005E690A"/>
    <w:rsid w:val="005E6CF4"/>
    <w:rsid w:val="005E71A6"/>
    <w:rsid w:val="005E7419"/>
    <w:rsid w:val="005E7513"/>
    <w:rsid w:val="005E7782"/>
    <w:rsid w:val="005E7956"/>
    <w:rsid w:val="005E7BA8"/>
    <w:rsid w:val="005E7E6E"/>
    <w:rsid w:val="005E7F76"/>
    <w:rsid w:val="005F059C"/>
    <w:rsid w:val="005F0755"/>
    <w:rsid w:val="005F08B9"/>
    <w:rsid w:val="005F08C4"/>
    <w:rsid w:val="005F0916"/>
    <w:rsid w:val="005F097C"/>
    <w:rsid w:val="005F0A11"/>
    <w:rsid w:val="005F0A3F"/>
    <w:rsid w:val="005F0A85"/>
    <w:rsid w:val="005F0B7B"/>
    <w:rsid w:val="005F1CA5"/>
    <w:rsid w:val="005F2222"/>
    <w:rsid w:val="005F25C5"/>
    <w:rsid w:val="005F2E4F"/>
    <w:rsid w:val="005F2FB6"/>
    <w:rsid w:val="005F34B3"/>
    <w:rsid w:val="005F35CE"/>
    <w:rsid w:val="005F3702"/>
    <w:rsid w:val="005F37D5"/>
    <w:rsid w:val="005F3B64"/>
    <w:rsid w:val="005F3CE3"/>
    <w:rsid w:val="005F3CF8"/>
    <w:rsid w:val="005F3F0C"/>
    <w:rsid w:val="005F40AE"/>
    <w:rsid w:val="005F41D7"/>
    <w:rsid w:val="005F4356"/>
    <w:rsid w:val="005F45D4"/>
    <w:rsid w:val="005F493F"/>
    <w:rsid w:val="005F4CBF"/>
    <w:rsid w:val="005F52D3"/>
    <w:rsid w:val="005F5428"/>
    <w:rsid w:val="005F5452"/>
    <w:rsid w:val="005F5482"/>
    <w:rsid w:val="005F5673"/>
    <w:rsid w:val="005F5B69"/>
    <w:rsid w:val="005F5D49"/>
    <w:rsid w:val="005F610B"/>
    <w:rsid w:val="005F6244"/>
    <w:rsid w:val="005F62B7"/>
    <w:rsid w:val="005F66C0"/>
    <w:rsid w:val="005F6B5E"/>
    <w:rsid w:val="005F6F76"/>
    <w:rsid w:val="005F70AE"/>
    <w:rsid w:val="005F7238"/>
    <w:rsid w:val="005F787C"/>
    <w:rsid w:val="005F7B56"/>
    <w:rsid w:val="005F7F0A"/>
    <w:rsid w:val="005F7F0E"/>
    <w:rsid w:val="005F7FF4"/>
    <w:rsid w:val="00600335"/>
    <w:rsid w:val="0060079E"/>
    <w:rsid w:val="006007FE"/>
    <w:rsid w:val="00600955"/>
    <w:rsid w:val="006009AB"/>
    <w:rsid w:val="00600D75"/>
    <w:rsid w:val="00600FFB"/>
    <w:rsid w:val="0060102F"/>
    <w:rsid w:val="006012AA"/>
    <w:rsid w:val="00601849"/>
    <w:rsid w:val="00601918"/>
    <w:rsid w:val="006019E6"/>
    <w:rsid w:val="00601E50"/>
    <w:rsid w:val="00601ED0"/>
    <w:rsid w:val="006022B0"/>
    <w:rsid w:val="006023EA"/>
    <w:rsid w:val="00602662"/>
    <w:rsid w:val="00602673"/>
    <w:rsid w:val="00602710"/>
    <w:rsid w:val="006027C0"/>
    <w:rsid w:val="00602801"/>
    <w:rsid w:val="006028E4"/>
    <w:rsid w:val="006029CD"/>
    <w:rsid w:val="00602C8E"/>
    <w:rsid w:val="00602DE9"/>
    <w:rsid w:val="00602E83"/>
    <w:rsid w:val="006035D1"/>
    <w:rsid w:val="006038CE"/>
    <w:rsid w:val="00603B66"/>
    <w:rsid w:val="00603D37"/>
    <w:rsid w:val="00603D90"/>
    <w:rsid w:val="00603F55"/>
    <w:rsid w:val="006040E3"/>
    <w:rsid w:val="006042B4"/>
    <w:rsid w:val="006043DE"/>
    <w:rsid w:val="0060460E"/>
    <w:rsid w:val="00604684"/>
    <w:rsid w:val="00604861"/>
    <w:rsid w:val="00604A3A"/>
    <w:rsid w:val="00604ACE"/>
    <w:rsid w:val="00604B1D"/>
    <w:rsid w:val="00604BBF"/>
    <w:rsid w:val="00604D51"/>
    <w:rsid w:val="00604E0A"/>
    <w:rsid w:val="0060502C"/>
    <w:rsid w:val="0060507A"/>
    <w:rsid w:val="00605148"/>
    <w:rsid w:val="006053FB"/>
    <w:rsid w:val="00605462"/>
    <w:rsid w:val="006054C8"/>
    <w:rsid w:val="006056F8"/>
    <w:rsid w:val="00605AD3"/>
    <w:rsid w:val="00605C27"/>
    <w:rsid w:val="00605C88"/>
    <w:rsid w:val="00605EDF"/>
    <w:rsid w:val="006060F8"/>
    <w:rsid w:val="006062CC"/>
    <w:rsid w:val="00606598"/>
    <w:rsid w:val="00606A30"/>
    <w:rsid w:val="00606E36"/>
    <w:rsid w:val="00606E7A"/>
    <w:rsid w:val="00606F6A"/>
    <w:rsid w:val="00607613"/>
    <w:rsid w:val="006077F1"/>
    <w:rsid w:val="00607975"/>
    <w:rsid w:val="00607A56"/>
    <w:rsid w:val="00607D2F"/>
    <w:rsid w:val="00607F0A"/>
    <w:rsid w:val="006101FD"/>
    <w:rsid w:val="00610397"/>
    <w:rsid w:val="00610606"/>
    <w:rsid w:val="0061096D"/>
    <w:rsid w:val="00610B34"/>
    <w:rsid w:val="00610D3E"/>
    <w:rsid w:val="00610D45"/>
    <w:rsid w:val="00610FA2"/>
    <w:rsid w:val="0061148E"/>
    <w:rsid w:val="00611620"/>
    <w:rsid w:val="00611D47"/>
    <w:rsid w:val="00611D4E"/>
    <w:rsid w:val="00611DA6"/>
    <w:rsid w:val="00611FDF"/>
    <w:rsid w:val="00612181"/>
    <w:rsid w:val="006122C1"/>
    <w:rsid w:val="0061275F"/>
    <w:rsid w:val="00612AF8"/>
    <w:rsid w:val="00612B38"/>
    <w:rsid w:val="00612BD6"/>
    <w:rsid w:val="00612EA8"/>
    <w:rsid w:val="00613234"/>
    <w:rsid w:val="00613257"/>
    <w:rsid w:val="006134C1"/>
    <w:rsid w:val="00613748"/>
    <w:rsid w:val="00613DB1"/>
    <w:rsid w:val="0061421B"/>
    <w:rsid w:val="00614230"/>
    <w:rsid w:val="0061436F"/>
    <w:rsid w:val="006143F7"/>
    <w:rsid w:val="00614450"/>
    <w:rsid w:val="006147DD"/>
    <w:rsid w:val="006148AE"/>
    <w:rsid w:val="006149E3"/>
    <w:rsid w:val="00614A6F"/>
    <w:rsid w:val="00614E44"/>
    <w:rsid w:val="00614FAD"/>
    <w:rsid w:val="0061526E"/>
    <w:rsid w:val="006154FA"/>
    <w:rsid w:val="006156EE"/>
    <w:rsid w:val="00615D66"/>
    <w:rsid w:val="0061611A"/>
    <w:rsid w:val="00616486"/>
    <w:rsid w:val="00616A04"/>
    <w:rsid w:val="00616BCA"/>
    <w:rsid w:val="00616BD9"/>
    <w:rsid w:val="00616C62"/>
    <w:rsid w:val="00616DF0"/>
    <w:rsid w:val="00616E9A"/>
    <w:rsid w:val="00617243"/>
    <w:rsid w:val="006176C2"/>
    <w:rsid w:val="006176DE"/>
    <w:rsid w:val="006177FE"/>
    <w:rsid w:val="0061781C"/>
    <w:rsid w:val="00617B52"/>
    <w:rsid w:val="00617C7E"/>
    <w:rsid w:val="00617EE7"/>
    <w:rsid w:val="006203C4"/>
    <w:rsid w:val="00620463"/>
    <w:rsid w:val="0062053B"/>
    <w:rsid w:val="006206BD"/>
    <w:rsid w:val="006209F3"/>
    <w:rsid w:val="00620CDD"/>
    <w:rsid w:val="00620F47"/>
    <w:rsid w:val="00621148"/>
    <w:rsid w:val="0062126B"/>
    <w:rsid w:val="006214C4"/>
    <w:rsid w:val="00621532"/>
    <w:rsid w:val="00621A19"/>
    <w:rsid w:val="00621A55"/>
    <w:rsid w:val="00621A74"/>
    <w:rsid w:val="00621D44"/>
    <w:rsid w:val="006220FE"/>
    <w:rsid w:val="00622103"/>
    <w:rsid w:val="0062230B"/>
    <w:rsid w:val="00622374"/>
    <w:rsid w:val="0062239F"/>
    <w:rsid w:val="00622717"/>
    <w:rsid w:val="0062282D"/>
    <w:rsid w:val="00622948"/>
    <w:rsid w:val="006229A7"/>
    <w:rsid w:val="006229DF"/>
    <w:rsid w:val="00622A10"/>
    <w:rsid w:val="00622C59"/>
    <w:rsid w:val="00622EA9"/>
    <w:rsid w:val="00622FDA"/>
    <w:rsid w:val="00623027"/>
    <w:rsid w:val="006231FA"/>
    <w:rsid w:val="0062322C"/>
    <w:rsid w:val="00623320"/>
    <w:rsid w:val="006233A8"/>
    <w:rsid w:val="00623490"/>
    <w:rsid w:val="00623A5E"/>
    <w:rsid w:val="00623C19"/>
    <w:rsid w:val="006241F6"/>
    <w:rsid w:val="00624273"/>
    <w:rsid w:val="0062468F"/>
    <w:rsid w:val="00624765"/>
    <w:rsid w:val="00624834"/>
    <w:rsid w:val="00624973"/>
    <w:rsid w:val="006250EF"/>
    <w:rsid w:val="006252C5"/>
    <w:rsid w:val="0062566A"/>
    <w:rsid w:val="00625AEC"/>
    <w:rsid w:val="00625B7B"/>
    <w:rsid w:val="00625CC2"/>
    <w:rsid w:val="00625F6D"/>
    <w:rsid w:val="00626375"/>
    <w:rsid w:val="0062640A"/>
    <w:rsid w:val="0062656B"/>
    <w:rsid w:val="00626914"/>
    <w:rsid w:val="00626934"/>
    <w:rsid w:val="00626B6F"/>
    <w:rsid w:val="00626DBC"/>
    <w:rsid w:val="00626E19"/>
    <w:rsid w:val="00626F8B"/>
    <w:rsid w:val="00626F97"/>
    <w:rsid w:val="006278DB"/>
    <w:rsid w:val="00627D3D"/>
    <w:rsid w:val="006301DB"/>
    <w:rsid w:val="0063021F"/>
    <w:rsid w:val="00630271"/>
    <w:rsid w:val="006304F5"/>
    <w:rsid w:val="00630699"/>
    <w:rsid w:val="0063073A"/>
    <w:rsid w:val="00630CAF"/>
    <w:rsid w:val="00630D04"/>
    <w:rsid w:val="00630D9B"/>
    <w:rsid w:val="0063148D"/>
    <w:rsid w:val="00631571"/>
    <w:rsid w:val="0063182F"/>
    <w:rsid w:val="00631EEB"/>
    <w:rsid w:val="00631FC4"/>
    <w:rsid w:val="00632133"/>
    <w:rsid w:val="00632639"/>
    <w:rsid w:val="00632666"/>
    <w:rsid w:val="00632EC2"/>
    <w:rsid w:val="0063310E"/>
    <w:rsid w:val="00633305"/>
    <w:rsid w:val="006334B8"/>
    <w:rsid w:val="00633730"/>
    <w:rsid w:val="00633EAD"/>
    <w:rsid w:val="0063412E"/>
    <w:rsid w:val="006341AC"/>
    <w:rsid w:val="006345FB"/>
    <w:rsid w:val="00634AA1"/>
    <w:rsid w:val="00634B9F"/>
    <w:rsid w:val="00634DF6"/>
    <w:rsid w:val="006351E1"/>
    <w:rsid w:val="00635924"/>
    <w:rsid w:val="0063597D"/>
    <w:rsid w:val="00635B52"/>
    <w:rsid w:val="006360FC"/>
    <w:rsid w:val="00636585"/>
    <w:rsid w:val="00636688"/>
    <w:rsid w:val="00636996"/>
    <w:rsid w:val="00636BE2"/>
    <w:rsid w:val="00636D3A"/>
    <w:rsid w:val="00636FD6"/>
    <w:rsid w:val="00637060"/>
    <w:rsid w:val="006371A0"/>
    <w:rsid w:val="00637B4E"/>
    <w:rsid w:val="00637CF3"/>
    <w:rsid w:val="00637D8B"/>
    <w:rsid w:val="00637F4B"/>
    <w:rsid w:val="006404F7"/>
    <w:rsid w:val="00640575"/>
    <w:rsid w:val="006409A0"/>
    <w:rsid w:val="00640A68"/>
    <w:rsid w:val="00640A7C"/>
    <w:rsid w:val="00640B58"/>
    <w:rsid w:val="00640ECE"/>
    <w:rsid w:val="006410D1"/>
    <w:rsid w:val="00641542"/>
    <w:rsid w:val="006416EF"/>
    <w:rsid w:val="006417A1"/>
    <w:rsid w:val="00641820"/>
    <w:rsid w:val="00641893"/>
    <w:rsid w:val="00641D28"/>
    <w:rsid w:val="00641DD3"/>
    <w:rsid w:val="0064252C"/>
    <w:rsid w:val="006428D5"/>
    <w:rsid w:val="00642920"/>
    <w:rsid w:val="00642B18"/>
    <w:rsid w:val="00642C98"/>
    <w:rsid w:val="00643561"/>
    <w:rsid w:val="00643A39"/>
    <w:rsid w:val="00643C46"/>
    <w:rsid w:val="00643C51"/>
    <w:rsid w:val="00643E13"/>
    <w:rsid w:val="006442AE"/>
    <w:rsid w:val="0064436A"/>
    <w:rsid w:val="006443B6"/>
    <w:rsid w:val="00644617"/>
    <w:rsid w:val="00644828"/>
    <w:rsid w:val="00644B2D"/>
    <w:rsid w:val="00644E15"/>
    <w:rsid w:val="00644E29"/>
    <w:rsid w:val="00644F31"/>
    <w:rsid w:val="00645401"/>
    <w:rsid w:val="00645D11"/>
    <w:rsid w:val="006460D8"/>
    <w:rsid w:val="00646148"/>
    <w:rsid w:val="0064616F"/>
    <w:rsid w:val="006462AC"/>
    <w:rsid w:val="006465EC"/>
    <w:rsid w:val="006467CF"/>
    <w:rsid w:val="006469E3"/>
    <w:rsid w:val="00646EC1"/>
    <w:rsid w:val="00646F18"/>
    <w:rsid w:val="006471C1"/>
    <w:rsid w:val="0064723A"/>
    <w:rsid w:val="0064735D"/>
    <w:rsid w:val="00647494"/>
    <w:rsid w:val="0064757B"/>
    <w:rsid w:val="0064767D"/>
    <w:rsid w:val="00647BF6"/>
    <w:rsid w:val="00647FE5"/>
    <w:rsid w:val="006502F0"/>
    <w:rsid w:val="00650423"/>
    <w:rsid w:val="006507A4"/>
    <w:rsid w:val="006507B6"/>
    <w:rsid w:val="0065096E"/>
    <w:rsid w:val="00650BB5"/>
    <w:rsid w:val="00650CC2"/>
    <w:rsid w:val="00650CD3"/>
    <w:rsid w:val="00650EA7"/>
    <w:rsid w:val="00650ED9"/>
    <w:rsid w:val="00651053"/>
    <w:rsid w:val="006512CD"/>
    <w:rsid w:val="00651447"/>
    <w:rsid w:val="0065147F"/>
    <w:rsid w:val="0065179E"/>
    <w:rsid w:val="00651838"/>
    <w:rsid w:val="006519D3"/>
    <w:rsid w:val="00651BC2"/>
    <w:rsid w:val="00651C1A"/>
    <w:rsid w:val="00651CAD"/>
    <w:rsid w:val="00651DE9"/>
    <w:rsid w:val="00651FD2"/>
    <w:rsid w:val="00652537"/>
    <w:rsid w:val="0065259A"/>
    <w:rsid w:val="006527BA"/>
    <w:rsid w:val="00652915"/>
    <w:rsid w:val="00652C36"/>
    <w:rsid w:val="00652C46"/>
    <w:rsid w:val="006530B7"/>
    <w:rsid w:val="00653129"/>
    <w:rsid w:val="006533D1"/>
    <w:rsid w:val="006534D2"/>
    <w:rsid w:val="00653505"/>
    <w:rsid w:val="00653553"/>
    <w:rsid w:val="0065368C"/>
    <w:rsid w:val="0065379D"/>
    <w:rsid w:val="00653970"/>
    <w:rsid w:val="00653B13"/>
    <w:rsid w:val="00653DD3"/>
    <w:rsid w:val="00654025"/>
    <w:rsid w:val="0065406E"/>
    <w:rsid w:val="006541CF"/>
    <w:rsid w:val="006543CD"/>
    <w:rsid w:val="00654B89"/>
    <w:rsid w:val="0065535D"/>
    <w:rsid w:val="00655518"/>
    <w:rsid w:val="006555B6"/>
    <w:rsid w:val="00655C32"/>
    <w:rsid w:val="00655CDD"/>
    <w:rsid w:val="00656285"/>
    <w:rsid w:val="006563B1"/>
    <w:rsid w:val="00656599"/>
    <w:rsid w:val="006567C6"/>
    <w:rsid w:val="00656E03"/>
    <w:rsid w:val="00656E5E"/>
    <w:rsid w:val="00656E70"/>
    <w:rsid w:val="00657005"/>
    <w:rsid w:val="00657065"/>
    <w:rsid w:val="00657415"/>
    <w:rsid w:val="006574EB"/>
    <w:rsid w:val="00657575"/>
    <w:rsid w:val="006575CC"/>
    <w:rsid w:val="0065776D"/>
    <w:rsid w:val="00657898"/>
    <w:rsid w:val="006579CD"/>
    <w:rsid w:val="00657B0D"/>
    <w:rsid w:val="00657FE1"/>
    <w:rsid w:val="0066010E"/>
    <w:rsid w:val="006603F7"/>
    <w:rsid w:val="00660566"/>
    <w:rsid w:val="006605E5"/>
    <w:rsid w:val="00660608"/>
    <w:rsid w:val="00660618"/>
    <w:rsid w:val="00660852"/>
    <w:rsid w:val="00660DFA"/>
    <w:rsid w:val="00660E07"/>
    <w:rsid w:val="0066118A"/>
    <w:rsid w:val="0066143E"/>
    <w:rsid w:val="006616F2"/>
    <w:rsid w:val="00661852"/>
    <w:rsid w:val="00661878"/>
    <w:rsid w:val="00661AE4"/>
    <w:rsid w:val="00661C21"/>
    <w:rsid w:val="006621F9"/>
    <w:rsid w:val="00662610"/>
    <w:rsid w:val="00662648"/>
    <w:rsid w:val="00662991"/>
    <w:rsid w:val="00662A95"/>
    <w:rsid w:val="006630CA"/>
    <w:rsid w:val="006632BE"/>
    <w:rsid w:val="00663779"/>
    <w:rsid w:val="00663780"/>
    <w:rsid w:val="0066379B"/>
    <w:rsid w:val="00663938"/>
    <w:rsid w:val="00663C2E"/>
    <w:rsid w:val="00663E41"/>
    <w:rsid w:val="0066405E"/>
    <w:rsid w:val="0066432C"/>
    <w:rsid w:val="00664A70"/>
    <w:rsid w:val="00664D0F"/>
    <w:rsid w:val="00664E17"/>
    <w:rsid w:val="00665505"/>
    <w:rsid w:val="0066595D"/>
    <w:rsid w:val="00665CE9"/>
    <w:rsid w:val="00665D61"/>
    <w:rsid w:val="00665DF0"/>
    <w:rsid w:val="00665E92"/>
    <w:rsid w:val="00666255"/>
    <w:rsid w:val="00666434"/>
    <w:rsid w:val="006664C7"/>
    <w:rsid w:val="006664D8"/>
    <w:rsid w:val="00666580"/>
    <w:rsid w:val="0066672A"/>
    <w:rsid w:val="00666755"/>
    <w:rsid w:val="006667DA"/>
    <w:rsid w:val="006669D8"/>
    <w:rsid w:val="00666BE4"/>
    <w:rsid w:val="00666E0E"/>
    <w:rsid w:val="00666E7A"/>
    <w:rsid w:val="0066708A"/>
    <w:rsid w:val="006672A5"/>
    <w:rsid w:val="006672BD"/>
    <w:rsid w:val="006673A8"/>
    <w:rsid w:val="0066756E"/>
    <w:rsid w:val="00667788"/>
    <w:rsid w:val="00667B18"/>
    <w:rsid w:val="00667B2C"/>
    <w:rsid w:val="00667C69"/>
    <w:rsid w:val="00667E2B"/>
    <w:rsid w:val="00670076"/>
    <w:rsid w:val="006700C3"/>
    <w:rsid w:val="0067020C"/>
    <w:rsid w:val="0067033E"/>
    <w:rsid w:val="00670345"/>
    <w:rsid w:val="00670364"/>
    <w:rsid w:val="0067055F"/>
    <w:rsid w:val="006707B5"/>
    <w:rsid w:val="00670878"/>
    <w:rsid w:val="00671077"/>
    <w:rsid w:val="00671328"/>
    <w:rsid w:val="00671531"/>
    <w:rsid w:val="00671922"/>
    <w:rsid w:val="006719B5"/>
    <w:rsid w:val="00671C2E"/>
    <w:rsid w:val="006721E8"/>
    <w:rsid w:val="0067239C"/>
    <w:rsid w:val="0067254B"/>
    <w:rsid w:val="00672843"/>
    <w:rsid w:val="006729C0"/>
    <w:rsid w:val="00672C6E"/>
    <w:rsid w:val="00672FDE"/>
    <w:rsid w:val="00673161"/>
    <w:rsid w:val="006733D6"/>
    <w:rsid w:val="006733DB"/>
    <w:rsid w:val="0067356B"/>
    <w:rsid w:val="0067381A"/>
    <w:rsid w:val="00673CD1"/>
    <w:rsid w:val="00673E0B"/>
    <w:rsid w:val="00673FBA"/>
    <w:rsid w:val="006740CB"/>
    <w:rsid w:val="00674156"/>
    <w:rsid w:val="00674189"/>
    <w:rsid w:val="006743BA"/>
    <w:rsid w:val="00674616"/>
    <w:rsid w:val="00674745"/>
    <w:rsid w:val="0067477F"/>
    <w:rsid w:val="00674F60"/>
    <w:rsid w:val="00675006"/>
    <w:rsid w:val="006755BB"/>
    <w:rsid w:val="006755BC"/>
    <w:rsid w:val="00675BBE"/>
    <w:rsid w:val="00675C8C"/>
    <w:rsid w:val="00675CF8"/>
    <w:rsid w:val="006760EF"/>
    <w:rsid w:val="00676139"/>
    <w:rsid w:val="006765B6"/>
    <w:rsid w:val="006766F8"/>
    <w:rsid w:val="00676820"/>
    <w:rsid w:val="00676FCD"/>
    <w:rsid w:val="00676FD9"/>
    <w:rsid w:val="00676FEA"/>
    <w:rsid w:val="00676FF2"/>
    <w:rsid w:val="00677274"/>
    <w:rsid w:val="006772A6"/>
    <w:rsid w:val="0067743E"/>
    <w:rsid w:val="00677580"/>
    <w:rsid w:val="00677695"/>
    <w:rsid w:val="00680813"/>
    <w:rsid w:val="00681547"/>
    <w:rsid w:val="006819E0"/>
    <w:rsid w:val="00681AD2"/>
    <w:rsid w:val="00681BE4"/>
    <w:rsid w:val="00682007"/>
    <w:rsid w:val="0068217F"/>
    <w:rsid w:val="006825B5"/>
    <w:rsid w:val="00682AC6"/>
    <w:rsid w:val="00682C27"/>
    <w:rsid w:val="00682E0C"/>
    <w:rsid w:val="00682E11"/>
    <w:rsid w:val="00682F10"/>
    <w:rsid w:val="006830FA"/>
    <w:rsid w:val="006834D5"/>
    <w:rsid w:val="00683500"/>
    <w:rsid w:val="00683884"/>
    <w:rsid w:val="006839B9"/>
    <w:rsid w:val="0068414B"/>
    <w:rsid w:val="0068444F"/>
    <w:rsid w:val="00684A64"/>
    <w:rsid w:val="00684B0D"/>
    <w:rsid w:val="006851EB"/>
    <w:rsid w:val="0068533F"/>
    <w:rsid w:val="006857E1"/>
    <w:rsid w:val="0068597C"/>
    <w:rsid w:val="00685C4B"/>
    <w:rsid w:val="00685DFD"/>
    <w:rsid w:val="00686123"/>
    <w:rsid w:val="0068622B"/>
    <w:rsid w:val="006867F8"/>
    <w:rsid w:val="006871BA"/>
    <w:rsid w:val="0068720B"/>
    <w:rsid w:val="00687253"/>
    <w:rsid w:val="00687517"/>
    <w:rsid w:val="0068772C"/>
    <w:rsid w:val="00687BC0"/>
    <w:rsid w:val="00687EE8"/>
    <w:rsid w:val="00690358"/>
    <w:rsid w:val="00690747"/>
    <w:rsid w:val="00690749"/>
    <w:rsid w:val="00690D14"/>
    <w:rsid w:val="00690E4E"/>
    <w:rsid w:val="00690E88"/>
    <w:rsid w:val="00690F23"/>
    <w:rsid w:val="00690F75"/>
    <w:rsid w:val="006911CE"/>
    <w:rsid w:val="0069195C"/>
    <w:rsid w:val="006919F8"/>
    <w:rsid w:val="00692144"/>
    <w:rsid w:val="0069226C"/>
    <w:rsid w:val="00692313"/>
    <w:rsid w:val="00692334"/>
    <w:rsid w:val="00692421"/>
    <w:rsid w:val="0069248D"/>
    <w:rsid w:val="006925DC"/>
    <w:rsid w:val="006926CA"/>
    <w:rsid w:val="0069273B"/>
    <w:rsid w:val="006927A5"/>
    <w:rsid w:val="00692A1F"/>
    <w:rsid w:val="00692D84"/>
    <w:rsid w:val="00692F48"/>
    <w:rsid w:val="006935DD"/>
    <w:rsid w:val="00693D58"/>
    <w:rsid w:val="00693F61"/>
    <w:rsid w:val="0069406C"/>
    <w:rsid w:val="0069441B"/>
    <w:rsid w:val="006944A3"/>
    <w:rsid w:val="00694560"/>
    <w:rsid w:val="0069475D"/>
    <w:rsid w:val="00694858"/>
    <w:rsid w:val="00694882"/>
    <w:rsid w:val="00694B04"/>
    <w:rsid w:val="00694C4B"/>
    <w:rsid w:val="00694D7F"/>
    <w:rsid w:val="00694E87"/>
    <w:rsid w:val="0069511F"/>
    <w:rsid w:val="0069550E"/>
    <w:rsid w:val="00695969"/>
    <w:rsid w:val="006960D7"/>
    <w:rsid w:val="006961B1"/>
    <w:rsid w:val="006969C2"/>
    <w:rsid w:val="00696A22"/>
    <w:rsid w:val="00696BD2"/>
    <w:rsid w:val="00696EF0"/>
    <w:rsid w:val="006971E6"/>
    <w:rsid w:val="00697401"/>
    <w:rsid w:val="006974A5"/>
    <w:rsid w:val="00697778"/>
    <w:rsid w:val="006978D2"/>
    <w:rsid w:val="00697A6B"/>
    <w:rsid w:val="00697ADD"/>
    <w:rsid w:val="00697D61"/>
    <w:rsid w:val="006A00D7"/>
    <w:rsid w:val="006A04E6"/>
    <w:rsid w:val="006A05D7"/>
    <w:rsid w:val="006A0644"/>
    <w:rsid w:val="006A08C2"/>
    <w:rsid w:val="006A0AAE"/>
    <w:rsid w:val="006A0CBA"/>
    <w:rsid w:val="006A10B5"/>
    <w:rsid w:val="006A16EE"/>
    <w:rsid w:val="006A183D"/>
    <w:rsid w:val="006A18C1"/>
    <w:rsid w:val="006A1AD1"/>
    <w:rsid w:val="006A1AEA"/>
    <w:rsid w:val="006A1C1B"/>
    <w:rsid w:val="006A24E2"/>
    <w:rsid w:val="006A24EE"/>
    <w:rsid w:val="006A25F5"/>
    <w:rsid w:val="006A2645"/>
    <w:rsid w:val="006A2C23"/>
    <w:rsid w:val="006A2D08"/>
    <w:rsid w:val="006A306D"/>
    <w:rsid w:val="006A3201"/>
    <w:rsid w:val="006A3645"/>
    <w:rsid w:val="006A3915"/>
    <w:rsid w:val="006A3D23"/>
    <w:rsid w:val="006A3E91"/>
    <w:rsid w:val="006A3EC9"/>
    <w:rsid w:val="006A427F"/>
    <w:rsid w:val="006A42FC"/>
    <w:rsid w:val="006A457C"/>
    <w:rsid w:val="006A49DB"/>
    <w:rsid w:val="006A4B33"/>
    <w:rsid w:val="006A4C23"/>
    <w:rsid w:val="006A4CFE"/>
    <w:rsid w:val="006A521C"/>
    <w:rsid w:val="006A5284"/>
    <w:rsid w:val="006A54CF"/>
    <w:rsid w:val="006A5601"/>
    <w:rsid w:val="006A561E"/>
    <w:rsid w:val="006A5B3C"/>
    <w:rsid w:val="006A5E8D"/>
    <w:rsid w:val="006A651D"/>
    <w:rsid w:val="006A6646"/>
    <w:rsid w:val="006A6776"/>
    <w:rsid w:val="006A6888"/>
    <w:rsid w:val="006A6B53"/>
    <w:rsid w:val="006A6D60"/>
    <w:rsid w:val="006A6E50"/>
    <w:rsid w:val="006A709F"/>
    <w:rsid w:val="006A724F"/>
    <w:rsid w:val="006A7278"/>
    <w:rsid w:val="006A7372"/>
    <w:rsid w:val="006A73B3"/>
    <w:rsid w:val="006A7429"/>
    <w:rsid w:val="006A7455"/>
    <w:rsid w:val="006A762F"/>
    <w:rsid w:val="006A779A"/>
    <w:rsid w:val="006A7E84"/>
    <w:rsid w:val="006A7F9A"/>
    <w:rsid w:val="006A7FEE"/>
    <w:rsid w:val="006B005D"/>
    <w:rsid w:val="006B0657"/>
    <w:rsid w:val="006B0818"/>
    <w:rsid w:val="006B0B94"/>
    <w:rsid w:val="006B0C5E"/>
    <w:rsid w:val="006B111C"/>
    <w:rsid w:val="006B1468"/>
    <w:rsid w:val="006B1775"/>
    <w:rsid w:val="006B17CE"/>
    <w:rsid w:val="006B1B7A"/>
    <w:rsid w:val="006B1D4D"/>
    <w:rsid w:val="006B1E65"/>
    <w:rsid w:val="006B227C"/>
    <w:rsid w:val="006B2321"/>
    <w:rsid w:val="006B24D9"/>
    <w:rsid w:val="006B284B"/>
    <w:rsid w:val="006B37DD"/>
    <w:rsid w:val="006B38B8"/>
    <w:rsid w:val="006B3BDF"/>
    <w:rsid w:val="006B3DA3"/>
    <w:rsid w:val="006B3DDB"/>
    <w:rsid w:val="006B4556"/>
    <w:rsid w:val="006B4798"/>
    <w:rsid w:val="006B4962"/>
    <w:rsid w:val="006B4A64"/>
    <w:rsid w:val="006B4BBE"/>
    <w:rsid w:val="006B4EB9"/>
    <w:rsid w:val="006B53D0"/>
    <w:rsid w:val="006B5481"/>
    <w:rsid w:val="006B5544"/>
    <w:rsid w:val="006B55AB"/>
    <w:rsid w:val="006B5AF2"/>
    <w:rsid w:val="006B5D86"/>
    <w:rsid w:val="006B5FCD"/>
    <w:rsid w:val="006B62C7"/>
    <w:rsid w:val="006B639B"/>
    <w:rsid w:val="006B6439"/>
    <w:rsid w:val="006B643F"/>
    <w:rsid w:val="006B6607"/>
    <w:rsid w:val="006B667D"/>
    <w:rsid w:val="006B6770"/>
    <w:rsid w:val="006B684E"/>
    <w:rsid w:val="006B6C65"/>
    <w:rsid w:val="006B6C81"/>
    <w:rsid w:val="006B6D5D"/>
    <w:rsid w:val="006B6F80"/>
    <w:rsid w:val="006B6FA8"/>
    <w:rsid w:val="006B7026"/>
    <w:rsid w:val="006B7442"/>
    <w:rsid w:val="006B758F"/>
    <w:rsid w:val="006B7958"/>
    <w:rsid w:val="006B7BAC"/>
    <w:rsid w:val="006B7D3D"/>
    <w:rsid w:val="006C015B"/>
    <w:rsid w:val="006C03EC"/>
    <w:rsid w:val="006C046C"/>
    <w:rsid w:val="006C0592"/>
    <w:rsid w:val="006C0985"/>
    <w:rsid w:val="006C0A5D"/>
    <w:rsid w:val="006C1746"/>
    <w:rsid w:val="006C1A40"/>
    <w:rsid w:val="006C1ABB"/>
    <w:rsid w:val="006C1F1A"/>
    <w:rsid w:val="006C250B"/>
    <w:rsid w:val="006C273A"/>
    <w:rsid w:val="006C2AF8"/>
    <w:rsid w:val="006C2D02"/>
    <w:rsid w:val="006C2D46"/>
    <w:rsid w:val="006C2D6B"/>
    <w:rsid w:val="006C352E"/>
    <w:rsid w:val="006C38BC"/>
    <w:rsid w:val="006C3E00"/>
    <w:rsid w:val="006C3E6D"/>
    <w:rsid w:val="006C3E92"/>
    <w:rsid w:val="006C4046"/>
    <w:rsid w:val="006C406A"/>
    <w:rsid w:val="006C40AF"/>
    <w:rsid w:val="006C4173"/>
    <w:rsid w:val="006C424A"/>
    <w:rsid w:val="006C4255"/>
    <w:rsid w:val="006C4261"/>
    <w:rsid w:val="006C4645"/>
    <w:rsid w:val="006C4C49"/>
    <w:rsid w:val="006C4FC0"/>
    <w:rsid w:val="006C524D"/>
    <w:rsid w:val="006C5449"/>
    <w:rsid w:val="006C5577"/>
    <w:rsid w:val="006C5641"/>
    <w:rsid w:val="006C57FF"/>
    <w:rsid w:val="006C5A5A"/>
    <w:rsid w:val="006C611B"/>
    <w:rsid w:val="006C616B"/>
    <w:rsid w:val="006C61D9"/>
    <w:rsid w:val="006C62AB"/>
    <w:rsid w:val="006C6491"/>
    <w:rsid w:val="006C6554"/>
    <w:rsid w:val="006C65E6"/>
    <w:rsid w:val="006C6A49"/>
    <w:rsid w:val="006C6B71"/>
    <w:rsid w:val="006C7784"/>
    <w:rsid w:val="006C779D"/>
    <w:rsid w:val="006C7840"/>
    <w:rsid w:val="006D0297"/>
    <w:rsid w:val="006D0339"/>
    <w:rsid w:val="006D04AD"/>
    <w:rsid w:val="006D0709"/>
    <w:rsid w:val="006D0853"/>
    <w:rsid w:val="006D0A3C"/>
    <w:rsid w:val="006D1103"/>
    <w:rsid w:val="006D15EB"/>
    <w:rsid w:val="006D1A17"/>
    <w:rsid w:val="006D1F34"/>
    <w:rsid w:val="006D2392"/>
    <w:rsid w:val="006D239F"/>
    <w:rsid w:val="006D2458"/>
    <w:rsid w:val="006D282F"/>
    <w:rsid w:val="006D2978"/>
    <w:rsid w:val="006D2AB9"/>
    <w:rsid w:val="006D2AD7"/>
    <w:rsid w:val="006D2AF5"/>
    <w:rsid w:val="006D2E75"/>
    <w:rsid w:val="006D2F6F"/>
    <w:rsid w:val="006D3075"/>
    <w:rsid w:val="006D30C8"/>
    <w:rsid w:val="006D3286"/>
    <w:rsid w:val="006D3298"/>
    <w:rsid w:val="006D333A"/>
    <w:rsid w:val="006D341A"/>
    <w:rsid w:val="006D3C20"/>
    <w:rsid w:val="006D3C7E"/>
    <w:rsid w:val="006D3C80"/>
    <w:rsid w:val="006D4027"/>
    <w:rsid w:val="006D432D"/>
    <w:rsid w:val="006D4381"/>
    <w:rsid w:val="006D463D"/>
    <w:rsid w:val="006D47F2"/>
    <w:rsid w:val="006D4B33"/>
    <w:rsid w:val="006D4B74"/>
    <w:rsid w:val="006D4D7F"/>
    <w:rsid w:val="006D50EF"/>
    <w:rsid w:val="006D5122"/>
    <w:rsid w:val="006D514D"/>
    <w:rsid w:val="006D53E1"/>
    <w:rsid w:val="006D5500"/>
    <w:rsid w:val="006D5776"/>
    <w:rsid w:val="006D578F"/>
    <w:rsid w:val="006D6484"/>
    <w:rsid w:val="006D6604"/>
    <w:rsid w:val="006D66F1"/>
    <w:rsid w:val="006D66F4"/>
    <w:rsid w:val="006D6787"/>
    <w:rsid w:val="006D6803"/>
    <w:rsid w:val="006D6B17"/>
    <w:rsid w:val="006D6B67"/>
    <w:rsid w:val="006D6D08"/>
    <w:rsid w:val="006D6DBD"/>
    <w:rsid w:val="006D6E5C"/>
    <w:rsid w:val="006D6F97"/>
    <w:rsid w:val="006D6FDB"/>
    <w:rsid w:val="006D7197"/>
    <w:rsid w:val="006D738F"/>
    <w:rsid w:val="006D7AAD"/>
    <w:rsid w:val="006D7D2E"/>
    <w:rsid w:val="006D7E8B"/>
    <w:rsid w:val="006D7EFE"/>
    <w:rsid w:val="006E00B3"/>
    <w:rsid w:val="006E0735"/>
    <w:rsid w:val="006E08B7"/>
    <w:rsid w:val="006E0C5F"/>
    <w:rsid w:val="006E0CA4"/>
    <w:rsid w:val="006E0FE1"/>
    <w:rsid w:val="006E1236"/>
    <w:rsid w:val="006E14F5"/>
    <w:rsid w:val="006E155E"/>
    <w:rsid w:val="006E1764"/>
    <w:rsid w:val="006E18B5"/>
    <w:rsid w:val="006E1DEE"/>
    <w:rsid w:val="006E1E7F"/>
    <w:rsid w:val="006E1FFF"/>
    <w:rsid w:val="006E209A"/>
    <w:rsid w:val="006E2573"/>
    <w:rsid w:val="006E297D"/>
    <w:rsid w:val="006E2C6C"/>
    <w:rsid w:val="006E2C88"/>
    <w:rsid w:val="006E2E8F"/>
    <w:rsid w:val="006E2EF7"/>
    <w:rsid w:val="006E2F39"/>
    <w:rsid w:val="006E32B5"/>
    <w:rsid w:val="006E3609"/>
    <w:rsid w:val="006E3E8C"/>
    <w:rsid w:val="006E416A"/>
    <w:rsid w:val="006E4337"/>
    <w:rsid w:val="006E46B0"/>
    <w:rsid w:val="006E4774"/>
    <w:rsid w:val="006E47F6"/>
    <w:rsid w:val="006E4CA5"/>
    <w:rsid w:val="006E4CD7"/>
    <w:rsid w:val="006E4D0A"/>
    <w:rsid w:val="006E4E6A"/>
    <w:rsid w:val="006E4E7E"/>
    <w:rsid w:val="006E5130"/>
    <w:rsid w:val="006E592E"/>
    <w:rsid w:val="006E59B5"/>
    <w:rsid w:val="006E6040"/>
    <w:rsid w:val="006E610C"/>
    <w:rsid w:val="006E6236"/>
    <w:rsid w:val="006E6286"/>
    <w:rsid w:val="006E647C"/>
    <w:rsid w:val="006E64C9"/>
    <w:rsid w:val="006E67AF"/>
    <w:rsid w:val="006E6C47"/>
    <w:rsid w:val="006E6DE6"/>
    <w:rsid w:val="006E6F1F"/>
    <w:rsid w:val="006E7094"/>
    <w:rsid w:val="006E7573"/>
    <w:rsid w:val="006E758A"/>
    <w:rsid w:val="006E7783"/>
    <w:rsid w:val="006E7CF2"/>
    <w:rsid w:val="006F0052"/>
    <w:rsid w:val="006F03FB"/>
    <w:rsid w:val="006F04AA"/>
    <w:rsid w:val="006F095D"/>
    <w:rsid w:val="006F0AA4"/>
    <w:rsid w:val="006F0DB5"/>
    <w:rsid w:val="006F0F7C"/>
    <w:rsid w:val="006F10F1"/>
    <w:rsid w:val="006F1195"/>
    <w:rsid w:val="006F11C6"/>
    <w:rsid w:val="006F12E3"/>
    <w:rsid w:val="006F1458"/>
    <w:rsid w:val="006F1603"/>
    <w:rsid w:val="006F1CF1"/>
    <w:rsid w:val="006F2374"/>
    <w:rsid w:val="006F252C"/>
    <w:rsid w:val="006F25E6"/>
    <w:rsid w:val="006F27C7"/>
    <w:rsid w:val="006F2EBD"/>
    <w:rsid w:val="006F3251"/>
    <w:rsid w:val="006F3556"/>
    <w:rsid w:val="006F3875"/>
    <w:rsid w:val="006F3AAA"/>
    <w:rsid w:val="006F4197"/>
    <w:rsid w:val="006F41FB"/>
    <w:rsid w:val="006F427E"/>
    <w:rsid w:val="006F42E1"/>
    <w:rsid w:val="006F4316"/>
    <w:rsid w:val="006F452D"/>
    <w:rsid w:val="006F461D"/>
    <w:rsid w:val="006F48B3"/>
    <w:rsid w:val="006F491A"/>
    <w:rsid w:val="006F4AA2"/>
    <w:rsid w:val="006F4EBA"/>
    <w:rsid w:val="006F4F0C"/>
    <w:rsid w:val="006F4F8E"/>
    <w:rsid w:val="006F5131"/>
    <w:rsid w:val="006F54B8"/>
    <w:rsid w:val="006F573A"/>
    <w:rsid w:val="006F5D7C"/>
    <w:rsid w:val="006F5E2A"/>
    <w:rsid w:val="006F6689"/>
    <w:rsid w:val="006F6958"/>
    <w:rsid w:val="006F696A"/>
    <w:rsid w:val="006F6AE8"/>
    <w:rsid w:val="006F6EE7"/>
    <w:rsid w:val="006F7096"/>
    <w:rsid w:val="006F71C2"/>
    <w:rsid w:val="006F72FA"/>
    <w:rsid w:val="006F749F"/>
    <w:rsid w:val="006F76A1"/>
    <w:rsid w:val="006F7A53"/>
    <w:rsid w:val="007001C9"/>
    <w:rsid w:val="007004A3"/>
    <w:rsid w:val="007004C3"/>
    <w:rsid w:val="00700937"/>
    <w:rsid w:val="00700A20"/>
    <w:rsid w:val="00700B5B"/>
    <w:rsid w:val="00700DFF"/>
    <w:rsid w:val="00700FCD"/>
    <w:rsid w:val="0070111B"/>
    <w:rsid w:val="007016D1"/>
    <w:rsid w:val="00701748"/>
    <w:rsid w:val="0070192C"/>
    <w:rsid w:val="00701970"/>
    <w:rsid w:val="007020CA"/>
    <w:rsid w:val="007022E3"/>
    <w:rsid w:val="0070274E"/>
    <w:rsid w:val="0070283C"/>
    <w:rsid w:val="0070287E"/>
    <w:rsid w:val="0070287F"/>
    <w:rsid w:val="007028CB"/>
    <w:rsid w:val="00702A23"/>
    <w:rsid w:val="00702A68"/>
    <w:rsid w:val="00702C8D"/>
    <w:rsid w:val="00703091"/>
    <w:rsid w:val="0070313C"/>
    <w:rsid w:val="00703186"/>
    <w:rsid w:val="00703384"/>
    <w:rsid w:val="00703408"/>
    <w:rsid w:val="00703468"/>
    <w:rsid w:val="0070378E"/>
    <w:rsid w:val="00703865"/>
    <w:rsid w:val="00703931"/>
    <w:rsid w:val="00703A07"/>
    <w:rsid w:val="00703ACD"/>
    <w:rsid w:val="00703D40"/>
    <w:rsid w:val="00703F20"/>
    <w:rsid w:val="00703F42"/>
    <w:rsid w:val="007040E9"/>
    <w:rsid w:val="0070497A"/>
    <w:rsid w:val="00704A03"/>
    <w:rsid w:val="00704A93"/>
    <w:rsid w:val="00704BD9"/>
    <w:rsid w:val="00704D61"/>
    <w:rsid w:val="007050FF"/>
    <w:rsid w:val="0070532E"/>
    <w:rsid w:val="007054E9"/>
    <w:rsid w:val="007057FC"/>
    <w:rsid w:val="00705A86"/>
    <w:rsid w:val="00705D27"/>
    <w:rsid w:val="00706503"/>
    <w:rsid w:val="0070655E"/>
    <w:rsid w:val="00706C3A"/>
    <w:rsid w:val="00706D18"/>
    <w:rsid w:val="00706F8D"/>
    <w:rsid w:val="00706FFC"/>
    <w:rsid w:val="00707088"/>
    <w:rsid w:val="00707307"/>
    <w:rsid w:val="0070758D"/>
    <w:rsid w:val="00707984"/>
    <w:rsid w:val="00707C71"/>
    <w:rsid w:val="00707CA5"/>
    <w:rsid w:val="007100C6"/>
    <w:rsid w:val="00710135"/>
    <w:rsid w:val="0071057F"/>
    <w:rsid w:val="0071060B"/>
    <w:rsid w:val="007108FB"/>
    <w:rsid w:val="0071098F"/>
    <w:rsid w:val="00710BFE"/>
    <w:rsid w:val="00710C5A"/>
    <w:rsid w:val="00710D3E"/>
    <w:rsid w:val="0071154C"/>
    <w:rsid w:val="00711679"/>
    <w:rsid w:val="007119C0"/>
    <w:rsid w:val="00711CF6"/>
    <w:rsid w:val="00712012"/>
    <w:rsid w:val="007122A1"/>
    <w:rsid w:val="007122D4"/>
    <w:rsid w:val="00712677"/>
    <w:rsid w:val="00712FF5"/>
    <w:rsid w:val="00713015"/>
    <w:rsid w:val="00713069"/>
    <w:rsid w:val="00713230"/>
    <w:rsid w:val="0071330E"/>
    <w:rsid w:val="007134B2"/>
    <w:rsid w:val="007137C1"/>
    <w:rsid w:val="00713B28"/>
    <w:rsid w:val="00713BA3"/>
    <w:rsid w:val="00713C99"/>
    <w:rsid w:val="00713F76"/>
    <w:rsid w:val="0071403F"/>
    <w:rsid w:val="00714348"/>
    <w:rsid w:val="007143A9"/>
    <w:rsid w:val="0071464E"/>
    <w:rsid w:val="00714920"/>
    <w:rsid w:val="00714DF3"/>
    <w:rsid w:val="00714E3C"/>
    <w:rsid w:val="00714F42"/>
    <w:rsid w:val="007151D7"/>
    <w:rsid w:val="00715314"/>
    <w:rsid w:val="007159DC"/>
    <w:rsid w:val="00715BD8"/>
    <w:rsid w:val="00716361"/>
    <w:rsid w:val="00716525"/>
    <w:rsid w:val="007169A0"/>
    <w:rsid w:val="00716A52"/>
    <w:rsid w:val="00717089"/>
    <w:rsid w:val="00717432"/>
    <w:rsid w:val="00717D2A"/>
    <w:rsid w:val="00717E3E"/>
    <w:rsid w:val="007204D2"/>
    <w:rsid w:val="007206B3"/>
    <w:rsid w:val="007207BE"/>
    <w:rsid w:val="007207DA"/>
    <w:rsid w:val="007207E0"/>
    <w:rsid w:val="00720829"/>
    <w:rsid w:val="00720B27"/>
    <w:rsid w:val="00720B95"/>
    <w:rsid w:val="00720C38"/>
    <w:rsid w:val="00720C76"/>
    <w:rsid w:val="00721042"/>
    <w:rsid w:val="00722571"/>
    <w:rsid w:val="007225B6"/>
    <w:rsid w:val="007225DB"/>
    <w:rsid w:val="007225E2"/>
    <w:rsid w:val="007228B4"/>
    <w:rsid w:val="007229D1"/>
    <w:rsid w:val="00722CEB"/>
    <w:rsid w:val="007230EF"/>
    <w:rsid w:val="00723222"/>
    <w:rsid w:val="00723305"/>
    <w:rsid w:val="007233A1"/>
    <w:rsid w:val="007233B1"/>
    <w:rsid w:val="00723470"/>
    <w:rsid w:val="00723613"/>
    <w:rsid w:val="00723B4D"/>
    <w:rsid w:val="00723F2B"/>
    <w:rsid w:val="00724526"/>
    <w:rsid w:val="0072457F"/>
    <w:rsid w:val="007245AA"/>
    <w:rsid w:val="007246CE"/>
    <w:rsid w:val="007246E7"/>
    <w:rsid w:val="007249B7"/>
    <w:rsid w:val="00724A4F"/>
    <w:rsid w:val="00724B6C"/>
    <w:rsid w:val="00724CC7"/>
    <w:rsid w:val="00724D26"/>
    <w:rsid w:val="007253FB"/>
    <w:rsid w:val="0072556C"/>
    <w:rsid w:val="00725B71"/>
    <w:rsid w:val="007264C9"/>
    <w:rsid w:val="00726524"/>
    <w:rsid w:val="0072656C"/>
    <w:rsid w:val="00726746"/>
    <w:rsid w:val="00726EE9"/>
    <w:rsid w:val="00727188"/>
    <w:rsid w:val="007275DC"/>
    <w:rsid w:val="00727635"/>
    <w:rsid w:val="00727CA9"/>
    <w:rsid w:val="00727E1D"/>
    <w:rsid w:val="00730439"/>
    <w:rsid w:val="00730641"/>
    <w:rsid w:val="007309EC"/>
    <w:rsid w:val="0073103B"/>
    <w:rsid w:val="007311C0"/>
    <w:rsid w:val="00731ACD"/>
    <w:rsid w:val="00731BA2"/>
    <w:rsid w:val="00731D48"/>
    <w:rsid w:val="00731D63"/>
    <w:rsid w:val="00731DA8"/>
    <w:rsid w:val="0073223E"/>
    <w:rsid w:val="00732631"/>
    <w:rsid w:val="007326D5"/>
    <w:rsid w:val="0073291E"/>
    <w:rsid w:val="00732C0A"/>
    <w:rsid w:val="00732CDF"/>
    <w:rsid w:val="00733677"/>
    <w:rsid w:val="007337B7"/>
    <w:rsid w:val="00733D9C"/>
    <w:rsid w:val="00733E9F"/>
    <w:rsid w:val="007340FF"/>
    <w:rsid w:val="0073410D"/>
    <w:rsid w:val="007342A5"/>
    <w:rsid w:val="00734718"/>
    <w:rsid w:val="00734760"/>
    <w:rsid w:val="0073499D"/>
    <w:rsid w:val="007349AF"/>
    <w:rsid w:val="00734C70"/>
    <w:rsid w:val="00734EB6"/>
    <w:rsid w:val="0073503D"/>
    <w:rsid w:val="0073582D"/>
    <w:rsid w:val="0073589C"/>
    <w:rsid w:val="0073590C"/>
    <w:rsid w:val="007359CA"/>
    <w:rsid w:val="00735A62"/>
    <w:rsid w:val="00735F47"/>
    <w:rsid w:val="007360F5"/>
    <w:rsid w:val="0073616A"/>
    <w:rsid w:val="00736652"/>
    <w:rsid w:val="007366B3"/>
    <w:rsid w:val="0073687C"/>
    <w:rsid w:val="00736A20"/>
    <w:rsid w:val="0073716F"/>
    <w:rsid w:val="007371C1"/>
    <w:rsid w:val="00737769"/>
    <w:rsid w:val="00737934"/>
    <w:rsid w:val="00737968"/>
    <w:rsid w:val="00737C04"/>
    <w:rsid w:val="0074023D"/>
    <w:rsid w:val="00740490"/>
    <w:rsid w:val="007404CA"/>
    <w:rsid w:val="007404E2"/>
    <w:rsid w:val="00740B40"/>
    <w:rsid w:val="00740D3F"/>
    <w:rsid w:val="007412EF"/>
    <w:rsid w:val="007416F1"/>
    <w:rsid w:val="00741ABA"/>
    <w:rsid w:val="007422FB"/>
    <w:rsid w:val="00742316"/>
    <w:rsid w:val="00742378"/>
    <w:rsid w:val="00742BFA"/>
    <w:rsid w:val="00742E4E"/>
    <w:rsid w:val="00742EF3"/>
    <w:rsid w:val="00742F90"/>
    <w:rsid w:val="0074315C"/>
    <w:rsid w:val="007436C6"/>
    <w:rsid w:val="00744615"/>
    <w:rsid w:val="007449B4"/>
    <w:rsid w:val="00744C73"/>
    <w:rsid w:val="00744E93"/>
    <w:rsid w:val="00744F38"/>
    <w:rsid w:val="007458B5"/>
    <w:rsid w:val="00745906"/>
    <w:rsid w:val="007459C7"/>
    <w:rsid w:val="00745ACA"/>
    <w:rsid w:val="00745EA3"/>
    <w:rsid w:val="00745F92"/>
    <w:rsid w:val="00746416"/>
    <w:rsid w:val="00746826"/>
    <w:rsid w:val="007469E0"/>
    <w:rsid w:val="00746B4B"/>
    <w:rsid w:val="00746F50"/>
    <w:rsid w:val="00746FC5"/>
    <w:rsid w:val="00746FEC"/>
    <w:rsid w:val="00747222"/>
    <w:rsid w:val="007474FB"/>
    <w:rsid w:val="0074786A"/>
    <w:rsid w:val="007479C5"/>
    <w:rsid w:val="00747A64"/>
    <w:rsid w:val="00747ACF"/>
    <w:rsid w:val="00747AF2"/>
    <w:rsid w:val="00747C3C"/>
    <w:rsid w:val="007506F8"/>
    <w:rsid w:val="00750724"/>
    <w:rsid w:val="00750891"/>
    <w:rsid w:val="00750A50"/>
    <w:rsid w:val="00750DC4"/>
    <w:rsid w:val="00750E9E"/>
    <w:rsid w:val="00750EBB"/>
    <w:rsid w:val="00751033"/>
    <w:rsid w:val="0075151C"/>
    <w:rsid w:val="0075175F"/>
    <w:rsid w:val="0075180C"/>
    <w:rsid w:val="00751899"/>
    <w:rsid w:val="0075189F"/>
    <w:rsid w:val="00751A21"/>
    <w:rsid w:val="00751D27"/>
    <w:rsid w:val="00751FB2"/>
    <w:rsid w:val="00751FB3"/>
    <w:rsid w:val="007520CA"/>
    <w:rsid w:val="007520ED"/>
    <w:rsid w:val="007522F5"/>
    <w:rsid w:val="007523F8"/>
    <w:rsid w:val="00752463"/>
    <w:rsid w:val="00752706"/>
    <w:rsid w:val="00752860"/>
    <w:rsid w:val="00752A70"/>
    <w:rsid w:val="00753355"/>
    <w:rsid w:val="00753475"/>
    <w:rsid w:val="007534AC"/>
    <w:rsid w:val="007535C4"/>
    <w:rsid w:val="007535CD"/>
    <w:rsid w:val="00753764"/>
    <w:rsid w:val="00753930"/>
    <w:rsid w:val="007539B3"/>
    <w:rsid w:val="00753D6C"/>
    <w:rsid w:val="00753DA7"/>
    <w:rsid w:val="00753DBE"/>
    <w:rsid w:val="00754325"/>
    <w:rsid w:val="00754710"/>
    <w:rsid w:val="007549D2"/>
    <w:rsid w:val="007554BA"/>
    <w:rsid w:val="007558C1"/>
    <w:rsid w:val="00755ACB"/>
    <w:rsid w:val="00755B55"/>
    <w:rsid w:val="00755C0B"/>
    <w:rsid w:val="00755EC6"/>
    <w:rsid w:val="007560CD"/>
    <w:rsid w:val="0075611C"/>
    <w:rsid w:val="00756301"/>
    <w:rsid w:val="007563D1"/>
    <w:rsid w:val="007565E5"/>
    <w:rsid w:val="00756C2B"/>
    <w:rsid w:val="00756E1E"/>
    <w:rsid w:val="00756F8B"/>
    <w:rsid w:val="00756FFF"/>
    <w:rsid w:val="0075733F"/>
    <w:rsid w:val="00757348"/>
    <w:rsid w:val="00757599"/>
    <w:rsid w:val="0075761F"/>
    <w:rsid w:val="007577F6"/>
    <w:rsid w:val="00757A9B"/>
    <w:rsid w:val="00757D66"/>
    <w:rsid w:val="00757EC6"/>
    <w:rsid w:val="00757F31"/>
    <w:rsid w:val="0076043E"/>
    <w:rsid w:val="00760471"/>
    <w:rsid w:val="007604F2"/>
    <w:rsid w:val="0076099B"/>
    <w:rsid w:val="00760AAB"/>
    <w:rsid w:val="00760AEC"/>
    <w:rsid w:val="00760EA3"/>
    <w:rsid w:val="00761008"/>
    <w:rsid w:val="00761181"/>
    <w:rsid w:val="007611D0"/>
    <w:rsid w:val="0076120B"/>
    <w:rsid w:val="0076132B"/>
    <w:rsid w:val="00761A89"/>
    <w:rsid w:val="00761AFF"/>
    <w:rsid w:val="00761E5C"/>
    <w:rsid w:val="00761EFE"/>
    <w:rsid w:val="007620FE"/>
    <w:rsid w:val="0076222A"/>
    <w:rsid w:val="00762568"/>
    <w:rsid w:val="007628D8"/>
    <w:rsid w:val="007629C6"/>
    <w:rsid w:val="0076351A"/>
    <w:rsid w:val="007635EC"/>
    <w:rsid w:val="0076360B"/>
    <w:rsid w:val="00763846"/>
    <w:rsid w:val="00763D71"/>
    <w:rsid w:val="00763DB1"/>
    <w:rsid w:val="007642BC"/>
    <w:rsid w:val="00764301"/>
    <w:rsid w:val="007644D7"/>
    <w:rsid w:val="007645BC"/>
    <w:rsid w:val="007646F3"/>
    <w:rsid w:val="0076474C"/>
    <w:rsid w:val="0076482B"/>
    <w:rsid w:val="00764AB1"/>
    <w:rsid w:val="00764B87"/>
    <w:rsid w:val="00764CC9"/>
    <w:rsid w:val="00764F05"/>
    <w:rsid w:val="007650B0"/>
    <w:rsid w:val="007650E8"/>
    <w:rsid w:val="00765288"/>
    <w:rsid w:val="00765778"/>
    <w:rsid w:val="00765920"/>
    <w:rsid w:val="00765BFE"/>
    <w:rsid w:val="0076602C"/>
    <w:rsid w:val="007660E6"/>
    <w:rsid w:val="007665B5"/>
    <w:rsid w:val="0076678B"/>
    <w:rsid w:val="0076708A"/>
    <w:rsid w:val="007671D5"/>
    <w:rsid w:val="00767749"/>
    <w:rsid w:val="00767762"/>
    <w:rsid w:val="0076791D"/>
    <w:rsid w:val="00767AB0"/>
    <w:rsid w:val="00767B1C"/>
    <w:rsid w:val="0077038B"/>
    <w:rsid w:val="0077056B"/>
    <w:rsid w:val="00770723"/>
    <w:rsid w:val="00770A5A"/>
    <w:rsid w:val="00770FDE"/>
    <w:rsid w:val="00771386"/>
    <w:rsid w:val="007715B7"/>
    <w:rsid w:val="0077178A"/>
    <w:rsid w:val="00771B91"/>
    <w:rsid w:val="00771C9F"/>
    <w:rsid w:val="00771D0F"/>
    <w:rsid w:val="00772762"/>
    <w:rsid w:val="00772907"/>
    <w:rsid w:val="00772AD5"/>
    <w:rsid w:val="00772B93"/>
    <w:rsid w:val="00772E09"/>
    <w:rsid w:val="007730AB"/>
    <w:rsid w:val="007739CE"/>
    <w:rsid w:val="00773A7C"/>
    <w:rsid w:val="00773EA1"/>
    <w:rsid w:val="0077410D"/>
    <w:rsid w:val="007747C4"/>
    <w:rsid w:val="007748BB"/>
    <w:rsid w:val="0077492F"/>
    <w:rsid w:val="00774B94"/>
    <w:rsid w:val="00775234"/>
    <w:rsid w:val="00775615"/>
    <w:rsid w:val="00775718"/>
    <w:rsid w:val="0077598D"/>
    <w:rsid w:val="00775C7A"/>
    <w:rsid w:val="00775D99"/>
    <w:rsid w:val="007765C9"/>
    <w:rsid w:val="007768CE"/>
    <w:rsid w:val="00776BF0"/>
    <w:rsid w:val="00777383"/>
    <w:rsid w:val="0077757D"/>
    <w:rsid w:val="00777678"/>
    <w:rsid w:val="00777865"/>
    <w:rsid w:val="007778F2"/>
    <w:rsid w:val="0077799E"/>
    <w:rsid w:val="00777C2C"/>
    <w:rsid w:val="00777D26"/>
    <w:rsid w:val="00777FDC"/>
    <w:rsid w:val="007800BB"/>
    <w:rsid w:val="00780373"/>
    <w:rsid w:val="00780580"/>
    <w:rsid w:val="007805A1"/>
    <w:rsid w:val="00781081"/>
    <w:rsid w:val="0078153A"/>
    <w:rsid w:val="007815C4"/>
    <w:rsid w:val="007816A5"/>
    <w:rsid w:val="0078188A"/>
    <w:rsid w:val="00781B44"/>
    <w:rsid w:val="00781C7A"/>
    <w:rsid w:val="00781D20"/>
    <w:rsid w:val="00781F53"/>
    <w:rsid w:val="00782048"/>
    <w:rsid w:val="0078216D"/>
    <w:rsid w:val="00782805"/>
    <w:rsid w:val="007829AE"/>
    <w:rsid w:val="00782C90"/>
    <w:rsid w:val="00782F5D"/>
    <w:rsid w:val="00783152"/>
    <w:rsid w:val="007831F8"/>
    <w:rsid w:val="00783209"/>
    <w:rsid w:val="00783357"/>
    <w:rsid w:val="007835A3"/>
    <w:rsid w:val="007835B7"/>
    <w:rsid w:val="00783909"/>
    <w:rsid w:val="007839AA"/>
    <w:rsid w:val="00783C05"/>
    <w:rsid w:val="00783D8E"/>
    <w:rsid w:val="00783E47"/>
    <w:rsid w:val="0078467E"/>
    <w:rsid w:val="00784760"/>
    <w:rsid w:val="00784A1A"/>
    <w:rsid w:val="00784BD0"/>
    <w:rsid w:val="00784E08"/>
    <w:rsid w:val="007854D6"/>
    <w:rsid w:val="00785679"/>
    <w:rsid w:val="007857AD"/>
    <w:rsid w:val="00785A93"/>
    <w:rsid w:val="00785E68"/>
    <w:rsid w:val="00785FAE"/>
    <w:rsid w:val="00785FC7"/>
    <w:rsid w:val="00786488"/>
    <w:rsid w:val="007865D1"/>
    <w:rsid w:val="00786727"/>
    <w:rsid w:val="00786736"/>
    <w:rsid w:val="0078677F"/>
    <w:rsid w:val="00786AF1"/>
    <w:rsid w:val="00786C2E"/>
    <w:rsid w:val="00786FD0"/>
    <w:rsid w:val="00787362"/>
    <w:rsid w:val="00787565"/>
    <w:rsid w:val="0078764F"/>
    <w:rsid w:val="007879BF"/>
    <w:rsid w:val="00787BE7"/>
    <w:rsid w:val="00787C04"/>
    <w:rsid w:val="00787DDD"/>
    <w:rsid w:val="00787E3F"/>
    <w:rsid w:val="00787F53"/>
    <w:rsid w:val="00790526"/>
    <w:rsid w:val="007908B7"/>
    <w:rsid w:val="00790A67"/>
    <w:rsid w:val="00791243"/>
    <w:rsid w:val="00791405"/>
    <w:rsid w:val="007915E8"/>
    <w:rsid w:val="00791751"/>
    <w:rsid w:val="00791822"/>
    <w:rsid w:val="00791910"/>
    <w:rsid w:val="00791A23"/>
    <w:rsid w:val="00791BC6"/>
    <w:rsid w:val="00791E61"/>
    <w:rsid w:val="00792336"/>
    <w:rsid w:val="00792428"/>
    <w:rsid w:val="0079251D"/>
    <w:rsid w:val="0079252E"/>
    <w:rsid w:val="0079258B"/>
    <w:rsid w:val="007925A3"/>
    <w:rsid w:val="0079260D"/>
    <w:rsid w:val="00792A06"/>
    <w:rsid w:val="00792A9D"/>
    <w:rsid w:val="00792CC8"/>
    <w:rsid w:val="00792F53"/>
    <w:rsid w:val="0079345F"/>
    <w:rsid w:val="007938B6"/>
    <w:rsid w:val="007939A0"/>
    <w:rsid w:val="00793BE2"/>
    <w:rsid w:val="00793F31"/>
    <w:rsid w:val="007940A7"/>
    <w:rsid w:val="00794439"/>
    <w:rsid w:val="00794591"/>
    <w:rsid w:val="00794AEE"/>
    <w:rsid w:val="00794DAB"/>
    <w:rsid w:val="00794E97"/>
    <w:rsid w:val="00794EC1"/>
    <w:rsid w:val="0079500A"/>
    <w:rsid w:val="007953C5"/>
    <w:rsid w:val="0079578D"/>
    <w:rsid w:val="0079595F"/>
    <w:rsid w:val="0079603A"/>
    <w:rsid w:val="00796176"/>
    <w:rsid w:val="007965FE"/>
    <w:rsid w:val="00796813"/>
    <w:rsid w:val="00796B69"/>
    <w:rsid w:val="00796C5D"/>
    <w:rsid w:val="00796EDF"/>
    <w:rsid w:val="00796EFE"/>
    <w:rsid w:val="007970DA"/>
    <w:rsid w:val="00797158"/>
    <w:rsid w:val="007972D9"/>
    <w:rsid w:val="0079730A"/>
    <w:rsid w:val="007973AC"/>
    <w:rsid w:val="0079753F"/>
    <w:rsid w:val="0079779D"/>
    <w:rsid w:val="00797885"/>
    <w:rsid w:val="00797B98"/>
    <w:rsid w:val="00797E8F"/>
    <w:rsid w:val="007A003B"/>
    <w:rsid w:val="007A0053"/>
    <w:rsid w:val="007A016F"/>
    <w:rsid w:val="007A07C2"/>
    <w:rsid w:val="007A0E54"/>
    <w:rsid w:val="007A0ED8"/>
    <w:rsid w:val="007A12C2"/>
    <w:rsid w:val="007A154C"/>
    <w:rsid w:val="007A1623"/>
    <w:rsid w:val="007A1738"/>
    <w:rsid w:val="007A1B85"/>
    <w:rsid w:val="007A24E9"/>
    <w:rsid w:val="007A25C6"/>
    <w:rsid w:val="007A2892"/>
    <w:rsid w:val="007A2A67"/>
    <w:rsid w:val="007A2DF4"/>
    <w:rsid w:val="007A2EFB"/>
    <w:rsid w:val="007A2F20"/>
    <w:rsid w:val="007A3153"/>
    <w:rsid w:val="007A318A"/>
    <w:rsid w:val="007A31D3"/>
    <w:rsid w:val="007A3856"/>
    <w:rsid w:val="007A38F6"/>
    <w:rsid w:val="007A39E0"/>
    <w:rsid w:val="007A3A40"/>
    <w:rsid w:val="007A3C96"/>
    <w:rsid w:val="007A3D56"/>
    <w:rsid w:val="007A4518"/>
    <w:rsid w:val="007A4520"/>
    <w:rsid w:val="007A47DB"/>
    <w:rsid w:val="007A4990"/>
    <w:rsid w:val="007A4A3F"/>
    <w:rsid w:val="007A4DD0"/>
    <w:rsid w:val="007A4E17"/>
    <w:rsid w:val="007A4F1E"/>
    <w:rsid w:val="007A5236"/>
    <w:rsid w:val="007A52F0"/>
    <w:rsid w:val="007A543D"/>
    <w:rsid w:val="007A5490"/>
    <w:rsid w:val="007A54A9"/>
    <w:rsid w:val="007A551B"/>
    <w:rsid w:val="007A5691"/>
    <w:rsid w:val="007A5744"/>
    <w:rsid w:val="007A58CF"/>
    <w:rsid w:val="007A596A"/>
    <w:rsid w:val="007A596D"/>
    <w:rsid w:val="007A5B15"/>
    <w:rsid w:val="007A5BC6"/>
    <w:rsid w:val="007A60D4"/>
    <w:rsid w:val="007A6152"/>
    <w:rsid w:val="007A644C"/>
    <w:rsid w:val="007A650B"/>
    <w:rsid w:val="007A6A8A"/>
    <w:rsid w:val="007A6C77"/>
    <w:rsid w:val="007A6D3D"/>
    <w:rsid w:val="007A6DF7"/>
    <w:rsid w:val="007A705A"/>
    <w:rsid w:val="007A715F"/>
    <w:rsid w:val="007A7345"/>
    <w:rsid w:val="007A74B0"/>
    <w:rsid w:val="007A7595"/>
    <w:rsid w:val="007A794E"/>
    <w:rsid w:val="007A7AFB"/>
    <w:rsid w:val="007A7D92"/>
    <w:rsid w:val="007B0395"/>
    <w:rsid w:val="007B0446"/>
    <w:rsid w:val="007B05B9"/>
    <w:rsid w:val="007B0760"/>
    <w:rsid w:val="007B0C66"/>
    <w:rsid w:val="007B0CBA"/>
    <w:rsid w:val="007B1156"/>
    <w:rsid w:val="007B1490"/>
    <w:rsid w:val="007B14CD"/>
    <w:rsid w:val="007B17F2"/>
    <w:rsid w:val="007B184B"/>
    <w:rsid w:val="007B19B6"/>
    <w:rsid w:val="007B201F"/>
    <w:rsid w:val="007B2058"/>
    <w:rsid w:val="007B21C4"/>
    <w:rsid w:val="007B24D6"/>
    <w:rsid w:val="007B268D"/>
    <w:rsid w:val="007B2C89"/>
    <w:rsid w:val="007B3276"/>
    <w:rsid w:val="007B3623"/>
    <w:rsid w:val="007B37EB"/>
    <w:rsid w:val="007B38A9"/>
    <w:rsid w:val="007B3BC5"/>
    <w:rsid w:val="007B48C2"/>
    <w:rsid w:val="007B4EF5"/>
    <w:rsid w:val="007B5017"/>
    <w:rsid w:val="007B5767"/>
    <w:rsid w:val="007B59AB"/>
    <w:rsid w:val="007B5AFE"/>
    <w:rsid w:val="007B5BFC"/>
    <w:rsid w:val="007B6716"/>
    <w:rsid w:val="007B67E0"/>
    <w:rsid w:val="007B6CF7"/>
    <w:rsid w:val="007B7407"/>
    <w:rsid w:val="007B75CD"/>
    <w:rsid w:val="007B7780"/>
    <w:rsid w:val="007B78A4"/>
    <w:rsid w:val="007B7A18"/>
    <w:rsid w:val="007C02F3"/>
    <w:rsid w:val="007C08D5"/>
    <w:rsid w:val="007C0CB8"/>
    <w:rsid w:val="007C0DE6"/>
    <w:rsid w:val="007C1082"/>
    <w:rsid w:val="007C13CD"/>
    <w:rsid w:val="007C1629"/>
    <w:rsid w:val="007C1753"/>
    <w:rsid w:val="007C1CA5"/>
    <w:rsid w:val="007C1D84"/>
    <w:rsid w:val="007C1F55"/>
    <w:rsid w:val="007C296B"/>
    <w:rsid w:val="007C2D6C"/>
    <w:rsid w:val="007C3248"/>
    <w:rsid w:val="007C357B"/>
    <w:rsid w:val="007C3657"/>
    <w:rsid w:val="007C3791"/>
    <w:rsid w:val="007C37B0"/>
    <w:rsid w:val="007C380C"/>
    <w:rsid w:val="007C3D31"/>
    <w:rsid w:val="007C3D75"/>
    <w:rsid w:val="007C3ECE"/>
    <w:rsid w:val="007C3F78"/>
    <w:rsid w:val="007C4296"/>
    <w:rsid w:val="007C437C"/>
    <w:rsid w:val="007C43A2"/>
    <w:rsid w:val="007C4588"/>
    <w:rsid w:val="007C490A"/>
    <w:rsid w:val="007C4CCC"/>
    <w:rsid w:val="007C4DEF"/>
    <w:rsid w:val="007C52D3"/>
    <w:rsid w:val="007C53F3"/>
    <w:rsid w:val="007C5470"/>
    <w:rsid w:val="007C589B"/>
    <w:rsid w:val="007C58D2"/>
    <w:rsid w:val="007C5C0D"/>
    <w:rsid w:val="007C5CAA"/>
    <w:rsid w:val="007C5DFA"/>
    <w:rsid w:val="007C5EB5"/>
    <w:rsid w:val="007C5FB4"/>
    <w:rsid w:val="007C6576"/>
    <w:rsid w:val="007C67E4"/>
    <w:rsid w:val="007C6C84"/>
    <w:rsid w:val="007C6E50"/>
    <w:rsid w:val="007C6EE2"/>
    <w:rsid w:val="007C70D0"/>
    <w:rsid w:val="007C72B5"/>
    <w:rsid w:val="007C74A5"/>
    <w:rsid w:val="007C768A"/>
    <w:rsid w:val="007C776C"/>
    <w:rsid w:val="007C7AC9"/>
    <w:rsid w:val="007C7DAD"/>
    <w:rsid w:val="007C7DCD"/>
    <w:rsid w:val="007C7F3D"/>
    <w:rsid w:val="007D0214"/>
    <w:rsid w:val="007D0679"/>
    <w:rsid w:val="007D0B81"/>
    <w:rsid w:val="007D0F23"/>
    <w:rsid w:val="007D141A"/>
    <w:rsid w:val="007D14C5"/>
    <w:rsid w:val="007D167B"/>
    <w:rsid w:val="007D17E5"/>
    <w:rsid w:val="007D18C0"/>
    <w:rsid w:val="007D19EB"/>
    <w:rsid w:val="007D2014"/>
    <w:rsid w:val="007D2231"/>
    <w:rsid w:val="007D2330"/>
    <w:rsid w:val="007D237D"/>
    <w:rsid w:val="007D247B"/>
    <w:rsid w:val="007D2837"/>
    <w:rsid w:val="007D2B66"/>
    <w:rsid w:val="007D2DBD"/>
    <w:rsid w:val="007D3039"/>
    <w:rsid w:val="007D315D"/>
    <w:rsid w:val="007D34F6"/>
    <w:rsid w:val="007D3FC9"/>
    <w:rsid w:val="007D4000"/>
    <w:rsid w:val="007D404B"/>
    <w:rsid w:val="007D41F9"/>
    <w:rsid w:val="007D42E4"/>
    <w:rsid w:val="007D43AC"/>
    <w:rsid w:val="007D4400"/>
    <w:rsid w:val="007D450A"/>
    <w:rsid w:val="007D45C2"/>
    <w:rsid w:val="007D4688"/>
    <w:rsid w:val="007D4755"/>
    <w:rsid w:val="007D4889"/>
    <w:rsid w:val="007D4B16"/>
    <w:rsid w:val="007D518E"/>
    <w:rsid w:val="007D55B2"/>
    <w:rsid w:val="007D55F4"/>
    <w:rsid w:val="007D5797"/>
    <w:rsid w:val="007D580D"/>
    <w:rsid w:val="007D5993"/>
    <w:rsid w:val="007D5D77"/>
    <w:rsid w:val="007D5DBD"/>
    <w:rsid w:val="007D62A9"/>
    <w:rsid w:val="007D6307"/>
    <w:rsid w:val="007D646E"/>
    <w:rsid w:val="007D6493"/>
    <w:rsid w:val="007D64AD"/>
    <w:rsid w:val="007D6B66"/>
    <w:rsid w:val="007D6C96"/>
    <w:rsid w:val="007D6D7C"/>
    <w:rsid w:val="007D6EB4"/>
    <w:rsid w:val="007D7077"/>
    <w:rsid w:val="007D7550"/>
    <w:rsid w:val="007D76C2"/>
    <w:rsid w:val="007D7872"/>
    <w:rsid w:val="007D7A6C"/>
    <w:rsid w:val="007E052A"/>
    <w:rsid w:val="007E05BB"/>
    <w:rsid w:val="007E06C0"/>
    <w:rsid w:val="007E0A36"/>
    <w:rsid w:val="007E0D35"/>
    <w:rsid w:val="007E0D99"/>
    <w:rsid w:val="007E0E9B"/>
    <w:rsid w:val="007E0FD3"/>
    <w:rsid w:val="007E173F"/>
    <w:rsid w:val="007E1C2A"/>
    <w:rsid w:val="007E1EB3"/>
    <w:rsid w:val="007E210F"/>
    <w:rsid w:val="007E244F"/>
    <w:rsid w:val="007E255B"/>
    <w:rsid w:val="007E2586"/>
    <w:rsid w:val="007E2826"/>
    <w:rsid w:val="007E28F3"/>
    <w:rsid w:val="007E2DE0"/>
    <w:rsid w:val="007E2ECD"/>
    <w:rsid w:val="007E3063"/>
    <w:rsid w:val="007E3155"/>
    <w:rsid w:val="007E34E1"/>
    <w:rsid w:val="007E3B08"/>
    <w:rsid w:val="007E3D78"/>
    <w:rsid w:val="007E40FD"/>
    <w:rsid w:val="007E40FF"/>
    <w:rsid w:val="007E414E"/>
    <w:rsid w:val="007E4220"/>
    <w:rsid w:val="007E466F"/>
    <w:rsid w:val="007E4D27"/>
    <w:rsid w:val="007E4F1D"/>
    <w:rsid w:val="007E5075"/>
    <w:rsid w:val="007E5819"/>
    <w:rsid w:val="007E5A65"/>
    <w:rsid w:val="007E5A9B"/>
    <w:rsid w:val="007E5C32"/>
    <w:rsid w:val="007E5F6C"/>
    <w:rsid w:val="007E6235"/>
    <w:rsid w:val="007E6297"/>
    <w:rsid w:val="007E67AC"/>
    <w:rsid w:val="007E6822"/>
    <w:rsid w:val="007E6925"/>
    <w:rsid w:val="007E69BB"/>
    <w:rsid w:val="007E6BB7"/>
    <w:rsid w:val="007E6C01"/>
    <w:rsid w:val="007E6C95"/>
    <w:rsid w:val="007E6CCF"/>
    <w:rsid w:val="007E731E"/>
    <w:rsid w:val="007E74D6"/>
    <w:rsid w:val="007F0304"/>
    <w:rsid w:val="007F05A4"/>
    <w:rsid w:val="007F065A"/>
    <w:rsid w:val="007F0897"/>
    <w:rsid w:val="007F0BD9"/>
    <w:rsid w:val="007F0C57"/>
    <w:rsid w:val="007F0DC8"/>
    <w:rsid w:val="007F10DD"/>
    <w:rsid w:val="007F1248"/>
    <w:rsid w:val="007F1286"/>
    <w:rsid w:val="007F166A"/>
    <w:rsid w:val="007F16DF"/>
    <w:rsid w:val="007F199F"/>
    <w:rsid w:val="007F1A27"/>
    <w:rsid w:val="007F1D22"/>
    <w:rsid w:val="007F1D5E"/>
    <w:rsid w:val="007F1F82"/>
    <w:rsid w:val="007F24B1"/>
    <w:rsid w:val="007F25C3"/>
    <w:rsid w:val="007F2871"/>
    <w:rsid w:val="007F2E2B"/>
    <w:rsid w:val="007F2F85"/>
    <w:rsid w:val="007F3144"/>
    <w:rsid w:val="007F34B5"/>
    <w:rsid w:val="007F3518"/>
    <w:rsid w:val="007F369B"/>
    <w:rsid w:val="007F392F"/>
    <w:rsid w:val="007F395B"/>
    <w:rsid w:val="007F3C87"/>
    <w:rsid w:val="007F40D4"/>
    <w:rsid w:val="007F4148"/>
    <w:rsid w:val="007F44D4"/>
    <w:rsid w:val="007F469E"/>
    <w:rsid w:val="007F46C6"/>
    <w:rsid w:val="007F4B92"/>
    <w:rsid w:val="007F4D46"/>
    <w:rsid w:val="007F4D60"/>
    <w:rsid w:val="007F4E03"/>
    <w:rsid w:val="007F4E4F"/>
    <w:rsid w:val="007F5124"/>
    <w:rsid w:val="007F5253"/>
    <w:rsid w:val="007F52E3"/>
    <w:rsid w:val="007F5A0A"/>
    <w:rsid w:val="007F5C5A"/>
    <w:rsid w:val="007F5E82"/>
    <w:rsid w:val="007F5FF3"/>
    <w:rsid w:val="007F65BD"/>
    <w:rsid w:val="007F65CC"/>
    <w:rsid w:val="007F6730"/>
    <w:rsid w:val="007F698E"/>
    <w:rsid w:val="007F6A34"/>
    <w:rsid w:val="007F6AC2"/>
    <w:rsid w:val="007F6AD2"/>
    <w:rsid w:val="007F6CCB"/>
    <w:rsid w:val="007F6F6D"/>
    <w:rsid w:val="007F72F5"/>
    <w:rsid w:val="007F7364"/>
    <w:rsid w:val="007F748D"/>
    <w:rsid w:val="007F77B1"/>
    <w:rsid w:val="007F7EDB"/>
    <w:rsid w:val="007F7F02"/>
    <w:rsid w:val="007F7F0A"/>
    <w:rsid w:val="00800140"/>
    <w:rsid w:val="008003E2"/>
    <w:rsid w:val="008006A7"/>
    <w:rsid w:val="0080094C"/>
    <w:rsid w:val="00800C68"/>
    <w:rsid w:val="00800F53"/>
    <w:rsid w:val="00800F8E"/>
    <w:rsid w:val="00801168"/>
    <w:rsid w:val="008013CD"/>
    <w:rsid w:val="008016C9"/>
    <w:rsid w:val="008016D9"/>
    <w:rsid w:val="008016E0"/>
    <w:rsid w:val="0080174E"/>
    <w:rsid w:val="0080185E"/>
    <w:rsid w:val="008019FD"/>
    <w:rsid w:val="00801A21"/>
    <w:rsid w:val="00801FC4"/>
    <w:rsid w:val="008020F4"/>
    <w:rsid w:val="0080228F"/>
    <w:rsid w:val="0080266D"/>
    <w:rsid w:val="00802739"/>
    <w:rsid w:val="008034F5"/>
    <w:rsid w:val="00803516"/>
    <w:rsid w:val="00803843"/>
    <w:rsid w:val="008039CA"/>
    <w:rsid w:val="00803A68"/>
    <w:rsid w:val="00803CBA"/>
    <w:rsid w:val="00803E2C"/>
    <w:rsid w:val="00803E6A"/>
    <w:rsid w:val="00804270"/>
    <w:rsid w:val="00804493"/>
    <w:rsid w:val="008045B4"/>
    <w:rsid w:val="00804C3D"/>
    <w:rsid w:val="00804C8F"/>
    <w:rsid w:val="00804D76"/>
    <w:rsid w:val="00804E89"/>
    <w:rsid w:val="008050D5"/>
    <w:rsid w:val="00805110"/>
    <w:rsid w:val="00805203"/>
    <w:rsid w:val="008054D6"/>
    <w:rsid w:val="00805506"/>
    <w:rsid w:val="008055C5"/>
    <w:rsid w:val="0080564B"/>
    <w:rsid w:val="008057FD"/>
    <w:rsid w:val="00805A6E"/>
    <w:rsid w:val="00805C58"/>
    <w:rsid w:val="00805CD7"/>
    <w:rsid w:val="00805E4A"/>
    <w:rsid w:val="00805FCE"/>
    <w:rsid w:val="00806312"/>
    <w:rsid w:val="008066AC"/>
    <w:rsid w:val="008066F7"/>
    <w:rsid w:val="008070F8"/>
    <w:rsid w:val="00807312"/>
    <w:rsid w:val="008073B2"/>
    <w:rsid w:val="008074E0"/>
    <w:rsid w:val="00807857"/>
    <w:rsid w:val="00807D8E"/>
    <w:rsid w:val="00807E9F"/>
    <w:rsid w:val="00810706"/>
    <w:rsid w:val="008108D5"/>
    <w:rsid w:val="008108FD"/>
    <w:rsid w:val="00810934"/>
    <w:rsid w:val="00810A73"/>
    <w:rsid w:val="00810D5E"/>
    <w:rsid w:val="0081101F"/>
    <w:rsid w:val="00811470"/>
    <w:rsid w:val="008114A8"/>
    <w:rsid w:val="008114AD"/>
    <w:rsid w:val="00811650"/>
    <w:rsid w:val="008119AA"/>
    <w:rsid w:val="00811A51"/>
    <w:rsid w:val="00811B4F"/>
    <w:rsid w:val="00811E4F"/>
    <w:rsid w:val="0081205B"/>
    <w:rsid w:val="008120D4"/>
    <w:rsid w:val="0081225A"/>
    <w:rsid w:val="00812505"/>
    <w:rsid w:val="00812868"/>
    <w:rsid w:val="00812B64"/>
    <w:rsid w:val="00812D5C"/>
    <w:rsid w:val="00812E46"/>
    <w:rsid w:val="008133E1"/>
    <w:rsid w:val="00813670"/>
    <w:rsid w:val="00814022"/>
    <w:rsid w:val="0081429A"/>
    <w:rsid w:val="008142FB"/>
    <w:rsid w:val="008145FE"/>
    <w:rsid w:val="008147C5"/>
    <w:rsid w:val="00814BC2"/>
    <w:rsid w:val="00814C22"/>
    <w:rsid w:val="00814DF6"/>
    <w:rsid w:val="008151CE"/>
    <w:rsid w:val="00815491"/>
    <w:rsid w:val="008156EF"/>
    <w:rsid w:val="00815812"/>
    <w:rsid w:val="00815D79"/>
    <w:rsid w:val="00815E16"/>
    <w:rsid w:val="00815EC2"/>
    <w:rsid w:val="00815FC0"/>
    <w:rsid w:val="0081628C"/>
    <w:rsid w:val="008162B0"/>
    <w:rsid w:val="008163DD"/>
    <w:rsid w:val="008169BA"/>
    <w:rsid w:val="00816C9B"/>
    <w:rsid w:val="00816E36"/>
    <w:rsid w:val="00816ED7"/>
    <w:rsid w:val="00816FDD"/>
    <w:rsid w:val="008170FE"/>
    <w:rsid w:val="00817314"/>
    <w:rsid w:val="00817417"/>
    <w:rsid w:val="00817A5F"/>
    <w:rsid w:val="00817C11"/>
    <w:rsid w:val="00817C8B"/>
    <w:rsid w:val="00817E53"/>
    <w:rsid w:val="00817F9B"/>
    <w:rsid w:val="0082020E"/>
    <w:rsid w:val="0082046F"/>
    <w:rsid w:val="0082057D"/>
    <w:rsid w:val="0082094D"/>
    <w:rsid w:val="00820D22"/>
    <w:rsid w:val="00820E59"/>
    <w:rsid w:val="00820F82"/>
    <w:rsid w:val="00821525"/>
    <w:rsid w:val="008215A3"/>
    <w:rsid w:val="0082162C"/>
    <w:rsid w:val="008216A1"/>
    <w:rsid w:val="008223FC"/>
    <w:rsid w:val="008226B9"/>
    <w:rsid w:val="00822A82"/>
    <w:rsid w:val="00822AD7"/>
    <w:rsid w:val="00822AEA"/>
    <w:rsid w:val="00822E03"/>
    <w:rsid w:val="00823272"/>
    <w:rsid w:val="00823570"/>
    <w:rsid w:val="0082369B"/>
    <w:rsid w:val="00823BFE"/>
    <w:rsid w:val="00823C5B"/>
    <w:rsid w:val="00823DB0"/>
    <w:rsid w:val="00823F23"/>
    <w:rsid w:val="00823F31"/>
    <w:rsid w:val="008241F0"/>
    <w:rsid w:val="00824205"/>
    <w:rsid w:val="00824A3E"/>
    <w:rsid w:val="00824A6E"/>
    <w:rsid w:val="00824AB4"/>
    <w:rsid w:val="00824B19"/>
    <w:rsid w:val="00824E52"/>
    <w:rsid w:val="00824E61"/>
    <w:rsid w:val="00824FD1"/>
    <w:rsid w:val="008253B8"/>
    <w:rsid w:val="00825545"/>
    <w:rsid w:val="00825849"/>
    <w:rsid w:val="00825BD3"/>
    <w:rsid w:val="00825BFD"/>
    <w:rsid w:val="00825E6D"/>
    <w:rsid w:val="008260AC"/>
    <w:rsid w:val="00826129"/>
    <w:rsid w:val="0082675B"/>
    <w:rsid w:val="00826A44"/>
    <w:rsid w:val="00826ABB"/>
    <w:rsid w:val="00826AD4"/>
    <w:rsid w:val="00827116"/>
    <w:rsid w:val="00827175"/>
    <w:rsid w:val="00827627"/>
    <w:rsid w:val="0082764A"/>
    <w:rsid w:val="00827843"/>
    <w:rsid w:val="008278AE"/>
    <w:rsid w:val="0082793E"/>
    <w:rsid w:val="0082799E"/>
    <w:rsid w:val="00827AED"/>
    <w:rsid w:val="00827B3C"/>
    <w:rsid w:val="00827BA8"/>
    <w:rsid w:val="00827BFF"/>
    <w:rsid w:val="00827FD9"/>
    <w:rsid w:val="0083008F"/>
    <w:rsid w:val="008300D8"/>
    <w:rsid w:val="0083038D"/>
    <w:rsid w:val="00830C30"/>
    <w:rsid w:val="00830C3A"/>
    <w:rsid w:val="00830CE8"/>
    <w:rsid w:val="00830D5F"/>
    <w:rsid w:val="008312D0"/>
    <w:rsid w:val="008313A8"/>
    <w:rsid w:val="0083159B"/>
    <w:rsid w:val="008316CB"/>
    <w:rsid w:val="00831B6F"/>
    <w:rsid w:val="00831C4E"/>
    <w:rsid w:val="00831E51"/>
    <w:rsid w:val="00831FB9"/>
    <w:rsid w:val="008321FC"/>
    <w:rsid w:val="00832429"/>
    <w:rsid w:val="0083242F"/>
    <w:rsid w:val="00832A24"/>
    <w:rsid w:val="00832CF6"/>
    <w:rsid w:val="00832E32"/>
    <w:rsid w:val="00832F3C"/>
    <w:rsid w:val="00832FC6"/>
    <w:rsid w:val="008332F7"/>
    <w:rsid w:val="00833407"/>
    <w:rsid w:val="0083349A"/>
    <w:rsid w:val="008339E8"/>
    <w:rsid w:val="00833ABF"/>
    <w:rsid w:val="00833F1E"/>
    <w:rsid w:val="008342CC"/>
    <w:rsid w:val="008343E9"/>
    <w:rsid w:val="00834AB5"/>
    <w:rsid w:val="00834C90"/>
    <w:rsid w:val="00834CFA"/>
    <w:rsid w:val="00834E27"/>
    <w:rsid w:val="0083513B"/>
    <w:rsid w:val="008355C8"/>
    <w:rsid w:val="00835D06"/>
    <w:rsid w:val="00835EAC"/>
    <w:rsid w:val="008360DE"/>
    <w:rsid w:val="00836A58"/>
    <w:rsid w:val="00836E53"/>
    <w:rsid w:val="00836F13"/>
    <w:rsid w:val="00837236"/>
    <w:rsid w:val="008375AC"/>
    <w:rsid w:val="00837A2E"/>
    <w:rsid w:val="00837D1B"/>
    <w:rsid w:val="00837DC6"/>
    <w:rsid w:val="00837DD1"/>
    <w:rsid w:val="008402F4"/>
    <w:rsid w:val="00840398"/>
    <w:rsid w:val="0084066D"/>
    <w:rsid w:val="00840F73"/>
    <w:rsid w:val="00841342"/>
    <w:rsid w:val="008414BA"/>
    <w:rsid w:val="00841561"/>
    <w:rsid w:val="00841852"/>
    <w:rsid w:val="00841A89"/>
    <w:rsid w:val="00841C08"/>
    <w:rsid w:val="00841C9E"/>
    <w:rsid w:val="00842148"/>
    <w:rsid w:val="00842471"/>
    <w:rsid w:val="00842535"/>
    <w:rsid w:val="0084310D"/>
    <w:rsid w:val="00843139"/>
    <w:rsid w:val="00843175"/>
    <w:rsid w:val="008431C3"/>
    <w:rsid w:val="00843210"/>
    <w:rsid w:val="008432B0"/>
    <w:rsid w:val="008433D3"/>
    <w:rsid w:val="008433D7"/>
    <w:rsid w:val="008437D1"/>
    <w:rsid w:val="00843A5B"/>
    <w:rsid w:val="00843DA0"/>
    <w:rsid w:val="00843E8A"/>
    <w:rsid w:val="0084403A"/>
    <w:rsid w:val="00844365"/>
    <w:rsid w:val="00844432"/>
    <w:rsid w:val="00844599"/>
    <w:rsid w:val="008448DF"/>
    <w:rsid w:val="00845132"/>
    <w:rsid w:val="00845543"/>
    <w:rsid w:val="008456D8"/>
    <w:rsid w:val="00845759"/>
    <w:rsid w:val="0084577A"/>
    <w:rsid w:val="00845A8E"/>
    <w:rsid w:val="00845B56"/>
    <w:rsid w:val="00845C2C"/>
    <w:rsid w:val="00845C48"/>
    <w:rsid w:val="00845D0D"/>
    <w:rsid w:val="00845DB3"/>
    <w:rsid w:val="00846075"/>
    <w:rsid w:val="008464C0"/>
    <w:rsid w:val="008467E2"/>
    <w:rsid w:val="00846A0D"/>
    <w:rsid w:val="00846BA9"/>
    <w:rsid w:val="00846C5E"/>
    <w:rsid w:val="00846E13"/>
    <w:rsid w:val="00846E5C"/>
    <w:rsid w:val="0084729A"/>
    <w:rsid w:val="0084733E"/>
    <w:rsid w:val="00847436"/>
    <w:rsid w:val="00847543"/>
    <w:rsid w:val="008478B5"/>
    <w:rsid w:val="00847939"/>
    <w:rsid w:val="00850017"/>
    <w:rsid w:val="00850072"/>
    <w:rsid w:val="00850083"/>
    <w:rsid w:val="0085013B"/>
    <w:rsid w:val="008506A7"/>
    <w:rsid w:val="00850841"/>
    <w:rsid w:val="00850B27"/>
    <w:rsid w:val="00850EBC"/>
    <w:rsid w:val="00851254"/>
    <w:rsid w:val="008512FB"/>
    <w:rsid w:val="008514BF"/>
    <w:rsid w:val="008516FA"/>
    <w:rsid w:val="00851E33"/>
    <w:rsid w:val="00851FC5"/>
    <w:rsid w:val="0085203D"/>
    <w:rsid w:val="00852166"/>
    <w:rsid w:val="00852167"/>
    <w:rsid w:val="0085235E"/>
    <w:rsid w:val="0085255B"/>
    <w:rsid w:val="00852587"/>
    <w:rsid w:val="0085274D"/>
    <w:rsid w:val="008529AF"/>
    <w:rsid w:val="00852C4B"/>
    <w:rsid w:val="00852CB7"/>
    <w:rsid w:val="00852FB5"/>
    <w:rsid w:val="00853963"/>
    <w:rsid w:val="00853988"/>
    <w:rsid w:val="00853C4F"/>
    <w:rsid w:val="00853E96"/>
    <w:rsid w:val="00853F62"/>
    <w:rsid w:val="00853FE6"/>
    <w:rsid w:val="0085421C"/>
    <w:rsid w:val="0085465B"/>
    <w:rsid w:val="00854884"/>
    <w:rsid w:val="008548FF"/>
    <w:rsid w:val="0085495C"/>
    <w:rsid w:val="00854CC0"/>
    <w:rsid w:val="00854CC2"/>
    <w:rsid w:val="00855035"/>
    <w:rsid w:val="00855132"/>
    <w:rsid w:val="00855489"/>
    <w:rsid w:val="00855557"/>
    <w:rsid w:val="00855D6F"/>
    <w:rsid w:val="00855EB2"/>
    <w:rsid w:val="00856259"/>
    <w:rsid w:val="00856622"/>
    <w:rsid w:val="00856B48"/>
    <w:rsid w:val="00856D8F"/>
    <w:rsid w:val="00856FD5"/>
    <w:rsid w:val="008571A2"/>
    <w:rsid w:val="008572C9"/>
    <w:rsid w:val="008575E6"/>
    <w:rsid w:val="0085781E"/>
    <w:rsid w:val="008579E5"/>
    <w:rsid w:val="00857EEF"/>
    <w:rsid w:val="00860147"/>
    <w:rsid w:val="008603A1"/>
    <w:rsid w:val="00860431"/>
    <w:rsid w:val="0086056F"/>
    <w:rsid w:val="00860602"/>
    <w:rsid w:val="0086070D"/>
    <w:rsid w:val="0086121A"/>
    <w:rsid w:val="008613FA"/>
    <w:rsid w:val="00861665"/>
    <w:rsid w:val="00861AB7"/>
    <w:rsid w:val="00861FC0"/>
    <w:rsid w:val="00861FCA"/>
    <w:rsid w:val="008622C8"/>
    <w:rsid w:val="00862655"/>
    <w:rsid w:val="00862CE4"/>
    <w:rsid w:val="00862DB9"/>
    <w:rsid w:val="008630F8"/>
    <w:rsid w:val="00863344"/>
    <w:rsid w:val="008633D8"/>
    <w:rsid w:val="0086367C"/>
    <w:rsid w:val="00863A12"/>
    <w:rsid w:val="00863BD4"/>
    <w:rsid w:val="00863C74"/>
    <w:rsid w:val="00863C99"/>
    <w:rsid w:val="00863D8B"/>
    <w:rsid w:val="008642C9"/>
    <w:rsid w:val="00864583"/>
    <w:rsid w:val="00864612"/>
    <w:rsid w:val="008648F9"/>
    <w:rsid w:val="00864AF7"/>
    <w:rsid w:val="00864B44"/>
    <w:rsid w:val="00864CC4"/>
    <w:rsid w:val="00865090"/>
    <w:rsid w:val="0086515F"/>
    <w:rsid w:val="00865184"/>
    <w:rsid w:val="00865422"/>
    <w:rsid w:val="00865677"/>
    <w:rsid w:val="008656E4"/>
    <w:rsid w:val="00865800"/>
    <w:rsid w:val="00865BAC"/>
    <w:rsid w:val="00865D1B"/>
    <w:rsid w:val="00865EB3"/>
    <w:rsid w:val="00866733"/>
    <w:rsid w:val="008669CF"/>
    <w:rsid w:val="00867355"/>
    <w:rsid w:val="0086748A"/>
    <w:rsid w:val="00867564"/>
    <w:rsid w:val="008675FB"/>
    <w:rsid w:val="0086768F"/>
    <w:rsid w:val="00867B28"/>
    <w:rsid w:val="0087040F"/>
    <w:rsid w:val="008705D6"/>
    <w:rsid w:val="0087064F"/>
    <w:rsid w:val="00870664"/>
    <w:rsid w:val="0087085A"/>
    <w:rsid w:val="00870AB1"/>
    <w:rsid w:val="00870AED"/>
    <w:rsid w:val="00870B5E"/>
    <w:rsid w:val="00870DDA"/>
    <w:rsid w:val="00871A46"/>
    <w:rsid w:val="00871C5F"/>
    <w:rsid w:val="00871C6B"/>
    <w:rsid w:val="00871D7E"/>
    <w:rsid w:val="0087207B"/>
    <w:rsid w:val="00872202"/>
    <w:rsid w:val="0087221C"/>
    <w:rsid w:val="008726B2"/>
    <w:rsid w:val="008727EC"/>
    <w:rsid w:val="00872BD5"/>
    <w:rsid w:val="00872C29"/>
    <w:rsid w:val="00872C6A"/>
    <w:rsid w:val="00872E85"/>
    <w:rsid w:val="00872FB0"/>
    <w:rsid w:val="00873395"/>
    <w:rsid w:val="00873941"/>
    <w:rsid w:val="008740C6"/>
    <w:rsid w:val="00874145"/>
    <w:rsid w:val="0087428D"/>
    <w:rsid w:val="008743F2"/>
    <w:rsid w:val="00874462"/>
    <w:rsid w:val="008745B5"/>
    <w:rsid w:val="008747EA"/>
    <w:rsid w:val="00874811"/>
    <w:rsid w:val="00874B80"/>
    <w:rsid w:val="00875109"/>
    <w:rsid w:val="0087536C"/>
    <w:rsid w:val="008754F1"/>
    <w:rsid w:val="0087567D"/>
    <w:rsid w:val="00875995"/>
    <w:rsid w:val="00875ADB"/>
    <w:rsid w:val="00875AFA"/>
    <w:rsid w:val="00876138"/>
    <w:rsid w:val="0087680E"/>
    <w:rsid w:val="00876982"/>
    <w:rsid w:val="00876F08"/>
    <w:rsid w:val="00876FDE"/>
    <w:rsid w:val="0087714C"/>
    <w:rsid w:val="00877291"/>
    <w:rsid w:val="00877463"/>
    <w:rsid w:val="0087767D"/>
    <w:rsid w:val="008777BB"/>
    <w:rsid w:val="008777DC"/>
    <w:rsid w:val="008779FB"/>
    <w:rsid w:val="00881995"/>
    <w:rsid w:val="008821BD"/>
    <w:rsid w:val="008822E3"/>
    <w:rsid w:val="0088292C"/>
    <w:rsid w:val="00882A65"/>
    <w:rsid w:val="00882D0A"/>
    <w:rsid w:val="00882E38"/>
    <w:rsid w:val="008831F0"/>
    <w:rsid w:val="00883228"/>
    <w:rsid w:val="0088337B"/>
    <w:rsid w:val="00883DFC"/>
    <w:rsid w:val="008843B9"/>
    <w:rsid w:val="00884502"/>
    <w:rsid w:val="008846B9"/>
    <w:rsid w:val="00884769"/>
    <w:rsid w:val="0088488C"/>
    <w:rsid w:val="0088494F"/>
    <w:rsid w:val="00884C9D"/>
    <w:rsid w:val="00884E12"/>
    <w:rsid w:val="00885242"/>
    <w:rsid w:val="008854F6"/>
    <w:rsid w:val="008856F1"/>
    <w:rsid w:val="008859DF"/>
    <w:rsid w:val="008859FF"/>
    <w:rsid w:val="00885DC9"/>
    <w:rsid w:val="008865CD"/>
    <w:rsid w:val="008865E2"/>
    <w:rsid w:val="00886AE9"/>
    <w:rsid w:val="00886BA1"/>
    <w:rsid w:val="00886D10"/>
    <w:rsid w:val="00886F56"/>
    <w:rsid w:val="00887094"/>
    <w:rsid w:val="008870A1"/>
    <w:rsid w:val="008874D2"/>
    <w:rsid w:val="0088751F"/>
    <w:rsid w:val="00887E98"/>
    <w:rsid w:val="00887F01"/>
    <w:rsid w:val="008900A1"/>
    <w:rsid w:val="0089016A"/>
    <w:rsid w:val="00890212"/>
    <w:rsid w:val="00890382"/>
    <w:rsid w:val="00890425"/>
    <w:rsid w:val="008904F2"/>
    <w:rsid w:val="00890B7F"/>
    <w:rsid w:val="008910D0"/>
    <w:rsid w:val="008916FC"/>
    <w:rsid w:val="00891835"/>
    <w:rsid w:val="00891B4F"/>
    <w:rsid w:val="00891D50"/>
    <w:rsid w:val="008926F7"/>
    <w:rsid w:val="00892806"/>
    <w:rsid w:val="00892C70"/>
    <w:rsid w:val="00892F26"/>
    <w:rsid w:val="00893025"/>
    <w:rsid w:val="00893030"/>
    <w:rsid w:val="00893032"/>
    <w:rsid w:val="00893470"/>
    <w:rsid w:val="00893545"/>
    <w:rsid w:val="00893667"/>
    <w:rsid w:val="00893839"/>
    <w:rsid w:val="008938E0"/>
    <w:rsid w:val="00893DB8"/>
    <w:rsid w:val="0089408B"/>
    <w:rsid w:val="008940A3"/>
    <w:rsid w:val="00894632"/>
    <w:rsid w:val="008947A2"/>
    <w:rsid w:val="008947D7"/>
    <w:rsid w:val="00894A2A"/>
    <w:rsid w:val="00894B45"/>
    <w:rsid w:val="00894FA0"/>
    <w:rsid w:val="008950C0"/>
    <w:rsid w:val="00895109"/>
    <w:rsid w:val="008951F0"/>
    <w:rsid w:val="008953E1"/>
    <w:rsid w:val="0089546C"/>
    <w:rsid w:val="008955BA"/>
    <w:rsid w:val="00895A48"/>
    <w:rsid w:val="00895FDD"/>
    <w:rsid w:val="0089651A"/>
    <w:rsid w:val="00896679"/>
    <w:rsid w:val="008967E9"/>
    <w:rsid w:val="0089696C"/>
    <w:rsid w:val="0089697E"/>
    <w:rsid w:val="00896CD7"/>
    <w:rsid w:val="00896DD4"/>
    <w:rsid w:val="00897054"/>
    <w:rsid w:val="008972BF"/>
    <w:rsid w:val="00897352"/>
    <w:rsid w:val="00897470"/>
    <w:rsid w:val="0089763F"/>
    <w:rsid w:val="00897707"/>
    <w:rsid w:val="00897DDC"/>
    <w:rsid w:val="00897EBB"/>
    <w:rsid w:val="00897F35"/>
    <w:rsid w:val="008A006A"/>
    <w:rsid w:val="008A00EE"/>
    <w:rsid w:val="008A044A"/>
    <w:rsid w:val="008A088E"/>
    <w:rsid w:val="008A090E"/>
    <w:rsid w:val="008A0BDB"/>
    <w:rsid w:val="008A0C06"/>
    <w:rsid w:val="008A0C5F"/>
    <w:rsid w:val="008A0E51"/>
    <w:rsid w:val="008A1336"/>
    <w:rsid w:val="008A14D3"/>
    <w:rsid w:val="008A1B2F"/>
    <w:rsid w:val="008A1C6A"/>
    <w:rsid w:val="008A201B"/>
    <w:rsid w:val="008A2266"/>
    <w:rsid w:val="008A23D8"/>
    <w:rsid w:val="008A24B9"/>
    <w:rsid w:val="008A25D0"/>
    <w:rsid w:val="008A2746"/>
    <w:rsid w:val="008A27D2"/>
    <w:rsid w:val="008A2889"/>
    <w:rsid w:val="008A298C"/>
    <w:rsid w:val="008A2CB1"/>
    <w:rsid w:val="008A2CCB"/>
    <w:rsid w:val="008A2F88"/>
    <w:rsid w:val="008A30D8"/>
    <w:rsid w:val="008A317F"/>
    <w:rsid w:val="008A3251"/>
    <w:rsid w:val="008A3904"/>
    <w:rsid w:val="008A3B9B"/>
    <w:rsid w:val="008A3C76"/>
    <w:rsid w:val="008A3D09"/>
    <w:rsid w:val="008A3EC4"/>
    <w:rsid w:val="008A3F70"/>
    <w:rsid w:val="008A416E"/>
    <w:rsid w:val="008A41C3"/>
    <w:rsid w:val="008A41F8"/>
    <w:rsid w:val="008A42C8"/>
    <w:rsid w:val="008A46C1"/>
    <w:rsid w:val="008A47E9"/>
    <w:rsid w:val="008A47FF"/>
    <w:rsid w:val="008A48DF"/>
    <w:rsid w:val="008A4904"/>
    <w:rsid w:val="008A498C"/>
    <w:rsid w:val="008A4BB0"/>
    <w:rsid w:val="008A4C2B"/>
    <w:rsid w:val="008A4C8A"/>
    <w:rsid w:val="008A4CDA"/>
    <w:rsid w:val="008A4E09"/>
    <w:rsid w:val="008A4F59"/>
    <w:rsid w:val="008A502A"/>
    <w:rsid w:val="008A50B7"/>
    <w:rsid w:val="008A5290"/>
    <w:rsid w:val="008A58AF"/>
    <w:rsid w:val="008A58F6"/>
    <w:rsid w:val="008A5ABE"/>
    <w:rsid w:val="008A5CD7"/>
    <w:rsid w:val="008A6134"/>
    <w:rsid w:val="008A6314"/>
    <w:rsid w:val="008A6362"/>
    <w:rsid w:val="008A63FC"/>
    <w:rsid w:val="008A67C6"/>
    <w:rsid w:val="008A6F90"/>
    <w:rsid w:val="008A74CC"/>
    <w:rsid w:val="008A7562"/>
    <w:rsid w:val="008A7AC5"/>
    <w:rsid w:val="008A7ACA"/>
    <w:rsid w:val="008A7B61"/>
    <w:rsid w:val="008A7D35"/>
    <w:rsid w:val="008A7F2A"/>
    <w:rsid w:val="008B0216"/>
    <w:rsid w:val="008B03D3"/>
    <w:rsid w:val="008B0A7D"/>
    <w:rsid w:val="008B0BBF"/>
    <w:rsid w:val="008B120C"/>
    <w:rsid w:val="008B133E"/>
    <w:rsid w:val="008B16B1"/>
    <w:rsid w:val="008B1959"/>
    <w:rsid w:val="008B1B58"/>
    <w:rsid w:val="008B1CD3"/>
    <w:rsid w:val="008B1E52"/>
    <w:rsid w:val="008B1F25"/>
    <w:rsid w:val="008B215F"/>
    <w:rsid w:val="008B216C"/>
    <w:rsid w:val="008B2844"/>
    <w:rsid w:val="008B296A"/>
    <w:rsid w:val="008B2D81"/>
    <w:rsid w:val="008B2DD2"/>
    <w:rsid w:val="008B2EE5"/>
    <w:rsid w:val="008B2F4A"/>
    <w:rsid w:val="008B322F"/>
    <w:rsid w:val="008B359E"/>
    <w:rsid w:val="008B36F5"/>
    <w:rsid w:val="008B385C"/>
    <w:rsid w:val="008B3E6E"/>
    <w:rsid w:val="008B3EF3"/>
    <w:rsid w:val="008B40C9"/>
    <w:rsid w:val="008B4683"/>
    <w:rsid w:val="008B46BC"/>
    <w:rsid w:val="008B46D7"/>
    <w:rsid w:val="008B4AF8"/>
    <w:rsid w:val="008B4D32"/>
    <w:rsid w:val="008B4E0E"/>
    <w:rsid w:val="008B4F37"/>
    <w:rsid w:val="008B50F3"/>
    <w:rsid w:val="008B5CDE"/>
    <w:rsid w:val="008B5E53"/>
    <w:rsid w:val="008B5F5A"/>
    <w:rsid w:val="008B60AE"/>
    <w:rsid w:val="008B655F"/>
    <w:rsid w:val="008B6582"/>
    <w:rsid w:val="008B6B3D"/>
    <w:rsid w:val="008B6C52"/>
    <w:rsid w:val="008B6CC6"/>
    <w:rsid w:val="008B739D"/>
    <w:rsid w:val="008B73BF"/>
    <w:rsid w:val="008B7482"/>
    <w:rsid w:val="008B777D"/>
    <w:rsid w:val="008B7782"/>
    <w:rsid w:val="008B7961"/>
    <w:rsid w:val="008B7977"/>
    <w:rsid w:val="008B7AA1"/>
    <w:rsid w:val="008B7CBC"/>
    <w:rsid w:val="008B7ED4"/>
    <w:rsid w:val="008B7FF5"/>
    <w:rsid w:val="008BFC58"/>
    <w:rsid w:val="008C0007"/>
    <w:rsid w:val="008C0020"/>
    <w:rsid w:val="008C004C"/>
    <w:rsid w:val="008C043D"/>
    <w:rsid w:val="008C0442"/>
    <w:rsid w:val="008C053D"/>
    <w:rsid w:val="008C05A8"/>
    <w:rsid w:val="008C09E5"/>
    <w:rsid w:val="008C0C41"/>
    <w:rsid w:val="008C0CDD"/>
    <w:rsid w:val="008C0E18"/>
    <w:rsid w:val="008C0EE5"/>
    <w:rsid w:val="008C1879"/>
    <w:rsid w:val="008C18C4"/>
    <w:rsid w:val="008C1991"/>
    <w:rsid w:val="008C19E3"/>
    <w:rsid w:val="008C1C6C"/>
    <w:rsid w:val="008C21DE"/>
    <w:rsid w:val="008C2237"/>
    <w:rsid w:val="008C2334"/>
    <w:rsid w:val="008C24A6"/>
    <w:rsid w:val="008C2546"/>
    <w:rsid w:val="008C25E1"/>
    <w:rsid w:val="008C26A4"/>
    <w:rsid w:val="008C281C"/>
    <w:rsid w:val="008C2EEE"/>
    <w:rsid w:val="008C2F15"/>
    <w:rsid w:val="008C2FEB"/>
    <w:rsid w:val="008C30DB"/>
    <w:rsid w:val="008C30EE"/>
    <w:rsid w:val="008C32A9"/>
    <w:rsid w:val="008C39E2"/>
    <w:rsid w:val="008C3A42"/>
    <w:rsid w:val="008C3B0E"/>
    <w:rsid w:val="008C3FC1"/>
    <w:rsid w:val="008C4103"/>
    <w:rsid w:val="008C4149"/>
    <w:rsid w:val="008C42EB"/>
    <w:rsid w:val="008C45A0"/>
    <w:rsid w:val="008C4918"/>
    <w:rsid w:val="008C4A6D"/>
    <w:rsid w:val="008C4D17"/>
    <w:rsid w:val="008C550A"/>
    <w:rsid w:val="008C551E"/>
    <w:rsid w:val="008C5600"/>
    <w:rsid w:val="008C564C"/>
    <w:rsid w:val="008C59E1"/>
    <w:rsid w:val="008C5CC8"/>
    <w:rsid w:val="008C5E7E"/>
    <w:rsid w:val="008C5ECE"/>
    <w:rsid w:val="008C5F6F"/>
    <w:rsid w:val="008C60A4"/>
    <w:rsid w:val="008C6426"/>
    <w:rsid w:val="008C6478"/>
    <w:rsid w:val="008C64D4"/>
    <w:rsid w:val="008C6951"/>
    <w:rsid w:val="008C6A45"/>
    <w:rsid w:val="008C6AB7"/>
    <w:rsid w:val="008C6BB3"/>
    <w:rsid w:val="008C7077"/>
    <w:rsid w:val="008C74F0"/>
    <w:rsid w:val="008C778F"/>
    <w:rsid w:val="008C77CA"/>
    <w:rsid w:val="008C7CE3"/>
    <w:rsid w:val="008C7EA8"/>
    <w:rsid w:val="008C7EF5"/>
    <w:rsid w:val="008C7F62"/>
    <w:rsid w:val="008C7F8C"/>
    <w:rsid w:val="008C7FB8"/>
    <w:rsid w:val="008D0339"/>
    <w:rsid w:val="008D0353"/>
    <w:rsid w:val="008D039D"/>
    <w:rsid w:val="008D03E1"/>
    <w:rsid w:val="008D06A1"/>
    <w:rsid w:val="008D06BC"/>
    <w:rsid w:val="008D0889"/>
    <w:rsid w:val="008D0A4B"/>
    <w:rsid w:val="008D0AC9"/>
    <w:rsid w:val="008D0B88"/>
    <w:rsid w:val="008D0C12"/>
    <w:rsid w:val="008D0C83"/>
    <w:rsid w:val="008D0CC0"/>
    <w:rsid w:val="008D1160"/>
    <w:rsid w:val="008D1354"/>
    <w:rsid w:val="008D15E3"/>
    <w:rsid w:val="008D1A95"/>
    <w:rsid w:val="008D1CD5"/>
    <w:rsid w:val="008D2159"/>
    <w:rsid w:val="008D23C4"/>
    <w:rsid w:val="008D2870"/>
    <w:rsid w:val="008D28FA"/>
    <w:rsid w:val="008D2941"/>
    <w:rsid w:val="008D2D5D"/>
    <w:rsid w:val="008D2E1A"/>
    <w:rsid w:val="008D2E54"/>
    <w:rsid w:val="008D2F9A"/>
    <w:rsid w:val="008D3146"/>
    <w:rsid w:val="008D3305"/>
    <w:rsid w:val="008D360B"/>
    <w:rsid w:val="008D3EDB"/>
    <w:rsid w:val="008D4126"/>
    <w:rsid w:val="008D423B"/>
    <w:rsid w:val="008D426A"/>
    <w:rsid w:val="008D4403"/>
    <w:rsid w:val="008D44D0"/>
    <w:rsid w:val="008D4BC1"/>
    <w:rsid w:val="008D5548"/>
    <w:rsid w:val="008D5DB6"/>
    <w:rsid w:val="008D5E6E"/>
    <w:rsid w:val="008D5ED5"/>
    <w:rsid w:val="008D6090"/>
    <w:rsid w:val="008D6234"/>
    <w:rsid w:val="008D62E6"/>
    <w:rsid w:val="008D6482"/>
    <w:rsid w:val="008D65C6"/>
    <w:rsid w:val="008D660D"/>
    <w:rsid w:val="008D664F"/>
    <w:rsid w:val="008D6667"/>
    <w:rsid w:val="008D6708"/>
    <w:rsid w:val="008D6AEA"/>
    <w:rsid w:val="008D6B9B"/>
    <w:rsid w:val="008D6E82"/>
    <w:rsid w:val="008D6EF3"/>
    <w:rsid w:val="008D7069"/>
    <w:rsid w:val="008D70D9"/>
    <w:rsid w:val="008D745A"/>
    <w:rsid w:val="008D74DF"/>
    <w:rsid w:val="008D7DEE"/>
    <w:rsid w:val="008D7DEF"/>
    <w:rsid w:val="008D7F45"/>
    <w:rsid w:val="008E0062"/>
    <w:rsid w:val="008E0295"/>
    <w:rsid w:val="008E02E0"/>
    <w:rsid w:val="008E02F9"/>
    <w:rsid w:val="008E0419"/>
    <w:rsid w:val="008E05A8"/>
    <w:rsid w:val="008E09AE"/>
    <w:rsid w:val="008E0D0C"/>
    <w:rsid w:val="008E0E2F"/>
    <w:rsid w:val="008E1617"/>
    <w:rsid w:val="008E1FB4"/>
    <w:rsid w:val="008E2435"/>
    <w:rsid w:val="008E2AFC"/>
    <w:rsid w:val="008E2D4A"/>
    <w:rsid w:val="008E2E6C"/>
    <w:rsid w:val="008E312D"/>
    <w:rsid w:val="008E31CD"/>
    <w:rsid w:val="008E324A"/>
    <w:rsid w:val="008E3905"/>
    <w:rsid w:val="008E3A0E"/>
    <w:rsid w:val="008E3A44"/>
    <w:rsid w:val="008E3CFE"/>
    <w:rsid w:val="008E3E4D"/>
    <w:rsid w:val="008E3F1F"/>
    <w:rsid w:val="008E422A"/>
    <w:rsid w:val="008E4313"/>
    <w:rsid w:val="008E45C3"/>
    <w:rsid w:val="008E4683"/>
    <w:rsid w:val="008E46B8"/>
    <w:rsid w:val="008E48B2"/>
    <w:rsid w:val="008E4A73"/>
    <w:rsid w:val="008E53A5"/>
    <w:rsid w:val="008E5492"/>
    <w:rsid w:val="008E57D5"/>
    <w:rsid w:val="008E5CAD"/>
    <w:rsid w:val="008E5CEC"/>
    <w:rsid w:val="008E60F7"/>
    <w:rsid w:val="008E63D9"/>
    <w:rsid w:val="008E6C29"/>
    <w:rsid w:val="008E6D25"/>
    <w:rsid w:val="008E6D5F"/>
    <w:rsid w:val="008E6F6C"/>
    <w:rsid w:val="008E7002"/>
    <w:rsid w:val="008E707E"/>
    <w:rsid w:val="008E71C6"/>
    <w:rsid w:val="008E73B4"/>
    <w:rsid w:val="008E76DD"/>
    <w:rsid w:val="008E77D5"/>
    <w:rsid w:val="008E7A08"/>
    <w:rsid w:val="008E7ADF"/>
    <w:rsid w:val="008E7B19"/>
    <w:rsid w:val="008E7D1B"/>
    <w:rsid w:val="008E7E0A"/>
    <w:rsid w:val="008F004A"/>
    <w:rsid w:val="008F045C"/>
    <w:rsid w:val="008F04DB"/>
    <w:rsid w:val="008F0B6E"/>
    <w:rsid w:val="008F0F5D"/>
    <w:rsid w:val="008F1253"/>
    <w:rsid w:val="008F1286"/>
    <w:rsid w:val="008F13F5"/>
    <w:rsid w:val="008F1523"/>
    <w:rsid w:val="008F16B5"/>
    <w:rsid w:val="008F188B"/>
    <w:rsid w:val="008F19A3"/>
    <w:rsid w:val="008F19C7"/>
    <w:rsid w:val="008F1BBC"/>
    <w:rsid w:val="008F1C28"/>
    <w:rsid w:val="008F1D78"/>
    <w:rsid w:val="008F1DF3"/>
    <w:rsid w:val="008F205C"/>
    <w:rsid w:val="008F2174"/>
    <w:rsid w:val="008F28CF"/>
    <w:rsid w:val="008F2909"/>
    <w:rsid w:val="008F2B3B"/>
    <w:rsid w:val="008F2EAD"/>
    <w:rsid w:val="008F2EF8"/>
    <w:rsid w:val="008F3041"/>
    <w:rsid w:val="008F3550"/>
    <w:rsid w:val="008F371F"/>
    <w:rsid w:val="008F3B1D"/>
    <w:rsid w:val="008F3B35"/>
    <w:rsid w:val="008F3C2A"/>
    <w:rsid w:val="008F3CBA"/>
    <w:rsid w:val="008F3E9D"/>
    <w:rsid w:val="008F3EEB"/>
    <w:rsid w:val="008F3FAE"/>
    <w:rsid w:val="008F40CF"/>
    <w:rsid w:val="008F4382"/>
    <w:rsid w:val="008F4497"/>
    <w:rsid w:val="008F44F9"/>
    <w:rsid w:val="008F47C0"/>
    <w:rsid w:val="008F4865"/>
    <w:rsid w:val="008F4868"/>
    <w:rsid w:val="008F4F73"/>
    <w:rsid w:val="008F501F"/>
    <w:rsid w:val="008F5083"/>
    <w:rsid w:val="008F5949"/>
    <w:rsid w:val="008F596E"/>
    <w:rsid w:val="008F5AD4"/>
    <w:rsid w:val="008F5C6A"/>
    <w:rsid w:val="008F5FBE"/>
    <w:rsid w:val="008F605A"/>
    <w:rsid w:val="008F60F1"/>
    <w:rsid w:val="008F62A1"/>
    <w:rsid w:val="008F6743"/>
    <w:rsid w:val="008F6A0B"/>
    <w:rsid w:val="008F6D76"/>
    <w:rsid w:val="008F6F23"/>
    <w:rsid w:val="008F6F9A"/>
    <w:rsid w:val="008F777A"/>
    <w:rsid w:val="008F7BC9"/>
    <w:rsid w:val="0090027B"/>
    <w:rsid w:val="00900343"/>
    <w:rsid w:val="0090043A"/>
    <w:rsid w:val="009004B7"/>
    <w:rsid w:val="009005FF"/>
    <w:rsid w:val="0090076B"/>
    <w:rsid w:val="00900C1D"/>
    <w:rsid w:val="00900D1B"/>
    <w:rsid w:val="00900D22"/>
    <w:rsid w:val="00900ED4"/>
    <w:rsid w:val="00901448"/>
    <w:rsid w:val="00901863"/>
    <w:rsid w:val="00901AC9"/>
    <w:rsid w:val="00901D54"/>
    <w:rsid w:val="00902399"/>
    <w:rsid w:val="009026E5"/>
    <w:rsid w:val="009028E7"/>
    <w:rsid w:val="00902B6C"/>
    <w:rsid w:val="00902D93"/>
    <w:rsid w:val="00902E6A"/>
    <w:rsid w:val="00903127"/>
    <w:rsid w:val="00903197"/>
    <w:rsid w:val="009036FE"/>
    <w:rsid w:val="00903779"/>
    <w:rsid w:val="0090383B"/>
    <w:rsid w:val="00903915"/>
    <w:rsid w:val="00903A08"/>
    <w:rsid w:val="0090408F"/>
    <w:rsid w:val="009040C7"/>
    <w:rsid w:val="00904170"/>
    <w:rsid w:val="009042F0"/>
    <w:rsid w:val="009043D5"/>
    <w:rsid w:val="00904514"/>
    <w:rsid w:val="00904DEF"/>
    <w:rsid w:val="00904EA4"/>
    <w:rsid w:val="009053B3"/>
    <w:rsid w:val="00905886"/>
    <w:rsid w:val="00905AC6"/>
    <w:rsid w:val="00905B8C"/>
    <w:rsid w:val="00906064"/>
    <w:rsid w:val="0090637F"/>
    <w:rsid w:val="009063A7"/>
    <w:rsid w:val="00906415"/>
    <w:rsid w:val="00906531"/>
    <w:rsid w:val="00906624"/>
    <w:rsid w:val="0090674D"/>
    <w:rsid w:val="00906ADB"/>
    <w:rsid w:val="00906E6C"/>
    <w:rsid w:val="00906E83"/>
    <w:rsid w:val="0090710D"/>
    <w:rsid w:val="0090744C"/>
    <w:rsid w:val="00907565"/>
    <w:rsid w:val="00907954"/>
    <w:rsid w:val="00907D60"/>
    <w:rsid w:val="00907DCF"/>
    <w:rsid w:val="00907F07"/>
    <w:rsid w:val="00907F57"/>
    <w:rsid w:val="009102A5"/>
    <w:rsid w:val="009104E5"/>
    <w:rsid w:val="0091051D"/>
    <w:rsid w:val="0091098E"/>
    <w:rsid w:val="009114EC"/>
    <w:rsid w:val="0091154E"/>
    <w:rsid w:val="00911652"/>
    <w:rsid w:val="009119E9"/>
    <w:rsid w:val="00911A29"/>
    <w:rsid w:val="00911A82"/>
    <w:rsid w:val="00911C96"/>
    <w:rsid w:val="00911D20"/>
    <w:rsid w:val="00912024"/>
    <w:rsid w:val="00912067"/>
    <w:rsid w:val="00912448"/>
    <w:rsid w:val="009124E8"/>
    <w:rsid w:val="009127BA"/>
    <w:rsid w:val="009127CB"/>
    <w:rsid w:val="00912823"/>
    <w:rsid w:val="009129D0"/>
    <w:rsid w:val="009130D4"/>
    <w:rsid w:val="0091310C"/>
    <w:rsid w:val="00913138"/>
    <w:rsid w:val="009135B0"/>
    <w:rsid w:val="009137FB"/>
    <w:rsid w:val="00913896"/>
    <w:rsid w:val="00913ACE"/>
    <w:rsid w:val="00913B06"/>
    <w:rsid w:val="00913CE9"/>
    <w:rsid w:val="00913DD9"/>
    <w:rsid w:val="00913FDE"/>
    <w:rsid w:val="0091495B"/>
    <w:rsid w:val="00915176"/>
    <w:rsid w:val="00915271"/>
    <w:rsid w:val="009152B4"/>
    <w:rsid w:val="009153FA"/>
    <w:rsid w:val="00915545"/>
    <w:rsid w:val="00915791"/>
    <w:rsid w:val="009159E3"/>
    <w:rsid w:val="00915A2C"/>
    <w:rsid w:val="00915A5E"/>
    <w:rsid w:val="00915BF7"/>
    <w:rsid w:val="00915E48"/>
    <w:rsid w:val="00915F08"/>
    <w:rsid w:val="00915F97"/>
    <w:rsid w:val="009160B4"/>
    <w:rsid w:val="009160E3"/>
    <w:rsid w:val="00916483"/>
    <w:rsid w:val="0091650E"/>
    <w:rsid w:val="00916537"/>
    <w:rsid w:val="00916777"/>
    <w:rsid w:val="00916EB0"/>
    <w:rsid w:val="00916F20"/>
    <w:rsid w:val="00917000"/>
    <w:rsid w:val="0091734C"/>
    <w:rsid w:val="009173A6"/>
    <w:rsid w:val="009177FC"/>
    <w:rsid w:val="009178E9"/>
    <w:rsid w:val="00917D2C"/>
    <w:rsid w:val="00920033"/>
    <w:rsid w:val="00920113"/>
    <w:rsid w:val="0092018A"/>
    <w:rsid w:val="009201F5"/>
    <w:rsid w:val="009202A1"/>
    <w:rsid w:val="0092086D"/>
    <w:rsid w:val="009209B2"/>
    <w:rsid w:val="00921383"/>
    <w:rsid w:val="009213D7"/>
    <w:rsid w:val="00921455"/>
    <w:rsid w:val="00921497"/>
    <w:rsid w:val="0092179A"/>
    <w:rsid w:val="0092193F"/>
    <w:rsid w:val="00921BCC"/>
    <w:rsid w:val="00921DBC"/>
    <w:rsid w:val="009222E2"/>
    <w:rsid w:val="009224DC"/>
    <w:rsid w:val="0092272E"/>
    <w:rsid w:val="009228A2"/>
    <w:rsid w:val="00922ACE"/>
    <w:rsid w:val="00922B27"/>
    <w:rsid w:val="0092303B"/>
    <w:rsid w:val="009230A1"/>
    <w:rsid w:val="00923189"/>
    <w:rsid w:val="00923264"/>
    <w:rsid w:val="00923554"/>
    <w:rsid w:val="00923645"/>
    <w:rsid w:val="009236A4"/>
    <w:rsid w:val="009236AF"/>
    <w:rsid w:val="009236B4"/>
    <w:rsid w:val="009237B6"/>
    <w:rsid w:val="0092386A"/>
    <w:rsid w:val="00923B9B"/>
    <w:rsid w:val="00923BB4"/>
    <w:rsid w:val="00923E38"/>
    <w:rsid w:val="00923E91"/>
    <w:rsid w:val="00923EA7"/>
    <w:rsid w:val="00923EE3"/>
    <w:rsid w:val="00924132"/>
    <w:rsid w:val="0092423A"/>
    <w:rsid w:val="00924316"/>
    <w:rsid w:val="00924319"/>
    <w:rsid w:val="00924498"/>
    <w:rsid w:val="00924781"/>
    <w:rsid w:val="00924998"/>
    <w:rsid w:val="00924E02"/>
    <w:rsid w:val="009250B1"/>
    <w:rsid w:val="00925440"/>
    <w:rsid w:val="009255BE"/>
    <w:rsid w:val="00925AEB"/>
    <w:rsid w:val="009264A4"/>
    <w:rsid w:val="009264BE"/>
    <w:rsid w:val="00926623"/>
    <w:rsid w:val="009266EA"/>
    <w:rsid w:val="009268A1"/>
    <w:rsid w:val="009269BC"/>
    <w:rsid w:val="009269CF"/>
    <w:rsid w:val="00926C6A"/>
    <w:rsid w:val="00926D89"/>
    <w:rsid w:val="00927945"/>
    <w:rsid w:val="00927A88"/>
    <w:rsid w:val="00927BED"/>
    <w:rsid w:val="0093008F"/>
    <w:rsid w:val="0093048E"/>
    <w:rsid w:val="00930F4F"/>
    <w:rsid w:val="009310E3"/>
    <w:rsid w:val="00931319"/>
    <w:rsid w:val="009314AA"/>
    <w:rsid w:val="009316C2"/>
    <w:rsid w:val="009317FB"/>
    <w:rsid w:val="0093185E"/>
    <w:rsid w:val="009318D6"/>
    <w:rsid w:val="00931A7A"/>
    <w:rsid w:val="00931B42"/>
    <w:rsid w:val="00931C04"/>
    <w:rsid w:val="00931C93"/>
    <w:rsid w:val="00931CC5"/>
    <w:rsid w:val="009323A9"/>
    <w:rsid w:val="0093253A"/>
    <w:rsid w:val="00932569"/>
    <w:rsid w:val="00932700"/>
    <w:rsid w:val="00932E4F"/>
    <w:rsid w:val="00932ECD"/>
    <w:rsid w:val="009332B7"/>
    <w:rsid w:val="009333B8"/>
    <w:rsid w:val="009337B2"/>
    <w:rsid w:val="00933B5E"/>
    <w:rsid w:val="00933F7A"/>
    <w:rsid w:val="009340E7"/>
    <w:rsid w:val="009344E8"/>
    <w:rsid w:val="009345AC"/>
    <w:rsid w:val="0093469B"/>
    <w:rsid w:val="00934CAF"/>
    <w:rsid w:val="00934CF4"/>
    <w:rsid w:val="00934EA8"/>
    <w:rsid w:val="00934F82"/>
    <w:rsid w:val="0093540F"/>
    <w:rsid w:val="0093544D"/>
    <w:rsid w:val="009356D0"/>
    <w:rsid w:val="009357B6"/>
    <w:rsid w:val="009360DF"/>
    <w:rsid w:val="009361C4"/>
    <w:rsid w:val="009363D0"/>
    <w:rsid w:val="0093649D"/>
    <w:rsid w:val="009365EA"/>
    <w:rsid w:val="00936970"/>
    <w:rsid w:val="00936A56"/>
    <w:rsid w:val="00936AD6"/>
    <w:rsid w:val="00936B29"/>
    <w:rsid w:val="00936B5D"/>
    <w:rsid w:val="00936C5F"/>
    <w:rsid w:val="00936E54"/>
    <w:rsid w:val="00936EBE"/>
    <w:rsid w:val="00936EDA"/>
    <w:rsid w:val="00937204"/>
    <w:rsid w:val="009374B6"/>
    <w:rsid w:val="009374D6"/>
    <w:rsid w:val="00937CC3"/>
    <w:rsid w:val="00937E44"/>
    <w:rsid w:val="009402E1"/>
    <w:rsid w:val="009404CF"/>
    <w:rsid w:val="009407B7"/>
    <w:rsid w:val="00940D73"/>
    <w:rsid w:val="00940DF1"/>
    <w:rsid w:val="00940E0C"/>
    <w:rsid w:val="00940FD5"/>
    <w:rsid w:val="009410B7"/>
    <w:rsid w:val="0094115E"/>
    <w:rsid w:val="00941467"/>
    <w:rsid w:val="009418AE"/>
    <w:rsid w:val="009418E8"/>
    <w:rsid w:val="00941B5A"/>
    <w:rsid w:val="00942B1A"/>
    <w:rsid w:val="00942C86"/>
    <w:rsid w:val="00943243"/>
    <w:rsid w:val="0094380C"/>
    <w:rsid w:val="00943928"/>
    <w:rsid w:val="0094396F"/>
    <w:rsid w:val="00943C57"/>
    <w:rsid w:val="00943CCD"/>
    <w:rsid w:val="00943E15"/>
    <w:rsid w:val="00944004"/>
    <w:rsid w:val="0094455D"/>
    <w:rsid w:val="00944804"/>
    <w:rsid w:val="00944858"/>
    <w:rsid w:val="00944B89"/>
    <w:rsid w:val="00944E5B"/>
    <w:rsid w:val="0094501B"/>
    <w:rsid w:val="00945278"/>
    <w:rsid w:val="0094582D"/>
    <w:rsid w:val="00945A18"/>
    <w:rsid w:val="00945BB0"/>
    <w:rsid w:val="00945C91"/>
    <w:rsid w:val="00945DB6"/>
    <w:rsid w:val="0094625F"/>
    <w:rsid w:val="009462BA"/>
    <w:rsid w:val="0094633F"/>
    <w:rsid w:val="0094654A"/>
    <w:rsid w:val="00946A6C"/>
    <w:rsid w:val="00946E62"/>
    <w:rsid w:val="00947042"/>
    <w:rsid w:val="0094708B"/>
    <w:rsid w:val="0094715A"/>
    <w:rsid w:val="00947394"/>
    <w:rsid w:val="0094746F"/>
    <w:rsid w:val="009477E5"/>
    <w:rsid w:val="0094795C"/>
    <w:rsid w:val="00947AE3"/>
    <w:rsid w:val="009500D1"/>
    <w:rsid w:val="009500E7"/>
    <w:rsid w:val="00950645"/>
    <w:rsid w:val="009507F6"/>
    <w:rsid w:val="009508D5"/>
    <w:rsid w:val="009509B9"/>
    <w:rsid w:val="00950EB4"/>
    <w:rsid w:val="00951649"/>
    <w:rsid w:val="0095199F"/>
    <w:rsid w:val="00951D89"/>
    <w:rsid w:val="00952008"/>
    <w:rsid w:val="00952471"/>
    <w:rsid w:val="00952708"/>
    <w:rsid w:val="0095277D"/>
    <w:rsid w:val="00952E8B"/>
    <w:rsid w:val="00952ED8"/>
    <w:rsid w:val="009533EA"/>
    <w:rsid w:val="009537C0"/>
    <w:rsid w:val="009539AA"/>
    <w:rsid w:val="00953CD7"/>
    <w:rsid w:val="00953F60"/>
    <w:rsid w:val="009540FA"/>
    <w:rsid w:val="009543FE"/>
    <w:rsid w:val="00954582"/>
    <w:rsid w:val="00954CF1"/>
    <w:rsid w:val="00954F36"/>
    <w:rsid w:val="009551C6"/>
    <w:rsid w:val="009552A7"/>
    <w:rsid w:val="00955342"/>
    <w:rsid w:val="009554EF"/>
    <w:rsid w:val="00955659"/>
    <w:rsid w:val="0095578B"/>
    <w:rsid w:val="00955A96"/>
    <w:rsid w:val="00955B3E"/>
    <w:rsid w:val="00955C5F"/>
    <w:rsid w:val="00955D11"/>
    <w:rsid w:val="00955F82"/>
    <w:rsid w:val="00956076"/>
    <w:rsid w:val="009561CC"/>
    <w:rsid w:val="00956620"/>
    <w:rsid w:val="009569D4"/>
    <w:rsid w:val="00956B9D"/>
    <w:rsid w:val="009570FE"/>
    <w:rsid w:val="00957165"/>
    <w:rsid w:val="00957421"/>
    <w:rsid w:val="00957461"/>
    <w:rsid w:val="00957489"/>
    <w:rsid w:val="00957625"/>
    <w:rsid w:val="00957993"/>
    <w:rsid w:val="00957A5C"/>
    <w:rsid w:val="00957F07"/>
    <w:rsid w:val="009600A7"/>
    <w:rsid w:val="0096028A"/>
    <w:rsid w:val="00960359"/>
    <w:rsid w:val="009607DB"/>
    <w:rsid w:val="00960E9A"/>
    <w:rsid w:val="009610AA"/>
    <w:rsid w:val="00961581"/>
    <w:rsid w:val="0096171A"/>
    <w:rsid w:val="00961A98"/>
    <w:rsid w:val="00961D71"/>
    <w:rsid w:val="00962049"/>
    <w:rsid w:val="009620D0"/>
    <w:rsid w:val="00962111"/>
    <w:rsid w:val="00962120"/>
    <w:rsid w:val="00962215"/>
    <w:rsid w:val="0096246C"/>
    <w:rsid w:val="00962624"/>
    <w:rsid w:val="0096277A"/>
    <w:rsid w:val="0096287D"/>
    <w:rsid w:val="009633D0"/>
    <w:rsid w:val="00963512"/>
    <w:rsid w:val="009636D2"/>
    <w:rsid w:val="00963A8B"/>
    <w:rsid w:val="0096401A"/>
    <w:rsid w:val="009640A1"/>
    <w:rsid w:val="009642F6"/>
    <w:rsid w:val="00964539"/>
    <w:rsid w:val="0096472B"/>
    <w:rsid w:val="00964892"/>
    <w:rsid w:val="00964B18"/>
    <w:rsid w:val="00964DA6"/>
    <w:rsid w:val="00965032"/>
    <w:rsid w:val="009650C5"/>
    <w:rsid w:val="009655A0"/>
    <w:rsid w:val="00965A54"/>
    <w:rsid w:val="00965C66"/>
    <w:rsid w:val="00965E28"/>
    <w:rsid w:val="00965E46"/>
    <w:rsid w:val="0096601C"/>
    <w:rsid w:val="00966095"/>
    <w:rsid w:val="00966643"/>
    <w:rsid w:val="0096664E"/>
    <w:rsid w:val="00966C39"/>
    <w:rsid w:val="00966DCB"/>
    <w:rsid w:val="00966EFE"/>
    <w:rsid w:val="00966F06"/>
    <w:rsid w:val="0096718B"/>
    <w:rsid w:val="00967289"/>
    <w:rsid w:val="00967848"/>
    <w:rsid w:val="009700E1"/>
    <w:rsid w:val="009704D7"/>
    <w:rsid w:val="00970512"/>
    <w:rsid w:val="00970555"/>
    <w:rsid w:val="00970E71"/>
    <w:rsid w:val="009710A7"/>
    <w:rsid w:val="009712F3"/>
    <w:rsid w:val="00971334"/>
    <w:rsid w:val="009713E9"/>
    <w:rsid w:val="00971462"/>
    <w:rsid w:val="00971869"/>
    <w:rsid w:val="009718F7"/>
    <w:rsid w:val="009719EE"/>
    <w:rsid w:val="00971AD6"/>
    <w:rsid w:val="00971E40"/>
    <w:rsid w:val="00971F64"/>
    <w:rsid w:val="009722ED"/>
    <w:rsid w:val="009724EF"/>
    <w:rsid w:val="00972C22"/>
    <w:rsid w:val="00973034"/>
    <w:rsid w:val="009734FD"/>
    <w:rsid w:val="0097354A"/>
    <w:rsid w:val="0097375F"/>
    <w:rsid w:val="00973971"/>
    <w:rsid w:val="00973C7F"/>
    <w:rsid w:val="00973EC7"/>
    <w:rsid w:val="0097403B"/>
    <w:rsid w:val="009745BB"/>
    <w:rsid w:val="0097471D"/>
    <w:rsid w:val="00974751"/>
    <w:rsid w:val="00974DAF"/>
    <w:rsid w:val="00974DB7"/>
    <w:rsid w:val="00974EB6"/>
    <w:rsid w:val="0097552D"/>
    <w:rsid w:val="00975803"/>
    <w:rsid w:val="0097591F"/>
    <w:rsid w:val="009759F3"/>
    <w:rsid w:val="00975A02"/>
    <w:rsid w:val="00975D1E"/>
    <w:rsid w:val="0097614B"/>
    <w:rsid w:val="00976315"/>
    <w:rsid w:val="009763B7"/>
    <w:rsid w:val="00976592"/>
    <w:rsid w:val="00976694"/>
    <w:rsid w:val="0097677E"/>
    <w:rsid w:val="009767F9"/>
    <w:rsid w:val="009768AC"/>
    <w:rsid w:val="00976CDB"/>
    <w:rsid w:val="00976E82"/>
    <w:rsid w:val="00976EBD"/>
    <w:rsid w:val="0097748D"/>
    <w:rsid w:val="00977526"/>
    <w:rsid w:val="0097769E"/>
    <w:rsid w:val="00977834"/>
    <w:rsid w:val="00977BDC"/>
    <w:rsid w:val="00977CD6"/>
    <w:rsid w:val="00977D0C"/>
    <w:rsid w:val="0098006B"/>
    <w:rsid w:val="009800FF"/>
    <w:rsid w:val="009801D4"/>
    <w:rsid w:val="00980310"/>
    <w:rsid w:val="009806B7"/>
    <w:rsid w:val="009807A9"/>
    <w:rsid w:val="0098093B"/>
    <w:rsid w:val="009810E4"/>
    <w:rsid w:val="009811B8"/>
    <w:rsid w:val="0098139E"/>
    <w:rsid w:val="00981424"/>
    <w:rsid w:val="009815C1"/>
    <w:rsid w:val="0098195B"/>
    <w:rsid w:val="00981C03"/>
    <w:rsid w:val="00981C4B"/>
    <w:rsid w:val="00982176"/>
    <w:rsid w:val="00982206"/>
    <w:rsid w:val="009822F1"/>
    <w:rsid w:val="0098290C"/>
    <w:rsid w:val="00982E60"/>
    <w:rsid w:val="00982E73"/>
    <w:rsid w:val="00982FAC"/>
    <w:rsid w:val="0098318E"/>
    <w:rsid w:val="009834F9"/>
    <w:rsid w:val="00983718"/>
    <w:rsid w:val="00983B08"/>
    <w:rsid w:val="009841C2"/>
    <w:rsid w:val="009843AD"/>
    <w:rsid w:val="009843F8"/>
    <w:rsid w:val="009844A9"/>
    <w:rsid w:val="00984751"/>
    <w:rsid w:val="00984A32"/>
    <w:rsid w:val="00984B87"/>
    <w:rsid w:val="00984B9C"/>
    <w:rsid w:val="00984F59"/>
    <w:rsid w:val="009852D1"/>
    <w:rsid w:val="009852D5"/>
    <w:rsid w:val="0098563F"/>
    <w:rsid w:val="009858B7"/>
    <w:rsid w:val="009858CD"/>
    <w:rsid w:val="009858E7"/>
    <w:rsid w:val="00985D8E"/>
    <w:rsid w:val="00985E7D"/>
    <w:rsid w:val="00985ECB"/>
    <w:rsid w:val="0098651B"/>
    <w:rsid w:val="009865BC"/>
    <w:rsid w:val="0098665B"/>
    <w:rsid w:val="00986A75"/>
    <w:rsid w:val="00986A97"/>
    <w:rsid w:val="00986ECD"/>
    <w:rsid w:val="00986F68"/>
    <w:rsid w:val="00987044"/>
    <w:rsid w:val="009870F3"/>
    <w:rsid w:val="009872BF"/>
    <w:rsid w:val="00987327"/>
    <w:rsid w:val="009875CC"/>
    <w:rsid w:val="00990918"/>
    <w:rsid w:val="00990C22"/>
    <w:rsid w:val="00990EEF"/>
    <w:rsid w:val="0099112E"/>
    <w:rsid w:val="0099120B"/>
    <w:rsid w:val="00991438"/>
    <w:rsid w:val="009914EF"/>
    <w:rsid w:val="00991572"/>
    <w:rsid w:val="00991972"/>
    <w:rsid w:val="009919E0"/>
    <w:rsid w:val="00991AF6"/>
    <w:rsid w:val="00991EDB"/>
    <w:rsid w:val="00992998"/>
    <w:rsid w:val="00992B17"/>
    <w:rsid w:val="009935ED"/>
    <w:rsid w:val="00993A74"/>
    <w:rsid w:val="00993AB6"/>
    <w:rsid w:val="00993FE3"/>
    <w:rsid w:val="009940A4"/>
    <w:rsid w:val="009943DF"/>
    <w:rsid w:val="0099448D"/>
    <w:rsid w:val="00994CD5"/>
    <w:rsid w:val="00994F92"/>
    <w:rsid w:val="00995135"/>
    <w:rsid w:val="00995236"/>
    <w:rsid w:val="00995273"/>
    <w:rsid w:val="0099598D"/>
    <w:rsid w:val="00995DBD"/>
    <w:rsid w:val="00996603"/>
    <w:rsid w:val="009967CA"/>
    <w:rsid w:val="009969B0"/>
    <w:rsid w:val="00996CA5"/>
    <w:rsid w:val="00996E2D"/>
    <w:rsid w:val="00997032"/>
    <w:rsid w:val="00997210"/>
    <w:rsid w:val="0099744E"/>
    <w:rsid w:val="0099770C"/>
    <w:rsid w:val="00997AA6"/>
    <w:rsid w:val="00997B49"/>
    <w:rsid w:val="00997EA5"/>
    <w:rsid w:val="00997EF5"/>
    <w:rsid w:val="00999060"/>
    <w:rsid w:val="009A01A4"/>
    <w:rsid w:val="009A01C1"/>
    <w:rsid w:val="009A0425"/>
    <w:rsid w:val="009A042F"/>
    <w:rsid w:val="009A10AE"/>
    <w:rsid w:val="009A1161"/>
    <w:rsid w:val="009A17C0"/>
    <w:rsid w:val="009A1A94"/>
    <w:rsid w:val="009A1B82"/>
    <w:rsid w:val="009A1F6D"/>
    <w:rsid w:val="009A1FB7"/>
    <w:rsid w:val="009A1FD3"/>
    <w:rsid w:val="009A21A0"/>
    <w:rsid w:val="009A2223"/>
    <w:rsid w:val="009A2849"/>
    <w:rsid w:val="009A2BAD"/>
    <w:rsid w:val="009A2C4E"/>
    <w:rsid w:val="009A3331"/>
    <w:rsid w:val="009A34BB"/>
    <w:rsid w:val="009A34F6"/>
    <w:rsid w:val="009A384E"/>
    <w:rsid w:val="009A3943"/>
    <w:rsid w:val="009A39D1"/>
    <w:rsid w:val="009A3A51"/>
    <w:rsid w:val="009A3B0F"/>
    <w:rsid w:val="009A3E11"/>
    <w:rsid w:val="009A3FDD"/>
    <w:rsid w:val="009A4053"/>
    <w:rsid w:val="009A4180"/>
    <w:rsid w:val="009A46AE"/>
    <w:rsid w:val="009A4958"/>
    <w:rsid w:val="009A5026"/>
    <w:rsid w:val="009A572E"/>
    <w:rsid w:val="009A5D8E"/>
    <w:rsid w:val="009A5DDD"/>
    <w:rsid w:val="009A5E0A"/>
    <w:rsid w:val="009A620D"/>
    <w:rsid w:val="009A6266"/>
    <w:rsid w:val="009A6569"/>
    <w:rsid w:val="009A66A7"/>
    <w:rsid w:val="009A6915"/>
    <w:rsid w:val="009A6A1E"/>
    <w:rsid w:val="009A6C60"/>
    <w:rsid w:val="009A6CAE"/>
    <w:rsid w:val="009A6D9A"/>
    <w:rsid w:val="009A6E6B"/>
    <w:rsid w:val="009A729F"/>
    <w:rsid w:val="009A73FF"/>
    <w:rsid w:val="009B044E"/>
    <w:rsid w:val="009B0459"/>
    <w:rsid w:val="009B04D5"/>
    <w:rsid w:val="009B0832"/>
    <w:rsid w:val="009B095E"/>
    <w:rsid w:val="009B0A41"/>
    <w:rsid w:val="009B0B62"/>
    <w:rsid w:val="009B0C76"/>
    <w:rsid w:val="009B0F57"/>
    <w:rsid w:val="009B1342"/>
    <w:rsid w:val="009B15E9"/>
    <w:rsid w:val="009B1662"/>
    <w:rsid w:val="009B17E1"/>
    <w:rsid w:val="009B1B36"/>
    <w:rsid w:val="009B1BC6"/>
    <w:rsid w:val="009B1C46"/>
    <w:rsid w:val="009B1CB8"/>
    <w:rsid w:val="009B1DFB"/>
    <w:rsid w:val="009B213E"/>
    <w:rsid w:val="009B2670"/>
    <w:rsid w:val="009B26C7"/>
    <w:rsid w:val="009B26D8"/>
    <w:rsid w:val="009B2A7A"/>
    <w:rsid w:val="009B2AC5"/>
    <w:rsid w:val="009B318A"/>
    <w:rsid w:val="009B3222"/>
    <w:rsid w:val="009B32A6"/>
    <w:rsid w:val="009B3304"/>
    <w:rsid w:val="009B33C2"/>
    <w:rsid w:val="009B3695"/>
    <w:rsid w:val="009B37A7"/>
    <w:rsid w:val="009B38D9"/>
    <w:rsid w:val="009B3A2E"/>
    <w:rsid w:val="009B403A"/>
    <w:rsid w:val="009B4237"/>
    <w:rsid w:val="009B4958"/>
    <w:rsid w:val="009B49D6"/>
    <w:rsid w:val="009B4A48"/>
    <w:rsid w:val="009B4BB5"/>
    <w:rsid w:val="009B4EBD"/>
    <w:rsid w:val="009B5101"/>
    <w:rsid w:val="009B515D"/>
    <w:rsid w:val="009B51CB"/>
    <w:rsid w:val="009B553A"/>
    <w:rsid w:val="009B557F"/>
    <w:rsid w:val="009B587E"/>
    <w:rsid w:val="009B5978"/>
    <w:rsid w:val="009B5A48"/>
    <w:rsid w:val="009B5F0B"/>
    <w:rsid w:val="009B63B1"/>
    <w:rsid w:val="009B67AF"/>
    <w:rsid w:val="009B6AEB"/>
    <w:rsid w:val="009B6BA5"/>
    <w:rsid w:val="009B6C49"/>
    <w:rsid w:val="009B6D23"/>
    <w:rsid w:val="009B6D56"/>
    <w:rsid w:val="009B6DEE"/>
    <w:rsid w:val="009B6E6D"/>
    <w:rsid w:val="009B6F3D"/>
    <w:rsid w:val="009B7ADF"/>
    <w:rsid w:val="009B7E84"/>
    <w:rsid w:val="009C0090"/>
    <w:rsid w:val="009C0746"/>
    <w:rsid w:val="009C0873"/>
    <w:rsid w:val="009C087E"/>
    <w:rsid w:val="009C0B78"/>
    <w:rsid w:val="009C0C80"/>
    <w:rsid w:val="009C0D48"/>
    <w:rsid w:val="009C0F3E"/>
    <w:rsid w:val="009C1314"/>
    <w:rsid w:val="009C1325"/>
    <w:rsid w:val="009C1370"/>
    <w:rsid w:val="009C147C"/>
    <w:rsid w:val="009C14C1"/>
    <w:rsid w:val="009C17C3"/>
    <w:rsid w:val="009C1C3B"/>
    <w:rsid w:val="009C1EFA"/>
    <w:rsid w:val="009C20BD"/>
    <w:rsid w:val="009C22A8"/>
    <w:rsid w:val="009C232F"/>
    <w:rsid w:val="009C2670"/>
    <w:rsid w:val="009C268C"/>
    <w:rsid w:val="009C2721"/>
    <w:rsid w:val="009C279B"/>
    <w:rsid w:val="009C2975"/>
    <w:rsid w:val="009C2AB5"/>
    <w:rsid w:val="009C2EFA"/>
    <w:rsid w:val="009C2FE4"/>
    <w:rsid w:val="009C304C"/>
    <w:rsid w:val="009C30A4"/>
    <w:rsid w:val="009C34B8"/>
    <w:rsid w:val="009C3760"/>
    <w:rsid w:val="009C3C09"/>
    <w:rsid w:val="009C3EAE"/>
    <w:rsid w:val="009C3FC8"/>
    <w:rsid w:val="009C41A2"/>
    <w:rsid w:val="009C44DE"/>
    <w:rsid w:val="009C4516"/>
    <w:rsid w:val="009C4A82"/>
    <w:rsid w:val="009C4D0F"/>
    <w:rsid w:val="009C4FE5"/>
    <w:rsid w:val="009C5371"/>
    <w:rsid w:val="009C57E7"/>
    <w:rsid w:val="009C5A6A"/>
    <w:rsid w:val="009C5CBC"/>
    <w:rsid w:val="009C620B"/>
    <w:rsid w:val="009C6341"/>
    <w:rsid w:val="009C6BA5"/>
    <w:rsid w:val="009C6BF8"/>
    <w:rsid w:val="009C6C8C"/>
    <w:rsid w:val="009C6EC7"/>
    <w:rsid w:val="009C6EDC"/>
    <w:rsid w:val="009C73F9"/>
    <w:rsid w:val="009C7435"/>
    <w:rsid w:val="009C7600"/>
    <w:rsid w:val="009C776C"/>
    <w:rsid w:val="009C7922"/>
    <w:rsid w:val="009C79FD"/>
    <w:rsid w:val="009D017C"/>
    <w:rsid w:val="009D0443"/>
    <w:rsid w:val="009D064D"/>
    <w:rsid w:val="009D077B"/>
    <w:rsid w:val="009D081E"/>
    <w:rsid w:val="009D090B"/>
    <w:rsid w:val="009D098B"/>
    <w:rsid w:val="009D0999"/>
    <w:rsid w:val="009D0E96"/>
    <w:rsid w:val="009D0F69"/>
    <w:rsid w:val="009D1038"/>
    <w:rsid w:val="009D1595"/>
    <w:rsid w:val="009D15D0"/>
    <w:rsid w:val="009D1B7F"/>
    <w:rsid w:val="009D1E04"/>
    <w:rsid w:val="009D2D0A"/>
    <w:rsid w:val="009D2F1D"/>
    <w:rsid w:val="009D363D"/>
    <w:rsid w:val="009D371F"/>
    <w:rsid w:val="009D3760"/>
    <w:rsid w:val="009D37FF"/>
    <w:rsid w:val="009D3ADB"/>
    <w:rsid w:val="009D3B88"/>
    <w:rsid w:val="009D3C10"/>
    <w:rsid w:val="009D3CFD"/>
    <w:rsid w:val="009D4417"/>
    <w:rsid w:val="009D4BAE"/>
    <w:rsid w:val="009D57F4"/>
    <w:rsid w:val="009D596D"/>
    <w:rsid w:val="009D5BBC"/>
    <w:rsid w:val="009D5E0E"/>
    <w:rsid w:val="009D6633"/>
    <w:rsid w:val="009D674F"/>
    <w:rsid w:val="009D68A1"/>
    <w:rsid w:val="009D6967"/>
    <w:rsid w:val="009D6A10"/>
    <w:rsid w:val="009D6AB6"/>
    <w:rsid w:val="009D6BE5"/>
    <w:rsid w:val="009D6F6B"/>
    <w:rsid w:val="009D708C"/>
    <w:rsid w:val="009D721E"/>
    <w:rsid w:val="009D7641"/>
    <w:rsid w:val="009D7659"/>
    <w:rsid w:val="009D7667"/>
    <w:rsid w:val="009D78A9"/>
    <w:rsid w:val="009D78EA"/>
    <w:rsid w:val="009D7907"/>
    <w:rsid w:val="009D7A8D"/>
    <w:rsid w:val="009D7EDE"/>
    <w:rsid w:val="009E0A49"/>
    <w:rsid w:val="009E0B5D"/>
    <w:rsid w:val="009E0BCD"/>
    <w:rsid w:val="009E0C54"/>
    <w:rsid w:val="009E0CB9"/>
    <w:rsid w:val="009E0DC4"/>
    <w:rsid w:val="009E0DDF"/>
    <w:rsid w:val="009E107E"/>
    <w:rsid w:val="009E10F6"/>
    <w:rsid w:val="009E142C"/>
    <w:rsid w:val="009E14D2"/>
    <w:rsid w:val="009E285B"/>
    <w:rsid w:val="009E2B48"/>
    <w:rsid w:val="009E2BDF"/>
    <w:rsid w:val="009E2CFC"/>
    <w:rsid w:val="009E2E94"/>
    <w:rsid w:val="009E2FD4"/>
    <w:rsid w:val="009E33B3"/>
    <w:rsid w:val="009E3463"/>
    <w:rsid w:val="009E3696"/>
    <w:rsid w:val="009E38AD"/>
    <w:rsid w:val="009E3D71"/>
    <w:rsid w:val="009E3E3C"/>
    <w:rsid w:val="009E41CF"/>
    <w:rsid w:val="009E4293"/>
    <w:rsid w:val="009E449A"/>
    <w:rsid w:val="009E47B4"/>
    <w:rsid w:val="009E4932"/>
    <w:rsid w:val="009E4C74"/>
    <w:rsid w:val="009E4EDF"/>
    <w:rsid w:val="009E4F9C"/>
    <w:rsid w:val="009E50DD"/>
    <w:rsid w:val="009E50E7"/>
    <w:rsid w:val="009E510E"/>
    <w:rsid w:val="009E5600"/>
    <w:rsid w:val="009E5664"/>
    <w:rsid w:val="009E59A5"/>
    <w:rsid w:val="009E5BF9"/>
    <w:rsid w:val="009E5C0C"/>
    <w:rsid w:val="009E660C"/>
    <w:rsid w:val="009E66F6"/>
    <w:rsid w:val="009E686E"/>
    <w:rsid w:val="009E692E"/>
    <w:rsid w:val="009E69E6"/>
    <w:rsid w:val="009E6E4D"/>
    <w:rsid w:val="009E7125"/>
    <w:rsid w:val="009E7245"/>
    <w:rsid w:val="009E7279"/>
    <w:rsid w:val="009E74B8"/>
    <w:rsid w:val="009E7873"/>
    <w:rsid w:val="009E7B0C"/>
    <w:rsid w:val="009E7C04"/>
    <w:rsid w:val="009E7E85"/>
    <w:rsid w:val="009E7ED5"/>
    <w:rsid w:val="009F0387"/>
    <w:rsid w:val="009F0633"/>
    <w:rsid w:val="009F06AC"/>
    <w:rsid w:val="009F0763"/>
    <w:rsid w:val="009F0A4A"/>
    <w:rsid w:val="009F0BDE"/>
    <w:rsid w:val="009F0F54"/>
    <w:rsid w:val="009F1004"/>
    <w:rsid w:val="009F12BE"/>
    <w:rsid w:val="009F1395"/>
    <w:rsid w:val="009F158E"/>
    <w:rsid w:val="009F15BA"/>
    <w:rsid w:val="009F21F9"/>
    <w:rsid w:val="009F2B8D"/>
    <w:rsid w:val="009F30E1"/>
    <w:rsid w:val="009F334E"/>
    <w:rsid w:val="009F37FF"/>
    <w:rsid w:val="009F3A02"/>
    <w:rsid w:val="009F408F"/>
    <w:rsid w:val="009F41B3"/>
    <w:rsid w:val="009F4279"/>
    <w:rsid w:val="009F45B5"/>
    <w:rsid w:val="009F48E4"/>
    <w:rsid w:val="009F4B2B"/>
    <w:rsid w:val="009F4BAE"/>
    <w:rsid w:val="009F4CED"/>
    <w:rsid w:val="009F4DF0"/>
    <w:rsid w:val="009F509A"/>
    <w:rsid w:val="009F5181"/>
    <w:rsid w:val="009F5576"/>
    <w:rsid w:val="009F574F"/>
    <w:rsid w:val="009F61B9"/>
    <w:rsid w:val="009F61F6"/>
    <w:rsid w:val="009F622B"/>
    <w:rsid w:val="009F636F"/>
    <w:rsid w:val="009F64F6"/>
    <w:rsid w:val="009F698A"/>
    <w:rsid w:val="009F6A5A"/>
    <w:rsid w:val="009F6C27"/>
    <w:rsid w:val="009F6E18"/>
    <w:rsid w:val="009F6EBD"/>
    <w:rsid w:val="009F7040"/>
    <w:rsid w:val="009F71DB"/>
    <w:rsid w:val="009F726A"/>
    <w:rsid w:val="009F738B"/>
    <w:rsid w:val="009F7856"/>
    <w:rsid w:val="009F7B16"/>
    <w:rsid w:val="009F7FD1"/>
    <w:rsid w:val="00A002A7"/>
    <w:rsid w:val="00A00443"/>
    <w:rsid w:val="00A004D7"/>
    <w:rsid w:val="00A00509"/>
    <w:rsid w:val="00A00F48"/>
    <w:rsid w:val="00A00FB8"/>
    <w:rsid w:val="00A0101E"/>
    <w:rsid w:val="00A01055"/>
    <w:rsid w:val="00A0105B"/>
    <w:rsid w:val="00A01203"/>
    <w:rsid w:val="00A01797"/>
    <w:rsid w:val="00A01AB7"/>
    <w:rsid w:val="00A01C00"/>
    <w:rsid w:val="00A01CCD"/>
    <w:rsid w:val="00A01D96"/>
    <w:rsid w:val="00A01E09"/>
    <w:rsid w:val="00A01EFA"/>
    <w:rsid w:val="00A0244D"/>
    <w:rsid w:val="00A025CA"/>
    <w:rsid w:val="00A02657"/>
    <w:rsid w:val="00A02836"/>
    <w:rsid w:val="00A02860"/>
    <w:rsid w:val="00A029F0"/>
    <w:rsid w:val="00A02B29"/>
    <w:rsid w:val="00A02E54"/>
    <w:rsid w:val="00A03650"/>
    <w:rsid w:val="00A03864"/>
    <w:rsid w:val="00A03B63"/>
    <w:rsid w:val="00A03C75"/>
    <w:rsid w:val="00A0466D"/>
    <w:rsid w:val="00A04B58"/>
    <w:rsid w:val="00A04ECC"/>
    <w:rsid w:val="00A04FCA"/>
    <w:rsid w:val="00A050C3"/>
    <w:rsid w:val="00A06473"/>
    <w:rsid w:val="00A065AE"/>
    <w:rsid w:val="00A066CE"/>
    <w:rsid w:val="00A067F0"/>
    <w:rsid w:val="00A0692E"/>
    <w:rsid w:val="00A06ED4"/>
    <w:rsid w:val="00A06F87"/>
    <w:rsid w:val="00A0758E"/>
    <w:rsid w:val="00A079EC"/>
    <w:rsid w:val="00A07A3B"/>
    <w:rsid w:val="00A07C31"/>
    <w:rsid w:val="00A07CD3"/>
    <w:rsid w:val="00A10221"/>
    <w:rsid w:val="00A102F5"/>
    <w:rsid w:val="00A10411"/>
    <w:rsid w:val="00A10511"/>
    <w:rsid w:val="00A105CD"/>
    <w:rsid w:val="00A1096B"/>
    <w:rsid w:val="00A10CA2"/>
    <w:rsid w:val="00A10D81"/>
    <w:rsid w:val="00A10DE3"/>
    <w:rsid w:val="00A10E50"/>
    <w:rsid w:val="00A113F0"/>
    <w:rsid w:val="00A11439"/>
    <w:rsid w:val="00A11579"/>
    <w:rsid w:val="00A115A3"/>
    <w:rsid w:val="00A117FE"/>
    <w:rsid w:val="00A11813"/>
    <w:rsid w:val="00A11DE6"/>
    <w:rsid w:val="00A12075"/>
    <w:rsid w:val="00A120FB"/>
    <w:rsid w:val="00A12371"/>
    <w:rsid w:val="00A12415"/>
    <w:rsid w:val="00A12563"/>
    <w:rsid w:val="00A129D8"/>
    <w:rsid w:val="00A12DD9"/>
    <w:rsid w:val="00A1302C"/>
    <w:rsid w:val="00A130D9"/>
    <w:rsid w:val="00A13189"/>
    <w:rsid w:val="00A1326B"/>
    <w:rsid w:val="00A135C0"/>
    <w:rsid w:val="00A13636"/>
    <w:rsid w:val="00A137D0"/>
    <w:rsid w:val="00A1388B"/>
    <w:rsid w:val="00A139B3"/>
    <w:rsid w:val="00A13C09"/>
    <w:rsid w:val="00A13DA7"/>
    <w:rsid w:val="00A13DB1"/>
    <w:rsid w:val="00A13F80"/>
    <w:rsid w:val="00A140D0"/>
    <w:rsid w:val="00A14195"/>
    <w:rsid w:val="00A14243"/>
    <w:rsid w:val="00A143E2"/>
    <w:rsid w:val="00A145A4"/>
    <w:rsid w:val="00A14809"/>
    <w:rsid w:val="00A14A5D"/>
    <w:rsid w:val="00A14CEA"/>
    <w:rsid w:val="00A14F13"/>
    <w:rsid w:val="00A150AC"/>
    <w:rsid w:val="00A1510B"/>
    <w:rsid w:val="00A151DD"/>
    <w:rsid w:val="00A15224"/>
    <w:rsid w:val="00A15256"/>
    <w:rsid w:val="00A152B2"/>
    <w:rsid w:val="00A15740"/>
    <w:rsid w:val="00A15A71"/>
    <w:rsid w:val="00A15A97"/>
    <w:rsid w:val="00A15B34"/>
    <w:rsid w:val="00A15D9A"/>
    <w:rsid w:val="00A160BE"/>
    <w:rsid w:val="00A16299"/>
    <w:rsid w:val="00A164D3"/>
    <w:rsid w:val="00A16C4B"/>
    <w:rsid w:val="00A16C68"/>
    <w:rsid w:val="00A16CCD"/>
    <w:rsid w:val="00A17074"/>
    <w:rsid w:val="00A170C1"/>
    <w:rsid w:val="00A17853"/>
    <w:rsid w:val="00A17B5E"/>
    <w:rsid w:val="00A17C07"/>
    <w:rsid w:val="00A17E1D"/>
    <w:rsid w:val="00A20079"/>
    <w:rsid w:val="00A203DF"/>
    <w:rsid w:val="00A2060F"/>
    <w:rsid w:val="00A20BDB"/>
    <w:rsid w:val="00A20FEC"/>
    <w:rsid w:val="00A210B5"/>
    <w:rsid w:val="00A213A4"/>
    <w:rsid w:val="00A21577"/>
    <w:rsid w:val="00A21642"/>
    <w:rsid w:val="00A21C7C"/>
    <w:rsid w:val="00A21F59"/>
    <w:rsid w:val="00A22463"/>
    <w:rsid w:val="00A22811"/>
    <w:rsid w:val="00A22EAF"/>
    <w:rsid w:val="00A22EC6"/>
    <w:rsid w:val="00A22FC1"/>
    <w:rsid w:val="00A22FCE"/>
    <w:rsid w:val="00A2300B"/>
    <w:rsid w:val="00A2305F"/>
    <w:rsid w:val="00A2308C"/>
    <w:rsid w:val="00A23597"/>
    <w:rsid w:val="00A235A5"/>
    <w:rsid w:val="00A235F3"/>
    <w:rsid w:val="00A236B2"/>
    <w:rsid w:val="00A238DA"/>
    <w:rsid w:val="00A23A46"/>
    <w:rsid w:val="00A24197"/>
    <w:rsid w:val="00A243BA"/>
    <w:rsid w:val="00A2448E"/>
    <w:rsid w:val="00A247A3"/>
    <w:rsid w:val="00A2487B"/>
    <w:rsid w:val="00A24A01"/>
    <w:rsid w:val="00A24A29"/>
    <w:rsid w:val="00A24BEA"/>
    <w:rsid w:val="00A24E89"/>
    <w:rsid w:val="00A25060"/>
    <w:rsid w:val="00A25524"/>
    <w:rsid w:val="00A256EC"/>
    <w:rsid w:val="00A25B0F"/>
    <w:rsid w:val="00A25B17"/>
    <w:rsid w:val="00A25D24"/>
    <w:rsid w:val="00A25D50"/>
    <w:rsid w:val="00A25FCC"/>
    <w:rsid w:val="00A261C2"/>
    <w:rsid w:val="00A26215"/>
    <w:rsid w:val="00A26551"/>
    <w:rsid w:val="00A267B6"/>
    <w:rsid w:val="00A26A2D"/>
    <w:rsid w:val="00A26F11"/>
    <w:rsid w:val="00A26F68"/>
    <w:rsid w:val="00A26FC2"/>
    <w:rsid w:val="00A270D3"/>
    <w:rsid w:val="00A27190"/>
    <w:rsid w:val="00A27299"/>
    <w:rsid w:val="00A272FE"/>
    <w:rsid w:val="00A2746D"/>
    <w:rsid w:val="00A2797A"/>
    <w:rsid w:val="00A279FB"/>
    <w:rsid w:val="00A27C24"/>
    <w:rsid w:val="00A27CE2"/>
    <w:rsid w:val="00A30023"/>
    <w:rsid w:val="00A300C8"/>
    <w:rsid w:val="00A300C9"/>
    <w:rsid w:val="00A30130"/>
    <w:rsid w:val="00A301AD"/>
    <w:rsid w:val="00A30301"/>
    <w:rsid w:val="00A305B6"/>
    <w:rsid w:val="00A306A3"/>
    <w:rsid w:val="00A30824"/>
    <w:rsid w:val="00A30B21"/>
    <w:rsid w:val="00A30C88"/>
    <w:rsid w:val="00A30CE6"/>
    <w:rsid w:val="00A30E7C"/>
    <w:rsid w:val="00A30EF8"/>
    <w:rsid w:val="00A3106E"/>
    <w:rsid w:val="00A311DB"/>
    <w:rsid w:val="00A313B7"/>
    <w:rsid w:val="00A313D0"/>
    <w:rsid w:val="00A31844"/>
    <w:rsid w:val="00A31945"/>
    <w:rsid w:val="00A31A02"/>
    <w:rsid w:val="00A31C31"/>
    <w:rsid w:val="00A31E58"/>
    <w:rsid w:val="00A31F1E"/>
    <w:rsid w:val="00A32225"/>
    <w:rsid w:val="00A326B2"/>
    <w:rsid w:val="00A32713"/>
    <w:rsid w:val="00A32838"/>
    <w:rsid w:val="00A32E14"/>
    <w:rsid w:val="00A33400"/>
    <w:rsid w:val="00A3353B"/>
    <w:rsid w:val="00A335BF"/>
    <w:rsid w:val="00A3377D"/>
    <w:rsid w:val="00A33A66"/>
    <w:rsid w:val="00A3422E"/>
    <w:rsid w:val="00A34306"/>
    <w:rsid w:val="00A343DB"/>
    <w:rsid w:val="00A34525"/>
    <w:rsid w:val="00A3461E"/>
    <w:rsid w:val="00A3474B"/>
    <w:rsid w:val="00A35362"/>
    <w:rsid w:val="00A3557F"/>
    <w:rsid w:val="00A35AA7"/>
    <w:rsid w:val="00A35F5D"/>
    <w:rsid w:val="00A36208"/>
    <w:rsid w:val="00A36256"/>
    <w:rsid w:val="00A362AC"/>
    <w:rsid w:val="00A3637A"/>
    <w:rsid w:val="00A36A85"/>
    <w:rsid w:val="00A36F5F"/>
    <w:rsid w:val="00A36F65"/>
    <w:rsid w:val="00A37038"/>
    <w:rsid w:val="00A370BD"/>
    <w:rsid w:val="00A3728B"/>
    <w:rsid w:val="00A37606"/>
    <w:rsid w:val="00A376B2"/>
    <w:rsid w:val="00A378E5"/>
    <w:rsid w:val="00A37B1C"/>
    <w:rsid w:val="00A37C9E"/>
    <w:rsid w:val="00A37CCE"/>
    <w:rsid w:val="00A37F38"/>
    <w:rsid w:val="00A40808"/>
    <w:rsid w:val="00A40B44"/>
    <w:rsid w:val="00A40D16"/>
    <w:rsid w:val="00A41055"/>
    <w:rsid w:val="00A4119E"/>
    <w:rsid w:val="00A41246"/>
    <w:rsid w:val="00A416EF"/>
    <w:rsid w:val="00A418B9"/>
    <w:rsid w:val="00A418E8"/>
    <w:rsid w:val="00A419A8"/>
    <w:rsid w:val="00A41AAC"/>
    <w:rsid w:val="00A41DE9"/>
    <w:rsid w:val="00A41E17"/>
    <w:rsid w:val="00A4248E"/>
    <w:rsid w:val="00A425AB"/>
    <w:rsid w:val="00A42698"/>
    <w:rsid w:val="00A427D4"/>
    <w:rsid w:val="00A427F7"/>
    <w:rsid w:val="00A42810"/>
    <w:rsid w:val="00A429D5"/>
    <w:rsid w:val="00A429F7"/>
    <w:rsid w:val="00A42D91"/>
    <w:rsid w:val="00A4335C"/>
    <w:rsid w:val="00A43730"/>
    <w:rsid w:val="00A43A3D"/>
    <w:rsid w:val="00A43FD0"/>
    <w:rsid w:val="00A44447"/>
    <w:rsid w:val="00A444BC"/>
    <w:rsid w:val="00A4499D"/>
    <w:rsid w:val="00A45179"/>
    <w:rsid w:val="00A4520C"/>
    <w:rsid w:val="00A45693"/>
    <w:rsid w:val="00A45A8A"/>
    <w:rsid w:val="00A45B36"/>
    <w:rsid w:val="00A4619A"/>
    <w:rsid w:val="00A465B7"/>
    <w:rsid w:val="00A4687B"/>
    <w:rsid w:val="00A4698C"/>
    <w:rsid w:val="00A46A86"/>
    <w:rsid w:val="00A46FEF"/>
    <w:rsid w:val="00A4716D"/>
    <w:rsid w:val="00A47349"/>
    <w:rsid w:val="00A4749E"/>
    <w:rsid w:val="00A50260"/>
    <w:rsid w:val="00A504D2"/>
    <w:rsid w:val="00A50680"/>
    <w:rsid w:val="00A507F1"/>
    <w:rsid w:val="00A509E3"/>
    <w:rsid w:val="00A50CA5"/>
    <w:rsid w:val="00A50D87"/>
    <w:rsid w:val="00A510F5"/>
    <w:rsid w:val="00A51583"/>
    <w:rsid w:val="00A51608"/>
    <w:rsid w:val="00A5182A"/>
    <w:rsid w:val="00A51AD6"/>
    <w:rsid w:val="00A51C2E"/>
    <w:rsid w:val="00A51C72"/>
    <w:rsid w:val="00A51D16"/>
    <w:rsid w:val="00A51EE5"/>
    <w:rsid w:val="00A520F6"/>
    <w:rsid w:val="00A5232C"/>
    <w:rsid w:val="00A5235A"/>
    <w:rsid w:val="00A52465"/>
    <w:rsid w:val="00A5248D"/>
    <w:rsid w:val="00A527A9"/>
    <w:rsid w:val="00A52832"/>
    <w:rsid w:val="00A52989"/>
    <w:rsid w:val="00A531CB"/>
    <w:rsid w:val="00A53409"/>
    <w:rsid w:val="00A534AA"/>
    <w:rsid w:val="00A534B8"/>
    <w:rsid w:val="00A53660"/>
    <w:rsid w:val="00A53800"/>
    <w:rsid w:val="00A538D7"/>
    <w:rsid w:val="00A53B1F"/>
    <w:rsid w:val="00A53FCE"/>
    <w:rsid w:val="00A54191"/>
    <w:rsid w:val="00A54518"/>
    <w:rsid w:val="00A548CE"/>
    <w:rsid w:val="00A54B10"/>
    <w:rsid w:val="00A54CC1"/>
    <w:rsid w:val="00A54CD8"/>
    <w:rsid w:val="00A54E7F"/>
    <w:rsid w:val="00A552AA"/>
    <w:rsid w:val="00A55549"/>
    <w:rsid w:val="00A555B8"/>
    <w:rsid w:val="00A556D5"/>
    <w:rsid w:val="00A559DD"/>
    <w:rsid w:val="00A55D53"/>
    <w:rsid w:val="00A56666"/>
    <w:rsid w:val="00A56805"/>
    <w:rsid w:val="00A569E5"/>
    <w:rsid w:val="00A56B90"/>
    <w:rsid w:val="00A56C27"/>
    <w:rsid w:val="00A56C7F"/>
    <w:rsid w:val="00A56CBB"/>
    <w:rsid w:val="00A56CC6"/>
    <w:rsid w:val="00A57025"/>
    <w:rsid w:val="00A57121"/>
    <w:rsid w:val="00A572CA"/>
    <w:rsid w:val="00A572F5"/>
    <w:rsid w:val="00A57337"/>
    <w:rsid w:val="00A5740D"/>
    <w:rsid w:val="00A57FE7"/>
    <w:rsid w:val="00A60067"/>
    <w:rsid w:val="00A6012A"/>
    <w:rsid w:val="00A603C8"/>
    <w:rsid w:val="00A6057E"/>
    <w:rsid w:val="00A60AB8"/>
    <w:rsid w:val="00A60BAF"/>
    <w:rsid w:val="00A611A5"/>
    <w:rsid w:val="00A61428"/>
    <w:rsid w:val="00A61718"/>
    <w:rsid w:val="00A617DB"/>
    <w:rsid w:val="00A61876"/>
    <w:rsid w:val="00A618D8"/>
    <w:rsid w:val="00A619C0"/>
    <w:rsid w:val="00A61A89"/>
    <w:rsid w:val="00A61CD1"/>
    <w:rsid w:val="00A61D8E"/>
    <w:rsid w:val="00A61F6B"/>
    <w:rsid w:val="00A62175"/>
    <w:rsid w:val="00A621F2"/>
    <w:rsid w:val="00A6228E"/>
    <w:rsid w:val="00A62408"/>
    <w:rsid w:val="00A625EA"/>
    <w:rsid w:val="00A626CE"/>
    <w:rsid w:val="00A62A8E"/>
    <w:rsid w:val="00A62B94"/>
    <w:rsid w:val="00A62C6A"/>
    <w:rsid w:val="00A62F54"/>
    <w:rsid w:val="00A632EF"/>
    <w:rsid w:val="00A6337C"/>
    <w:rsid w:val="00A63CFB"/>
    <w:rsid w:val="00A642D8"/>
    <w:rsid w:val="00A64BAF"/>
    <w:rsid w:val="00A64D15"/>
    <w:rsid w:val="00A64D18"/>
    <w:rsid w:val="00A64E57"/>
    <w:rsid w:val="00A652BC"/>
    <w:rsid w:val="00A6563A"/>
    <w:rsid w:val="00A6569C"/>
    <w:rsid w:val="00A659F5"/>
    <w:rsid w:val="00A659F7"/>
    <w:rsid w:val="00A65A7F"/>
    <w:rsid w:val="00A65B80"/>
    <w:rsid w:val="00A65D42"/>
    <w:rsid w:val="00A65DCF"/>
    <w:rsid w:val="00A65E39"/>
    <w:rsid w:val="00A65EEA"/>
    <w:rsid w:val="00A660D2"/>
    <w:rsid w:val="00A662D9"/>
    <w:rsid w:val="00A66467"/>
    <w:rsid w:val="00A66486"/>
    <w:rsid w:val="00A6688E"/>
    <w:rsid w:val="00A66E44"/>
    <w:rsid w:val="00A66FEE"/>
    <w:rsid w:val="00A6720E"/>
    <w:rsid w:val="00A673F0"/>
    <w:rsid w:val="00A67F5B"/>
    <w:rsid w:val="00A70174"/>
    <w:rsid w:val="00A701D1"/>
    <w:rsid w:val="00A702D0"/>
    <w:rsid w:val="00A705DF"/>
    <w:rsid w:val="00A706EF"/>
    <w:rsid w:val="00A70765"/>
    <w:rsid w:val="00A7084B"/>
    <w:rsid w:val="00A708C4"/>
    <w:rsid w:val="00A70C66"/>
    <w:rsid w:val="00A71277"/>
    <w:rsid w:val="00A71324"/>
    <w:rsid w:val="00A716F0"/>
    <w:rsid w:val="00A717FD"/>
    <w:rsid w:val="00A718EA"/>
    <w:rsid w:val="00A719A4"/>
    <w:rsid w:val="00A71C2C"/>
    <w:rsid w:val="00A71D5A"/>
    <w:rsid w:val="00A71E2B"/>
    <w:rsid w:val="00A71EFD"/>
    <w:rsid w:val="00A7226F"/>
    <w:rsid w:val="00A723F9"/>
    <w:rsid w:val="00A7268B"/>
    <w:rsid w:val="00A7298B"/>
    <w:rsid w:val="00A72BE7"/>
    <w:rsid w:val="00A72DB9"/>
    <w:rsid w:val="00A72EFD"/>
    <w:rsid w:val="00A72FF6"/>
    <w:rsid w:val="00A738FC"/>
    <w:rsid w:val="00A739CB"/>
    <w:rsid w:val="00A73CD1"/>
    <w:rsid w:val="00A73EF4"/>
    <w:rsid w:val="00A741D6"/>
    <w:rsid w:val="00A746B0"/>
    <w:rsid w:val="00A74DB9"/>
    <w:rsid w:val="00A7519A"/>
    <w:rsid w:val="00A75A30"/>
    <w:rsid w:val="00A75AF7"/>
    <w:rsid w:val="00A75B99"/>
    <w:rsid w:val="00A75B9F"/>
    <w:rsid w:val="00A75C39"/>
    <w:rsid w:val="00A75E4A"/>
    <w:rsid w:val="00A761CA"/>
    <w:rsid w:val="00A762FF"/>
    <w:rsid w:val="00A7670A"/>
    <w:rsid w:val="00A767E9"/>
    <w:rsid w:val="00A76AA0"/>
    <w:rsid w:val="00A76D88"/>
    <w:rsid w:val="00A76FBB"/>
    <w:rsid w:val="00A7743C"/>
    <w:rsid w:val="00A774D7"/>
    <w:rsid w:val="00A7752F"/>
    <w:rsid w:val="00A7780C"/>
    <w:rsid w:val="00A77A01"/>
    <w:rsid w:val="00A77E08"/>
    <w:rsid w:val="00A77E13"/>
    <w:rsid w:val="00A77FC4"/>
    <w:rsid w:val="00A80044"/>
    <w:rsid w:val="00A801A6"/>
    <w:rsid w:val="00A804D9"/>
    <w:rsid w:val="00A806CC"/>
    <w:rsid w:val="00A80785"/>
    <w:rsid w:val="00A80D49"/>
    <w:rsid w:val="00A811A6"/>
    <w:rsid w:val="00A81218"/>
    <w:rsid w:val="00A81296"/>
    <w:rsid w:val="00A81342"/>
    <w:rsid w:val="00A813B7"/>
    <w:rsid w:val="00A815F2"/>
    <w:rsid w:val="00A817C8"/>
    <w:rsid w:val="00A81867"/>
    <w:rsid w:val="00A81A53"/>
    <w:rsid w:val="00A81A96"/>
    <w:rsid w:val="00A81C2A"/>
    <w:rsid w:val="00A8232A"/>
    <w:rsid w:val="00A827A5"/>
    <w:rsid w:val="00A8283A"/>
    <w:rsid w:val="00A83307"/>
    <w:rsid w:val="00A839C6"/>
    <w:rsid w:val="00A83CC2"/>
    <w:rsid w:val="00A83DA3"/>
    <w:rsid w:val="00A8402E"/>
    <w:rsid w:val="00A8415B"/>
    <w:rsid w:val="00A8444C"/>
    <w:rsid w:val="00A84529"/>
    <w:rsid w:val="00A8479C"/>
    <w:rsid w:val="00A84B8E"/>
    <w:rsid w:val="00A853D3"/>
    <w:rsid w:val="00A85500"/>
    <w:rsid w:val="00A85868"/>
    <w:rsid w:val="00A8586C"/>
    <w:rsid w:val="00A85A6E"/>
    <w:rsid w:val="00A85B8C"/>
    <w:rsid w:val="00A85F8A"/>
    <w:rsid w:val="00A86132"/>
    <w:rsid w:val="00A86512"/>
    <w:rsid w:val="00A86C25"/>
    <w:rsid w:val="00A86E78"/>
    <w:rsid w:val="00A874C3"/>
    <w:rsid w:val="00A87634"/>
    <w:rsid w:val="00A8770A"/>
    <w:rsid w:val="00A87781"/>
    <w:rsid w:val="00A878AE"/>
    <w:rsid w:val="00A87C6B"/>
    <w:rsid w:val="00A87D33"/>
    <w:rsid w:val="00A904FB"/>
    <w:rsid w:val="00A90B50"/>
    <w:rsid w:val="00A90BB9"/>
    <w:rsid w:val="00A9138C"/>
    <w:rsid w:val="00A915F7"/>
    <w:rsid w:val="00A918C3"/>
    <w:rsid w:val="00A9193C"/>
    <w:rsid w:val="00A919B5"/>
    <w:rsid w:val="00A91C03"/>
    <w:rsid w:val="00A91C9C"/>
    <w:rsid w:val="00A91DA5"/>
    <w:rsid w:val="00A923A3"/>
    <w:rsid w:val="00A925CB"/>
    <w:rsid w:val="00A9268D"/>
    <w:rsid w:val="00A92A10"/>
    <w:rsid w:val="00A92D5A"/>
    <w:rsid w:val="00A92E03"/>
    <w:rsid w:val="00A9308E"/>
    <w:rsid w:val="00A93376"/>
    <w:rsid w:val="00A9339A"/>
    <w:rsid w:val="00A93A41"/>
    <w:rsid w:val="00A93D0A"/>
    <w:rsid w:val="00A93DFF"/>
    <w:rsid w:val="00A93ED2"/>
    <w:rsid w:val="00A940C7"/>
    <w:rsid w:val="00A943EF"/>
    <w:rsid w:val="00A9465B"/>
    <w:rsid w:val="00A948C7"/>
    <w:rsid w:val="00A94A09"/>
    <w:rsid w:val="00A94C8F"/>
    <w:rsid w:val="00A94E74"/>
    <w:rsid w:val="00A94E8A"/>
    <w:rsid w:val="00A94F1A"/>
    <w:rsid w:val="00A94F78"/>
    <w:rsid w:val="00A95328"/>
    <w:rsid w:val="00A956D1"/>
    <w:rsid w:val="00A95719"/>
    <w:rsid w:val="00A95FE2"/>
    <w:rsid w:val="00A9628F"/>
    <w:rsid w:val="00A966B9"/>
    <w:rsid w:val="00A966DD"/>
    <w:rsid w:val="00A96A1F"/>
    <w:rsid w:val="00A96D7A"/>
    <w:rsid w:val="00A96E08"/>
    <w:rsid w:val="00A96E65"/>
    <w:rsid w:val="00A971B9"/>
    <w:rsid w:val="00A97357"/>
    <w:rsid w:val="00A973FB"/>
    <w:rsid w:val="00A975F1"/>
    <w:rsid w:val="00A975F5"/>
    <w:rsid w:val="00A9780B"/>
    <w:rsid w:val="00A97EAB"/>
    <w:rsid w:val="00A97EEC"/>
    <w:rsid w:val="00AA0838"/>
    <w:rsid w:val="00AA0C13"/>
    <w:rsid w:val="00AA0F54"/>
    <w:rsid w:val="00AA1031"/>
    <w:rsid w:val="00AA13FD"/>
    <w:rsid w:val="00AA1711"/>
    <w:rsid w:val="00AA1856"/>
    <w:rsid w:val="00AA18BD"/>
    <w:rsid w:val="00AA1B8E"/>
    <w:rsid w:val="00AA221B"/>
    <w:rsid w:val="00AA2730"/>
    <w:rsid w:val="00AA279E"/>
    <w:rsid w:val="00AA27B7"/>
    <w:rsid w:val="00AA31C6"/>
    <w:rsid w:val="00AA371B"/>
    <w:rsid w:val="00AA3766"/>
    <w:rsid w:val="00AA37A2"/>
    <w:rsid w:val="00AA3D28"/>
    <w:rsid w:val="00AA3E2D"/>
    <w:rsid w:val="00AA40D3"/>
    <w:rsid w:val="00AA42D0"/>
    <w:rsid w:val="00AA4352"/>
    <w:rsid w:val="00AA4696"/>
    <w:rsid w:val="00AA494F"/>
    <w:rsid w:val="00AA4979"/>
    <w:rsid w:val="00AA4A7D"/>
    <w:rsid w:val="00AA4B0C"/>
    <w:rsid w:val="00AA4B15"/>
    <w:rsid w:val="00AA5006"/>
    <w:rsid w:val="00AA57DC"/>
    <w:rsid w:val="00AA5FE9"/>
    <w:rsid w:val="00AA620E"/>
    <w:rsid w:val="00AA7037"/>
    <w:rsid w:val="00AA7173"/>
    <w:rsid w:val="00AA72FD"/>
    <w:rsid w:val="00AA7380"/>
    <w:rsid w:val="00AA754C"/>
    <w:rsid w:val="00AA7B68"/>
    <w:rsid w:val="00AA7DB0"/>
    <w:rsid w:val="00AA7E6B"/>
    <w:rsid w:val="00AA7F16"/>
    <w:rsid w:val="00AA7F93"/>
    <w:rsid w:val="00AB00AD"/>
    <w:rsid w:val="00AB0208"/>
    <w:rsid w:val="00AB0295"/>
    <w:rsid w:val="00AB04BC"/>
    <w:rsid w:val="00AB05DB"/>
    <w:rsid w:val="00AB072C"/>
    <w:rsid w:val="00AB0812"/>
    <w:rsid w:val="00AB0BF5"/>
    <w:rsid w:val="00AB0CEA"/>
    <w:rsid w:val="00AB0E0A"/>
    <w:rsid w:val="00AB0E3F"/>
    <w:rsid w:val="00AB11E2"/>
    <w:rsid w:val="00AB1623"/>
    <w:rsid w:val="00AB1809"/>
    <w:rsid w:val="00AB23C9"/>
    <w:rsid w:val="00AB23E2"/>
    <w:rsid w:val="00AB2786"/>
    <w:rsid w:val="00AB2808"/>
    <w:rsid w:val="00AB2D3F"/>
    <w:rsid w:val="00AB3218"/>
    <w:rsid w:val="00AB322F"/>
    <w:rsid w:val="00AB3E83"/>
    <w:rsid w:val="00AB4379"/>
    <w:rsid w:val="00AB43AF"/>
    <w:rsid w:val="00AB46C8"/>
    <w:rsid w:val="00AB4843"/>
    <w:rsid w:val="00AB4B80"/>
    <w:rsid w:val="00AB4C1F"/>
    <w:rsid w:val="00AB4D11"/>
    <w:rsid w:val="00AB4DC2"/>
    <w:rsid w:val="00AB4F55"/>
    <w:rsid w:val="00AB52FD"/>
    <w:rsid w:val="00AB5520"/>
    <w:rsid w:val="00AB55B4"/>
    <w:rsid w:val="00AB5746"/>
    <w:rsid w:val="00AB59C8"/>
    <w:rsid w:val="00AB5F8C"/>
    <w:rsid w:val="00AB68B0"/>
    <w:rsid w:val="00AB6EB0"/>
    <w:rsid w:val="00AB72A9"/>
    <w:rsid w:val="00AB7397"/>
    <w:rsid w:val="00AB747B"/>
    <w:rsid w:val="00AC00CB"/>
    <w:rsid w:val="00AC0720"/>
    <w:rsid w:val="00AC07A9"/>
    <w:rsid w:val="00AC0E47"/>
    <w:rsid w:val="00AC1388"/>
    <w:rsid w:val="00AC13DE"/>
    <w:rsid w:val="00AC1E0C"/>
    <w:rsid w:val="00AC1EFE"/>
    <w:rsid w:val="00AC1F2F"/>
    <w:rsid w:val="00AC1F74"/>
    <w:rsid w:val="00AC1FEE"/>
    <w:rsid w:val="00AC20C2"/>
    <w:rsid w:val="00AC2235"/>
    <w:rsid w:val="00AC2297"/>
    <w:rsid w:val="00AC2916"/>
    <w:rsid w:val="00AC2973"/>
    <w:rsid w:val="00AC29D0"/>
    <w:rsid w:val="00AC2B8D"/>
    <w:rsid w:val="00AC2E61"/>
    <w:rsid w:val="00AC2ED4"/>
    <w:rsid w:val="00AC309A"/>
    <w:rsid w:val="00AC3132"/>
    <w:rsid w:val="00AC3142"/>
    <w:rsid w:val="00AC33C1"/>
    <w:rsid w:val="00AC3655"/>
    <w:rsid w:val="00AC3756"/>
    <w:rsid w:val="00AC3AA1"/>
    <w:rsid w:val="00AC3B4E"/>
    <w:rsid w:val="00AC4174"/>
    <w:rsid w:val="00AC41E4"/>
    <w:rsid w:val="00AC4537"/>
    <w:rsid w:val="00AC48D7"/>
    <w:rsid w:val="00AC49DD"/>
    <w:rsid w:val="00AC4EAF"/>
    <w:rsid w:val="00AC502C"/>
    <w:rsid w:val="00AC5287"/>
    <w:rsid w:val="00AC5319"/>
    <w:rsid w:val="00AC56AC"/>
    <w:rsid w:val="00AC5831"/>
    <w:rsid w:val="00AC5898"/>
    <w:rsid w:val="00AC58BF"/>
    <w:rsid w:val="00AC5B63"/>
    <w:rsid w:val="00AC5DAA"/>
    <w:rsid w:val="00AC6371"/>
    <w:rsid w:val="00AC6764"/>
    <w:rsid w:val="00AC6AD0"/>
    <w:rsid w:val="00AC6B29"/>
    <w:rsid w:val="00AC6EFB"/>
    <w:rsid w:val="00AC7096"/>
    <w:rsid w:val="00AC70C9"/>
    <w:rsid w:val="00AC7462"/>
    <w:rsid w:val="00AC754E"/>
    <w:rsid w:val="00AC757D"/>
    <w:rsid w:val="00AC7DFB"/>
    <w:rsid w:val="00AD03C4"/>
    <w:rsid w:val="00AD0412"/>
    <w:rsid w:val="00AD077D"/>
    <w:rsid w:val="00AD087D"/>
    <w:rsid w:val="00AD0944"/>
    <w:rsid w:val="00AD0C96"/>
    <w:rsid w:val="00AD0EF2"/>
    <w:rsid w:val="00AD1530"/>
    <w:rsid w:val="00AD1954"/>
    <w:rsid w:val="00AD1C56"/>
    <w:rsid w:val="00AD2045"/>
    <w:rsid w:val="00AD2328"/>
    <w:rsid w:val="00AD248C"/>
    <w:rsid w:val="00AD2621"/>
    <w:rsid w:val="00AD26B9"/>
    <w:rsid w:val="00AD3228"/>
    <w:rsid w:val="00AD3245"/>
    <w:rsid w:val="00AD3409"/>
    <w:rsid w:val="00AD3C59"/>
    <w:rsid w:val="00AD3E42"/>
    <w:rsid w:val="00AD49E0"/>
    <w:rsid w:val="00AD4C8A"/>
    <w:rsid w:val="00AD54A4"/>
    <w:rsid w:val="00AD54BE"/>
    <w:rsid w:val="00AD5581"/>
    <w:rsid w:val="00AD5DB4"/>
    <w:rsid w:val="00AD5E41"/>
    <w:rsid w:val="00AD6316"/>
    <w:rsid w:val="00AD651F"/>
    <w:rsid w:val="00AD6592"/>
    <w:rsid w:val="00AD65A2"/>
    <w:rsid w:val="00AD66E2"/>
    <w:rsid w:val="00AD67D0"/>
    <w:rsid w:val="00AD67F0"/>
    <w:rsid w:val="00AD69B4"/>
    <w:rsid w:val="00AD69D8"/>
    <w:rsid w:val="00AD6A16"/>
    <w:rsid w:val="00AD6C66"/>
    <w:rsid w:val="00AD6CAC"/>
    <w:rsid w:val="00AD6DFC"/>
    <w:rsid w:val="00AD70C9"/>
    <w:rsid w:val="00AD714B"/>
    <w:rsid w:val="00AD7346"/>
    <w:rsid w:val="00AD7433"/>
    <w:rsid w:val="00AD756A"/>
    <w:rsid w:val="00AD7A76"/>
    <w:rsid w:val="00AD7B51"/>
    <w:rsid w:val="00AD7CFC"/>
    <w:rsid w:val="00AE00A8"/>
    <w:rsid w:val="00AE07AE"/>
    <w:rsid w:val="00AE07EC"/>
    <w:rsid w:val="00AE093A"/>
    <w:rsid w:val="00AE0AF1"/>
    <w:rsid w:val="00AE0AF6"/>
    <w:rsid w:val="00AE0DDC"/>
    <w:rsid w:val="00AE0DE9"/>
    <w:rsid w:val="00AE0F77"/>
    <w:rsid w:val="00AE1028"/>
    <w:rsid w:val="00AE1043"/>
    <w:rsid w:val="00AE121E"/>
    <w:rsid w:val="00AE1479"/>
    <w:rsid w:val="00AE15A2"/>
    <w:rsid w:val="00AE1802"/>
    <w:rsid w:val="00AE1A99"/>
    <w:rsid w:val="00AE1AD1"/>
    <w:rsid w:val="00AE1D0E"/>
    <w:rsid w:val="00AE1D21"/>
    <w:rsid w:val="00AE1E09"/>
    <w:rsid w:val="00AE1FC3"/>
    <w:rsid w:val="00AE2000"/>
    <w:rsid w:val="00AE2334"/>
    <w:rsid w:val="00AE26A9"/>
    <w:rsid w:val="00AE27A2"/>
    <w:rsid w:val="00AE27D0"/>
    <w:rsid w:val="00AE2B54"/>
    <w:rsid w:val="00AE2BC9"/>
    <w:rsid w:val="00AE30E6"/>
    <w:rsid w:val="00AE34D5"/>
    <w:rsid w:val="00AE3648"/>
    <w:rsid w:val="00AE36EB"/>
    <w:rsid w:val="00AE3A6C"/>
    <w:rsid w:val="00AE3AD6"/>
    <w:rsid w:val="00AE3BC6"/>
    <w:rsid w:val="00AE3E89"/>
    <w:rsid w:val="00AE3FFF"/>
    <w:rsid w:val="00AE457F"/>
    <w:rsid w:val="00AE47A9"/>
    <w:rsid w:val="00AE4AEF"/>
    <w:rsid w:val="00AE4DDB"/>
    <w:rsid w:val="00AE5917"/>
    <w:rsid w:val="00AE5BB8"/>
    <w:rsid w:val="00AE5D70"/>
    <w:rsid w:val="00AE5E86"/>
    <w:rsid w:val="00AE5F3D"/>
    <w:rsid w:val="00AE619F"/>
    <w:rsid w:val="00AE644D"/>
    <w:rsid w:val="00AE657E"/>
    <w:rsid w:val="00AE6615"/>
    <w:rsid w:val="00AE66DE"/>
    <w:rsid w:val="00AE6E46"/>
    <w:rsid w:val="00AE6F37"/>
    <w:rsid w:val="00AE6FFA"/>
    <w:rsid w:val="00AE70C7"/>
    <w:rsid w:val="00AE72BD"/>
    <w:rsid w:val="00AE732D"/>
    <w:rsid w:val="00AE745D"/>
    <w:rsid w:val="00AE74E5"/>
    <w:rsid w:val="00AE7544"/>
    <w:rsid w:val="00AE79BA"/>
    <w:rsid w:val="00AE79C5"/>
    <w:rsid w:val="00AE7B63"/>
    <w:rsid w:val="00AF01C1"/>
    <w:rsid w:val="00AF026C"/>
    <w:rsid w:val="00AF02BF"/>
    <w:rsid w:val="00AF0322"/>
    <w:rsid w:val="00AF048D"/>
    <w:rsid w:val="00AF0727"/>
    <w:rsid w:val="00AF097B"/>
    <w:rsid w:val="00AF0B26"/>
    <w:rsid w:val="00AF0C9B"/>
    <w:rsid w:val="00AF0D33"/>
    <w:rsid w:val="00AF178B"/>
    <w:rsid w:val="00AF17B2"/>
    <w:rsid w:val="00AF1B7D"/>
    <w:rsid w:val="00AF1EAA"/>
    <w:rsid w:val="00AF1EDC"/>
    <w:rsid w:val="00AF2319"/>
    <w:rsid w:val="00AF23F2"/>
    <w:rsid w:val="00AF2530"/>
    <w:rsid w:val="00AF26A6"/>
    <w:rsid w:val="00AF27DD"/>
    <w:rsid w:val="00AF2CA2"/>
    <w:rsid w:val="00AF41C9"/>
    <w:rsid w:val="00AF4437"/>
    <w:rsid w:val="00AF4A45"/>
    <w:rsid w:val="00AF4C3B"/>
    <w:rsid w:val="00AF4F9E"/>
    <w:rsid w:val="00AF5780"/>
    <w:rsid w:val="00AF58F5"/>
    <w:rsid w:val="00AF5A31"/>
    <w:rsid w:val="00AF5E4B"/>
    <w:rsid w:val="00AF5EFF"/>
    <w:rsid w:val="00AF5F3C"/>
    <w:rsid w:val="00AF5F45"/>
    <w:rsid w:val="00AF5F8C"/>
    <w:rsid w:val="00AF5FA7"/>
    <w:rsid w:val="00AF6172"/>
    <w:rsid w:val="00AF6338"/>
    <w:rsid w:val="00AF641E"/>
    <w:rsid w:val="00AF6800"/>
    <w:rsid w:val="00AF6EA1"/>
    <w:rsid w:val="00AF6FC1"/>
    <w:rsid w:val="00AF7072"/>
    <w:rsid w:val="00AF7438"/>
    <w:rsid w:val="00AF7731"/>
    <w:rsid w:val="00AF788E"/>
    <w:rsid w:val="00AF7B43"/>
    <w:rsid w:val="00AF7C04"/>
    <w:rsid w:val="00AF7D4F"/>
    <w:rsid w:val="00B0010D"/>
    <w:rsid w:val="00B0046F"/>
    <w:rsid w:val="00B007A4"/>
    <w:rsid w:val="00B00899"/>
    <w:rsid w:val="00B00BFD"/>
    <w:rsid w:val="00B00DC8"/>
    <w:rsid w:val="00B00EB1"/>
    <w:rsid w:val="00B00FB7"/>
    <w:rsid w:val="00B0106D"/>
    <w:rsid w:val="00B0144B"/>
    <w:rsid w:val="00B016B2"/>
    <w:rsid w:val="00B017FF"/>
    <w:rsid w:val="00B01866"/>
    <w:rsid w:val="00B023EF"/>
    <w:rsid w:val="00B02A5F"/>
    <w:rsid w:val="00B02B93"/>
    <w:rsid w:val="00B03097"/>
    <w:rsid w:val="00B03279"/>
    <w:rsid w:val="00B032B5"/>
    <w:rsid w:val="00B03368"/>
    <w:rsid w:val="00B039D6"/>
    <w:rsid w:val="00B03A80"/>
    <w:rsid w:val="00B03DA2"/>
    <w:rsid w:val="00B03DBF"/>
    <w:rsid w:val="00B03E74"/>
    <w:rsid w:val="00B0425D"/>
    <w:rsid w:val="00B04534"/>
    <w:rsid w:val="00B04684"/>
    <w:rsid w:val="00B047B0"/>
    <w:rsid w:val="00B04901"/>
    <w:rsid w:val="00B04EF5"/>
    <w:rsid w:val="00B04F2A"/>
    <w:rsid w:val="00B05252"/>
    <w:rsid w:val="00B05547"/>
    <w:rsid w:val="00B0558F"/>
    <w:rsid w:val="00B0596E"/>
    <w:rsid w:val="00B05CDB"/>
    <w:rsid w:val="00B05DA5"/>
    <w:rsid w:val="00B05E82"/>
    <w:rsid w:val="00B06063"/>
    <w:rsid w:val="00B06659"/>
    <w:rsid w:val="00B0665D"/>
    <w:rsid w:val="00B067F8"/>
    <w:rsid w:val="00B06CB8"/>
    <w:rsid w:val="00B06DD2"/>
    <w:rsid w:val="00B06F6A"/>
    <w:rsid w:val="00B0707D"/>
    <w:rsid w:val="00B070B2"/>
    <w:rsid w:val="00B07556"/>
    <w:rsid w:val="00B0759A"/>
    <w:rsid w:val="00B100A6"/>
    <w:rsid w:val="00B10378"/>
    <w:rsid w:val="00B104F1"/>
    <w:rsid w:val="00B1075A"/>
    <w:rsid w:val="00B107DD"/>
    <w:rsid w:val="00B109D9"/>
    <w:rsid w:val="00B11058"/>
    <w:rsid w:val="00B1108D"/>
    <w:rsid w:val="00B111FD"/>
    <w:rsid w:val="00B11674"/>
    <w:rsid w:val="00B11710"/>
    <w:rsid w:val="00B119DF"/>
    <w:rsid w:val="00B11AE0"/>
    <w:rsid w:val="00B11B12"/>
    <w:rsid w:val="00B12093"/>
    <w:rsid w:val="00B122D0"/>
    <w:rsid w:val="00B125BA"/>
    <w:rsid w:val="00B126E0"/>
    <w:rsid w:val="00B127BD"/>
    <w:rsid w:val="00B129FA"/>
    <w:rsid w:val="00B12D44"/>
    <w:rsid w:val="00B12E6B"/>
    <w:rsid w:val="00B12F27"/>
    <w:rsid w:val="00B131DE"/>
    <w:rsid w:val="00B13218"/>
    <w:rsid w:val="00B1332C"/>
    <w:rsid w:val="00B134DF"/>
    <w:rsid w:val="00B13636"/>
    <w:rsid w:val="00B136C2"/>
    <w:rsid w:val="00B13859"/>
    <w:rsid w:val="00B13A27"/>
    <w:rsid w:val="00B13B2F"/>
    <w:rsid w:val="00B13C28"/>
    <w:rsid w:val="00B13F49"/>
    <w:rsid w:val="00B14595"/>
    <w:rsid w:val="00B14664"/>
    <w:rsid w:val="00B146A8"/>
    <w:rsid w:val="00B1472A"/>
    <w:rsid w:val="00B147D1"/>
    <w:rsid w:val="00B148FB"/>
    <w:rsid w:val="00B14DA0"/>
    <w:rsid w:val="00B15182"/>
    <w:rsid w:val="00B15544"/>
    <w:rsid w:val="00B15B98"/>
    <w:rsid w:val="00B16618"/>
    <w:rsid w:val="00B16670"/>
    <w:rsid w:val="00B16990"/>
    <w:rsid w:val="00B16D00"/>
    <w:rsid w:val="00B16EC1"/>
    <w:rsid w:val="00B170FA"/>
    <w:rsid w:val="00B17421"/>
    <w:rsid w:val="00B17508"/>
    <w:rsid w:val="00B178FE"/>
    <w:rsid w:val="00B17AAA"/>
    <w:rsid w:val="00B17C8C"/>
    <w:rsid w:val="00B17C9E"/>
    <w:rsid w:val="00B2005F"/>
    <w:rsid w:val="00B20164"/>
    <w:rsid w:val="00B20851"/>
    <w:rsid w:val="00B20BB9"/>
    <w:rsid w:val="00B20BFC"/>
    <w:rsid w:val="00B20DDB"/>
    <w:rsid w:val="00B2195A"/>
    <w:rsid w:val="00B21A9B"/>
    <w:rsid w:val="00B21CF9"/>
    <w:rsid w:val="00B21FC5"/>
    <w:rsid w:val="00B22183"/>
    <w:rsid w:val="00B226EE"/>
    <w:rsid w:val="00B22781"/>
    <w:rsid w:val="00B2292E"/>
    <w:rsid w:val="00B22A73"/>
    <w:rsid w:val="00B22AAF"/>
    <w:rsid w:val="00B22C5B"/>
    <w:rsid w:val="00B22C86"/>
    <w:rsid w:val="00B22EDD"/>
    <w:rsid w:val="00B23014"/>
    <w:rsid w:val="00B23045"/>
    <w:rsid w:val="00B2356E"/>
    <w:rsid w:val="00B23A4C"/>
    <w:rsid w:val="00B23A91"/>
    <w:rsid w:val="00B23AED"/>
    <w:rsid w:val="00B24062"/>
    <w:rsid w:val="00B2456B"/>
    <w:rsid w:val="00B24589"/>
    <w:rsid w:val="00B24BED"/>
    <w:rsid w:val="00B24C4A"/>
    <w:rsid w:val="00B24D00"/>
    <w:rsid w:val="00B255D7"/>
    <w:rsid w:val="00B25671"/>
    <w:rsid w:val="00B25BED"/>
    <w:rsid w:val="00B25C69"/>
    <w:rsid w:val="00B25F26"/>
    <w:rsid w:val="00B26167"/>
    <w:rsid w:val="00B261CB"/>
    <w:rsid w:val="00B26279"/>
    <w:rsid w:val="00B263CA"/>
    <w:rsid w:val="00B264B0"/>
    <w:rsid w:val="00B26935"/>
    <w:rsid w:val="00B2693F"/>
    <w:rsid w:val="00B26981"/>
    <w:rsid w:val="00B26A5D"/>
    <w:rsid w:val="00B26E13"/>
    <w:rsid w:val="00B27099"/>
    <w:rsid w:val="00B27472"/>
    <w:rsid w:val="00B275E0"/>
    <w:rsid w:val="00B275EF"/>
    <w:rsid w:val="00B278EC"/>
    <w:rsid w:val="00B27A82"/>
    <w:rsid w:val="00B27B3B"/>
    <w:rsid w:val="00B305C7"/>
    <w:rsid w:val="00B30795"/>
    <w:rsid w:val="00B30A9D"/>
    <w:rsid w:val="00B30DA4"/>
    <w:rsid w:val="00B30DB2"/>
    <w:rsid w:val="00B31097"/>
    <w:rsid w:val="00B31390"/>
    <w:rsid w:val="00B31519"/>
    <w:rsid w:val="00B31630"/>
    <w:rsid w:val="00B31ABC"/>
    <w:rsid w:val="00B31B9F"/>
    <w:rsid w:val="00B31F58"/>
    <w:rsid w:val="00B3286C"/>
    <w:rsid w:val="00B32B85"/>
    <w:rsid w:val="00B32D3F"/>
    <w:rsid w:val="00B32E18"/>
    <w:rsid w:val="00B33010"/>
    <w:rsid w:val="00B33297"/>
    <w:rsid w:val="00B335A7"/>
    <w:rsid w:val="00B336D7"/>
    <w:rsid w:val="00B33782"/>
    <w:rsid w:val="00B337B0"/>
    <w:rsid w:val="00B338EB"/>
    <w:rsid w:val="00B33A32"/>
    <w:rsid w:val="00B33BAB"/>
    <w:rsid w:val="00B34329"/>
    <w:rsid w:val="00B343EC"/>
    <w:rsid w:val="00B344F0"/>
    <w:rsid w:val="00B347A0"/>
    <w:rsid w:val="00B34D26"/>
    <w:rsid w:val="00B35163"/>
    <w:rsid w:val="00B356BD"/>
    <w:rsid w:val="00B35746"/>
    <w:rsid w:val="00B3584C"/>
    <w:rsid w:val="00B358C2"/>
    <w:rsid w:val="00B35900"/>
    <w:rsid w:val="00B35A61"/>
    <w:rsid w:val="00B35A95"/>
    <w:rsid w:val="00B35E38"/>
    <w:rsid w:val="00B35F2A"/>
    <w:rsid w:val="00B361B4"/>
    <w:rsid w:val="00B365C1"/>
    <w:rsid w:val="00B36BB5"/>
    <w:rsid w:val="00B36C88"/>
    <w:rsid w:val="00B36CB1"/>
    <w:rsid w:val="00B36CD9"/>
    <w:rsid w:val="00B37012"/>
    <w:rsid w:val="00B371CE"/>
    <w:rsid w:val="00B3744B"/>
    <w:rsid w:val="00B3752C"/>
    <w:rsid w:val="00B37673"/>
    <w:rsid w:val="00B37C57"/>
    <w:rsid w:val="00B37DE6"/>
    <w:rsid w:val="00B401CE"/>
    <w:rsid w:val="00B404E6"/>
    <w:rsid w:val="00B40664"/>
    <w:rsid w:val="00B40A0D"/>
    <w:rsid w:val="00B40A83"/>
    <w:rsid w:val="00B40B4C"/>
    <w:rsid w:val="00B40E35"/>
    <w:rsid w:val="00B40ED2"/>
    <w:rsid w:val="00B41524"/>
    <w:rsid w:val="00B41591"/>
    <w:rsid w:val="00B41635"/>
    <w:rsid w:val="00B416FA"/>
    <w:rsid w:val="00B417B6"/>
    <w:rsid w:val="00B419F4"/>
    <w:rsid w:val="00B41B9C"/>
    <w:rsid w:val="00B41D13"/>
    <w:rsid w:val="00B42178"/>
    <w:rsid w:val="00B422A8"/>
    <w:rsid w:val="00B4237D"/>
    <w:rsid w:val="00B423A3"/>
    <w:rsid w:val="00B42786"/>
    <w:rsid w:val="00B430A8"/>
    <w:rsid w:val="00B43125"/>
    <w:rsid w:val="00B434D4"/>
    <w:rsid w:val="00B4373F"/>
    <w:rsid w:val="00B437AC"/>
    <w:rsid w:val="00B43CFA"/>
    <w:rsid w:val="00B43D71"/>
    <w:rsid w:val="00B43F86"/>
    <w:rsid w:val="00B44243"/>
    <w:rsid w:val="00B4441B"/>
    <w:rsid w:val="00B44428"/>
    <w:rsid w:val="00B44701"/>
    <w:rsid w:val="00B44801"/>
    <w:rsid w:val="00B44ADB"/>
    <w:rsid w:val="00B44BBE"/>
    <w:rsid w:val="00B44F0A"/>
    <w:rsid w:val="00B45379"/>
    <w:rsid w:val="00B4554B"/>
    <w:rsid w:val="00B457F8"/>
    <w:rsid w:val="00B458D0"/>
    <w:rsid w:val="00B45DBB"/>
    <w:rsid w:val="00B461F0"/>
    <w:rsid w:val="00B463D6"/>
    <w:rsid w:val="00B46403"/>
    <w:rsid w:val="00B46871"/>
    <w:rsid w:val="00B46E0B"/>
    <w:rsid w:val="00B47108"/>
    <w:rsid w:val="00B4731C"/>
    <w:rsid w:val="00B473DE"/>
    <w:rsid w:val="00B474F4"/>
    <w:rsid w:val="00B47641"/>
    <w:rsid w:val="00B47657"/>
    <w:rsid w:val="00B47A1B"/>
    <w:rsid w:val="00B47A9F"/>
    <w:rsid w:val="00B47BD7"/>
    <w:rsid w:val="00B47BF2"/>
    <w:rsid w:val="00B47EFD"/>
    <w:rsid w:val="00B47F5B"/>
    <w:rsid w:val="00B47FE8"/>
    <w:rsid w:val="00B50087"/>
    <w:rsid w:val="00B50A1A"/>
    <w:rsid w:val="00B50C16"/>
    <w:rsid w:val="00B50CB6"/>
    <w:rsid w:val="00B50D12"/>
    <w:rsid w:val="00B50EEA"/>
    <w:rsid w:val="00B50F01"/>
    <w:rsid w:val="00B51285"/>
    <w:rsid w:val="00B513A2"/>
    <w:rsid w:val="00B51415"/>
    <w:rsid w:val="00B51896"/>
    <w:rsid w:val="00B51A14"/>
    <w:rsid w:val="00B51A31"/>
    <w:rsid w:val="00B51B6C"/>
    <w:rsid w:val="00B52076"/>
    <w:rsid w:val="00B52111"/>
    <w:rsid w:val="00B522B5"/>
    <w:rsid w:val="00B52867"/>
    <w:rsid w:val="00B52B53"/>
    <w:rsid w:val="00B52BB6"/>
    <w:rsid w:val="00B52FC3"/>
    <w:rsid w:val="00B530DB"/>
    <w:rsid w:val="00B533BB"/>
    <w:rsid w:val="00B5363B"/>
    <w:rsid w:val="00B538AF"/>
    <w:rsid w:val="00B5396E"/>
    <w:rsid w:val="00B53B23"/>
    <w:rsid w:val="00B5419F"/>
    <w:rsid w:val="00B541A6"/>
    <w:rsid w:val="00B548AE"/>
    <w:rsid w:val="00B549CC"/>
    <w:rsid w:val="00B54CF1"/>
    <w:rsid w:val="00B54DE6"/>
    <w:rsid w:val="00B54E27"/>
    <w:rsid w:val="00B54FFC"/>
    <w:rsid w:val="00B55033"/>
    <w:rsid w:val="00B550A2"/>
    <w:rsid w:val="00B5515C"/>
    <w:rsid w:val="00B55224"/>
    <w:rsid w:val="00B553DE"/>
    <w:rsid w:val="00B55F87"/>
    <w:rsid w:val="00B55FE8"/>
    <w:rsid w:val="00B564BB"/>
    <w:rsid w:val="00B5656A"/>
    <w:rsid w:val="00B568A1"/>
    <w:rsid w:val="00B568CE"/>
    <w:rsid w:val="00B56979"/>
    <w:rsid w:val="00B56ACB"/>
    <w:rsid w:val="00B56D33"/>
    <w:rsid w:val="00B56F5A"/>
    <w:rsid w:val="00B57014"/>
    <w:rsid w:val="00B572EC"/>
    <w:rsid w:val="00B5771D"/>
    <w:rsid w:val="00B577ED"/>
    <w:rsid w:val="00B57958"/>
    <w:rsid w:val="00B57A80"/>
    <w:rsid w:val="00B57ACA"/>
    <w:rsid w:val="00B600C6"/>
    <w:rsid w:val="00B6015D"/>
    <w:rsid w:val="00B60740"/>
    <w:rsid w:val="00B60844"/>
    <w:rsid w:val="00B6095F"/>
    <w:rsid w:val="00B60AE2"/>
    <w:rsid w:val="00B60D84"/>
    <w:rsid w:val="00B60E03"/>
    <w:rsid w:val="00B60E86"/>
    <w:rsid w:val="00B6113A"/>
    <w:rsid w:val="00B61815"/>
    <w:rsid w:val="00B62089"/>
    <w:rsid w:val="00B62481"/>
    <w:rsid w:val="00B624F0"/>
    <w:rsid w:val="00B62807"/>
    <w:rsid w:val="00B62912"/>
    <w:rsid w:val="00B629AF"/>
    <w:rsid w:val="00B62A15"/>
    <w:rsid w:val="00B62A52"/>
    <w:rsid w:val="00B62AD9"/>
    <w:rsid w:val="00B62BF7"/>
    <w:rsid w:val="00B62E4B"/>
    <w:rsid w:val="00B62FC2"/>
    <w:rsid w:val="00B63071"/>
    <w:rsid w:val="00B63396"/>
    <w:rsid w:val="00B63669"/>
    <w:rsid w:val="00B639E6"/>
    <w:rsid w:val="00B63AB8"/>
    <w:rsid w:val="00B63BB0"/>
    <w:rsid w:val="00B63C19"/>
    <w:rsid w:val="00B6404B"/>
    <w:rsid w:val="00B640A2"/>
    <w:rsid w:val="00B641D2"/>
    <w:rsid w:val="00B641FD"/>
    <w:rsid w:val="00B642E2"/>
    <w:rsid w:val="00B647F7"/>
    <w:rsid w:val="00B64A4D"/>
    <w:rsid w:val="00B64B0B"/>
    <w:rsid w:val="00B64B95"/>
    <w:rsid w:val="00B64D32"/>
    <w:rsid w:val="00B64E0B"/>
    <w:rsid w:val="00B64EC0"/>
    <w:rsid w:val="00B64FBD"/>
    <w:rsid w:val="00B65039"/>
    <w:rsid w:val="00B65073"/>
    <w:rsid w:val="00B65210"/>
    <w:rsid w:val="00B6584F"/>
    <w:rsid w:val="00B658BF"/>
    <w:rsid w:val="00B6595C"/>
    <w:rsid w:val="00B65DC1"/>
    <w:rsid w:val="00B65F3C"/>
    <w:rsid w:val="00B6602D"/>
    <w:rsid w:val="00B660C0"/>
    <w:rsid w:val="00B66B8B"/>
    <w:rsid w:val="00B66DE5"/>
    <w:rsid w:val="00B66E24"/>
    <w:rsid w:val="00B66F21"/>
    <w:rsid w:val="00B66FD8"/>
    <w:rsid w:val="00B6706D"/>
    <w:rsid w:val="00B67179"/>
    <w:rsid w:val="00B67217"/>
    <w:rsid w:val="00B6745D"/>
    <w:rsid w:val="00B67BD7"/>
    <w:rsid w:val="00B67CCE"/>
    <w:rsid w:val="00B700A0"/>
    <w:rsid w:val="00B70186"/>
    <w:rsid w:val="00B702B0"/>
    <w:rsid w:val="00B705CB"/>
    <w:rsid w:val="00B707C1"/>
    <w:rsid w:val="00B7086C"/>
    <w:rsid w:val="00B70B5A"/>
    <w:rsid w:val="00B70E27"/>
    <w:rsid w:val="00B70F38"/>
    <w:rsid w:val="00B71066"/>
    <w:rsid w:val="00B710FE"/>
    <w:rsid w:val="00B712C5"/>
    <w:rsid w:val="00B715BA"/>
    <w:rsid w:val="00B71982"/>
    <w:rsid w:val="00B71A09"/>
    <w:rsid w:val="00B71E5D"/>
    <w:rsid w:val="00B71E98"/>
    <w:rsid w:val="00B7201D"/>
    <w:rsid w:val="00B72046"/>
    <w:rsid w:val="00B72260"/>
    <w:rsid w:val="00B7240F"/>
    <w:rsid w:val="00B72460"/>
    <w:rsid w:val="00B7274C"/>
    <w:rsid w:val="00B727AE"/>
    <w:rsid w:val="00B7284B"/>
    <w:rsid w:val="00B72E44"/>
    <w:rsid w:val="00B7317C"/>
    <w:rsid w:val="00B73231"/>
    <w:rsid w:val="00B733B5"/>
    <w:rsid w:val="00B7386B"/>
    <w:rsid w:val="00B73ACD"/>
    <w:rsid w:val="00B73BC9"/>
    <w:rsid w:val="00B74293"/>
    <w:rsid w:val="00B742FA"/>
    <w:rsid w:val="00B744AF"/>
    <w:rsid w:val="00B74752"/>
    <w:rsid w:val="00B7475A"/>
    <w:rsid w:val="00B74BCB"/>
    <w:rsid w:val="00B74DF2"/>
    <w:rsid w:val="00B753CE"/>
    <w:rsid w:val="00B7561C"/>
    <w:rsid w:val="00B759AF"/>
    <w:rsid w:val="00B75BC6"/>
    <w:rsid w:val="00B75D2B"/>
    <w:rsid w:val="00B75DC1"/>
    <w:rsid w:val="00B75F6B"/>
    <w:rsid w:val="00B766C0"/>
    <w:rsid w:val="00B76764"/>
    <w:rsid w:val="00B76814"/>
    <w:rsid w:val="00B76B88"/>
    <w:rsid w:val="00B76D3A"/>
    <w:rsid w:val="00B76D67"/>
    <w:rsid w:val="00B76EB2"/>
    <w:rsid w:val="00B76F28"/>
    <w:rsid w:val="00B76F95"/>
    <w:rsid w:val="00B7706D"/>
    <w:rsid w:val="00B770BA"/>
    <w:rsid w:val="00B771F4"/>
    <w:rsid w:val="00B77419"/>
    <w:rsid w:val="00B77484"/>
    <w:rsid w:val="00B77509"/>
    <w:rsid w:val="00B777E9"/>
    <w:rsid w:val="00B778BC"/>
    <w:rsid w:val="00B77972"/>
    <w:rsid w:val="00B77B57"/>
    <w:rsid w:val="00B77D75"/>
    <w:rsid w:val="00B77E0B"/>
    <w:rsid w:val="00B808BB"/>
    <w:rsid w:val="00B80A39"/>
    <w:rsid w:val="00B80C5F"/>
    <w:rsid w:val="00B811C2"/>
    <w:rsid w:val="00B81304"/>
    <w:rsid w:val="00B814DA"/>
    <w:rsid w:val="00B81F2B"/>
    <w:rsid w:val="00B82314"/>
    <w:rsid w:val="00B82615"/>
    <w:rsid w:val="00B82753"/>
    <w:rsid w:val="00B82765"/>
    <w:rsid w:val="00B82941"/>
    <w:rsid w:val="00B8296B"/>
    <w:rsid w:val="00B82AD9"/>
    <w:rsid w:val="00B82C82"/>
    <w:rsid w:val="00B8306F"/>
    <w:rsid w:val="00B83146"/>
    <w:rsid w:val="00B83151"/>
    <w:rsid w:val="00B83759"/>
    <w:rsid w:val="00B837B9"/>
    <w:rsid w:val="00B83938"/>
    <w:rsid w:val="00B83D2B"/>
    <w:rsid w:val="00B83E5F"/>
    <w:rsid w:val="00B83FCA"/>
    <w:rsid w:val="00B845F0"/>
    <w:rsid w:val="00B84761"/>
    <w:rsid w:val="00B84793"/>
    <w:rsid w:val="00B84932"/>
    <w:rsid w:val="00B849B5"/>
    <w:rsid w:val="00B84DF1"/>
    <w:rsid w:val="00B853C4"/>
    <w:rsid w:val="00B857C6"/>
    <w:rsid w:val="00B85D36"/>
    <w:rsid w:val="00B85DEA"/>
    <w:rsid w:val="00B86015"/>
    <w:rsid w:val="00B86997"/>
    <w:rsid w:val="00B86B1A"/>
    <w:rsid w:val="00B86CAC"/>
    <w:rsid w:val="00B86FA5"/>
    <w:rsid w:val="00B87190"/>
    <w:rsid w:val="00B87D25"/>
    <w:rsid w:val="00B87DE4"/>
    <w:rsid w:val="00B87E3E"/>
    <w:rsid w:val="00B87EB4"/>
    <w:rsid w:val="00B87F91"/>
    <w:rsid w:val="00B90044"/>
    <w:rsid w:val="00B901A5"/>
    <w:rsid w:val="00B905E4"/>
    <w:rsid w:val="00B905F4"/>
    <w:rsid w:val="00B9071B"/>
    <w:rsid w:val="00B90735"/>
    <w:rsid w:val="00B9092E"/>
    <w:rsid w:val="00B90B08"/>
    <w:rsid w:val="00B90BD9"/>
    <w:rsid w:val="00B90D21"/>
    <w:rsid w:val="00B9101A"/>
    <w:rsid w:val="00B91292"/>
    <w:rsid w:val="00B91572"/>
    <w:rsid w:val="00B917E5"/>
    <w:rsid w:val="00B91D30"/>
    <w:rsid w:val="00B91DAB"/>
    <w:rsid w:val="00B91E39"/>
    <w:rsid w:val="00B91F25"/>
    <w:rsid w:val="00B92015"/>
    <w:rsid w:val="00B92029"/>
    <w:rsid w:val="00B9214D"/>
    <w:rsid w:val="00B922CC"/>
    <w:rsid w:val="00B9234F"/>
    <w:rsid w:val="00B9257A"/>
    <w:rsid w:val="00B92644"/>
    <w:rsid w:val="00B92812"/>
    <w:rsid w:val="00B9288D"/>
    <w:rsid w:val="00B92911"/>
    <w:rsid w:val="00B92A7F"/>
    <w:rsid w:val="00B92A8D"/>
    <w:rsid w:val="00B92B06"/>
    <w:rsid w:val="00B92F35"/>
    <w:rsid w:val="00B92F7E"/>
    <w:rsid w:val="00B9303D"/>
    <w:rsid w:val="00B93122"/>
    <w:rsid w:val="00B93163"/>
    <w:rsid w:val="00B93666"/>
    <w:rsid w:val="00B93725"/>
    <w:rsid w:val="00B938F6"/>
    <w:rsid w:val="00B939D3"/>
    <w:rsid w:val="00B93CB3"/>
    <w:rsid w:val="00B93D90"/>
    <w:rsid w:val="00B94113"/>
    <w:rsid w:val="00B9468E"/>
    <w:rsid w:val="00B94A6B"/>
    <w:rsid w:val="00B94E1B"/>
    <w:rsid w:val="00B954B2"/>
    <w:rsid w:val="00B95C48"/>
    <w:rsid w:val="00B96434"/>
    <w:rsid w:val="00B96828"/>
    <w:rsid w:val="00B968CE"/>
    <w:rsid w:val="00B96A88"/>
    <w:rsid w:val="00B96C1E"/>
    <w:rsid w:val="00B96C38"/>
    <w:rsid w:val="00B96D49"/>
    <w:rsid w:val="00B97383"/>
    <w:rsid w:val="00B97871"/>
    <w:rsid w:val="00B9796A"/>
    <w:rsid w:val="00B97AC0"/>
    <w:rsid w:val="00B97BB7"/>
    <w:rsid w:val="00B97C4A"/>
    <w:rsid w:val="00B97C77"/>
    <w:rsid w:val="00BA026A"/>
    <w:rsid w:val="00BA04DD"/>
    <w:rsid w:val="00BA04E4"/>
    <w:rsid w:val="00BA06E0"/>
    <w:rsid w:val="00BA0805"/>
    <w:rsid w:val="00BA0984"/>
    <w:rsid w:val="00BA0AFD"/>
    <w:rsid w:val="00BA0D7F"/>
    <w:rsid w:val="00BA0DE2"/>
    <w:rsid w:val="00BA116C"/>
    <w:rsid w:val="00BA11F1"/>
    <w:rsid w:val="00BA1D1A"/>
    <w:rsid w:val="00BA224C"/>
    <w:rsid w:val="00BA2289"/>
    <w:rsid w:val="00BA25BD"/>
    <w:rsid w:val="00BA2AB4"/>
    <w:rsid w:val="00BA2D0A"/>
    <w:rsid w:val="00BA2ED4"/>
    <w:rsid w:val="00BA2F71"/>
    <w:rsid w:val="00BA300C"/>
    <w:rsid w:val="00BA3048"/>
    <w:rsid w:val="00BA30FF"/>
    <w:rsid w:val="00BA3528"/>
    <w:rsid w:val="00BA3664"/>
    <w:rsid w:val="00BA3927"/>
    <w:rsid w:val="00BA394B"/>
    <w:rsid w:val="00BA3BB9"/>
    <w:rsid w:val="00BA3C52"/>
    <w:rsid w:val="00BA3D36"/>
    <w:rsid w:val="00BA4149"/>
    <w:rsid w:val="00BA431F"/>
    <w:rsid w:val="00BA48DD"/>
    <w:rsid w:val="00BA4A88"/>
    <w:rsid w:val="00BA4B7B"/>
    <w:rsid w:val="00BA4B84"/>
    <w:rsid w:val="00BA4EAB"/>
    <w:rsid w:val="00BA553C"/>
    <w:rsid w:val="00BA5655"/>
    <w:rsid w:val="00BA5BC4"/>
    <w:rsid w:val="00BA5E26"/>
    <w:rsid w:val="00BA60DB"/>
    <w:rsid w:val="00BA618E"/>
    <w:rsid w:val="00BA6336"/>
    <w:rsid w:val="00BA6363"/>
    <w:rsid w:val="00BA6372"/>
    <w:rsid w:val="00BA63BE"/>
    <w:rsid w:val="00BA67B6"/>
    <w:rsid w:val="00BA69C4"/>
    <w:rsid w:val="00BA6C3C"/>
    <w:rsid w:val="00BA6C52"/>
    <w:rsid w:val="00BA6F54"/>
    <w:rsid w:val="00BA73FC"/>
    <w:rsid w:val="00BA741F"/>
    <w:rsid w:val="00BA765B"/>
    <w:rsid w:val="00BA77E9"/>
    <w:rsid w:val="00BA7ADC"/>
    <w:rsid w:val="00BA7BE2"/>
    <w:rsid w:val="00BA7CCA"/>
    <w:rsid w:val="00BA7CE0"/>
    <w:rsid w:val="00BA7F4E"/>
    <w:rsid w:val="00BB097D"/>
    <w:rsid w:val="00BB0C7F"/>
    <w:rsid w:val="00BB0D17"/>
    <w:rsid w:val="00BB10D4"/>
    <w:rsid w:val="00BB1243"/>
    <w:rsid w:val="00BB1524"/>
    <w:rsid w:val="00BB15D2"/>
    <w:rsid w:val="00BB1A53"/>
    <w:rsid w:val="00BB1DB7"/>
    <w:rsid w:val="00BB1F58"/>
    <w:rsid w:val="00BB1F7E"/>
    <w:rsid w:val="00BB2740"/>
    <w:rsid w:val="00BB28EF"/>
    <w:rsid w:val="00BB2F86"/>
    <w:rsid w:val="00BB3125"/>
    <w:rsid w:val="00BB3294"/>
    <w:rsid w:val="00BB3300"/>
    <w:rsid w:val="00BB3587"/>
    <w:rsid w:val="00BB369B"/>
    <w:rsid w:val="00BB3F02"/>
    <w:rsid w:val="00BB45A1"/>
    <w:rsid w:val="00BB45EC"/>
    <w:rsid w:val="00BB4600"/>
    <w:rsid w:val="00BB4956"/>
    <w:rsid w:val="00BB49E1"/>
    <w:rsid w:val="00BB4D07"/>
    <w:rsid w:val="00BB4D67"/>
    <w:rsid w:val="00BB4DE2"/>
    <w:rsid w:val="00BB4F45"/>
    <w:rsid w:val="00BB530A"/>
    <w:rsid w:val="00BB54AF"/>
    <w:rsid w:val="00BB5664"/>
    <w:rsid w:val="00BB598B"/>
    <w:rsid w:val="00BB5A63"/>
    <w:rsid w:val="00BB5A7B"/>
    <w:rsid w:val="00BB5D74"/>
    <w:rsid w:val="00BB6213"/>
    <w:rsid w:val="00BB6687"/>
    <w:rsid w:val="00BB6A9B"/>
    <w:rsid w:val="00BB6B03"/>
    <w:rsid w:val="00BB6CB4"/>
    <w:rsid w:val="00BB70BC"/>
    <w:rsid w:val="00BB7167"/>
    <w:rsid w:val="00BB72DD"/>
    <w:rsid w:val="00BB7546"/>
    <w:rsid w:val="00BB76EE"/>
    <w:rsid w:val="00BB798A"/>
    <w:rsid w:val="00BB7A30"/>
    <w:rsid w:val="00BB7AC3"/>
    <w:rsid w:val="00BB7B51"/>
    <w:rsid w:val="00BB7F99"/>
    <w:rsid w:val="00BC02EE"/>
    <w:rsid w:val="00BC09CB"/>
    <w:rsid w:val="00BC0AB2"/>
    <w:rsid w:val="00BC0C58"/>
    <w:rsid w:val="00BC0CA6"/>
    <w:rsid w:val="00BC0DAE"/>
    <w:rsid w:val="00BC0E23"/>
    <w:rsid w:val="00BC178C"/>
    <w:rsid w:val="00BC1C31"/>
    <w:rsid w:val="00BC21B7"/>
    <w:rsid w:val="00BC2272"/>
    <w:rsid w:val="00BC234D"/>
    <w:rsid w:val="00BC23A6"/>
    <w:rsid w:val="00BC2547"/>
    <w:rsid w:val="00BC2A75"/>
    <w:rsid w:val="00BC2D06"/>
    <w:rsid w:val="00BC2E20"/>
    <w:rsid w:val="00BC2E6D"/>
    <w:rsid w:val="00BC32CB"/>
    <w:rsid w:val="00BC3526"/>
    <w:rsid w:val="00BC36EE"/>
    <w:rsid w:val="00BC38E0"/>
    <w:rsid w:val="00BC3D03"/>
    <w:rsid w:val="00BC40BD"/>
    <w:rsid w:val="00BC40ED"/>
    <w:rsid w:val="00BC4364"/>
    <w:rsid w:val="00BC4571"/>
    <w:rsid w:val="00BC457E"/>
    <w:rsid w:val="00BC4AB5"/>
    <w:rsid w:val="00BC4E4C"/>
    <w:rsid w:val="00BC52D6"/>
    <w:rsid w:val="00BC5445"/>
    <w:rsid w:val="00BC5713"/>
    <w:rsid w:val="00BC572E"/>
    <w:rsid w:val="00BC58DB"/>
    <w:rsid w:val="00BC590E"/>
    <w:rsid w:val="00BC5D47"/>
    <w:rsid w:val="00BC5D6F"/>
    <w:rsid w:val="00BC63DD"/>
    <w:rsid w:val="00BC6B18"/>
    <w:rsid w:val="00BC6B7C"/>
    <w:rsid w:val="00BC6C80"/>
    <w:rsid w:val="00BC705F"/>
    <w:rsid w:val="00BC72F8"/>
    <w:rsid w:val="00BC74C1"/>
    <w:rsid w:val="00BC7AFA"/>
    <w:rsid w:val="00BC7CDB"/>
    <w:rsid w:val="00BC7D5D"/>
    <w:rsid w:val="00BC7E0B"/>
    <w:rsid w:val="00BD01EC"/>
    <w:rsid w:val="00BD08CC"/>
    <w:rsid w:val="00BD0959"/>
    <w:rsid w:val="00BD0AFC"/>
    <w:rsid w:val="00BD0C6B"/>
    <w:rsid w:val="00BD10BF"/>
    <w:rsid w:val="00BD1112"/>
    <w:rsid w:val="00BD11D0"/>
    <w:rsid w:val="00BD1882"/>
    <w:rsid w:val="00BD1C45"/>
    <w:rsid w:val="00BD1CC1"/>
    <w:rsid w:val="00BD1CF8"/>
    <w:rsid w:val="00BD1F52"/>
    <w:rsid w:val="00BD274D"/>
    <w:rsid w:val="00BD2EE1"/>
    <w:rsid w:val="00BD32CF"/>
    <w:rsid w:val="00BD3378"/>
    <w:rsid w:val="00BD382B"/>
    <w:rsid w:val="00BD46E4"/>
    <w:rsid w:val="00BD4798"/>
    <w:rsid w:val="00BD4AE1"/>
    <w:rsid w:val="00BD4DAB"/>
    <w:rsid w:val="00BD4E12"/>
    <w:rsid w:val="00BD4EEF"/>
    <w:rsid w:val="00BD541E"/>
    <w:rsid w:val="00BD5790"/>
    <w:rsid w:val="00BD596A"/>
    <w:rsid w:val="00BD5CC1"/>
    <w:rsid w:val="00BD61BB"/>
    <w:rsid w:val="00BD6308"/>
    <w:rsid w:val="00BD6412"/>
    <w:rsid w:val="00BD6606"/>
    <w:rsid w:val="00BD6614"/>
    <w:rsid w:val="00BD6A29"/>
    <w:rsid w:val="00BD6C02"/>
    <w:rsid w:val="00BD6E6B"/>
    <w:rsid w:val="00BD6EA2"/>
    <w:rsid w:val="00BD6F57"/>
    <w:rsid w:val="00BD7043"/>
    <w:rsid w:val="00BD7111"/>
    <w:rsid w:val="00BD726E"/>
    <w:rsid w:val="00BD7401"/>
    <w:rsid w:val="00BD7621"/>
    <w:rsid w:val="00BD7829"/>
    <w:rsid w:val="00BD79AD"/>
    <w:rsid w:val="00BD79F7"/>
    <w:rsid w:val="00BD7DDB"/>
    <w:rsid w:val="00BE0317"/>
    <w:rsid w:val="00BE07E6"/>
    <w:rsid w:val="00BE0B58"/>
    <w:rsid w:val="00BE0D25"/>
    <w:rsid w:val="00BE0DD7"/>
    <w:rsid w:val="00BE0DF6"/>
    <w:rsid w:val="00BE1089"/>
    <w:rsid w:val="00BE1492"/>
    <w:rsid w:val="00BE14E9"/>
    <w:rsid w:val="00BE190C"/>
    <w:rsid w:val="00BE1C80"/>
    <w:rsid w:val="00BE1D87"/>
    <w:rsid w:val="00BE1EF7"/>
    <w:rsid w:val="00BE2238"/>
    <w:rsid w:val="00BE2372"/>
    <w:rsid w:val="00BE239B"/>
    <w:rsid w:val="00BE2C16"/>
    <w:rsid w:val="00BE304D"/>
    <w:rsid w:val="00BE3366"/>
    <w:rsid w:val="00BE3472"/>
    <w:rsid w:val="00BE38B9"/>
    <w:rsid w:val="00BE3B40"/>
    <w:rsid w:val="00BE3DF5"/>
    <w:rsid w:val="00BE3EAE"/>
    <w:rsid w:val="00BE3F2A"/>
    <w:rsid w:val="00BE426F"/>
    <w:rsid w:val="00BE447E"/>
    <w:rsid w:val="00BE448C"/>
    <w:rsid w:val="00BE44B0"/>
    <w:rsid w:val="00BE45B2"/>
    <w:rsid w:val="00BE49FC"/>
    <w:rsid w:val="00BE4AF6"/>
    <w:rsid w:val="00BE4B16"/>
    <w:rsid w:val="00BE5006"/>
    <w:rsid w:val="00BE555E"/>
    <w:rsid w:val="00BE5726"/>
    <w:rsid w:val="00BE5769"/>
    <w:rsid w:val="00BE5A03"/>
    <w:rsid w:val="00BE5B5A"/>
    <w:rsid w:val="00BE5CEF"/>
    <w:rsid w:val="00BE5EB6"/>
    <w:rsid w:val="00BE6039"/>
    <w:rsid w:val="00BE6181"/>
    <w:rsid w:val="00BE6439"/>
    <w:rsid w:val="00BE6580"/>
    <w:rsid w:val="00BE6735"/>
    <w:rsid w:val="00BE679D"/>
    <w:rsid w:val="00BE6819"/>
    <w:rsid w:val="00BE715D"/>
    <w:rsid w:val="00BE7172"/>
    <w:rsid w:val="00BE720B"/>
    <w:rsid w:val="00BE7233"/>
    <w:rsid w:val="00BE727C"/>
    <w:rsid w:val="00BE7286"/>
    <w:rsid w:val="00BE742D"/>
    <w:rsid w:val="00BE74A3"/>
    <w:rsid w:val="00BE7860"/>
    <w:rsid w:val="00BE7C0E"/>
    <w:rsid w:val="00BF0022"/>
    <w:rsid w:val="00BF0430"/>
    <w:rsid w:val="00BF04D7"/>
    <w:rsid w:val="00BF0ABE"/>
    <w:rsid w:val="00BF1096"/>
    <w:rsid w:val="00BF1184"/>
    <w:rsid w:val="00BF13BA"/>
    <w:rsid w:val="00BF16CF"/>
    <w:rsid w:val="00BF184C"/>
    <w:rsid w:val="00BF1907"/>
    <w:rsid w:val="00BF1AC2"/>
    <w:rsid w:val="00BF1C58"/>
    <w:rsid w:val="00BF21D3"/>
    <w:rsid w:val="00BF242E"/>
    <w:rsid w:val="00BF273E"/>
    <w:rsid w:val="00BF2B62"/>
    <w:rsid w:val="00BF2E51"/>
    <w:rsid w:val="00BF3677"/>
    <w:rsid w:val="00BF3737"/>
    <w:rsid w:val="00BF3DBE"/>
    <w:rsid w:val="00BF4156"/>
    <w:rsid w:val="00BF4777"/>
    <w:rsid w:val="00BF4851"/>
    <w:rsid w:val="00BF4974"/>
    <w:rsid w:val="00BF4C34"/>
    <w:rsid w:val="00BF4CBC"/>
    <w:rsid w:val="00BF4E14"/>
    <w:rsid w:val="00BF50AA"/>
    <w:rsid w:val="00BF52FC"/>
    <w:rsid w:val="00BF55F2"/>
    <w:rsid w:val="00BF5894"/>
    <w:rsid w:val="00BF58DA"/>
    <w:rsid w:val="00BF5D16"/>
    <w:rsid w:val="00BF5DE4"/>
    <w:rsid w:val="00BF5F7B"/>
    <w:rsid w:val="00BF601E"/>
    <w:rsid w:val="00BF6375"/>
    <w:rsid w:val="00BF664A"/>
    <w:rsid w:val="00BF6712"/>
    <w:rsid w:val="00BF67D5"/>
    <w:rsid w:val="00BF6FAB"/>
    <w:rsid w:val="00BF7377"/>
    <w:rsid w:val="00BF7597"/>
    <w:rsid w:val="00BF792F"/>
    <w:rsid w:val="00BF79A3"/>
    <w:rsid w:val="00BF7BF4"/>
    <w:rsid w:val="00BF7FA1"/>
    <w:rsid w:val="00C0046F"/>
    <w:rsid w:val="00C0051F"/>
    <w:rsid w:val="00C0061F"/>
    <w:rsid w:val="00C0079D"/>
    <w:rsid w:val="00C007E5"/>
    <w:rsid w:val="00C00B5B"/>
    <w:rsid w:val="00C00C2C"/>
    <w:rsid w:val="00C00C55"/>
    <w:rsid w:val="00C00FCF"/>
    <w:rsid w:val="00C011C8"/>
    <w:rsid w:val="00C01509"/>
    <w:rsid w:val="00C015C5"/>
    <w:rsid w:val="00C017D3"/>
    <w:rsid w:val="00C01E18"/>
    <w:rsid w:val="00C01F29"/>
    <w:rsid w:val="00C02061"/>
    <w:rsid w:val="00C02792"/>
    <w:rsid w:val="00C02BC1"/>
    <w:rsid w:val="00C03000"/>
    <w:rsid w:val="00C0349D"/>
    <w:rsid w:val="00C03665"/>
    <w:rsid w:val="00C036E4"/>
    <w:rsid w:val="00C0370B"/>
    <w:rsid w:val="00C03922"/>
    <w:rsid w:val="00C03B55"/>
    <w:rsid w:val="00C03B5D"/>
    <w:rsid w:val="00C03B72"/>
    <w:rsid w:val="00C03BFC"/>
    <w:rsid w:val="00C03C57"/>
    <w:rsid w:val="00C03E8C"/>
    <w:rsid w:val="00C040F2"/>
    <w:rsid w:val="00C04242"/>
    <w:rsid w:val="00C04293"/>
    <w:rsid w:val="00C05007"/>
    <w:rsid w:val="00C05017"/>
    <w:rsid w:val="00C0508E"/>
    <w:rsid w:val="00C05112"/>
    <w:rsid w:val="00C051D3"/>
    <w:rsid w:val="00C059E7"/>
    <w:rsid w:val="00C05CE5"/>
    <w:rsid w:val="00C0604C"/>
    <w:rsid w:val="00C06270"/>
    <w:rsid w:val="00C0628D"/>
    <w:rsid w:val="00C06662"/>
    <w:rsid w:val="00C06AA4"/>
    <w:rsid w:val="00C06FC4"/>
    <w:rsid w:val="00C070EF"/>
    <w:rsid w:val="00C07217"/>
    <w:rsid w:val="00C076E5"/>
    <w:rsid w:val="00C077EC"/>
    <w:rsid w:val="00C07B98"/>
    <w:rsid w:val="00C07DA0"/>
    <w:rsid w:val="00C07DD1"/>
    <w:rsid w:val="00C07EF7"/>
    <w:rsid w:val="00C1015B"/>
    <w:rsid w:val="00C101BF"/>
    <w:rsid w:val="00C10450"/>
    <w:rsid w:val="00C104FD"/>
    <w:rsid w:val="00C105A6"/>
    <w:rsid w:val="00C106E2"/>
    <w:rsid w:val="00C10823"/>
    <w:rsid w:val="00C1089B"/>
    <w:rsid w:val="00C10950"/>
    <w:rsid w:val="00C10999"/>
    <w:rsid w:val="00C109BF"/>
    <w:rsid w:val="00C10A53"/>
    <w:rsid w:val="00C10CCB"/>
    <w:rsid w:val="00C10E65"/>
    <w:rsid w:val="00C10E9F"/>
    <w:rsid w:val="00C1120F"/>
    <w:rsid w:val="00C118E5"/>
    <w:rsid w:val="00C118FB"/>
    <w:rsid w:val="00C1198F"/>
    <w:rsid w:val="00C11A7A"/>
    <w:rsid w:val="00C11C66"/>
    <w:rsid w:val="00C1209A"/>
    <w:rsid w:val="00C120D8"/>
    <w:rsid w:val="00C12659"/>
    <w:rsid w:val="00C1274B"/>
    <w:rsid w:val="00C127BF"/>
    <w:rsid w:val="00C12933"/>
    <w:rsid w:val="00C12A4D"/>
    <w:rsid w:val="00C13125"/>
    <w:rsid w:val="00C1312A"/>
    <w:rsid w:val="00C13341"/>
    <w:rsid w:val="00C136BD"/>
    <w:rsid w:val="00C137B0"/>
    <w:rsid w:val="00C13818"/>
    <w:rsid w:val="00C13877"/>
    <w:rsid w:val="00C13C49"/>
    <w:rsid w:val="00C14387"/>
    <w:rsid w:val="00C146E7"/>
    <w:rsid w:val="00C14989"/>
    <w:rsid w:val="00C14BD6"/>
    <w:rsid w:val="00C14C83"/>
    <w:rsid w:val="00C14CA6"/>
    <w:rsid w:val="00C14F1B"/>
    <w:rsid w:val="00C15161"/>
    <w:rsid w:val="00C151D3"/>
    <w:rsid w:val="00C15426"/>
    <w:rsid w:val="00C159B7"/>
    <w:rsid w:val="00C15A4A"/>
    <w:rsid w:val="00C15F0B"/>
    <w:rsid w:val="00C1647F"/>
    <w:rsid w:val="00C16672"/>
    <w:rsid w:val="00C166EA"/>
    <w:rsid w:val="00C16935"/>
    <w:rsid w:val="00C16F5A"/>
    <w:rsid w:val="00C17194"/>
    <w:rsid w:val="00C17250"/>
    <w:rsid w:val="00C172C5"/>
    <w:rsid w:val="00C17313"/>
    <w:rsid w:val="00C177C0"/>
    <w:rsid w:val="00C17B7B"/>
    <w:rsid w:val="00C17BB0"/>
    <w:rsid w:val="00C17C75"/>
    <w:rsid w:val="00C17EBE"/>
    <w:rsid w:val="00C17ECD"/>
    <w:rsid w:val="00C203D3"/>
    <w:rsid w:val="00C20414"/>
    <w:rsid w:val="00C20430"/>
    <w:rsid w:val="00C20700"/>
    <w:rsid w:val="00C212B1"/>
    <w:rsid w:val="00C21310"/>
    <w:rsid w:val="00C2173E"/>
    <w:rsid w:val="00C21752"/>
    <w:rsid w:val="00C21872"/>
    <w:rsid w:val="00C219AA"/>
    <w:rsid w:val="00C219FE"/>
    <w:rsid w:val="00C22229"/>
    <w:rsid w:val="00C22606"/>
    <w:rsid w:val="00C2276D"/>
    <w:rsid w:val="00C227CF"/>
    <w:rsid w:val="00C2288C"/>
    <w:rsid w:val="00C22BD3"/>
    <w:rsid w:val="00C22F5B"/>
    <w:rsid w:val="00C2381C"/>
    <w:rsid w:val="00C23A2A"/>
    <w:rsid w:val="00C23BFF"/>
    <w:rsid w:val="00C2419F"/>
    <w:rsid w:val="00C24383"/>
    <w:rsid w:val="00C24573"/>
    <w:rsid w:val="00C245E2"/>
    <w:rsid w:val="00C2476E"/>
    <w:rsid w:val="00C249E1"/>
    <w:rsid w:val="00C24A69"/>
    <w:rsid w:val="00C24AC2"/>
    <w:rsid w:val="00C24BB6"/>
    <w:rsid w:val="00C24C8C"/>
    <w:rsid w:val="00C24D9D"/>
    <w:rsid w:val="00C25547"/>
    <w:rsid w:val="00C2580A"/>
    <w:rsid w:val="00C25A5A"/>
    <w:rsid w:val="00C25C1E"/>
    <w:rsid w:val="00C25CB3"/>
    <w:rsid w:val="00C25F66"/>
    <w:rsid w:val="00C2609D"/>
    <w:rsid w:val="00C26338"/>
    <w:rsid w:val="00C26370"/>
    <w:rsid w:val="00C263AB"/>
    <w:rsid w:val="00C2648C"/>
    <w:rsid w:val="00C269D8"/>
    <w:rsid w:val="00C26A80"/>
    <w:rsid w:val="00C27261"/>
    <w:rsid w:val="00C273F1"/>
    <w:rsid w:val="00C2745F"/>
    <w:rsid w:val="00C2753E"/>
    <w:rsid w:val="00C27579"/>
    <w:rsid w:val="00C2759B"/>
    <w:rsid w:val="00C27879"/>
    <w:rsid w:val="00C279D4"/>
    <w:rsid w:val="00C30073"/>
    <w:rsid w:val="00C30135"/>
    <w:rsid w:val="00C3031A"/>
    <w:rsid w:val="00C30547"/>
    <w:rsid w:val="00C30985"/>
    <w:rsid w:val="00C30C35"/>
    <w:rsid w:val="00C30CC8"/>
    <w:rsid w:val="00C30E9D"/>
    <w:rsid w:val="00C30F48"/>
    <w:rsid w:val="00C310AF"/>
    <w:rsid w:val="00C3119E"/>
    <w:rsid w:val="00C3121A"/>
    <w:rsid w:val="00C31714"/>
    <w:rsid w:val="00C318F8"/>
    <w:rsid w:val="00C31A4D"/>
    <w:rsid w:val="00C31EE7"/>
    <w:rsid w:val="00C31FD8"/>
    <w:rsid w:val="00C320D9"/>
    <w:rsid w:val="00C32317"/>
    <w:rsid w:val="00C3266D"/>
    <w:rsid w:val="00C32935"/>
    <w:rsid w:val="00C33108"/>
    <w:rsid w:val="00C33287"/>
    <w:rsid w:val="00C3360E"/>
    <w:rsid w:val="00C3390A"/>
    <w:rsid w:val="00C3393B"/>
    <w:rsid w:val="00C339A0"/>
    <w:rsid w:val="00C33D52"/>
    <w:rsid w:val="00C33DFD"/>
    <w:rsid w:val="00C33EAC"/>
    <w:rsid w:val="00C342A2"/>
    <w:rsid w:val="00C343B5"/>
    <w:rsid w:val="00C34466"/>
    <w:rsid w:val="00C345A1"/>
    <w:rsid w:val="00C34676"/>
    <w:rsid w:val="00C346F1"/>
    <w:rsid w:val="00C34881"/>
    <w:rsid w:val="00C34892"/>
    <w:rsid w:val="00C34A97"/>
    <w:rsid w:val="00C34D23"/>
    <w:rsid w:val="00C3521D"/>
    <w:rsid w:val="00C352CD"/>
    <w:rsid w:val="00C3550B"/>
    <w:rsid w:val="00C35651"/>
    <w:rsid w:val="00C35C89"/>
    <w:rsid w:val="00C35E32"/>
    <w:rsid w:val="00C35F7D"/>
    <w:rsid w:val="00C3631B"/>
    <w:rsid w:val="00C363D8"/>
    <w:rsid w:val="00C3684F"/>
    <w:rsid w:val="00C36A9C"/>
    <w:rsid w:val="00C36BF3"/>
    <w:rsid w:val="00C37951"/>
    <w:rsid w:val="00C379B2"/>
    <w:rsid w:val="00C37A74"/>
    <w:rsid w:val="00C37D4B"/>
    <w:rsid w:val="00C37FFB"/>
    <w:rsid w:val="00C40022"/>
    <w:rsid w:val="00C4032E"/>
    <w:rsid w:val="00C4059E"/>
    <w:rsid w:val="00C4066D"/>
    <w:rsid w:val="00C4072A"/>
    <w:rsid w:val="00C40851"/>
    <w:rsid w:val="00C40982"/>
    <w:rsid w:val="00C409FC"/>
    <w:rsid w:val="00C40B55"/>
    <w:rsid w:val="00C40B8F"/>
    <w:rsid w:val="00C40DFF"/>
    <w:rsid w:val="00C40FFE"/>
    <w:rsid w:val="00C41213"/>
    <w:rsid w:val="00C4141B"/>
    <w:rsid w:val="00C41440"/>
    <w:rsid w:val="00C41C4F"/>
    <w:rsid w:val="00C42442"/>
    <w:rsid w:val="00C425D9"/>
    <w:rsid w:val="00C42663"/>
    <w:rsid w:val="00C42AAB"/>
    <w:rsid w:val="00C42B82"/>
    <w:rsid w:val="00C42CC4"/>
    <w:rsid w:val="00C42D2D"/>
    <w:rsid w:val="00C42FD2"/>
    <w:rsid w:val="00C4307C"/>
    <w:rsid w:val="00C430CC"/>
    <w:rsid w:val="00C43306"/>
    <w:rsid w:val="00C43551"/>
    <w:rsid w:val="00C43B0A"/>
    <w:rsid w:val="00C43BDF"/>
    <w:rsid w:val="00C44404"/>
    <w:rsid w:val="00C44498"/>
    <w:rsid w:val="00C446F8"/>
    <w:rsid w:val="00C44A85"/>
    <w:rsid w:val="00C44C5C"/>
    <w:rsid w:val="00C45047"/>
    <w:rsid w:val="00C451EB"/>
    <w:rsid w:val="00C45334"/>
    <w:rsid w:val="00C45654"/>
    <w:rsid w:val="00C45A1F"/>
    <w:rsid w:val="00C45A99"/>
    <w:rsid w:val="00C45BE6"/>
    <w:rsid w:val="00C45EAC"/>
    <w:rsid w:val="00C45F58"/>
    <w:rsid w:val="00C460EA"/>
    <w:rsid w:val="00C460EC"/>
    <w:rsid w:val="00C4626C"/>
    <w:rsid w:val="00C462AE"/>
    <w:rsid w:val="00C462F5"/>
    <w:rsid w:val="00C46361"/>
    <w:rsid w:val="00C4644F"/>
    <w:rsid w:val="00C464C3"/>
    <w:rsid w:val="00C464C6"/>
    <w:rsid w:val="00C46514"/>
    <w:rsid w:val="00C46658"/>
    <w:rsid w:val="00C4669C"/>
    <w:rsid w:val="00C46ADD"/>
    <w:rsid w:val="00C46EEF"/>
    <w:rsid w:val="00C46F17"/>
    <w:rsid w:val="00C47474"/>
    <w:rsid w:val="00C477B2"/>
    <w:rsid w:val="00C479F2"/>
    <w:rsid w:val="00C47E0B"/>
    <w:rsid w:val="00C47FD6"/>
    <w:rsid w:val="00C50012"/>
    <w:rsid w:val="00C5007A"/>
    <w:rsid w:val="00C500FD"/>
    <w:rsid w:val="00C505E1"/>
    <w:rsid w:val="00C508C1"/>
    <w:rsid w:val="00C509D7"/>
    <w:rsid w:val="00C50CB3"/>
    <w:rsid w:val="00C50ED2"/>
    <w:rsid w:val="00C50F80"/>
    <w:rsid w:val="00C51335"/>
    <w:rsid w:val="00C51681"/>
    <w:rsid w:val="00C517F6"/>
    <w:rsid w:val="00C51816"/>
    <w:rsid w:val="00C5181D"/>
    <w:rsid w:val="00C51A68"/>
    <w:rsid w:val="00C51D4E"/>
    <w:rsid w:val="00C52493"/>
    <w:rsid w:val="00C524BA"/>
    <w:rsid w:val="00C52868"/>
    <w:rsid w:val="00C52D19"/>
    <w:rsid w:val="00C52D3A"/>
    <w:rsid w:val="00C52E12"/>
    <w:rsid w:val="00C5323C"/>
    <w:rsid w:val="00C5328C"/>
    <w:rsid w:val="00C533C0"/>
    <w:rsid w:val="00C537B4"/>
    <w:rsid w:val="00C53B6C"/>
    <w:rsid w:val="00C53B9B"/>
    <w:rsid w:val="00C53CFE"/>
    <w:rsid w:val="00C53D01"/>
    <w:rsid w:val="00C53DB9"/>
    <w:rsid w:val="00C54147"/>
    <w:rsid w:val="00C54256"/>
    <w:rsid w:val="00C542DE"/>
    <w:rsid w:val="00C54697"/>
    <w:rsid w:val="00C5483C"/>
    <w:rsid w:val="00C5492E"/>
    <w:rsid w:val="00C54A28"/>
    <w:rsid w:val="00C54C8F"/>
    <w:rsid w:val="00C5501E"/>
    <w:rsid w:val="00C5509C"/>
    <w:rsid w:val="00C551FB"/>
    <w:rsid w:val="00C552A5"/>
    <w:rsid w:val="00C552D9"/>
    <w:rsid w:val="00C55484"/>
    <w:rsid w:val="00C557A6"/>
    <w:rsid w:val="00C559D9"/>
    <w:rsid w:val="00C559ED"/>
    <w:rsid w:val="00C55A6C"/>
    <w:rsid w:val="00C55CB8"/>
    <w:rsid w:val="00C55CD1"/>
    <w:rsid w:val="00C56242"/>
    <w:rsid w:val="00C5649D"/>
    <w:rsid w:val="00C566BA"/>
    <w:rsid w:val="00C56703"/>
    <w:rsid w:val="00C56833"/>
    <w:rsid w:val="00C56B52"/>
    <w:rsid w:val="00C57292"/>
    <w:rsid w:val="00C573E8"/>
    <w:rsid w:val="00C57667"/>
    <w:rsid w:val="00C577C8"/>
    <w:rsid w:val="00C5780B"/>
    <w:rsid w:val="00C57880"/>
    <w:rsid w:val="00C57938"/>
    <w:rsid w:val="00C57A09"/>
    <w:rsid w:val="00C57BD3"/>
    <w:rsid w:val="00C57C7F"/>
    <w:rsid w:val="00C57FE8"/>
    <w:rsid w:val="00C6009B"/>
    <w:rsid w:val="00C600FE"/>
    <w:rsid w:val="00C602C4"/>
    <w:rsid w:val="00C60393"/>
    <w:rsid w:val="00C60B40"/>
    <w:rsid w:val="00C60D30"/>
    <w:rsid w:val="00C60DEA"/>
    <w:rsid w:val="00C60E29"/>
    <w:rsid w:val="00C60FE6"/>
    <w:rsid w:val="00C61092"/>
    <w:rsid w:val="00C61411"/>
    <w:rsid w:val="00C61439"/>
    <w:rsid w:val="00C614CF"/>
    <w:rsid w:val="00C615E6"/>
    <w:rsid w:val="00C61719"/>
    <w:rsid w:val="00C61C1A"/>
    <w:rsid w:val="00C61C2C"/>
    <w:rsid w:val="00C61E6E"/>
    <w:rsid w:val="00C61F1D"/>
    <w:rsid w:val="00C620AF"/>
    <w:rsid w:val="00C6223C"/>
    <w:rsid w:val="00C62427"/>
    <w:rsid w:val="00C627A6"/>
    <w:rsid w:val="00C628BE"/>
    <w:rsid w:val="00C62DE5"/>
    <w:rsid w:val="00C6323E"/>
    <w:rsid w:val="00C6325F"/>
    <w:rsid w:val="00C63679"/>
    <w:rsid w:val="00C6370A"/>
    <w:rsid w:val="00C63D74"/>
    <w:rsid w:val="00C64179"/>
    <w:rsid w:val="00C641C3"/>
    <w:rsid w:val="00C64211"/>
    <w:rsid w:val="00C64261"/>
    <w:rsid w:val="00C642F0"/>
    <w:rsid w:val="00C64318"/>
    <w:rsid w:val="00C644A8"/>
    <w:rsid w:val="00C6489C"/>
    <w:rsid w:val="00C64997"/>
    <w:rsid w:val="00C64D29"/>
    <w:rsid w:val="00C64FB0"/>
    <w:rsid w:val="00C6527A"/>
    <w:rsid w:val="00C657A0"/>
    <w:rsid w:val="00C657D5"/>
    <w:rsid w:val="00C65BCC"/>
    <w:rsid w:val="00C65C24"/>
    <w:rsid w:val="00C65E75"/>
    <w:rsid w:val="00C665F2"/>
    <w:rsid w:val="00C66A7F"/>
    <w:rsid w:val="00C66ABB"/>
    <w:rsid w:val="00C66EC7"/>
    <w:rsid w:val="00C6710D"/>
    <w:rsid w:val="00C671FA"/>
    <w:rsid w:val="00C67203"/>
    <w:rsid w:val="00C67279"/>
    <w:rsid w:val="00C675F4"/>
    <w:rsid w:val="00C67761"/>
    <w:rsid w:val="00C677E6"/>
    <w:rsid w:val="00C67D84"/>
    <w:rsid w:val="00C700CF"/>
    <w:rsid w:val="00C70156"/>
    <w:rsid w:val="00C702CA"/>
    <w:rsid w:val="00C70BD5"/>
    <w:rsid w:val="00C70D61"/>
    <w:rsid w:val="00C70D6B"/>
    <w:rsid w:val="00C70DE0"/>
    <w:rsid w:val="00C70F3A"/>
    <w:rsid w:val="00C71058"/>
    <w:rsid w:val="00C711B5"/>
    <w:rsid w:val="00C717A6"/>
    <w:rsid w:val="00C71971"/>
    <w:rsid w:val="00C71E84"/>
    <w:rsid w:val="00C71EE9"/>
    <w:rsid w:val="00C721E7"/>
    <w:rsid w:val="00C72240"/>
    <w:rsid w:val="00C72307"/>
    <w:rsid w:val="00C7232B"/>
    <w:rsid w:val="00C723B8"/>
    <w:rsid w:val="00C7245B"/>
    <w:rsid w:val="00C72780"/>
    <w:rsid w:val="00C727A5"/>
    <w:rsid w:val="00C72CAF"/>
    <w:rsid w:val="00C72DDC"/>
    <w:rsid w:val="00C7366F"/>
    <w:rsid w:val="00C7367B"/>
    <w:rsid w:val="00C7385C"/>
    <w:rsid w:val="00C739A6"/>
    <w:rsid w:val="00C73FA1"/>
    <w:rsid w:val="00C7405C"/>
    <w:rsid w:val="00C740B4"/>
    <w:rsid w:val="00C7418B"/>
    <w:rsid w:val="00C7436C"/>
    <w:rsid w:val="00C74583"/>
    <w:rsid w:val="00C7482C"/>
    <w:rsid w:val="00C74A58"/>
    <w:rsid w:val="00C74F37"/>
    <w:rsid w:val="00C74F3B"/>
    <w:rsid w:val="00C75363"/>
    <w:rsid w:val="00C756F6"/>
    <w:rsid w:val="00C75D8E"/>
    <w:rsid w:val="00C76304"/>
    <w:rsid w:val="00C763D7"/>
    <w:rsid w:val="00C764AA"/>
    <w:rsid w:val="00C76527"/>
    <w:rsid w:val="00C768DC"/>
    <w:rsid w:val="00C769B1"/>
    <w:rsid w:val="00C76D9C"/>
    <w:rsid w:val="00C76DBF"/>
    <w:rsid w:val="00C76DE7"/>
    <w:rsid w:val="00C770D3"/>
    <w:rsid w:val="00C77657"/>
    <w:rsid w:val="00C77681"/>
    <w:rsid w:val="00C77B0D"/>
    <w:rsid w:val="00C77EAF"/>
    <w:rsid w:val="00C801B5"/>
    <w:rsid w:val="00C80255"/>
    <w:rsid w:val="00C805EE"/>
    <w:rsid w:val="00C806D1"/>
    <w:rsid w:val="00C807B6"/>
    <w:rsid w:val="00C80C1C"/>
    <w:rsid w:val="00C80CB0"/>
    <w:rsid w:val="00C80D32"/>
    <w:rsid w:val="00C81111"/>
    <w:rsid w:val="00C815E3"/>
    <w:rsid w:val="00C81849"/>
    <w:rsid w:val="00C81858"/>
    <w:rsid w:val="00C81C36"/>
    <w:rsid w:val="00C81D00"/>
    <w:rsid w:val="00C81DA1"/>
    <w:rsid w:val="00C820E4"/>
    <w:rsid w:val="00C821C7"/>
    <w:rsid w:val="00C823A7"/>
    <w:rsid w:val="00C8259D"/>
    <w:rsid w:val="00C828DC"/>
    <w:rsid w:val="00C82964"/>
    <w:rsid w:val="00C82A4B"/>
    <w:rsid w:val="00C82C47"/>
    <w:rsid w:val="00C82D8A"/>
    <w:rsid w:val="00C82F5C"/>
    <w:rsid w:val="00C8326A"/>
    <w:rsid w:val="00C83703"/>
    <w:rsid w:val="00C83717"/>
    <w:rsid w:val="00C8371D"/>
    <w:rsid w:val="00C837BB"/>
    <w:rsid w:val="00C83A42"/>
    <w:rsid w:val="00C83D1A"/>
    <w:rsid w:val="00C83D5D"/>
    <w:rsid w:val="00C8402B"/>
    <w:rsid w:val="00C84060"/>
    <w:rsid w:val="00C841A3"/>
    <w:rsid w:val="00C843C2"/>
    <w:rsid w:val="00C84502"/>
    <w:rsid w:val="00C84777"/>
    <w:rsid w:val="00C84866"/>
    <w:rsid w:val="00C848D8"/>
    <w:rsid w:val="00C84AD1"/>
    <w:rsid w:val="00C84D7A"/>
    <w:rsid w:val="00C8507E"/>
    <w:rsid w:val="00C8515B"/>
    <w:rsid w:val="00C852FF"/>
    <w:rsid w:val="00C856DB"/>
    <w:rsid w:val="00C856DD"/>
    <w:rsid w:val="00C85786"/>
    <w:rsid w:val="00C85793"/>
    <w:rsid w:val="00C857E3"/>
    <w:rsid w:val="00C85C28"/>
    <w:rsid w:val="00C86198"/>
    <w:rsid w:val="00C861AC"/>
    <w:rsid w:val="00C86353"/>
    <w:rsid w:val="00C86550"/>
    <w:rsid w:val="00C866EA"/>
    <w:rsid w:val="00C8694C"/>
    <w:rsid w:val="00C869B1"/>
    <w:rsid w:val="00C86A1C"/>
    <w:rsid w:val="00C87112"/>
    <w:rsid w:val="00C8716C"/>
    <w:rsid w:val="00C87338"/>
    <w:rsid w:val="00C9004F"/>
    <w:rsid w:val="00C904FB"/>
    <w:rsid w:val="00C909EC"/>
    <w:rsid w:val="00C90C40"/>
    <w:rsid w:val="00C912D1"/>
    <w:rsid w:val="00C918FB"/>
    <w:rsid w:val="00C9195B"/>
    <w:rsid w:val="00C91CFA"/>
    <w:rsid w:val="00C91DFD"/>
    <w:rsid w:val="00C9209C"/>
    <w:rsid w:val="00C9211B"/>
    <w:rsid w:val="00C9215B"/>
    <w:rsid w:val="00C9218A"/>
    <w:rsid w:val="00C92426"/>
    <w:rsid w:val="00C92774"/>
    <w:rsid w:val="00C92B21"/>
    <w:rsid w:val="00C92C22"/>
    <w:rsid w:val="00C93145"/>
    <w:rsid w:val="00C9322C"/>
    <w:rsid w:val="00C932AB"/>
    <w:rsid w:val="00C934D6"/>
    <w:rsid w:val="00C936D2"/>
    <w:rsid w:val="00C93739"/>
    <w:rsid w:val="00C93863"/>
    <w:rsid w:val="00C93AD0"/>
    <w:rsid w:val="00C93B6F"/>
    <w:rsid w:val="00C93CE0"/>
    <w:rsid w:val="00C94196"/>
    <w:rsid w:val="00C947AC"/>
    <w:rsid w:val="00C94D9F"/>
    <w:rsid w:val="00C94DB4"/>
    <w:rsid w:val="00C95101"/>
    <w:rsid w:val="00C952B0"/>
    <w:rsid w:val="00C953EB"/>
    <w:rsid w:val="00C95429"/>
    <w:rsid w:val="00C956B7"/>
    <w:rsid w:val="00C95A36"/>
    <w:rsid w:val="00C95AB6"/>
    <w:rsid w:val="00C960FF"/>
    <w:rsid w:val="00C96615"/>
    <w:rsid w:val="00C967BB"/>
    <w:rsid w:val="00C968D5"/>
    <w:rsid w:val="00C96A86"/>
    <w:rsid w:val="00C96E73"/>
    <w:rsid w:val="00C96EBA"/>
    <w:rsid w:val="00C97351"/>
    <w:rsid w:val="00C974A3"/>
    <w:rsid w:val="00C979E2"/>
    <w:rsid w:val="00CA0089"/>
    <w:rsid w:val="00CA039E"/>
    <w:rsid w:val="00CA0AF6"/>
    <w:rsid w:val="00CA0D0B"/>
    <w:rsid w:val="00CA13F7"/>
    <w:rsid w:val="00CA1577"/>
    <w:rsid w:val="00CA1AF9"/>
    <w:rsid w:val="00CA1EA9"/>
    <w:rsid w:val="00CA21AF"/>
    <w:rsid w:val="00CA2417"/>
    <w:rsid w:val="00CA24A8"/>
    <w:rsid w:val="00CA2CC7"/>
    <w:rsid w:val="00CA2E75"/>
    <w:rsid w:val="00CA315A"/>
    <w:rsid w:val="00CA3366"/>
    <w:rsid w:val="00CA3A7B"/>
    <w:rsid w:val="00CA3E3B"/>
    <w:rsid w:val="00CA4546"/>
    <w:rsid w:val="00CA45DE"/>
    <w:rsid w:val="00CA46E6"/>
    <w:rsid w:val="00CA48CE"/>
    <w:rsid w:val="00CA494E"/>
    <w:rsid w:val="00CA496B"/>
    <w:rsid w:val="00CA49D4"/>
    <w:rsid w:val="00CA4D37"/>
    <w:rsid w:val="00CA4DBD"/>
    <w:rsid w:val="00CA4FF5"/>
    <w:rsid w:val="00CA5066"/>
    <w:rsid w:val="00CA509E"/>
    <w:rsid w:val="00CA50E3"/>
    <w:rsid w:val="00CA5645"/>
    <w:rsid w:val="00CA5776"/>
    <w:rsid w:val="00CA5948"/>
    <w:rsid w:val="00CA5B3A"/>
    <w:rsid w:val="00CA5D46"/>
    <w:rsid w:val="00CA5E3F"/>
    <w:rsid w:val="00CA61E7"/>
    <w:rsid w:val="00CA66C8"/>
    <w:rsid w:val="00CA6953"/>
    <w:rsid w:val="00CA69DD"/>
    <w:rsid w:val="00CA6AE7"/>
    <w:rsid w:val="00CA6B65"/>
    <w:rsid w:val="00CA6C07"/>
    <w:rsid w:val="00CA6C5C"/>
    <w:rsid w:val="00CA6EEB"/>
    <w:rsid w:val="00CA719F"/>
    <w:rsid w:val="00CA7370"/>
    <w:rsid w:val="00CA7554"/>
    <w:rsid w:val="00CA76BA"/>
    <w:rsid w:val="00CA77A4"/>
    <w:rsid w:val="00CA7FD9"/>
    <w:rsid w:val="00CB0126"/>
    <w:rsid w:val="00CB0180"/>
    <w:rsid w:val="00CB04F8"/>
    <w:rsid w:val="00CB0517"/>
    <w:rsid w:val="00CB061B"/>
    <w:rsid w:val="00CB07B4"/>
    <w:rsid w:val="00CB08B8"/>
    <w:rsid w:val="00CB0963"/>
    <w:rsid w:val="00CB09B6"/>
    <w:rsid w:val="00CB0B0D"/>
    <w:rsid w:val="00CB0B9C"/>
    <w:rsid w:val="00CB0EB0"/>
    <w:rsid w:val="00CB1517"/>
    <w:rsid w:val="00CB151D"/>
    <w:rsid w:val="00CB1629"/>
    <w:rsid w:val="00CB16D9"/>
    <w:rsid w:val="00CB1C40"/>
    <w:rsid w:val="00CB1CB4"/>
    <w:rsid w:val="00CB1D72"/>
    <w:rsid w:val="00CB2274"/>
    <w:rsid w:val="00CB2277"/>
    <w:rsid w:val="00CB2369"/>
    <w:rsid w:val="00CB2614"/>
    <w:rsid w:val="00CB2785"/>
    <w:rsid w:val="00CB29B0"/>
    <w:rsid w:val="00CB2B3E"/>
    <w:rsid w:val="00CB2B51"/>
    <w:rsid w:val="00CB2D3B"/>
    <w:rsid w:val="00CB2D89"/>
    <w:rsid w:val="00CB2ECD"/>
    <w:rsid w:val="00CB3D34"/>
    <w:rsid w:val="00CB3D6E"/>
    <w:rsid w:val="00CB3E19"/>
    <w:rsid w:val="00CB3EF3"/>
    <w:rsid w:val="00CB3EFA"/>
    <w:rsid w:val="00CB3F76"/>
    <w:rsid w:val="00CB4210"/>
    <w:rsid w:val="00CB43DF"/>
    <w:rsid w:val="00CB43E8"/>
    <w:rsid w:val="00CB4418"/>
    <w:rsid w:val="00CB445C"/>
    <w:rsid w:val="00CB44C7"/>
    <w:rsid w:val="00CB46D5"/>
    <w:rsid w:val="00CB49F2"/>
    <w:rsid w:val="00CB4B1D"/>
    <w:rsid w:val="00CB4F92"/>
    <w:rsid w:val="00CB514F"/>
    <w:rsid w:val="00CB5183"/>
    <w:rsid w:val="00CB53BE"/>
    <w:rsid w:val="00CB54D3"/>
    <w:rsid w:val="00CB554B"/>
    <w:rsid w:val="00CB559E"/>
    <w:rsid w:val="00CB5657"/>
    <w:rsid w:val="00CB5BCA"/>
    <w:rsid w:val="00CB5BD3"/>
    <w:rsid w:val="00CB5FF7"/>
    <w:rsid w:val="00CB6192"/>
    <w:rsid w:val="00CB69F6"/>
    <w:rsid w:val="00CB6B26"/>
    <w:rsid w:val="00CB6D1A"/>
    <w:rsid w:val="00CB6D4C"/>
    <w:rsid w:val="00CB73D4"/>
    <w:rsid w:val="00CB7436"/>
    <w:rsid w:val="00CB785F"/>
    <w:rsid w:val="00CB7CD0"/>
    <w:rsid w:val="00CB7E96"/>
    <w:rsid w:val="00CC035D"/>
    <w:rsid w:val="00CC073D"/>
    <w:rsid w:val="00CC087C"/>
    <w:rsid w:val="00CC08F2"/>
    <w:rsid w:val="00CC0B1B"/>
    <w:rsid w:val="00CC11A7"/>
    <w:rsid w:val="00CC13D8"/>
    <w:rsid w:val="00CC158F"/>
    <w:rsid w:val="00CC1744"/>
    <w:rsid w:val="00CC192D"/>
    <w:rsid w:val="00CC1B77"/>
    <w:rsid w:val="00CC1FAD"/>
    <w:rsid w:val="00CC204B"/>
    <w:rsid w:val="00CC2758"/>
    <w:rsid w:val="00CC2CBD"/>
    <w:rsid w:val="00CC2DEB"/>
    <w:rsid w:val="00CC3584"/>
    <w:rsid w:val="00CC35F0"/>
    <w:rsid w:val="00CC36E3"/>
    <w:rsid w:val="00CC394B"/>
    <w:rsid w:val="00CC3A21"/>
    <w:rsid w:val="00CC3AB0"/>
    <w:rsid w:val="00CC3BAB"/>
    <w:rsid w:val="00CC3D54"/>
    <w:rsid w:val="00CC3E0C"/>
    <w:rsid w:val="00CC442C"/>
    <w:rsid w:val="00CC4854"/>
    <w:rsid w:val="00CC49FF"/>
    <w:rsid w:val="00CC4BE5"/>
    <w:rsid w:val="00CC4C7F"/>
    <w:rsid w:val="00CC4D8C"/>
    <w:rsid w:val="00CC590F"/>
    <w:rsid w:val="00CC59F3"/>
    <w:rsid w:val="00CC5F8F"/>
    <w:rsid w:val="00CC60FA"/>
    <w:rsid w:val="00CC62D5"/>
    <w:rsid w:val="00CC6312"/>
    <w:rsid w:val="00CC64DF"/>
    <w:rsid w:val="00CC65CB"/>
    <w:rsid w:val="00CC674A"/>
    <w:rsid w:val="00CC6AE3"/>
    <w:rsid w:val="00CC6CEE"/>
    <w:rsid w:val="00CC6D1E"/>
    <w:rsid w:val="00CC6E9B"/>
    <w:rsid w:val="00CC6F42"/>
    <w:rsid w:val="00CC7223"/>
    <w:rsid w:val="00CC7542"/>
    <w:rsid w:val="00CC7683"/>
    <w:rsid w:val="00CC783D"/>
    <w:rsid w:val="00CC788D"/>
    <w:rsid w:val="00CC78E0"/>
    <w:rsid w:val="00CC7D72"/>
    <w:rsid w:val="00CC7F55"/>
    <w:rsid w:val="00CD008E"/>
    <w:rsid w:val="00CD013F"/>
    <w:rsid w:val="00CD01AD"/>
    <w:rsid w:val="00CD03DF"/>
    <w:rsid w:val="00CD05B2"/>
    <w:rsid w:val="00CD0BE2"/>
    <w:rsid w:val="00CD0E22"/>
    <w:rsid w:val="00CD0E5E"/>
    <w:rsid w:val="00CD12B2"/>
    <w:rsid w:val="00CD1381"/>
    <w:rsid w:val="00CD1647"/>
    <w:rsid w:val="00CD16D9"/>
    <w:rsid w:val="00CD1833"/>
    <w:rsid w:val="00CD185F"/>
    <w:rsid w:val="00CD19EC"/>
    <w:rsid w:val="00CD1CF3"/>
    <w:rsid w:val="00CD2598"/>
    <w:rsid w:val="00CD25F7"/>
    <w:rsid w:val="00CD2745"/>
    <w:rsid w:val="00CD28B8"/>
    <w:rsid w:val="00CD2F15"/>
    <w:rsid w:val="00CD2F99"/>
    <w:rsid w:val="00CD3233"/>
    <w:rsid w:val="00CD3514"/>
    <w:rsid w:val="00CD3B8C"/>
    <w:rsid w:val="00CD3D1C"/>
    <w:rsid w:val="00CD3F43"/>
    <w:rsid w:val="00CD403E"/>
    <w:rsid w:val="00CD416A"/>
    <w:rsid w:val="00CD4386"/>
    <w:rsid w:val="00CD43EE"/>
    <w:rsid w:val="00CD4570"/>
    <w:rsid w:val="00CD4575"/>
    <w:rsid w:val="00CD4744"/>
    <w:rsid w:val="00CD4830"/>
    <w:rsid w:val="00CD4AF3"/>
    <w:rsid w:val="00CD4DA0"/>
    <w:rsid w:val="00CD4DDB"/>
    <w:rsid w:val="00CD4F95"/>
    <w:rsid w:val="00CD5004"/>
    <w:rsid w:val="00CD571E"/>
    <w:rsid w:val="00CD59AD"/>
    <w:rsid w:val="00CD5F62"/>
    <w:rsid w:val="00CD5F9B"/>
    <w:rsid w:val="00CD623F"/>
    <w:rsid w:val="00CD6254"/>
    <w:rsid w:val="00CD6574"/>
    <w:rsid w:val="00CD6676"/>
    <w:rsid w:val="00CD6BAB"/>
    <w:rsid w:val="00CD6C71"/>
    <w:rsid w:val="00CD6E3A"/>
    <w:rsid w:val="00CD6E68"/>
    <w:rsid w:val="00CD6F31"/>
    <w:rsid w:val="00CD70CD"/>
    <w:rsid w:val="00CD76AC"/>
    <w:rsid w:val="00CD7CD0"/>
    <w:rsid w:val="00CD7DA9"/>
    <w:rsid w:val="00CD7EB3"/>
    <w:rsid w:val="00CD7FC9"/>
    <w:rsid w:val="00CE01C7"/>
    <w:rsid w:val="00CE026A"/>
    <w:rsid w:val="00CE057F"/>
    <w:rsid w:val="00CE05B5"/>
    <w:rsid w:val="00CE05DE"/>
    <w:rsid w:val="00CE0823"/>
    <w:rsid w:val="00CE0B06"/>
    <w:rsid w:val="00CE0CCD"/>
    <w:rsid w:val="00CE0D54"/>
    <w:rsid w:val="00CE0FC7"/>
    <w:rsid w:val="00CE120F"/>
    <w:rsid w:val="00CE1445"/>
    <w:rsid w:val="00CE14F2"/>
    <w:rsid w:val="00CE1915"/>
    <w:rsid w:val="00CE1A01"/>
    <w:rsid w:val="00CE1B75"/>
    <w:rsid w:val="00CE1E53"/>
    <w:rsid w:val="00CE2079"/>
    <w:rsid w:val="00CE2262"/>
    <w:rsid w:val="00CE2404"/>
    <w:rsid w:val="00CE2672"/>
    <w:rsid w:val="00CE269B"/>
    <w:rsid w:val="00CE27FB"/>
    <w:rsid w:val="00CE290C"/>
    <w:rsid w:val="00CE2CC3"/>
    <w:rsid w:val="00CE2D77"/>
    <w:rsid w:val="00CE2DE9"/>
    <w:rsid w:val="00CE2E90"/>
    <w:rsid w:val="00CE2F74"/>
    <w:rsid w:val="00CE30A2"/>
    <w:rsid w:val="00CE31FD"/>
    <w:rsid w:val="00CE3751"/>
    <w:rsid w:val="00CE385A"/>
    <w:rsid w:val="00CE3C64"/>
    <w:rsid w:val="00CE3EF0"/>
    <w:rsid w:val="00CE40CD"/>
    <w:rsid w:val="00CE4485"/>
    <w:rsid w:val="00CE4611"/>
    <w:rsid w:val="00CE4F7F"/>
    <w:rsid w:val="00CE52EE"/>
    <w:rsid w:val="00CE5488"/>
    <w:rsid w:val="00CE5725"/>
    <w:rsid w:val="00CE59F6"/>
    <w:rsid w:val="00CE5A71"/>
    <w:rsid w:val="00CE5ACB"/>
    <w:rsid w:val="00CE5B8C"/>
    <w:rsid w:val="00CE5C0B"/>
    <w:rsid w:val="00CE6231"/>
    <w:rsid w:val="00CE623B"/>
    <w:rsid w:val="00CE69BF"/>
    <w:rsid w:val="00CE69C2"/>
    <w:rsid w:val="00CE6BA2"/>
    <w:rsid w:val="00CE6D87"/>
    <w:rsid w:val="00CE6E62"/>
    <w:rsid w:val="00CE728D"/>
    <w:rsid w:val="00CE7841"/>
    <w:rsid w:val="00CE7AB1"/>
    <w:rsid w:val="00CE7B5B"/>
    <w:rsid w:val="00CE7E5C"/>
    <w:rsid w:val="00CE7F3D"/>
    <w:rsid w:val="00CF006C"/>
    <w:rsid w:val="00CF0331"/>
    <w:rsid w:val="00CF03CB"/>
    <w:rsid w:val="00CF0411"/>
    <w:rsid w:val="00CF04EB"/>
    <w:rsid w:val="00CF071B"/>
    <w:rsid w:val="00CF12EC"/>
    <w:rsid w:val="00CF1906"/>
    <w:rsid w:val="00CF1959"/>
    <w:rsid w:val="00CF1A51"/>
    <w:rsid w:val="00CF1CA0"/>
    <w:rsid w:val="00CF1F7C"/>
    <w:rsid w:val="00CF1FBB"/>
    <w:rsid w:val="00CF20D8"/>
    <w:rsid w:val="00CF27B9"/>
    <w:rsid w:val="00CF2A78"/>
    <w:rsid w:val="00CF2BAA"/>
    <w:rsid w:val="00CF2E4C"/>
    <w:rsid w:val="00CF3A29"/>
    <w:rsid w:val="00CF3A95"/>
    <w:rsid w:val="00CF3CCB"/>
    <w:rsid w:val="00CF405F"/>
    <w:rsid w:val="00CF42A2"/>
    <w:rsid w:val="00CF42EB"/>
    <w:rsid w:val="00CF4524"/>
    <w:rsid w:val="00CF45C4"/>
    <w:rsid w:val="00CF46AB"/>
    <w:rsid w:val="00CF4896"/>
    <w:rsid w:val="00CF4C2C"/>
    <w:rsid w:val="00CF4D82"/>
    <w:rsid w:val="00CF4DEA"/>
    <w:rsid w:val="00CF5278"/>
    <w:rsid w:val="00CF5310"/>
    <w:rsid w:val="00CF547D"/>
    <w:rsid w:val="00CF575D"/>
    <w:rsid w:val="00CF5786"/>
    <w:rsid w:val="00CF57B5"/>
    <w:rsid w:val="00CF58B0"/>
    <w:rsid w:val="00CF5C8F"/>
    <w:rsid w:val="00CF5D46"/>
    <w:rsid w:val="00CF5FB3"/>
    <w:rsid w:val="00CF63E5"/>
    <w:rsid w:val="00CF654D"/>
    <w:rsid w:val="00CF65EE"/>
    <w:rsid w:val="00CF67CD"/>
    <w:rsid w:val="00CF69AB"/>
    <w:rsid w:val="00CF6B37"/>
    <w:rsid w:val="00CF6B52"/>
    <w:rsid w:val="00CF7052"/>
    <w:rsid w:val="00CF7065"/>
    <w:rsid w:val="00CF761D"/>
    <w:rsid w:val="00CF76F7"/>
    <w:rsid w:val="00CF791B"/>
    <w:rsid w:val="00CF7B28"/>
    <w:rsid w:val="00CF7CAB"/>
    <w:rsid w:val="00CF7D7A"/>
    <w:rsid w:val="00D00141"/>
    <w:rsid w:val="00D00365"/>
    <w:rsid w:val="00D00441"/>
    <w:rsid w:val="00D0062C"/>
    <w:rsid w:val="00D007E5"/>
    <w:rsid w:val="00D0093A"/>
    <w:rsid w:val="00D00A1F"/>
    <w:rsid w:val="00D00C46"/>
    <w:rsid w:val="00D00D66"/>
    <w:rsid w:val="00D014FE"/>
    <w:rsid w:val="00D018BB"/>
    <w:rsid w:val="00D028E5"/>
    <w:rsid w:val="00D02A6F"/>
    <w:rsid w:val="00D02E44"/>
    <w:rsid w:val="00D030DB"/>
    <w:rsid w:val="00D036C5"/>
    <w:rsid w:val="00D036D1"/>
    <w:rsid w:val="00D03F61"/>
    <w:rsid w:val="00D040F7"/>
    <w:rsid w:val="00D04164"/>
    <w:rsid w:val="00D042D5"/>
    <w:rsid w:val="00D042F7"/>
    <w:rsid w:val="00D047AE"/>
    <w:rsid w:val="00D04AC7"/>
    <w:rsid w:val="00D04FE5"/>
    <w:rsid w:val="00D0503A"/>
    <w:rsid w:val="00D05514"/>
    <w:rsid w:val="00D05BA7"/>
    <w:rsid w:val="00D060D2"/>
    <w:rsid w:val="00D06136"/>
    <w:rsid w:val="00D0676D"/>
    <w:rsid w:val="00D06778"/>
    <w:rsid w:val="00D06A09"/>
    <w:rsid w:val="00D06B33"/>
    <w:rsid w:val="00D06BD5"/>
    <w:rsid w:val="00D06F4B"/>
    <w:rsid w:val="00D071A1"/>
    <w:rsid w:val="00D0776B"/>
    <w:rsid w:val="00D0787C"/>
    <w:rsid w:val="00D079B5"/>
    <w:rsid w:val="00D07B10"/>
    <w:rsid w:val="00D07D18"/>
    <w:rsid w:val="00D07E63"/>
    <w:rsid w:val="00D107B4"/>
    <w:rsid w:val="00D109EC"/>
    <w:rsid w:val="00D10A6D"/>
    <w:rsid w:val="00D10B99"/>
    <w:rsid w:val="00D10BB1"/>
    <w:rsid w:val="00D10DCD"/>
    <w:rsid w:val="00D10DE1"/>
    <w:rsid w:val="00D10F64"/>
    <w:rsid w:val="00D110B5"/>
    <w:rsid w:val="00D110F6"/>
    <w:rsid w:val="00D11135"/>
    <w:rsid w:val="00D11170"/>
    <w:rsid w:val="00D1139E"/>
    <w:rsid w:val="00D11485"/>
    <w:rsid w:val="00D11585"/>
    <w:rsid w:val="00D1172D"/>
    <w:rsid w:val="00D11756"/>
    <w:rsid w:val="00D118F2"/>
    <w:rsid w:val="00D119DB"/>
    <w:rsid w:val="00D11B4A"/>
    <w:rsid w:val="00D11CEC"/>
    <w:rsid w:val="00D11E6C"/>
    <w:rsid w:val="00D11FAD"/>
    <w:rsid w:val="00D1235C"/>
    <w:rsid w:val="00D126A3"/>
    <w:rsid w:val="00D12DA4"/>
    <w:rsid w:val="00D13075"/>
    <w:rsid w:val="00D13143"/>
    <w:rsid w:val="00D131DF"/>
    <w:rsid w:val="00D1344C"/>
    <w:rsid w:val="00D134DA"/>
    <w:rsid w:val="00D13570"/>
    <w:rsid w:val="00D1364E"/>
    <w:rsid w:val="00D13804"/>
    <w:rsid w:val="00D13F05"/>
    <w:rsid w:val="00D13F98"/>
    <w:rsid w:val="00D14184"/>
    <w:rsid w:val="00D1431B"/>
    <w:rsid w:val="00D1450C"/>
    <w:rsid w:val="00D1458B"/>
    <w:rsid w:val="00D145CA"/>
    <w:rsid w:val="00D14879"/>
    <w:rsid w:val="00D149FD"/>
    <w:rsid w:val="00D14B3A"/>
    <w:rsid w:val="00D14CC4"/>
    <w:rsid w:val="00D14D92"/>
    <w:rsid w:val="00D14DC1"/>
    <w:rsid w:val="00D1509B"/>
    <w:rsid w:val="00D150FF"/>
    <w:rsid w:val="00D15130"/>
    <w:rsid w:val="00D151ED"/>
    <w:rsid w:val="00D15597"/>
    <w:rsid w:val="00D1561A"/>
    <w:rsid w:val="00D15A16"/>
    <w:rsid w:val="00D15A56"/>
    <w:rsid w:val="00D15B71"/>
    <w:rsid w:val="00D15F6F"/>
    <w:rsid w:val="00D1613E"/>
    <w:rsid w:val="00D161AE"/>
    <w:rsid w:val="00D16428"/>
    <w:rsid w:val="00D16946"/>
    <w:rsid w:val="00D16C98"/>
    <w:rsid w:val="00D16EE7"/>
    <w:rsid w:val="00D17193"/>
    <w:rsid w:val="00D172EF"/>
    <w:rsid w:val="00D17378"/>
    <w:rsid w:val="00D176E4"/>
    <w:rsid w:val="00D1778B"/>
    <w:rsid w:val="00D178A8"/>
    <w:rsid w:val="00D17953"/>
    <w:rsid w:val="00D17C09"/>
    <w:rsid w:val="00D17D56"/>
    <w:rsid w:val="00D17DD0"/>
    <w:rsid w:val="00D20266"/>
    <w:rsid w:val="00D206C3"/>
    <w:rsid w:val="00D206C5"/>
    <w:rsid w:val="00D206CC"/>
    <w:rsid w:val="00D2087F"/>
    <w:rsid w:val="00D20AE7"/>
    <w:rsid w:val="00D20BBF"/>
    <w:rsid w:val="00D20C3B"/>
    <w:rsid w:val="00D20C75"/>
    <w:rsid w:val="00D20DAB"/>
    <w:rsid w:val="00D20F8F"/>
    <w:rsid w:val="00D21305"/>
    <w:rsid w:val="00D21310"/>
    <w:rsid w:val="00D213C5"/>
    <w:rsid w:val="00D2171C"/>
    <w:rsid w:val="00D21CC1"/>
    <w:rsid w:val="00D21E23"/>
    <w:rsid w:val="00D22051"/>
    <w:rsid w:val="00D2215D"/>
    <w:rsid w:val="00D223D8"/>
    <w:rsid w:val="00D223E0"/>
    <w:rsid w:val="00D227A4"/>
    <w:rsid w:val="00D227D0"/>
    <w:rsid w:val="00D22A30"/>
    <w:rsid w:val="00D23135"/>
    <w:rsid w:val="00D234F6"/>
    <w:rsid w:val="00D2353E"/>
    <w:rsid w:val="00D2380C"/>
    <w:rsid w:val="00D238D6"/>
    <w:rsid w:val="00D23D4C"/>
    <w:rsid w:val="00D23E17"/>
    <w:rsid w:val="00D23FB3"/>
    <w:rsid w:val="00D2409F"/>
    <w:rsid w:val="00D24211"/>
    <w:rsid w:val="00D24301"/>
    <w:rsid w:val="00D243E5"/>
    <w:rsid w:val="00D243FB"/>
    <w:rsid w:val="00D2474A"/>
    <w:rsid w:val="00D24879"/>
    <w:rsid w:val="00D24EF0"/>
    <w:rsid w:val="00D24FBD"/>
    <w:rsid w:val="00D253D5"/>
    <w:rsid w:val="00D254FD"/>
    <w:rsid w:val="00D25875"/>
    <w:rsid w:val="00D25BF6"/>
    <w:rsid w:val="00D25C1B"/>
    <w:rsid w:val="00D25CE1"/>
    <w:rsid w:val="00D25DB3"/>
    <w:rsid w:val="00D25E90"/>
    <w:rsid w:val="00D26186"/>
    <w:rsid w:val="00D26695"/>
    <w:rsid w:val="00D26A36"/>
    <w:rsid w:val="00D26CFA"/>
    <w:rsid w:val="00D26EA9"/>
    <w:rsid w:val="00D26F90"/>
    <w:rsid w:val="00D26FE7"/>
    <w:rsid w:val="00D2736F"/>
    <w:rsid w:val="00D273E2"/>
    <w:rsid w:val="00D274C4"/>
    <w:rsid w:val="00D27948"/>
    <w:rsid w:val="00D27990"/>
    <w:rsid w:val="00D27BA9"/>
    <w:rsid w:val="00D27BAD"/>
    <w:rsid w:val="00D27E01"/>
    <w:rsid w:val="00D30151"/>
    <w:rsid w:val="00D30477"/>
    <w:rsid w:val="00D304DD"/>
    <w:rsid w:val="00D3051B"/>
    <w:rsid w:val="00D30554"/>
    <w:rsid w:val="00D30580"/>
    <w:rsid w:val="00D3068B"/>
    <w:rsid w:val="00D30B43"/>
    <w:rsid w:val="00D30DA2"/>
    <w:rsid w:val="00D310EE"/>
    <w:rsid w:val="00D31153"/>
    <w:rsid w:val="00D312F2"/>
    <w:rsid w:val="00D313CE"/>
    <w:rsid w:val="00D31409"/>
    <w:rsid w:val="00D31516"/>
    <w:rsid w:val="00D315FF"/>
    <w:rsid w:val="00D31607"/>
    <w:rsid w:val="00D31697"/>
    <w:rsid w:val="00D318B2"/>
    <w:rsid w:val="00D31F77"/>
    <w:rsid w:val="00D32028"/>
    <w:rsid w:val="00D321E8"/>
    <w:rsid w:val="00D323F1"/>
    <w:rsid w:val="00D3258E"/>
    <w:rsid w:val="00D325A5"/>
    <w:rsid w:val="00D326AD"/>
    <w:rsid w:val="00D32761"/>
    <w:rsid w:val="00D3296C"/>
    <w:rsid w:val="00D32C35"/>
    <w:rsid w:val="00D32FF0"/>
    <w:rsid w:val="00D33004"/>
    <w:rsid w:val="00D33127"/>
    <w:rsid w:val="00D33365"/>
    <w:rsid w:val="00D334D9"/>
    <w:rsid w:val="00D335BD"/>
    <w:rsid w:val="00D338C8"/>
    <w:rsid w:val="00D33DF3"/>
    <w:rsid w:val="00D3423C"/>
    <w:rsid w:val="00D345E6"/>
    <w:rsid w:val="00D34B95"/>
    <w:rsid w:val="00D34DA0"/>
    <w:rsid w:val="00D34EC5"/>
    <w:rsid w:val="00D352B0"/>
    <w:rsid w:val="00D35568"/>
    <w:rsid w:val="00D358A2"/>
    <w:rsid w:val="00D35CC0"/>
    <w:rsid w:val="00D3680B"/>
    <w:rsid w:val="00D36B62"/>
    <w:rsid w:val="00D36FB5"/>
    <w:rsid w:val="00D37016"/>
    <w:rsid w:val="00D3731C"/>
    <w:rsid w:val="00D3761F"/>
    <w:rsid w:val="00D377FC"/>
    <w:rsid w:val="00D37836"/>
    <w:rsid w:val="00D3787A"/>
    <w:rsid w:val="00D37936"/>
    <w:rsid w:val="00D37C1F"/>
    <w:rsid w:val="00D37E0B"/>
    <w:rsid w:val="00D400E0"/>
    <w:rsid w:val="00D40803"/>
    <w:rsid w:val="00D40870"/>
    <w:rsid w:val="00D408F4"/>
    <w:rsid w:val="00D412A7"/>
    <w:rsid w:val="00D41333"/>
    <w:rsid w:val="00D415C5"/>
    <w:rsid w:val="00D4161D"/>
    <w:rsid w:val="00D41BD5"/>
    <w:rsid w:val="00D41C77"/>
    <w:rsid w:val="00D41DB0"/>
    <w:rsid w:val="00D41E62"/>
    <w:rsid w:val="00D41EC9"/>
    <w:rsid w:val="00D41F0B"/>
    <w:rsid w:val="00D4205A"/>
    <w:rsid w:val="00D4234B"/>
    <w:rsid w:val="00D423E9"/>
    <w:rsid w:val="00D424AA"/>
    <w:rsid w:val="00D424FA"/>
    <w:rsid w:val="00D427D2"/>
    <w:rsid w:val="00D4289E"/>
    <w:rsid w:val="00D428D7"/>
    <w:rsid w:val="00D42ADB"/>
    <w:rsid w:val="00D42BF6"/>
    <w:rsid w:val="00D42EBC"/>
    <w:rsid w:val="00D433FA"/>
    <w:rsid w:val="00D436F4"/>
    <w:rsid w:val="00D4404E"/>
    <w:rsid w:val="00D44136"/>
    <w:rsid w:val="00D44181"/>
    <w:rsid w:val="00D4462D"/>
    <w:rsid w:val="00D45305"/>
    <w:rsid w:val="00D4531B"/>
    <w:rsid w:val="00D4584A"/>
    <w:rsid w:val="00D459B7"/>
    <w:rsid w:val="00D45C37"/>
    <w:rsid w:val="00D45E2C"/>
    <w:rsid w:val="00D461E8"/>
    <w:rsid w:val="00D4640F"/>
    <w:rsid w:val="00D4677B"/>
    <w:rsid w:val="00D46805"/>
    <w:rsid w:val="00D4681F"/>
    <w:rsid w:val="00D46E1F"/>
    <w:rsid w:val="00D46E31"/>
    <w:rsid w:val="00D46FA0"/>
    <w:rsid w:val="00D47121"/>
    <w:rsid w:val="00D4728E"/>
    <w:rsid w:val="00D475FC"/>
    <w:rsid w:val="00D47B98"/>
    <w:rsid w:val="00D47C5E"/>
    <w:rsid w:val="00D47D22"/>
    <w:rsid w:val="00D50125"/>
    <w:rsid w:val="00D50130"/>
    <w:rsid w:val="00D5013B"/>
    <w:rsid w:val="00D504DE"/>
    <w:rsid w:val="00D5091D"/>
    <w:rsid w:val="00D50D34"/>
    <w:rsid w:val="00D50ECD"/>
    <w:rsid w:val="00D51319"/>
    <w:rsid w:val="00D513CE"/>
    <w:rsid w:val="00D518F7"/>
    <w:rsid w:val="00D519E0"/>
    <w:rsid w:val="00D51B02"/>
    <w:rsid w:val="00D51B8A"/>
    <w:rsid w:val="00D51C2E"/>
    <w:rsid w:val="00D51D10"/>
    <w:rsid w:val="00D51EBE"/>
    <w:rsid w:val="00D51F63"/>
    <w:rsid w:val="00D5200E"/>
    <w:rsid w:val="00D52186"/>
    <w:rsid w:val="00D52189"/>
    <w:rsid w:val="00D52231"/>
    <w:rsid w:val="00D523FD"/>
    <w:rsid w:val="00D5248C"/>
    <w:rsid w:val="00D5287A"/>
    <w:rsid w:val="00D529BE"/>
    <w:rsid w:val="00D52A2C"/>
    <w:rsid w:val="00D52A4A"/>
    <w:rsid w:val="00D52C15"/>
    <w:rsid w:val="00D53022"/>
    <w:rsid w:val="00D536D4"/>
    <w:rsid w:val="00D5393B"/>
    <w:rsid w:val="00D53E45"/>
    <w:rsid w:val="00D53ED9"/>
    <w:rsid w:val="00D5462E"/>
    <w:rsid w:val="00D5523D"/>
    <w:rsid w:val="00D55513"/>
    <w:rsid w:val="00D5578F"/>
    <w:rsid w:val="00D55880"/>
    <w:rsid w:val="00D55BBB"/>
    <w:rsid w:val="00D55E80"/>
    <w:rsid w:val="00D56141"/>
    <w:rsid w:val="00D561E4"/>
    <w:rsid w:val="00D56464"/>
    <w:rsid w:val="00D564B6"/>
    <w:rsid w:val="00D565BC"/>
    <w:rsid w:val="00D566DC"/>
    <w:rsid w:val="00D569B9"/>
    <w:rsid w:val="00D56EA8"/>
    <w:rsid w:val="00D57299"/>
    <w:rsid w:val="00D5732B"/>
    <w:rsid w:val="00D57500"/>
    <w:rsid w:val="00D578A3"/>
    <w:rsid w:val="00D57AB8"/>
    <w:rsid w:val="00D60194"/>
    <w:rsid w:val="00D6029E"/>
    <w:rsid w:val="00D6032F"/>
    <w:rsid w:val="00D6085D"/>
    <w:rsid w:val="00D61177"/>
    <w:rsid w:val="00D6134D"/>
    <w:rsid w:val="00D61541"/>
    <w:rsid w:val="00D61610"/>
    <w:rsid w:val="00D61634"/>
    <w:rsid w:val="00D61D8C"/>
    <w:rsid w:val="00D61E61"/>
    <w:rsid w:val="00D61FAC"/>
    <w:rsid w:val="00D62215"/>
    <w:rsid w:val="00D624B3"/>
    <w:rsid w:val="00D62861"/>
    <w:rsid w:val="00D62AA7"/>
    <w:rsid w:val="00D62B22"/>
    <w:rsid w:val="00D62C10"/>
    <w:rsid w:val="00D63060"/>
    <w:rsid w:val="00D63443"/>
    <w:rsid w:val="00D6358C"/>
    <w:rsid w:val="00D635FC"/>
    <w:rsid w:val="00D637F5"/>
    <w:rsid w:val="00D63C7D"/>
    <w:rsid w:val="00D63EB3"/>
    <w:rsid w:val="00D63F4A"/>
    <w:rsid w:val="00D64006"/>
    <w:rsid w:val="00D640C7"/>
    <w:rsid w:val="00D64116"/>
    <w:rsid w:val="00D64A61"/>
    <w:rsid w:val="00D64CC3"/>
    <w:rsid w:val="00D64F8B"/>
    <w:rsid w:val="00D657ED"/>
    <w:rsid w:val="00D6597E"/>
    <w:rsid w:val="00D659AC"/>
    <w:rsid w:val="00D65E91"/>
    <w:rsid w:val="00D65ED1"/>
    <w:rsid w:val="00D65F1C"/>
    <w:rsid w:val="00D65F66"/>
    <w:rsid w:val="00D66026"/>
    <w:rsid w:val="00D662D9"/>
    <w:rsid w:val="00D665C8"/>
    <w:rsid w:val="00D668BC"/>
    <w:rsid w:val="00D66C18"/>
    <w:rsid w:val="00D66CE5"/>
    <w:rsid w:val="00D66E51"/>
    <w:rsid w:val="00D66FDB"/>
    <w:rsid w:val="00D6705E"/>
    <w:rsid w:val="00D67251"/>
    <w:rsid w:val="00D672D0"/>
    <w:rsid w:val="00D67519"/>
    <w:rsid w:val="00D6779E"/>
    <w:rsid w:val="00D679E3"/>
    <w:rsid w:val="00D67A72"/>
    <w:rsid w:val="00D67B72"/>
    <w:rsid w:val="00D67D2F"/>
    <w:rsid w:val="00D67E2D"/>
    <w:rsid w:val="00D67F78"/>
    <w:rsid w:val="00D70231"/>
    <w:rsid w:val="00D705E9"/>
    <w:rsid w:val="00D70A4E"/>
    <w:rsid w:val="00D70BB8"/>
    <w:rsid w:val="00D70DB6"/>
    <w:rsid w:val="00D7109E"/>
    <w:rsid w:val="00D71204"/>
    <w:rsid w:val="00D71C96"/>
    <w:rsid w:val="00D71EA7"/>
    <w:rsid w:val="00D7218D"/>
    <w:rsid w:val="00D72443"/>
    <w:rsid w:val="00D726CE"/>
    <w:rsid w:val="00D72867"/>
    <w:rsid w:val="00D729B9"/>
    <w:rsid w:val="00D72AFC"/>
    <w:rsid w:val="00D72E48"/>
    <w:rsid w:val="00D72E6F"/>
    <w:rsid w:val="00D72FD0"/>
    <w:rsid w:val="00D73086"/>
    <w:rsid w:val="00D7317D"/>
    <w:rsid w:val="00D73574"/>
    <w:rsid w:val="00D73583"/>
    <w:rsid w:val="00D7358D"/>
    <w:rsid w:val="00D73744"/>
    <w:rsid w:val="00D73D3C"/>
    <w:rsid w:val="00D73F8E"/>
    <w:rsid w:val="00D7407B"/>
    <w:rsid w:val="00D74204"/>
    <w:rsid w:val="00D74B0F"/>
    <w:rsid w:val="00D7561F"/>
    <w:rsid w:val="00D75B40"/>
    <w:rsid w:val="00D75B54"/>
    <w:rsid w:val="00D76751"/>
    <w:rsid w:val="00D7677E"/>
    <w:rsid w:val="00D76C2B"/>
    <w:rsid w:val="00D76D13"/>
    <w:rsid w:val="00D76E51"/>
    <w:rsid w:val="00D7718D"/>
    <w:rsid w:val="00D77283"/>
    <w:rsid w:val="00D77893"/>
    <w:rsid w:val="00D7799C"/>
    <w:rsid w:val="00D77A76"/>
    <w:rsid w:val="00D77BA7"/>
    <w:rsid w:val="00D77DD9"/>
    <w:rsid w:val="00D77FB4"/>
    <w:rsid w:val="00D80078"/>
    <w:rsid w:val="00D802AF"/>
    <w:rsid w:val="00D80503"/>
    <w:rsid w:val="00D805B9"/>
    <w:rsid w:val="00D806BC"/>
    <w:rsid w:val="00D8100F"/>
    <w:rsid w:val="00D810A7"/>
    <w:rsid w:val="00D8132A"/>
    <w:rsid w:val="00D81442"/>
    <w:rsid w:val="00D814E1"/>
    <w:rsid w:val="00D81C19"/>
    <w:rsid w:val="00D82AAB"/>
    <w:rsid w:val="00D83237"/>
    <w:rsid w:val="00D83239"/>
    <w:rsid w:val="00D834A6"/>
    <w:rsid w:val="00D83512"/>
    <w:rsid w:val="00D83524"/>
    <w:rsid w:val="00D837D3"/>
    <w:rsid w:val="00D83824"/>
    <w:rsid w:val="00D839DC"/>
    <w:rsid w:val="00D83B23"/>
    <w:rsid w:val="00D83BF9"/>
    <w:rsid w:val="00D83F47"/>
    <w:rsid w:val="00D83FEB"/>
    <w:rsid w:val="00D8404C"/>
    <w:rsid w:val="00D84116"/>
    <w:rsid w:val="00D842AC"/>
    <w:rsid w:val="00D843DE"/>
    <w:rsid w:val="00D846BC"/>
    <w:rsid w:val="00D846ED"/>
    <w:rsid w:val="00D848CC"/>
    <w:rsid w:val="00D84B42"/>
    <w:rsid w:val="00D84DA4"/>
    <w:rsid w:val="00D8542A"/>
    <w:rsid w:val="00D857B5"/>
    <w:rsid w:val="00D85A41"/>
    <w:rsid w:val="00D86194"/>
    <w:rsid w:val="00D86616"/>
    <w:rsid w:val="00D866DF"/>
    <w:rsid w:val="00D87011"/>
    <w:rsid w:val="00D870DD"/>
    <w:rsid w:val="00D872C4"/>
    <w:rsid w:val="00D87483"/>
    <w:rsid w:val="00D87770"/>
    <w:rsid w:val="00D878D4"/>
    <w:rsid w:val="00D87B04"/>
    <w:rsid w:val="00D87B4C"/>
    <w:rsid w:val="00D87B4D"/>
    <w:rsid w:val="00D900B1"/>
    <w:rsid w:val="00D90379"/>
    <w:rsid w:val="00D90625"/>
    <w:rsid w:val="00D90855"/>
    <w:rsid w:val="00D909C3"/>
    <w:rsid w:val="00D90C4C"/>
    <w:rsid w:val="00D90C7E"/>
    <w:rsid w:val="00D9121E"/>
    <w:rsid w:val="00D9174E"/>
    <w:rsid w:val="00D917D1"/>
    <w:rsid w:val="00D91834"/>
    <w:rsid w:val="00D91CDD"/>
    <w:rsid w:val="00D91DEC"/>
    <w:rsid w:val="00D91ED5"/>
    <w:rsid w:val="00D91FAD"/>
    <w:rsid w:val="00D9200D"/>
    <w:rsid w:val="00D9269D"/>
    <w:rsid w:val="00D92722"/>
    <w:rsid w:val="00D92A75"/>
    <w:rsid w:val="00D92BD1"/>
    <w:rsid w:val="00D92FB0"/>
    <w:rsid w:val="00D9318C"/>
    <w:rsid w:val="00D93468"/>
    <w:rsid w:val="00D93538"/>
    <w:rsid w:val="00D93736"/>
    <w:rsid w:val="00D9380B"/>
    <w:rsid w:val="00D93B33"/>
    <w:rsid w:val="00D93DA1"/>
    <w:rsid w:val="00D93F85"/>
    <w:rsid w:val="00D9447B"/>
    <w:rsid w:val="00D94847"/>
    <w:rsid w:val="00D94FDC"/>
    <w:rsid w:val="00D95466"/>
    <w:rsid w:val="00D954BD"/>
    <w:rsid w:val="00D956DC"/>
    <w:rsid w:val="00D95CA4"/>
    <w:rsid w:val="00D964CD"/>
    <w:rsid w:val="00D965F9"/>
    <w:rsid w:val="00D9666E"/>
    <w:rsid w:val="00D96EDD"/>
    <w:rsid w:val="00D9750A"/>
    <w:rsid w:val="00D9773A"/>
    <w:rsid w:val="00D9797A"/>
    <w:rsid w:val="00D97B2F"/>
    <w:rsid w:val="00D97CB5"/>
    <w:rsid w:val="00D97F85"/>
    <w:rsid w:val="00D97FA0"/>
    <w:rsid w:val="00DA06AC"/>
    <w:rsid w:val="00DA0DB4"/>
    <w:rsid w:val="00DA0F74"/>
    <w:rsid w:val="00DA1A61"/>
    <w:rsid w:val="00DA1A87"/>
    <w:rsid w:val="00DA1D06"/>
    <w:rsid w:val="00DA1E57"/>
    <w:rsid w:val="00DA1EA7"/>
    <w:rsid w:val="00DA21C8"/>
    <w:rsid w:val="00DA2284"/>
    <w:rsid w:val="00DA2418"/>
    <w:rsid w:val="00DA2580"/>
    <w:rsid w:val="00DA2860"/>
    <w:rsid w:val="00DA2AAB"/>
    <w:rsid w:val="00DA302D"/>
    <w:rsid w:val="00DA308F"/>
    <w:rsid w:val="00DA318E"/>
    <w:rsid w:val="00DA322A"/>
    <w:rsid w:val="00DA3314"/>
    <w:rsid w:val="00DA35FA"/>
    <w:rsid w:val="00DA3697"/>
    <w:rsid w:val="00DA37C3"/>
    <w:rsid w:val="00DA38CB"/>
    <w:rsid w:val="00DA3D50"/>
    <w:rsid w:val="00DA3EFA"/>
    <w:rsid w:val="00DA44DF"/>
    <w:rsid w:val="00DA45C7"/>
    <w:rsid w:val="00DA479C"/>
    <w:rsid w:val="00DA4FF9"/>
    <w:rsid w:val="00DA577F"/>
    <w:rsid w:val="00DA5946"/>
    <w:rsid w:val="00DA595F"/>
    <w:rsid w:val="00DA62EA"/>
    <w:rsid w:val="00DA6344"/>
    <w:rsid w:val="00DA6421"/>
    <w:rsid w:val="00DA644C"/>
    <w:rsid w:val="00DA65C4"/>
    <w:rsid w:val="00DA674A"/>
    <w:rsid w:val="00DA6936"/>
    <w:rsid w:val="00DA6BEA"/>
    <w:rsid w:val="00DA6C94"/>
    <w:rsid w:val="00DA7217"/>
    <w:rsid w:val="00DA725B"/>
    <w:rsid w:val="00DA742A"/>
    <w:rsid w:val="00DA744A"/>
    <w:rsid w:val="00DA749E"/>
    <w:rsid w:val="00DA7927"/>
    <w:rsid w:val="00DA79DA"/>
    <w:rsid w:val="00DA7C19"/>
    <w:rsid w:val="00DA7D1B"/>
    <w:rsid w:val="00DB0165"/>
    <w:rsid w:val="00DB01E5"/>
    <w:rsid w:val="00DB063A"/>
    <w:rsid w:val="00DB070C"/>
    <w:rsid w:val="00DB0799"/>
    <w:rsid w:val="00DB0A28"/>
    <w:rsid w:val="00DB1101"/>
    <w:rsid w:val="00DB127E"/>
    <w:rsid w:val="00DB136D"/>
    <w:rsid w:val="00DB14D3"/>
    <w:rsid w:val="00DB1609"/>
    <w:rsid w:val="00DB1690"/>
    <w:rsid w:val="00DB1C0C"/>
    <w:rsid w:val="00DB1C5A"/>
    <w:rsid w:val="00DB2078"/>
    <w:rsid w:val="00DB26D8"/>
    <w:rsid w:val="00DB26F3"/>
    <w:rsid w:val="00DB2734"/>
    <w:rsid w:val="00DB285A"/>
    <w:rsid w:val="00DB2A00"/>
    <w:rsid w:val="00DB2C48"/>
    <w:rsid w:val="00DB2DAE"/>
    <w:rsid w:val="00DB3092"/>
    <w:rsid w:val="00DB30F1"/>
    <w:rsid w:val="00DB3198"/>
    <w:rsid w:val="00DB32ED"/>
    <w:rsid w:val="00DB34C7"/>
    <w:rsid w:val="00DB37F2"/>
    <w:rsid w:val="00DB39FD"/>
    <w:rsid w:val="00DB44D3"/>
    <w:rsid w:val="00DB4572"/>
    <w:rsid w:val="00DB4904"/>
    <w:rsid w:val="00DB5045"/>
    <w:rsid w:val="00DB50B5"/>
    <w:rsid w:val="00DB52E5"/>
    <w:rsid w:val="00DB54F6"/>
    <w:rsid w:val="00DB55D5"/>
    <w:rsid w:val="00DB5626"/>
    <w:rsid w:val="00DB5671"/>
    <w:rsid w:val="00DB5680"/>
    <w:rsid w:val="00DB5FAA"/>
    <w:rsid w:val="00DB6425"/>
    <w:rsid w:val="00DB6BB3"/>
    <w:rsid w:val="00DB6C8C"/>
    <w:rsid w:val="00DB6F08"/>
    <w:rsid w:val="00DB6F30"/>
    <w:rsid w:val="00DB6FEC"/>
    <w:rsid w:val="00DB7166"/>
    <w:rsid w:val="00DB72B5"/>
    <w:rsid w:val="00DB7881"/>
    <w:rsid w:val="00DB79DD"/>
    <w:rsid w:val="00DB7AB3"/>
    <w:rsid w:val="00DB7C14"/>
    <w:rsid w:val="00DB7C91"/>
    <w:rsid w:val="00DB7DF8"/>
    <w:rsid w:val="00DB7FF9"/>
    <w:rsid w:val="00DC010F"/>
    <w:rsid w:val="00DC01DC"/>
    <w:rsid w:val="00DC0284"/>
    <w:rsid w:val="00DC02E3"/>
    <w:rsid w:val="00DC0465"/>
    <w:rsid w:val="00DC049C"/>
    <w:rsid w:val="00DC0777"/>
    <w:rsid w:val="00DC094D"/>
    <w:rsid w:val="00DC0B55"/>
    <w:rsid w:val="00DC0C50"/>
    <w:rsid w:val="00DC0F36"/>
    <w:rsid w:val="00DC1032"/>
    <w:rsid w:val="00DC1127"/>
    <w:rsid w:val="00DC1152"/>
    <w:rsid w:val="00DC1376"/>
    <w:rsid w:val="00DC1659"/>
    <w:rsid w:val="00DC18D9"/>
    <w:rsid w:val="00DC18F7"/>
    <w:rsid w:val="00DC1900"/>
    <w:rsid w:val="00DC1996"/>
    <w:rsid w:val="00DC1CB3"/>
    <w:rsid w:val="00DC21D5"/>
    <w:rsid w:val="00DC21EB"/>
    <w:rsid w:val="00DC28B0"/>
    <w:rsid w:val="00DC2941"/>
    <w:rsid w:val="00DC2DF7"/>
    <w:rsid w:val="00DC31F1"/>
    <w:rsid w:val="00DC36DD"/>
    <w:rsid w:val="00DC375F"/>
    <w:rsid w:val="00DC37DF"/>
    <w:rsid w:val="00DC3979"/>
    <w:rsid w:val="00DC3DE4"/>
    <w:rsid w:val="00DC401C"/>
    <w:rsid w:val="00DC440F"/>
    <w:rsid w:val="00DC4494"/>
    <w:rsid w:val="00DC459F"/>
    <w:rsid w:val="00DC4739"/>
    <w:rsid w:val="00DC48E8"/>
    <w:rsid w:val="00DC499C"/>
    <w:rsid w:val="00DC4B7E"/>
    <w:rsid w:val="00DC4C71"/>
    <w:rsid w:val="00DC4D99"/>
    <w:rsid w:val="00DC4E52"/>
    <w:rsid w:val="00DC4ECF"/>
    <w:rsid w:val="00DC4FE7"/>
    <w:rsid w:val="00DC528A"/>
    <w:rsid w:val="00DC54F9"/>
    <w:rsid w:val="00DC5576"/>
    <w:rsid w:val="00DC55D2"/>
    <w:rsid w:val="00DC5D5F"/>
    <w:rsid w:val="00DC5EFF"/>
    <w:rsid w:val="00DC6379"/>
    <w:rsid w:val="00DC6A0D"/>
    <w:rsid w:val="00DC6CDB"/>
    <w:rsid w:val="00DC6F51"/>
    <w:rsid w:val="00DC6F52"/>
    <w:rsid w:val="00DC7014"/>
    <w:rsid w:val="00DC72EA"/>
    <w:rsid w:val="00DC7471"/>
    <w:rsid w:val="00DC76FF"/>
    <w:rsid w:val="00DD03FD"/>
    <w:rsid w:val="00DD09D0"/>
    <w:rsid w:val="00DD0A5D"/>
    <w:rsid w:val="00DD1296"/>
    <w:rsid w:val="00DD15D5"/>
    <w:rsid w:val="00DD176F"/>
    <w:rsid w:val="00DD1AD4"/>
    <w:rsid w:val="00DD1E2B"/>
    <w:rsid w:val="00DD1E7D"/>
    <w:rsid w:val="00DD1F44"/>
    <w:rsid w:val="00DD1F66"/>
    <w:rsid w:val="00DD204B"/>
    <w:rsid w:val="00DD215C"/>
    <w:rsid w:val="00DD2181"/>
    <w:rsid w:val="00DD23FB"/>
    <w:rsid w:val="00DD2539"/>
    <w:rsid w:val="00DD287C"/>
    <w:rsid w:val="00DD2A7C"/>
    <w:rsid w:val="00DD2AD5"/>
    <w:rsid w:val="00DD2CEB"/>
    <w:rsid w:val="00DD2D0D"/>
    <w:rsid w:val="00DD2F0F"/>
    <w:rsid w:val="00DD3183"/>
    <w:rsid w:val="00DD34E0"/>
    <w:rsid w:val="00DD3719"/>
    <w:rsid w:val="00DD392F"/>
    <w:rsid w:val="00DD3A04"/>
    <w:rsid w:val="00DD3A06"/>
    <w:rsid w:val="00DD3A0E"/>
    <w:rsid w:val="00DD3CBC"/>
    <w:rsid w:val="00DD3E65"/>
    <w:rsid w:val="00DD4345"/>
    <w:rsid w:val="00DD4636"/>
    <w:rsid w:val="00DD46EB"/>
    <w:rsid w:val="00DD48C6"/>
    <w:rsid w:val="00DD4E5F"/>
    <w:rsid w:val="00DD5167"/>
    <w:rsid w:val="00DD5821"/>
    <w:rsid w:val="00DD6078"/>
    <w:rsid w:val="00DD60BF"/>
    <w:rsid w:val="00DD652D"/>
    <w:rsid w:val="00DD6784"/>
    <w:rsid w:val="00DD6974"/>
    <w:rsid w:val="00DD6A14"/>
    <w:rsid w:val="00DD6C12"/>
    <w:rsid w:val="00DD6D61"/>
    <w:rsid w:val="00DD7093"/>
    <w:rsid w:val="00DD7117"/>
    <w:rsid w:val="00DD7644"/>
    <w:rsid w:val="00DD768F"/>
    <w:rsid w:val="00DD7C3C"/>
    <w:rsid w:val="00DD7CDD"/>
    <w:rsid w:val="00DD7E07"/>
    <w:rsid w:val="00DE05A1"/>
    <w:rsid w:val="00DE07C5"/>
    <w:rsid w:val="00DE09A6"/>
    <w:rsid w:val="00DE0C5B"/>
    <w:rsid w:val="00DE0D46"/>
    <w:rsid w:val="00DE11C0"/>
    <w:rsid w:val="00DE1290"/>
    <w:rsid w:val="00DE15B2"/>
    <w:rsid w:val="00DE1875"/>
    <w:rsid w:val="00DE197C"/>
    <w:rsid w:val="00DE1C11"/>
    <w:rsid w:val="00DE1ECA"/>
    <w:rsid w:val="00DE1F8F"/>
    <w:rsid w:val="00DE2032"/>
    <w:rsid w:val="00DE233A"/>
    <w:rsid w:val="00DE235B"/>
    <w:rsid w:val="00DE2385"/>
    <w:rsid w:val="00DE25AC"/>
    <w:rsid w:val="00DE29C2"/>
    <w:rsid w:val="00DE2B47"/>
    <w:rsid w:val="00DE2F31"/>
    <w:rsid w:val="00DE2FF7"/>
    <w:rsid w:val="00DE3161"/>
    <w:rsid w:val="00DE32A2"/>
    <w:rsid w:val="00DE334E"/>
    <w:rsid w:val="00DE36CB"/>
    <w:rsid w:val="00DE3743"/>
    <w:rsid w:val="00DE3775"/>
    <w:rsid w:val="00DE3AAF"/>
    <w:rsid w:val="00DE3E12"/>
    <w:rsid w:val="00DE3E23"/>
    <w:rsid w:val="00DE3F04"/>
    <w:rsid w:val="00DE3F68"/>
    <w:rsid w:val="00DE42D3"/>
    <w:rsid w:val="00DE4426"/>
    <w:rsid w:val="00DE4775"/>
    <w:rsid w:val="00DE47B6"/>
    <w:rsid w:val="00DE47FD"/>
    <w:rsid w:val="00DE482C"/>
    <w:rsid w:val="00DE48D9"/>
    <w:rsid w:val="00DE48F8"/>
    <w:rsid w:val="00DE4B99"/>
    <w:rsid w:val="00DE4C10"/>
    <w:rsid w:val="00DE4C15"/>
    <w:rsid w:val="00DE4CC3"/>
    <w:rsid w:val="00DE4E06"/>
    <w:rsid w:val="00DE50D1"/>
    <w:rsid w:val="00DE52CB"/>
    <w:rsid w:val="00DE5324"/>
    <w:rsid w:val="00DE533E"/>
    <w:rsid w:val="00DE592E"/>
    <w:rsid w:val="00DE5A6F"/>
    <w:rsid w:val="00DE5AF3"/>
    <w:rsid w:val="00DE5F7C"/>
    <w:rsid w:val="00DE60C4"/>
    <w:rsid w:val="00DE62D7"/>
    <w:rsid w:val="00DE64E5"/>
    <w:rsid w:val="00DE6759"/>
    <w:rsid w:val="00DE697E"/>
    <w:rsid w:val="00DE6A50"/>
    <w:rsid w:val="00DE6A80"/>
    <w:rsid w:val="00DE7013"/>
    <w:rsid w:val="00DE7210"/>
    <w:rsid w:val="00DE7212"/>
    <w:rsid w:val="00DE7250"/>
    <w:rsid w:val="00DE7426"/>
    <w:rsid w:val="00DE757D"/>
    <w:rsid w:val="00DE7AF2"/>
    <w:rsid w:val="00DE7B8F"/>
    <w:rsid w:val="00DE7F5E"/>
    <w:rsid w:val="00DF0217"/>
    <w:rsid w:val="00DF04DA"/>
    <w:rsid w:val="00DF05CB"/>
    <w:rsid w:val="00DF0888"/>
    <w:rsid w:val="00DF08BA"/>
    <w:rsid w:val="00DF0AA0"/>
    <w:rsid w:val="00DF0AC7"/>
    <w:rsid w:val="00DF0C65"/>
    <w:rsid w:val="00DF0F03"/>
    <w:rsid w:val="00DF0F89"/>
    <w:rsid w:val="00DF1096"/>
    <w:rsid w:val="00DF10B1"/>
    <w:rsid w:val="00DF14B1"/>
    <w:rsid w:val="00DF1529"/>
    <w:rsid w:val="00DF16C2"/>
    <w:rsid w:val="00DF1A3E"/>
    <w:rsid w:val="00DF1BD4"/>
    <w:rsid w:val="00DF1E40"/>
    <w:rsid w:val="00DF1E57"/>
    <w:rsid w:val="00DF2D9E"/>
    <w:rsid w:val="00DF2EA9"/>
    <w:rsid w:val="00DF31DC"/>
    <w:rsid w:val="00DF3382"/>
    <w:rsid w:val="00DF338C"/>
    <w:rsid w:val="00DF343B"/>
    <w:rsid w:val="00DF367C"/>
    <w:rsid w:val="00DF3925"/>
    <w:rsid w:val="00DF3A2E"/>
    <w:rsid w:val="00DF3C31"/>
    <w:rsid w:val="00DF3F14"/>
    <w:rsid w:val="00DF42E1"/>
    <w:rsid w:val="00DF4379"/>
    <w:rsid w:val="00DF4401"/>
    <w:rsid w:val="00DF494A"/>
    <w:rsid w:val="00DF4B43"/>
    <w:rsid w:val="00DF4FB5"/>
    <w:rsid w:val="00DF51F3"/>
    <w:rsid w:val="00DF53F3"/>
    <w:rsid w:val="00DF54B9"/>
    <w:rsid w:val="00DF54E7"/>
    <w:rsid w:val="00DF58BF"/>
    <w:rsid w:val="00DF58F9"/>
    <w:rsid w:val="00DF5903"/>
    <w:rsid w:val="00DF5B8E"/>
    <w:rsid w:val="00DF5FE6"/>
    <w:rsid w:val="00DF6072"/>
    <w:rsid w:val="00DF621A"/>
    <w:rsid w:val="00DF62CF"/>
    <w:rsid w:val="00DF64D8"/>
    <w:rsid w:val="00DF667E"/>
    <w:rsid w:val="00DF66B6"/>
    <w:rsid w:val="00DF6A88"/>
    <w:rsid w:val="00DF6A9E"/>
    <w:rsid w:val="00DF6AD5"/>
    <w:rsid w:val="00DF6C70"/>
    <w:rsid w:val="00DF6D3E"/>
    <w:rsid w:val="00DF6F03"/>
    <w:rsid w:val="00DF711E"/>
    <w:rsid w:val="00DF7151"/>
    <w:rsid w:val="00DF71CB"/>
    <w:rsid w:val="00DF71E6"/>
    <w:rsid w:val="00DF725D"/>
    <w:rsid w:val="00DF734C"/>
    <w:rsid w:val="00DF76D3"/>
    <w:rsid w:val="00DF77A6"/>
    <w:rsid w:val="00DF77D6"/>
    <w:rsid w:val="00DF783E"/>
    <w:rsid w:val="00DF7B4E"/>
    <w:rsid w:val="00DF7C97"/>
    <w:rsid w:val="00DF7D56"/>
    <w:rsid w:val="00DF7E60"/>
    <w:rsid w:val="00E00478"/>
    <w:rsid w:val="00E00643"/>
    <w:rsid w:val="00E00661"/>
    <w:rsid w:val="00E00792"/>
    <w:rsid w:val="00E00CF9"/>
    <w:rsid w:val="00E00D36"/>
    <w:rsid w:val="00E00E6C"/>
    <w:rsid w:val="00E0105B"/>
    <w:rsid w:val="00E01459"/>
    <w:rsid w:val="00E01960"/>
    <w:rsid w:val="00E01B22"/>
    <w:rsid w:val="00E01D30"/>
    <w:rsid w:val="00E01D80"/>
    <w:rsid w:val="00E01EDE"/>
    <w:rsid w:val="00E02074"/>
    <w:rsid w:val="00E02229"/>
    <w:rsid w:val="00E02373"/>
    <w:rsid w:val="00E02F29"/>
    <w:rsid w:val="00E02F42"/>
    <w:rsid w:val="00E02FEB"/>
    <w:rsid w:val="00E0310D"/>
    <w:rsid w:val="00E0315A"/>
    <w:rsid w:val="00E03442"/>
    <w:rsid w:val="00E034D1"/>
    <w:rsid w:val="00E03C5F"/>
    <w:rsid w:val="00E03CDE"/>
    <w:rsid w:val="00E03D17"/>
    <w:rsid w:val="00E03FBD"/>
    <w:rsid w:val="00E040E7"/>
    <w:rsid w:val="00E04186"/>
    <w:rsid w:val="00E04955"/>
    <w:rsid w:val="00E04F39"/>
    <w:rsid w:val="00E05036"/>
    <w:rsid w:val="00E050CF"/>
    <w:rsid w:val="00E052A5"/>
    <w:rsid w:val="00E0569C"/>
    <w:rsid w:val="00E056FB"/>
    <w:rsid w:val="00E05803"/>
    <w:rsid w:val="00E059D7"/>
    <w:rsid w:val="00E06095"/>
    <w:rsid w:val="00E06289"/>
    <w:rsid w:val="00E06331"/>
    <w:rsid w:val="00E0643E"/>
    <w:rsid w:val="00E06E32"/>
    <w:rsid w:val="00E06EED"/>
    <w:rsid w:val="00E071C9"/>
    <w:rsid w:val="00E0726C"/>
    <w:rsid w:val="00E074A5"/>
    <w:rsid w:val="00E076CB"/>
    <w:rsid w:val="00E0795C"/>
    <w:rsid w:val="00E0799A"/>
    <w:rsid w:val="00E07D3B"/>
    <w:rsid w:val="00E07E21"/>
    <w:rsid w:val="00E10029"/>
    <w:rsid w:val="00E10222"/>
    <w:rsid w:val="00E10584"/>
    <w:rsid w:val="00E109CC"/>
    <w:rsid w:val="00E10B0D"/>
    <w:rsid w:val="00E10C87"/>
    <w:rsid w:val="00E10FBE"/>
    <w:rsid w:val="00E10FF4"/>
    <w:rsid w:val="00E111D0"/>
    <w:rsid w:val="00E114F8"/>
    <w:rsid w:val="00E118CA"/>
    <w:rsid w:val="00E11AFB"/>
    <w:rsid w:val="00E11D7A"/>
    <w:rsid w:val="00E11E07"/>
    <w:rsid w:val="00E12244"/>
    <w:rsid w:val="00E126F3"/>
    <w:rsid w:val="00E1276E"/>
    <w:rsid w:val="00E1291F"/>
    <w:rsid w:val="00E12DD2"/>
    <w:rsid w:val="00E1312A"/>
    <w:rsid w:val="00E13426"/>
    <w:rsid w:val="00E13469"/>
    <w:rsid w:val="00E134A0"/>
    <w:rsid w:val="00E134D6"/>
    <w:rsid w:val="00E1374F"/>
    <w:rsid w:val="00E13793"/>
    <w:rsid w:val="00E14147"/>
    <w:rsid w:val="00E144DD"/>
    <w:rsid w:val="00E145AB"/>
    <w:rsid w:val="00E145E6"/>
    <w:rsid w:val="00E1479B"/>
    <w:rsid w:val="00E14B42"/>
    <w:rsid w:val="00E14BE7"/>
    <w:rsid w:val="00E14DBB"/>
    <w:rsid w:val="00E14DD7"/>
    <w:rsid w:val="00E14E58"/>
    <w:rsid w:val="00E15243"/>
    <w:rsid w:val="00E15307"/>
    <w:rsid w:val="00E15944"/>
    <w:rsid w:val="00E15A1E"/>
    <w:rsid w:val="00E15B23"/>
    <w:rsid w:val="00E15B81"/>
    <w:rsid w:val="00E16049"/>
    <w:rsid w:val="00E162A7"/>
    <w:rsid w:val="00E16348"/>
    <w:rsid w:val="00E1667F"/>
    <w:rsid w:val="00E1692C"/>
    <w:rsid w:val="00E16B82"/>
    <w:rsid w:val="00E175AE"/>
    <w:rsid w:val="00E177D2"/>
    <w:rsid w:val="00E2037D"/>
    <w:rsid w:val="00E20413"/>
    <w:rsid w:val="00E204B8"/>
    <w:rsid w:val="00E2060D"/>
    <w:rsid w:val="00E20894"/>
    <w:rsid w:val="00E208CD"/>
    <w:rsid w:val="00E20E95"/>
    <w:rsid w:val="00E20EBF"/>
    <w:rsid w:val="00E21050"/>
    <w:rsid w:val="00E210E5"/>
    <w:rsid w:val="00E2146C"/>
    <w:rsid w:val="00E21569"/>
    <w:rsid w:val="00E2168E"/>
    <w:rsid w:val="00E2178D"/>
    <w:rsid w:val="00E21990"/>
    <w:rsid w:val="00E219CB"/>
    <w:rsid w:val="00E21FB4"/>
    <w:rsid w:val="00E220D1"/>
    <w:rsid w:val="00E22452"/>
    <w:rsid w:val="00E2253E"/>
    <w:rsid w:val="00E225F6"/>
    <w:rsid w:val="00E227E1"/>
    <w:rsid w:val="00E22AAB"/>
    <w:rsid w:val="00E231EF"/>
    <w:rsid w:val="00E2325C"/>
    <w:rsid w:val="00E232D0"/>
    <w:rsid w:val="00E23420"/>
    <w:rsid w:val="00E238B3"/>
    <w:rsid w:val="00E238EF"/>
    <w:rsid w:val="00E239C3"/>
    <w:rsid w:val="00E23A18"/>
    <w:rsid w:val="00E23BD7"/>
    <w:rsid w:val="00E23D46"/>
    <w:rsid w:val="00E23D58"/>
    <w:rsid w:val="00E23E6C"/>
    <w:rsid w:val="00E24370"/>
    <w:rsid w:val="00E247A9"/>
    <w:rsid w:val="00E24AB8"/>
    <w:rsid w:val="00E24B57"/>
    <w:rsid w:val="00E24C56"/>
    <w:rsid w:val="00E25364"/>
    <w:rsid w:val="00E253B8"/>
    <w:rsid w:val="00E254AF"/>
    <w:rsid w:val="00E256E2"/>
    <w:rsid w:val="00E25A35"/>
    <w:rsid w:val="00E25B8A"/>
    <w:rsid w:val="00E261C0"/>
    <w:rsid w:val="00E2624E"/>
    <w:rsid w:val="00E26500"/>
    <w:rsid w:val="00E267DD"/>
    <w:rsid w:val="00E26BB1"/>
    <w:rsid w:val="00E26D86"/>
    <w:rsid w:val="00E26D9A"/>
    <w:rsid w:val="00E26EEA"/>
    <w:rsid w:val="00E27470"/>
    <w:rsid w:val="00E2778F"/>
    <w:rsid w:val="00E278C2"/>
    <w:rsid w:val="00E27917"/>
    <w:rsid w:val="00E27DCC"/>
    <w:rsid w:val="00E300DE"/>
    <w:rsid w:val="00E30285"/>
    <w:rsid w:val="00E304AB"/>
    <w:rsid w:val="00E30663"/>
    <w:rsid w:val="00E306B0"/>
    <w:rsid w:val="00E309BC"/>
    <w:rsid w:val="00E30C42"/>
    <w:rsid w:val="00E30DEB"/>
    <w:rsid w:val="00E30FC5"/>
    <w:rsid w:val="00E31004"/>
    <w:rsid w:val="00E3132E"/>
    <w:rsid w:val="00E3147B"/>
    <w:rsid w:val="00E31C63"/>
    <w:rsid w:val="00E31E06"/>
    <w:rsid w:val="00E3226D"/>
    <w:rsid w:val="00E32878"/>
    <w:rsid w:val="00E32999"/>
    <w:rsid w:val="00E3299C"/>
    <w:rsid w:val="00E32D85"/>
    <w:rsid w:val="00E32DD6"/>
    <w:rsid w:val="00E32F14"/>
    <w:rsid w:val="00E331B2"/>
    <w:rsid w:val="00E33373"/>
    <w:rsid w:val="00E336F0"/>
    <w:rsid w:val="00E33880"/>
    <w:rsid w:val="00E33AF7"/>
    <w:rsid w:val="00E33C72"/>
    <w:rsid w:val="00E33D0F"/>
    <w:rsid w:val="00E33DB7"/>
    <w:rsid w:val="00E34180"/>
    <w:rsid w:val="00E345B8"/>
    <w:rsid w:val="00E3483A"/>
    <w:rsid w:val="00E34C37"/>
    <w:rsid w:val="00E34EF5"/>
    <w:rsid w:val="00E3515E"/>
    <w:rsid w:val="00E35213"/>
    <w:rsid w:val="00E355A0"/>
    <w:rsid w:val="00E357D3"/>
    <w:rsid w:val="00E3583A"/>
    <w:rsid w:val="00E358FE"/>
    <w:rsid w:val="00E35BBA"/>
    <w:rsid w:val="00E35CAB"/>
    <w:rsid w:val="00E36025"/>
    <w:rsid w:val="00E361C1"/>
    <w:rsid w:val="00E362F5"/>
    <w:rsid w:val="00E36543"/>
    <w:rsid w:val="00E3666D"/>
    <w:rsid w:val="00E36897"/>
    <w:rsid w:val="00E36916"/>
    <w:rsid w:val="00E3697D"/>
    <w:rsid w:val="00E36DFA"/>
    <w:rsid w:val="00E36EDF"/>
    <w:rsid w:val="00E370E8"/>
    <w:rsid w:val="00E374DA"/>
    <w:rsid w:val="00E375A7"/>
    <w:rsid w:val="00E37952"/>
    <w:rsid w:val="00E379F9"/>
    <w:rsid w:val="00E37DB4"/>
    <w:rsid w:val="00E37DC8"/>
    <w:rsid w:val="00E37F06"/>
    <w:rsid w:val="00E37F87"/>
    <w:rsid w:val="00E4030B"/>
    <w:rsid w:val="00E408C3"/>
    <w:rsid w:val="00E40A01"/>
    <w:rsid w:val="00E40AE3"/>
    <w:rsid w:val="00E40BAC"/>
    <w:rsid w:val="00E40D53"/>
    <w:rsid w:val="00E41481"/>
    <w:rsid w:val="00E4161A"/>
    <w:rsid w:val="00E41779"/>
    <w:rsid w:val="00E4178F"/>
    <w:rsid w:val="00E417AB"/>
    <w:rsid w:val="00E418C9"/>
    <w:rsid w:val="00E41F12"/>
    <w:rsid w:val="00E422D8"/>
    <w:rsid w:val="00E427D4"/>
    <w:rsid w:val="00E42BB0"/>
    <w:rsid w:val="00E42DC9"/>
    <w:rsid w:val="00E43307"/>
    <w:rsid w:val="00E433B7"/>
    <w:rsid w:val="00E433D9"/>
    <w:rsid w:val="00E434BE"/>
    <w:rsid w:val="00E43759"/>
    <w:rsid w:val="00E43E57"/>
    <w:rsid w:val="00E43E58"/>
    <w:rsid w:val="00E44337"/>
    <w:rsid w:val="00E44346"/>
    <w:rsid w:val="00E44793"/>
    <w:rsid w:val="00E44C98"/>
    <w:rsid w:val="00E451E4"/>
    <w:rsid w:val="00E455F7"/>
    <w:rsid w:val="00E456DA"/>
    <w:rsid w:val="00E45B01"/>
    <w:rsid w:val="00E45C7D"/>
    <w:rsid w:val="00E462D0"/>
    <w:rsid w:val="00E46774"/>
    <w:rsid w:val="00E468AE"/>
    <w:rsid w:val="00E46923"/>
    <w:rsid w:val="00E46BB6"/>
    <w:rsid w:val="00E472C9"/>
    <w:rsid w:val="00E476CE"/>
    <w:rsid w:val="00E47989"/>
    <w:rsid w:val="00E479B6"/>
    <w:rsid w:val="00E47A39"/>
    <w:rsid w:val="00E47A67"/>
    <w:rsid w:val="00E47AB5"/>
    <w:rsid w:val="00E47BBB"/>
    <w:rsid w:val="00E47C04"/>
    <w:rsid w:val="00E47E19"/>
    <w:rsid w:val="00E47FB1"/>
    <w:rsid w:val="00E503B8"/>
    <w:rsid w:val="00E504D3"/>
    <w:rsid w:val="00E5053F"/>
    <w:rsid w:val="00E506BD"/>
    <w:rsid w:val="00E50980"/>
    <w:rsid w:val="00E50C70"/>
    <w:rsid w:val="00E514BA"/>
    <w:rsid w:val="00E51C02"/>
    <w:rsid w:val="00E51EDE"/>
    <w:rsid w:val="00E52170"/>
    <w:rsid w:val="00E52754"/>
    <w:rsid w:val="00E52CED"/>
    <w:rsid w:val="00E534DC"/>
    <w:rsid w:val="00E53849"/>
    <w:rsid w:val="00E53ABE"/>
    <w:rsid w:val="00E53B6B"/>
    <w:rsid w:val="00E53C4A"/>
    <w:rsid w:val="00E53CD5"/>
    <w:rsid w:val="00E53DCE"/>
    <w:rsid w:val="00E54176"/>
    <w:rsid w:val="00E546E2"/>
    <w:rsid w:val="00E54E0C"/>
    <w:rsid w:val="00E54EB7"/>
    <w:rsid w:val="00E54F0B"/>
    <w:rsid w:val="00E54FDD"/>
    <w:rsid w:val="00E553C8"/>
    <w:rsid w:val="00E55489"/>
    <w:rsid w:val="00E55493"/>
    <w:rsid w:val="00E555A7"/>
    <w:rsid w:val="00E561C8"/>
    <w:rsid w:val="00E56220"/>
    <w:rsid w:val="00E564A1"/>
    <w:rsid w:val="00E56519"/>
    <w:rsid w:val="00E5662F"/>
    <w:rsid w:val="00E566C8"/>
    <w:rsid w:val="00E567CD"/>
    <w:rsid w:val="00E56C14"/>
    <w:rsid w:val="00E56CDB"/>
    <w:rsid w:val="00E56D2A"/>
    <w:rsid w:val="00E570AB"/>
    <w:rsid w:val="00E57156"/>
    <w:rsid w:val="00E57167"/>
    <w:rsid w:val="00E5724F"/>
    <w:rsid w:val="00E5732A"/>
    <w:rsid w:val="00E57430"/>
    <w:rsid w:val="00E5783E"/>
    <w:rsid w:val="00E57CE4"/>
    <w:rsid w:val="00E60028"/>
    <w:rsid w:val="00E601FE"/>
    <w:rsid w:val="00E606E8"/>
    <w:rsid w:val="00E60833"/>
    <w:rsid w:val="00E60835"/>
    <w:rsid w:val="00E609B7"/>
    <w:rsid w:val="00E60D79"/>
    <w:rsid w:val="00E610FA"/>
    <w:rsid w:val="00E61219"/>
    <w:rsid w:val="00E612F4"/>
    <w:rsid w:val="00E6130E"/>
    <w:rsid w:val="00E61D98"/>
    <w:rsid w:val="00E61EFA"/>
    <w:rsid w:val="00E6209A"/>
    <w:rsid w:val="00E62210"/>
    <w:rsid w:val="00E6246B"/>
    <w:rsid w:val="00E6265B"/>
    <w:rsid w:val="00E62B2F"/>
    <w:rsid w:val="00E62BC7"/>
    <w:rsid w:val="00E62C63"/>
    <w:rsid w:val="00E62E86"/>
    <w:rsid w:val="00E6327E"/>
    <w:rsid w:val="00E63427"/>
    <w:rsid w:val="00E639EB"/>
    <w:rsid w:val="00E63C4C"/>
    <w:rsid w:val="00E63C72"/>
    <w:rsid w:val="00E63D17"/>
    <w:rsid w:val="00E63D6A"/>
    <w:rsid w:val="00E63DB0"/>
    <w:rsid w:val="00E63E0A"/>
    <w:rsid w:val="00E63F73"/>
    <w:rsid w:val="00E63F8A"/>
    <w:rsid w:val="00E641F7"/>
    <w:rsid w:val="00E64417"/>
    <w:rsid w:val="00E64459"/>
    <w:rsid w:val="00E64982"/>
    <w:rsid w:val="00E64A1E"/>
    <w:rsid w:val="00E65015"/>
    <w:rsid w:val="00E6510E"/>
    <w:rsid w:val="00E65313"/>
    <w:rsid w:val="00E65446"/>
    <w:rsid w:val="00E654E2"/>
    <w:rsid w:val="00E65523"/>
    <w:rsid w:val="00E65774"/>
    <w:rsid w:val="00E659A9"/>
    <w:rsid w:val="00E6618B"/>
    <w:rsid w:val="00E661DF"/>
    <w:rsid w:val="00E665D6"/>
    <w:rsid w:val="00E668D0"/>
    <w:rsid w:val="00E6697C"/>
    <w:rsid w:val="00E66F53"/>
    <w:rsid w:val="00E670BD"/>
    <w:rsid w:val="00E671B5"/>
    <w:rsid w:val="00E6723E"/>
    <w:rsid w:val="00E6731F"/>
    <w:rsid w:val="00E6736E"/>
    <w:rsid w:val="00E674BD"/>
    <w:rsid w:val="00E674CC"/>
    <w:rsid w:val="00E6764C"/>
    <w:rsid w:val="00E6772B"/>
    <w:rsid w:val="00E679B0"/>
    <w:rsid w:val="00E67A1B"/>
    <w:rsid w:val="00E67B1D"/>
    <w:rsid w:val="00E67C52"/>
    <w:rsid w:val="00E67D7D"/>
    <w:rsid w:val="00E67F1C"/>
    <w:rsid w:val="00E70441"/>
    <w:rsid w:val="00E70561"/>
    <w:rsid w:val="00E708A8"/>
    <w:rsid w:val="00E70973"/>
    <w:rsid w:val="00E70A2A"/>
    <w:rsid w:val="00E70AE2"/>
    <w:rsid w:val="00E70EED"/>
    <w:rsid w:val="00E7136C"/>
    <w:rsid w:val="00E714B9"/>
    <w:rsid w:val="00E71571"/>
    <w:rsid w:val="00E7189C"/>
    <w:rsid w:val="00E71949"/>
    <w:rsid w:val="00E71A3D"/>
    <w:rsid w:val="00E71D41"/>
    <w:rsid w:val="00E71D78"/>
    <w:rsid w:val="00E724B3"/>
    <w:rsid w:val="00E7258B"/>
    <w:rsid w:val="00E726C5"/>
    <w:rsid w:val="00E7272C"/>
    <w:rsid w:val="00E72AAA"/>
    <w:rsid w:val="00E73025"/>
    <w:rsid w:val="00E7332B"/>
    <w:rsid w:val="00E73344"/>
    <w:rsid w:val="00E733E6"/>
    <w:rsid w:val="00E733F9"/>
    <w:rsid w:val="00E735CF"/>
    <w:rsid w:val="00E736D4"/>
    <w:rsid w:val="00E7385D"/>
    <w:rsid w:val="00E739BE"/>
    <w:rsid w:val="00E73C6E"/>
    <w:rsid w:val="00E73D21"/>
    <w:rsid w:val="00E73DEC"/>
    <w:rsid w:val="00E73FB4"/>
    <w:rsid w:val="00E74139"/>
    <w:rsid w:val="00E74593"/>
    <w:rsid w:val="00E74756"/>
    <w:rsid w:val="00E74A40"/>
    <w:rsid w:val="00E74A66"/>
    <w:rsid w:val="00E7570D"/>
    <w:rsid w:val="00E75789"/>
    <w:rsid w:val="00E75C2B"/>
    <w:rsid w:val="00E76050"/>
    <w:rsid w:val="00E76091"/>
    <w:rsid w:val="00E76134"/>
    <w:rsid w:val="00E763C3"/>
    <w:rsid w:val="00E7675B"/>
    <w:rsid w:val="00E76B42"/>
    <w:rsid w:val="00E76EAC"/>
    <w:rsid w:val="00E7728D"/>
    <w:rsid w:val="00E774BD"/>
    <w:rsid w:val="00E7765A"/>
    <w:rsid w:val="00E777C7"/>
    <w:rsid w:val="00E77ADF"/>
    <w:rsid w:val="00E77B2C"/>
    <w:rsid w:val="00E77B43"/>
    <w:rsid w:val="00E77CA8"/>
    <w:rsid w:val="00E77CF3"/>
    <w:rsid w:val="00E77E81"/>
    <w:rsid w:val="00E80046"/>
    <w:rsid w:val="00E8023D"/>
    <w:rsid w:val="00E80568"/>
    <w:rsid w:val="00E80910"/>
    <w:rsid w:val="00E80DA8"/>
    <w:rsid w:val="00E80F4D"/>
    <w:rsid w:val="00E81286"/>
    <w:rsid w:val="00E81327"/>
    <w:rsid w:val="00E814F9"/>
    <w:rsid w:val="00E81517"/>
    <w:rsid w:val="00E8191C"/>
    <w:rsid w:val="00E81BA1"/>
    <w:rsid w:val="00E81C91"/>
    <w:rsid w:val="00E81D2E"/>
    <w:rsid w:val="00E81D87"/>
    <w:rsid w:val="00E81E1A"/>
    <w:rsid w:val="00E81E3B"/>
    <w:rsid w:val="00E820FA"/>
    <w:rsid w:val="00E82737"/>
    <w:rsid w:val="00E82773"/>
    <w:rsid w:val="00E82833"/>
    <w:rsid w:val="00E82CE6"/>
    <w:rsid w:val="00E8308E"/>
    <w:rsid w:val="00E83227"/>
    <w:rsid w:val="00E83415"/>
    <w:rsid w:val="00E83571"/>
    <w:rsid w:val="00E83C6A"/>
    <w:rsid w:val="00E83EAB"/>
    <w:rsid w:val="00E84098"/>
    <w:rsid w:val="00E8412C"/>
    <w:rsid w:val="00E841E7"/>
    <w:rsid w:val="00E844E7"/>
    <w:rsid w:val="00E844FA"/>
    <w:rsid w:val="00E8466B"/>
    <w:rsid w:val="00E84B48"/>
    <w:rsid w:val="00E84C08"/>
    <w:rsid w:val="00E84C39"/>
    <w:rsid w:val="00E84D66"/>
    <w:rsid w:val="00E84DD0"/>
    <w:rsid w:val="00E85560"/>
    <w:rsid w:val="00E85A3A"/>
    <w:rsid w:val="00E85E88"/>
    <w:rsid w:val="00E86449"/>
    <w:rsid w:val="00E865BF"/>
    <w:rsid w:val="00E86C7B"/>
    <w:rsid w:val="00E86F7D"/>
    <w:rsid w:val="00E87087"/>
    <w:rsid w:val="00E87299"/>
    <w:rsid w:val="00E87662"/>
    <w:rsid w:val="00E87B3E"/>
    <w:rsid w:val="00E87BBE"/>
    <w:rsid w:val="00E87DF3"/>
    <w:rsid w:val="00E87F43"/>
    <w:rsid w:val="00E90263"/>
    <w:rsid w:val="00E90DFC"/>
    <w:rsid w:val="00E912BA"/>
    <w:rsid w:val="00E91557"/>
    <w:rsid w:val="00E91742"/>
    <w:rsid w:val="00E917A0"/>
    <w:rsid w:val="00E91D3F"/>
    <w:rsid w:val="00E91E0D"/>
    <w:rsid w:val="00E92059"/>
    <w:rsid w:val="00E920C4"/>
    <w:rsid w:val="00E9215A"/>
    <w:rsid w:val="00E9278C"/>
    <w:rsid w:val="00E929F5"/>
    <w:rsid w:val="00E92F26"/>
    <w:rsid w:val="00E93072"/>
    <w:rsid w:val="00E936B4"/>
    <w:rsid w:val="00E936BD"/>
    <w:rsid w:val="00E93948"/>
    <w:rsid w:val="00E93D57"/>
    <w:rsid w:val="00E93E69"/>
    <w:rsid w:val="00E93F57"/>
    <w:rsid w:val="00E94437"/>
    <w:rsid w:val="00E94446"/>
    <w:rsid w:val="00E944A1"/>
    <w:rsid w:val="00E9468E"/>
    <w:rsid w:val="00E94AE0"/>
    <w:rsid w:val="00E94B35"/>
    <w:rsid w:val="00E94C30"/>
    <w:rsid w:val="00E94C8E"/>
    <w:rsid w:val="00E94E07"/>
    <w:rsid w:val="00E94F28"/>
    <w:rsid w:val="00E94FB6"/>
    <w:rsid w:val="00E951AC"/>
    <w:rsid w:val="00E95200"/>
    <w:rsid w:val="00E95232"/>
    <w:rsid w:val="00E952B4"/>
    <w:rsid w:val="00E952E3"/>
    <w:rsid w:val="00E9535E"/>
    <w:rsid w:val="00E95426"/>
    <w:rsid w:val="00E9556E"/>
    <w:rsid w:val="00E95655"/>
    <w:rsid w:val="00E9566E"/>
    <w:rsid w:val="00E9597A"/>
    <w:rsid w:val="00E959FC"/>
    <w:rsid w:val="00E95C99"/>
    <w:rsid w:val="00E95E54"/>
    <w:rsid w:val="00E96375"/>
    <w:rsid w:val="00E966DA"/>
    <w:rsid w:val="00E96750"/>
    <w:rsid w:val="00E967BF"/>
    <w:rsid w:val="00E96803"/>
    <w:rsid w:val="00E96934"/>
    <w:rsid w:val="00E96D6A"/>
    <w:rsid w:val="00E96DE6"/>
    <w:rsid w:val="00E96EB5"/>
    <w:rsid w:val="00E96F40"/>
    <w:rsid w:val="00E97237"/>
    <w:rsid w:val="00E9758A"/>
    <w:rsid w:val="00E97676"/>
    <w:rsid w:val="00E97C96"/>
    <w:rsid w:val="00E97D47"/>
    <w:rsid w:val="00EA0159"/>
    <w:rsid w:val="00EA01B2"/>
    <w:rsid w:val="00EA020A"/>
    <w:rsid w:val="00EA0359"/>
    <w:rsid w:val="00EA048E"/>
    <w:rsid w:val="00EA08D5"/>
    <w:rsid w:val="00EA09F0"/>
    <w:rsid w:val="00EA0AE3"/>
    <w:rsid w:val="00EA0D17"/>
    <w:rsid w:val="00EA10D0"/>
    <w:rsid w:val="00EA111A"/>
    <w:rsid w:val="00EA11D3"/>
    <w:rsid w:val="00EA1606"/>
    <w:rsid w:val="00EA1809"/>
    <w:rsid w:val="00EA18A0"/>
    <w:rsid w:val="00EA1A13"/>
    <w:rsid w:val="00EA1B41"/>
    <w:rsid w:val="00EA1E3F"/>
    <w:rsid w:val="00EA1FE0"/>
    <w:rsid w:val="00EA223D"/>
    <w:rsid w:val="00EA2575"/>
    <w:rsid w:val="00EA25B9"/>
    <w:rsid w:val="00EA267B"/>
    <w:rsid w:val="00EA2735"/>
    <w:rsid w:val="00EA2E3E"/>
    <w:rsid w:val="00EA2F31"/>
    <w:rsid w:val="00EA304B"/>
    <w:rsid w:val="00EA326A"/>
    <w:rsid w:val="00EA32A8"/>
    <w:rsid w:val="00EA3894"/>
    <w:rsid w:val="00EA3B08"/>
    <w:rsid w:val="00EA3C95"/>
    <w:rsid w:val="00EA3E2F"/>
    <w:rsid w:val="00EA3E71"/>
    <w:rsid w:val="00EA4328"/>
    <w:rsid w:val="00EA432D"/>
    <w:rsid w:val="00EA48C7"/>
    <w:rsid w:val="00EA4A20"/>
    <w:rsid w:val="00EA4A26"/>
    <w:rsid w:val="00EA4AE8"/>
    <w:rsid w:val="00EA4B98"/>
    <w:rsid w:val="00EA4D75"/>
    <w:rsid w:val="00EA4DBD"/>
    <w:rsid w:val="00EA4EC4"/>
    <w:rsid w:val="00EA4F0B"/>
    <w:rsid w:val="00EA4F4D"/>
    <w:rsid w:val="00EA534F"/>
    <w:rsid w:val="00EA53FF"/>
    <w:rsid w:val="00EA5BDE"/>
    <w:rsid w:val="00EA62FF"/>
    <w:rsid w:val="00EA6495"/>
    <w:rsid w:val="00EA6623"/>
    <w:rsid w:val="00EA67E4"/>
    <w:rsid w:val="00EA67F8"/>
    <w:rsid w:val="00EA6A53"/>
    <w:rsid w:val="00EA6BEB"/>
    <w:rsid w:val="00EA6DBA"/>
    <w:rsid w:val="00EA724F"/>
    <w:rsid w:val="00EA730B"/>
    <w:rsid w:val="00EA7397"/>
    <w:rsid w:val="00EA73E9"/>
    <w:rsid w:val="00EA75F7"/>
    <w:rsid w:val="00EA7CBB"/>
    <w:rsid w:val="00EA7EAB"/>
    <w:rsid w:val="00EB0475"/>
    <w:rsid w:val="00EB08D0"/>
    <w:rsid w:val="00EB0990"/>
    <w:rsid w:val="00EB09A8"/>
    <w:rsid w:val="00EB13C1"/>
    <w:rsid w:val="00EB1468"/>
    <w:rsid w:val="00EB15B0"/>
    <w:rsid w:val="00EB160D"/>
    <w:rsid w:val="00EB16DB"/>
    <w:rsid w:val="00EB17A9"/>
    <w:rsid w:val="00EB1BFD"/>
    <w:rsid w:val="00EB1E6E"/>
    <w:rsid w:val="00EB2156"/>
    <w:rsid w:val="00EB22DD"/>
    <w:rsid w:val="00EB2332"/>
    <w:rsid w:val="00EB24CA"/>
    <w:rsid w:val="00EB27AE"/>
    <w:rsid w:val="00EB33D5"/>
    <w:rsid w:val="00EB34B1"/>
    <w:rsid w:val="00EB3687"/>
    <w:rsid w:val="00EB3974"/>
    <w:rsid w:val="00EB3AE8"/>
    <w:rsid w:val="00EB3BD5"/>
    <w:rsid w:val="00EB3C01"/>
    <w:rsid w:val="00EB3C99"/>
    <w:rsid w:val="00EB42A1"/>
    <w:rsid w:val="00EB44CD"/>
    <w:rsid w:val="00EB454E"/>
    <w:rsid w:val="00EB467A"/>
    <w:rsid w:val="00EB4B60"/>
    <w:rsid w:val="00EB5096"/>
    <w:rsid w:val="00EB523B"/>
    <w:rsid w:val="00EB5749"/>
    <w:rsid w:val="00EB5816"/>
    <w:rsid w:val="00EB587A"/>
    <w:rsid w:val="00EB58A9"/>
    <w:rsid w:val="00EB5B1F"/>
    <w:rsid w:val="00EB5EED"/>
    <w:rsid w:val="00EB6865"/>
    <w:rsid w:val="00EB6E00"/>
    <w:rsid w:val="00EB72EA"/>
    <w:rsid w:val="00EB78D0"/>
    <w:rsid w:val="00EB7A7B"/>
    <w:rsid w:val="00EB7B5A"/>
    <w:rsid w:val="00EB7C2C"/>
    <w:rsid w:val="00EB7D31"/>
    <w:rsid w:val="00EB7DDF"/>
    <w:rsid w:val="00EB7EA2"/>
    <w:rsid w:val="00EB7EAE"/>
    <w:rsid w:val="00EB7F08"/>
    <w:rsid w:val="00EB7F9D"/>
    <w:rsid w:val="00EC0059"/>
    <w:rsid w:val="00EC0334"/>
    <w:rsid w:val="00EC0808"/>
    <w:rsid w:val="00EC08D9"/>
    <w:rsid w:val="00EC08FE"/>
    <w:rsid w:val="00EC0918"/>
    <w:rsid w:val="00EC0F57"/>
    <w:rsid w:val="00EC1083"/>
    <w:rsid w:val="00EC122D"/>
    <w:rsid w:val="00EC222C"/>
    <w:rsid w:val="00EC2B72"/>
    <w:rsid w:val="00EC3001"/>
    <w:rsid w:val="00EC31AD"/>
    <w:rsid w:val="00EC3601"/>
    <w:rsid w:val="00EC368C"/>
    <w:rsid w:val="00EC36D7"/>
    <w:rsid w:val="00EC394F"/>
    <w:rsid w:val="00EC3AEA"/>
    <w:rsid w:val="00EC3BB5"/>
    <w:rsid w:val="00EC3DB2"/>
    <w:rsid w:val="00EC3F1B"/>
    <w:rsid w:val="00EC4699"/>
    <w:rsid w:val="00EC4724"/>
    <w:rsid w:val="00EC4B25"/>
    <w:rsid w:val="00EC4B37"/>
    <w:rsid w:val="00EC4DF3"/>
    <w:rsid w:val="00EC4E0F"/>
    <w:rsid w:val="00EC4E86"/>
    <w:rsid w:val="00EC576F"/>
    <w:rsid w:val="00EC584F"/>
    <w:rsid w:val="00EC5A5B"/>
    <w:rsid w:val="00EC5CEF"/>
    <w:rsid w:val="00EC5ED7"/>
    <w:rsid w:val="00EC5F1E"/>
    <w:rsid w:val="00EC61F3"/>
    <w:rsid w:val="00EC66DD"/>
    <w:rsid w:val="00EC6E11"/>
    <w:rsid w:val="00EC6F91"/>
    <w:rsid w:val="00EC7252"/>
    <w:rsid w:val="00EC72DD"/>
    <w:rsid w:val="00EC7A3F"/>
    <w:rsid w:val="00EC7BA2"/>
    <w:rsid w:val="00EC7D3F"/>
    <w:rsid w:val="00EC7F4E"/>
    <w:rsid w:val="00ED0623"/>
    <w:rsid w:val="00ED06C3"/>
    <w:rsid w:val="00ED0E0E"/>
    <w:rsid w:val="00ED0EB8"/>
    <w:rsid w:val="00ED0EC8"/>
    <w:rsid w:val="00ED13D2"/>
    <w:rsid w:val="00ED1C1B"/>
    <w:rsid w:val="00ED27F4"/>
    <w:rsid w:val="00ED29F8"/>
    <w:rsid w:val="00ED2A07"/>
    <w:rsid w:val="00ED2C0E"/>
    <w:rsid w:val="00ED2E63"/>
    <w:rsid w:val="00ED3039"/>
    <w:rsid w:val="00ED3150"/>
    <w:rsid w:val="00ED31BF"/>
    <w:rsid w:val="00ED3747"/>
    <w:rsid w:val="00ED37AC"/>
    <w:rsid w:val="00ED3A75"/>
    <w:rsid w:val="00ED3AAB"/>
    <w:rsid w:val="00ED3B35"/>
    <w:rsid w:val="00ED3B95"/>
    <w:rsid w:val="00ED3C27"/>
    <w:rsid w:val="00ED3D64"/>
    <w:rsid w:val="00ED3E36"/>
    <w:rsid w:val="00ED40AB"/>
    <w:rsid w:val="00ED43EB"/>
    <w:rsid w:val="00ED4676"/>
    <w:rsid w:val="00ED475C"/>
    <w:rsid w:val="00ED47D9"/>
    <w:rsid w:val="00ED4D3A"/>
    <w:rsid w:val="00ED51DD"/>
    <w:rsid w:val="00ED537C"/>
    <w:rsid w:val="00ED555A"/>
    <w:rsid w:val="00ED56F8"/>
    <w:rsid w:val="00ED5785"/>
    <w:rsid w:val="00ED5D16"/>
    <w:rsid w:val="00ED61C3"/>
    <w:rsid w:val="00ED6376"/>
    <w:rsid w:val="00ED6567"/>
    <w:rsid w:val="00ED65C7"/>
    <w:rsid w:val="00ED665D"/>
    <w:rsid w:val="00ED6771"/>
    <w:rsid w:val="00ED67FB"/>
    <w:rsid w:val="00ED6816"/>
    <w:rsid w:val="00ED6836"/>
    <w:rsid w:val="00ED6A1F"/>
    <w:rsid w:val="00ED6C78"/>
    <w:rsid w:val="00ED6C9C"/>
    <w:rsid w:val="00ED6E06"/>
    <w:rsid w:val="00ED6EB0"/>
    <w:rsid w:val="00ED74A3"/>
    <w:rsid w:val="00ED777C"/>
    <w:rsid w:val="00ED77CD"/>
    <w:rsid w:val="00ED7944"/>
    <w:rsid w:val="00ED7998"/>
    <w:rsid w:val="00ED7A74"/>
    <w:rsid w:val="00ED7B6F"/>
    <w:rsid w:val="00ED7C51"/>
    <w:rsid w:val="00ED7E6D"/>
    <w:rsid w:val="00ED7EEC"/>
    <w:rsid w:val="00EE0041"/>
    <w:rsid w:val="00EE06E8"/>
    <w:rsid w:val="00EE0E9F"/>
    <w:rsid w:val="00EE10F2"/>
    <w:rsid w:val="00EE12B3"/>
    <w:rsid w:val="00EE14F5"/>
    <w:rsid w:val="00EE1509"/>
    <w:rsid w:val="00EE1677"/>
    <w:rsid w:val="00EE168B"/>
    <w:rsid w:val="00EE1941"/>
    <w:rsid w:val="00EE199D"/>
    <w:rsid w:val="00EE1ED3"/>
    <w:rsid w:val="00EE1FC3"/>
    <w:rsid w:val="00EE2396"/>
    <w:rsid w:val="00EE25E8"/>
    <w:rsid w:val="00EE2614"/>
    <w:rsid w:val="00EE27F3"/>
    <w:rsid w:val="00EE28BB"/>
    <w:rsid w:val="00EE28C6"/>
    <w:rsid w:val="00EE29E1"/>
    <w:rsid w:val="00EE2A4C"/>
    <w:rsid w:val="00EE2ACE"/>
    <w:rsid w:val="00EE2BA3"/>
    <w:rsid w:val="00EE2D8D"/>
    <w:rsid w:val="00EE2F04"/>
    <w:rsid w:val="00EE2FEB"/>
    <w:rsid w:val="00EE3321"/>
    <w:rsid w:val="00EE3438"/>
    <w:rsid w:val="00EE34E4"/>
    <w:rsid w:val="00EE3953"/>
    <w:rsid w:val="00EE3AF8"/>
    <w:rsid w:val="00EE3C35"/>
    <w:rsid w:val="00EE3D5B"/>
    <w:rsid w:val="00EE3EC1"/>
    <w:rsid w:val="00EE42A6"/>
    <w:rsid w:val="00EE434A"/>
    <w:rsid w:val="00EE4EC7"/>
    <w:rsid w:val="00EE5018"/>
    <w:rsid w:val="00EE51EF"/>
    <w:rsid w:val="00EE535F"/>
    <w:rsid w:val="00EE5469"/>
    <w:rsid w:val="00EE5558"/>
    <w:rsid w:val="00EE55C8"/>
    <w:rsid w:val="00EE55DA"/>
    <w:rsid w:val="00EE563D"/>
    <w:rsid w:val="00EE5797"/>
    <w:rsid w:val="00EE5D82"/>
    <w:rsid w:val="00EE6199"/>
    <w:rsid w:val="00EE62EE"/>
    <w:rsid w:val="00EE65FA"/>
    <w:rsid w:val="00EE69A0"/>
    <w:rsid w:val="00EE6B71"/>
    <w:rsid w:val="00EE6E21"/>
    <w:rsid w:val="00EE7177"/>
    <w:rsid w:val="00EE7206"/>
    <w:rsid w:val="00EE73D2"/>
    <w:rsid w:val="00EE73F8"/>
    <w:rsid w:val="00EE7CD0"/>
    <w:rsid w:val="00EF03C2"/>
    <w:rsid w:val="00EF0AFB"/>
    <w:rsid w:val="00EF117F"/>
    <w:rsid w:val="00EF13ED"/>
    <w:rsid w:val="00EF1BCF"/>
    <w:rsid w:val="00EF1EA7"/>
    <w:rsid w:val="00EF2101"/>
    <w:rsid w:val="00EF22E8"/>
    <w:rsid w:val="00EF267B"/>
    <w:rsid w:val="00EF26B9"/>
    <w:rsid w:val="00EF28E9"/>
    <w:rsid w:val="00EF2908"/>
    <w:rsid w:val="00EF2B4B"/>
    <w:rsid w:val="00EF2C02"/>
    <w:rsid w:val="00EF2CC8"/>
    <w:rsid w:val="00EF2F86"/>
    <w:rsid w:val="00EF349B"/>
    <w:rsid w:val="00EF3918"/>
    <w:rsid w:val="00EF3DB3"/>
    <w:rsid w:val="00EF3E57"/>
    <w:rsid w:val="00EF41D3"/>
    <w:rsid w:val="00EF42A2"/>
    <w:rsid w:val="00EF4570"/>
    <w:rsid w:val="00EF48FA"/>
    <w:rsid w:val="00EF4D30"/>
    <w:rsid w:val="00EF4D98"/>
    <w:rsid w:val="00EF4E17"/>
    <w:rsid w:val="00EF4F03"/>
    <w:rsid w:val="00EF567B"/>
    <w:rsid w:val="00EF5C76"/>
    <w:rsid w:val="00EF5FCA"/>
    <w:rsid w:val="00EF6359"/>
    <w:rsid w:val="00EF65B1"/>
    <w:rsid w:val="00EF6623"/>
    <w:rsid w:val="00EF69CA"/>
    <w:rsid w:val="00EF6BEE"/>
    <w:rsid w:val="00EF6C39"/>
    <w:rsid w:val="00EF6E66"/>
    <w:rsid w:val="00EF7030"/>
    <w:rsid w:val="00EF71EA"/>
    <w:rsid w:val="00EF7402"/>
    <w:rsid w:val="00EF768E"/>
    <w:rsid w:val="00EF7857"/>
    <w:rsid w:val="00EF7AF7"/>
    <w:rsid w:val="00EF7C70"/>
    <w:rsid w:val="00EF7CD1"/>
    <w:rsid w:val="00F001A5"/>
    <w:rsid w:val="00F001AC"/>
    <w:rsid w:val="00F00578"/>
    <w:rsid w:val="00F006FD"/>
    <w:rsid w:val="00F00AFE"/>
    <w:rsid w:val="00F01014"/>
    <w:rsid w:val="00F01268"/>
    <w:rsid w:val="00F02A0F"/>
    <w:rsid w:val="00F02B9D"/>
    <w:rsid w:val="00F02BFC"/>
    <w:rsid w:val="00F02E3C"/>
    <w:rsid w:val="00F02F11"/>
    <w:rsid w:val="00F03265"/>
    <w:rsid w:val="00F03316"/>
    <w:rsid w:val="00F0340A"/>
    <w:rsid w:val="00F03893"/>
    <w:rsid w:val="00F03A0A"/>
    <w:rsid w:val="00F03C65"/>
    <w:rsid w:val="00F03F1D"/>
    <w:rsid w:val="00F04A8F"/>
    <w:rsid w:val="00F04D65"/>
    <w:rsid w:val="00F04E21"/>
    <w:rsid w:val="00F051A0"/>
    <w:rsid w:val="00F052BE"/>
    <w:rsid w:val="00F055F0"/>
    <w:rsid w:val="00F05600"/>
    <w:rsid w:val="00F05DA7"/>
    <w:rsid w:val="00F05E5D"/>
    <w:rsid w:val="00F05FC3"/>
    <w:rsid w:val="00F06002"/>
    <w:rsid w:val="00F061AF"/>
    <w:rsid w:val="00F065DA"/>
    <w:rsid w:val="00F067D4"/>
    <w:rsid w:val="00F067FD"/>
    <w:rsid w:val="00F06861"/>
    <w:rsid w:val="00F06992"/>
    <w:rsid w:val="00F06B89"/>
    <w:rsid w:val="00F06C27"/>
    <w:rsid w:val="00F06C87"/>
    <w:rsid w:val="00F06F7F"/>
    <w:rsid w:val="00F06FB8"/>
    <w:rsid w:val="00F0707D"/>
    <w:rsid w:val="00F0759F"/>
    <w:rsid w:val="00F075A3"/>
    <w:rsid w:val="00F076FB"/>
    <w:rsid w:val="00F0773E"/>
    <w:rsid w:val="00F0784D"/>
    <w:rsid w:val="00F0799D"/>
    <w:rsid w:val="00F079D7"/>
    <w:rsid w:val="00F10185"/>
    <w:rsid w:val="00F103D7"/>
    <w:rsid w:val="00F1066D"/>
    <w:rsid w:val="00F107AE"/>
    <w:rsid w:val="00F108E9"/>
    <w:rsid w:val="00F110A8"/>
    <w:rsid w:val="00F1128C"/>
    <w:rsid w:val="00F112EA"/>
    <w:rsid w:val="00F11765"/>
    <w:rsid w:val="00F11A92"/>
    <w:rsid w:val="00F11C4B"/>
    <w:rsid w:val="00F11D5E"/>
    <w:rsid w:val="00F1215D"/>
    <w:rsid w:val="00F127A1"/>
    <w:rsid w:val="00F12A72"/>
    <w:rsid w:val="00F12AB8"/>
    <w:rsid w:val="00F1314F"/>
    <w:rsid w:val="00F132ED"/>
    <w:rsid w:val="00F1365D"/>
    <w:rsid w:val="00F1375C"/>
    <w:rsid w:val="00F13B19"/>
    <w:rsid w:val="00F13CCF"/>
    <w:rsid w:val="00F1406F"/>
    <w:rsid w:val="00F1410E"/>
    <w:rsid w:val="00F141A2"/>
    <w:rsid w:val="00F14548"/>
    <w:rsid w:val="00F14913"/>
    <w:rsid w:val="00F149BB"/>
    <w:rsid w:val="00F14A00"/>
    <w:rsid w:val="00F14D97"/>
    <w:rsid w:val="00F14DB1"/>
    <w:rsid w:val="00F15006"/>
    <w:rsid w:val="00F153A3"/>
    <w:rsid w:val="00F1554B"/>
    <w:rsid w:val="00F15612"/>
    <w:rsid w:val="00F15635"/>
    <w:rsid w:val="00F15672"/>
    <w:rsid w:val="00F15690"/>
    <w:rsid w:val="00F15762"/>
    <w:rsid w:val="00F15B00"/>
    <w:rsid w:val="00F15C07"/>
    <w:rsid w:val="00F15D10"/>
    <w:rsid w:val="00F15D75"/>
    <w:rsid w:val="00F16072"/>
    <w:rsid w:val="00F160D8"/>
    <w:rsid w:val="00F162E9"/>
    <w:rsid w:val="00F1630D"/>
    <w:rsid w:val="00F1649F"/>
    <w:rsid w:val="00F164F0"/>
    <w:rsid w:val="00F16533"/>
    <w:rsid w:val="00F1660B"/>
    <w:rsid w:val="00F1667A"/>
    <w:rsid w:val="00F1696C"/>
    <w:rsid w:val="00F169BF"/>
    <w:rsid w:val="00F16B6E"/>
    <w:rsid w:val="00F16E21"/>
    <w:rsid w:val="00F171A9"/>
    <w:rsid w:val="00F171EC"/>
    <w:rsid w:val="00F17218"/>
    <w:rsid w:val="00F17499"/>
    <w:rsid w:val="00F1758C"/>
    <w:rsid w:val="00F176C6"/>
    <w:rsid w:val="00F17A02"/>
    <w:rsid w:val="00F17A2D"/>
    <w:rsid w:val="00F17C68"/>
    <w:rsid w:val="00F2005E"/>
    <w:rsid w:val="00F2052F"/>
    <w:rsid w:val="00F2056A"/>
    <w:rsid w:val="00F20AE4"/>
    <w:rsid w:val="00F20E86"/>
    <w:rsid w:val="00F20E92"/>
    <w:rsid w:val="00F20EE8"/>
    <w:rsid w:val="00F2106E"/>
    <w:rsid w:val="00F21140"/>
    <w:rsid w:val="00F213C5"/>
    <w:rsid w:val="00F21404"/>
    <w:rsid w:val="00F21B93"/>
    <w:rsid w:val="00F21CB4"/>
    <w:rsid w:val="00F21DD6"/>
    <w:rsid w:val="00F2232E"/>
    <w:rsid w:val="00F22402"/>
    <w:rsid w:val="00F22A3F"/>
    <w:rsid w:val="00F2332F"/>
    <w:rsid w:val="00F23367"/>
    <w:rsid w:val="00F236F4"/>
    <w:rsid w:val="00F23C2B"/>
    <w:rsid w:val="00F24039"/>
    <w:rsid w:val="00F2412B"/>
    <w:rsid w:val="00F244EB"/>
    <w:rsid w:val="00F24602"/>
    <w:rsid w:val="00F24644"/>
    <w:rsid w:val="00F24AD8"/>
    <w:rsid w:val="00F24C4F"/>
    <w:rsid w:val="00F24D5B"/>
    <w:rsid w:val="00F24E30"/>
    <w:rsid w:val="00F24EB5"/>
    <w:rsid w:val="00F25424"/>
    <w:rsid w:val="00F254BD"/>
    <w:rsid w:val="00F25836"/>
    <w:rsid w:val="00F25A1C"/>
    <w:rsid w:val="00F25B9C"/>
    <w:rsid w:val="00F25BF0"/>
    <w:rsid w:val="00F25C6C"/>
    <w:rsid w:val="00F25E7C"/>
    <w:rsid w:val="00F25EED"/>
    <w:rsid w:val="00F260A5"/>
    <w:rsid w:val="00F260BD"/>
    <w:rsid w:val="00F26180"/>
    <w:rsid w:val="00F2630D"/>
    <w:rsid w:val="00F2635A"/>
    <w:rsid w:val="00F264FF"/>
    <w:rsid w:val="00F269D5"/>
    <w:rsid w:val="00F26AE7"/>
    <w:rsid w:val="00F26B39"/>
    <w:rsid w:val="00F2708A"/>
    <w:rsid w:val="00F270E3"/>
    <w:rsid w:val="00F2717C"/>
    <w:rsid w:val="00F27190"/>
    <w:rsid w:val="00F272B6"/>
    <w:rsid w:val="00F27333"/>
    <w:rsid w:val="00F27610"/>
    <w:rsid w:val="00F27687"/>
    <w:rsid w:val="00F278F6"/>
    <w:rsid w:val="00F27B09"/>
    <w:rsid w:val="00F27DA7"/>
    <w:rsid w:val="00F27E71"/>
    <w:rsid w:val="00F300B8"/>
    <w:rsid w:val="00F3056B"/>
    <w:rsid w:val="00F3057B"/>
    <w:rsid w:val="00F305DF"/>
    <w:rsid w:val="00F309BE"/>
    <w:rsid w:val="00F30B15"/>
    <w:rsid w:val="00F30C86"/>
    <w:rsid w:val="00F3107F"/>
    <w:rsid w:val="00F31492"/>
    <w:rsid w:val="00F31583"/>
    <w:rsid w:val="00F31704"/>
    <w:rsid w:val="00F3171A"/>
    <w:rsid w:val="00F31771"/>
    <w:rsid w:val="00F317AB"/>
    <w:rsid w:val="00F31E13"/>
    <w:rsid w:val="00F31E85"/>
    <w:rsid w:val="00F32218"/>
    <w:rsid w:val="00F32609"/>
    <w:rsid w:val="00F3266E"/>
    <w:rsid w:val="00F326E4"/>
    <w:rsid w:val="00F32C3D"/>
    <w:rsid w:val="00F332C9"/>
    <w:rsid w:val="00F3333E"/>
    <w:rsid w:val="00F335A2"/>
    <w:rsid w:val="00F339EA"/>
    <w:rsid w:val="00F33FA6"/>
    <w:rsid w:val="00F343FA"/>
    <w:rsid w:val="00F345B5"/>
    <w:rsid w:val="00F34AB0"/>
    <w:rsid w:val="00F34F43"/>
    <w:rsid w:val="00F354AE"/>
    <w:rsid w:val="00F3561B"/>
    <w:rsid w:val="00F35912"/>
    <w:rsid w:val="00F35D7C"/>
    <w:rsid w:val="00F35FA4"/>
    <w:rsid w:val="00F36262"/>
    <w:rsid w:val="00F3640F"/>
    <w:rsid w:val="00F36455"/>
    <w:rsid w:val="00F3648F"/>
    <w:rsid w:val="00F36574"/>
    <w:rsid w:val="00F36841"/>
    <w:rsid w:val="00F36C42"/>
    <w:rsid w:val="00F372D5"/>
    <w:rsid w:val="00F3746F"/>
    <w:rsid w:val="00F37A89"/>
    <w:rsid w:val="00F37FDF"/>
    <w:rsid w:val="00F401A9"/>
    <w:rsid w:val="00F40332"/>
    <w:rsid w:val="00F404D4"/>
    <w:rsid w:val="00F4086C"/>
    <w:rsid w:val="00F40994"/>
    <w:rsid w:val="00F40BE4"/>
    <w:rsid w:val="00F40CD5"/>
    <w:rsid w:val="00F40E03"/>
    <w:rsid w:val="00F40E07"/>
    <w:rsid w:val="00F40F6D"/>
    <w:rsid w:val="00F411F5"/>
    <w:rsid w:val="00F4129A"/>
    <w:rsid w:val="00F415E0"/>
    <w:rsid w:val="00F418D0"/>
    <w:rsid w:val="00F41BF4"/>
    <w:rsid w:val="00F4218A"/>
    <w:rsid w:val="00F423E5"/>
    <w:rsid w:val="00F42967"/>
    <w:rsid w:val="00F42AE8"/>
    <w:rsid w:val="00F42BFC"/>
    <w:rsid w:val="00F42DD0"/>
    <w:rsid w:val="00F42F3D"/>
    <w:rsid w:val="00F43181"/>
    <w:rsid w:val="00F4333F"/>
    <w:rsid w:val="00F4355D"/>
    <w:rsid w:val="00F437AB"/>
    <w:rsid w:val="00F4386B"/>
    <w:rsid w:val="00F43A64"/>
    <w:rsid w:val="00F4401A"/>
    <w:rsid w:val="00F443C0"/>
    <w:rsid w:val="00F44DF6"/>
    <w:rsid w:val="00F44F6C"/>
    <w:rsid w:val="00F44FD5"/>
    <w:rsid w:val="00F45228"/>
    <w:rsid w:val="00F4527F"/>
    <w:rsid w:val="00F4548D"/>
    <w:rsid w:val="00F45833"/>
    <w:rsid w:val="00F45CF8"/>
    <w:rsid w:val="00F45FA4"/>
    <w:rsid w:val="00F4622E"/>
    <w:rsid w:val="00F4626F"/>
    <w:rsid w:val="00F46290"/>
    <w:rsid w:val="00F465A6"/>
    <w:rsid w:val="00F46855"/>
    <w:rsid w:val="00F4688C"/>
    <w:rsid w:val="00F46A9C"/>
    <w:rsid w:val="00F46F5B"/>
    <w:rsid w:val="00F46F89"/>
    <w:rsid w:val="00F476F6"/>
    <w:rsid w:val="00F478EB"/>
    <w:rsid w:val="00F47A92"/>
    <w:rsid w:val="00F47AF1"/>
    <w:rsid w:val="00F47C6A"/>
    <w:rsid w:val="00F47F40"/>
    <w:rsid w:val="00F5024B"/>
    <w:rsid w:val="00F5027D"/>
    <w:rsid w:val="00F50390"/>
    <w:rsid w:val="00F50888"/>
    <w:rsid w:val="00F509C4"/>
    <w:rsid w:val="00F50D48"/>
    <w:rsid w:val="00F511F1"/>
    <w:rsid w:val="00F51462"/>
    <w:rsid w:val="00F51613"/>
    <w:rsid w:val="00F517E9"/>
    <w:rsid w:val="00F5180E"/>
    <w:rsid w:val="00F51813"/>
    <w:rsid w:val="00F51E56"/>
    <w:rsid w:val="00F51EFA"/>
    <w:rsid w:val="00F5273D"/>
    <w:rsid w:val="00F52F83"/>
    <w:rsid w:val="00F52F90"/>
    <w:rsid w:val="00F530BB"/>
    <w:rsid w:val="00F53499"/>
    <w:rsid w:val="00F53794"/>
    <w:rsid w:val="00F53883"/>
    <w:rsid w:val="00F539FB"/>
    <w:rsid w:val="00F53B7B"/>
    <w:rsid w:val="00F53E80"/>
    <w:rsid w:val="00F54494"/>
    <w:rsid w:val="00F5461F"/>
    <w:rsid w:val="00F54678"/>
    <w:rsid w:val="00F548F7"/>
    <w:rsid w:val="00F54915"/>
    <w:rsid w:val="00F54A75"/>
    <w:rsid w:val="00F54CFB"/>
    <w:rsid w:val="00F54E78"/>
    <w:rsid w:val="00F54EDD"/>
    <w:rsid w:val="00F54F34"/>
    <w:rsid w:val="00F55231"/>
    <w:rsid w:val="00F5559D"/>
    <w:rsid w:val="00F555A3"/>
    <w:rsid w:val="00F5568F"/>
    <w:rsid w:val="00F557CD"/>
    <w:rsid w:val="00F5595D"/>
    <w:rsid w:val="00F562F3"/>
    <w:rsid w:val="00F56311"/>
    <w:rsid w:val="00F56358"/>
    <w:rsid w:val="00F56978"/>
    <w:rsid w:val="00F56BF7"/>
    <w:rsid w:val="00F56C0B"/>
    <w:rsid w:val="00F56C25"/>
    <w:rsid w:val="00F56CF2"/>
    <w:rsid w:val="00F56DAB"/>
    <w:rsid w:val="00F56E67"/>
    <w:rsid w:val="00F570AC"/>
    <w:rsid w:val="00F570E6"/>
    <w:rsid w:val="00F571ED"/>
    <w:rsid w:val="00F57422"/>
    <w:rsid w:val="00F574B2"/>
    <w:rsid w:val="00F57809"/>
    <w:rsid w:val="00F57880"/>
    <w:rsid w:val="00F57A43"/>
    <w:rsid w:val="00F57B97"/>
    <w:rsid w:val="00F57D78"/>
    <w:rsid w:val="00F60309"/>
    <w:rsid w:val="00F60323"/>
    <w:rsid w:val="00F6032B"/>
    <w:rsid w:val="00F6066B"/>
    <w:rsid w:val="00F6091C"/>
    <w:rsid w:val="00F609AC"/>
    <w:rsid w:val="00F60B2E"/>
    <w:rsid w:val="00F60B72"/>
    <w:rsid w:val="00F60C7E"/>
    <w:rsid w:val="00F60CE1"/>
    <w:rsid w:val="00F60F2E"/>
    <w:rsid w:val="00F614C4"/>
    <w:rsid w:val="00F614D4"/>
    <w:rsid w:val="00F616AC"/>
    <w:rsid w:val="00F6176C"/>
    <w:rsid w:val="00F6184C"/>
    <w:rsid w:val="00F61BE0"/>
    <w:rsid w:val="00F61C39"/>
    <w:rsid w:val="00F61CE6"/>
    <w:rsid w:val="00F61FC5"/>
    <w:rsid w:val="00F624CF"/>
    <w:rsid w:val="00F6251F"/>
    <w:rsid w:val="00F6253C"/>
    <w:rsid w:val="00F62557"/>
    <w:rsid w:val="00F629C7"/>
    <w:rsid w:val="00F62DC3"/>
    <w:rsid w:val="00F62E57"/>
    <w:rsid w:val="00F6313F"/>
    <w:rsid w:val="00F63262"/>
    <w:rsid w:val="00F63670"/>
    <w:rsid w:val="00F63723"/>
    <w:rsid w:val="00F6372E"/>
    <w:rsid w:val="00F63742"/>
    <w:rsid w:val="00F63FDE"/>
    <w:rsid w:val="00F64226"/>
    <w:rsid w:val="00F64348"/>
    <w:rsid w:val="00F6447C"/>
    <w:rsid w:val="00F647BF"/>
    <w:rsid w:val="00F64A99"/>
    <w:rsid w:val="00F64AC6"/>
    <w:rsid w:val="00F64B43"/>
    <w:rsid w:val="00F64D70"/>
    <w:rsid w:val="00F6500D"/>
    <w:rsid w:val="00F650AB"/>
    <w:rsid w:val="00F656FF"/>
    <w:rsid w:val="00F6583D"/>
    <w:rsid w:val="00F659A6"/>
    <w:rsid w:val="00F65DB7"/>
    <w:rsid w:val="00F65E5A"/>
    <w:rsid w:val="00F65F11"/>
    <w:rsid w:val="00F65F9C"/>
    <w:rsid w:val="00F65FC4"/>
    <w:rsid w:val="00F6641C"/>
    <w:rsid w:val="00F66443"/>
    <w:rsid w:val="00F66473"/>
    <w:rsid w:val="00F6679D"/>
    <w:rsid w:val="00F66848"/>
    <w:rsid w:val="00F66857"/>
    <w:rsid w:val="00F668B7"/>
    <w:rsid w:val="00F669CB"/>
    <w:rsid w:val="00F66A4C"/>
    <w:rsid w:val="00F66BC3"/>
    <w:rsid w:val="00F66CAF"/>
    <w:rsid w:val="00F66E92"/>
    <w:rsid w:val="00F66ED2"/>
    <w:rsid w:val="00F66FF7"/>
    <w:rsid w:val="00F670AE"/>
    <w:rsid w:val="00F67120"/>
    <w:rsid w:val="00F672EE"/>
    <w:rsid w:val="00F67348"/>
    <w:rsid w:val="00F67584"/>
    <w:rsid w:val="00F678B4"/>
    <w:rsid w:val="00F678F1"/>
    <w:rsid w:val="00F6798B"/>
    <w:rsid w:val="00F679A9"/>
    <w:rsid w:val="00F67CBC"/>
    <w:rsid w:val="00F67E10"/>
    <w:rsid w:val="00F67F96"/>
    <w:rsid w:val="00F700DA"/>
    <w:rsid w:val="00F70129"/>
    <w:rsid w:val="00F70169"/>
    <w:rsid w:val="00F7036A"/>
    <w:rsid w:val="00F703DF"/>
    <w:rsid w:val="00F70810"/>
    <w:rsid w:val="00F70825"/>
    <w:rsid w:val="00F708F3"/>
    <w:rsid w:val="00F709DA"/>
    <w:rsid w:val="00F710F5"/>
    <w:rsid w:val="00F71106"/>
    <w:rsid w:val="00F713AD"/>
    <w:rsid w:val="00F715FC"/>
    <w:rsid w:val="00F71824"/>
    <w:rsid w:val="00F7194D"/>
    <w:rsid w:val="00F71A1F"/>
    <w:rsid w:val="00F71DED"/>
    <w:rsid w:val="00F71F78"/>
    <w:rsid w:val="00F71FF3"/>
    <w:rsid w:val="00F72BAE"/>
    <w:rsid w:val="00F72BB3"/>
    <w:rsid w:val="00F72D97"/>
    <w:rsid w:val="00F72F0D"/>
    <w:rsid w:val="00F7360B"/>
    <w:rsid w:val="00F73616"/>
    <w:rsid w:val="00F736CC"/>
    <w:rsid w:val="00F7374E"/>
    <w:rsid w:val="00F73880"/>
    <w:rsid w:val="00F73B04"/>
    <w:rsid w:val="00F73C42"/>
    <w:rsid w:val="00F73F6B"/>
    <w:rsid w:val="00F74085"/>
    <w:rsid w:val="00F744E4"/>
    <w:rsid w:val="00F74598"/>
    <w:rsid w:val="00F7466C"/>
    <w:rsid w:val="00F748F2"/>
    <w:rsid w:val="00F7508D"/>
    <w:rsid w:val="00F750AD"/>
    <w:rsid w:val="00F752FF"/>
    <w:rsid w:val="00F75A38"/>
    <w:rsid w:val="00F75C37"/>
    <w:rsid w:val="00F75F29"/>
    <w:rsid w:val="00F76079"/>
    <w:rsid w:val="00F76264"/>
    <w:rsid w:val="00F76486"/>
    <w:rsid w:val="00F76561"/>
    <w:rsid w:val="00F76BE6"/>
    <w:rsid w:val="00F76C77"/>
    <w:rsid w:val="00F76E0B"/>
    <w:rsid w:val="00F76FAE"/>
    <w:rsid w:val="00F77132"/>
    <w:rsid w:val="00F7716A"/>
    <w:rsid w:val="00F7720C"/>
    <w:rsid w:val="00F7721A"/>
    <w:rsid w:val="00F773B0"/>
    <w:rsid w:val="00F7766F"/>
    <w:rsid w:val="00F779E2"/>
    <w:rsid w:val="00F77C9B"/>
    <w:rsid w:val="00F77EB1"/>
    <w:rsid w:val="00F77F3F"/>
    <w:rsid w:val="00F802A9"/>
    <w:rsid w:val="00F80324"/>
    <w:rsid w:val="00F80602"/>
    <w:rsid w:val="00F80617"/>
    <w:rsid w:val="00F8089B"/>
    <w:rsid w:val="00F808EB"/>
    <w:rsid w:val="00F80DCC"/>
    <w:rsid w:val="00F8116A"/>
    <w:rsid w:val="00F8132A"/>
    <w:rsid w:val="00F81398"/>
    <w:rsid w:val="00F818BD"/>
    <w:rsid w:val="00F818E0"/>
    <w:rsid w:val="00F81B7E"/>
    <w:rsid w:val="00F81DD9"/>
    <w:rsid w:val="00F82084"/>
    <w:rsid w:val="00F82675"/>
    <w:rsid w:val="00F829EA"/>
    <w:rsid w:val="00F82BA1"/>
    <w:rsid w:val="00F82E3D"/>
    <w:rsid w:val="00F83272"/>
    <w:rsid w:val="00F835A6"/>
    <w:rsid w:val="00F835AB"/>
    <w:rsid w:val="00F836B2"/>
    <w:rsid w:val="00F836CF"/>
    <w:rsid w:val="00F8374A"/>
    <w:rsid w:val="00F838EA"/>
    <w:rsid w:val="00F83A72"/>
    <w:rsid w:val="00F83B63"/>
    <w:rsid w:val="00F83D4C"/>
    <w:rsid w:val="00F8403A"/>
    <w:rsid w:val="00F84141"/>
    <w:rsid w:val="00F84514"/>
    <w:rsid w:val="00F84771"/>
    <w:rsid w:val="00F84A22"/>
    <w:rsid w:val="00F84BD5"/>
    <w:rsid w:val="00F84DDF"/>
    <w:rsid w:val="00F84F39"/>
    <w:rsid w:val="00F853A3"/>
    <w:rsid w:val="00F85EC2"/>
    <w:rsid w:val="00F86196"/>
    <w:rsid w:val="00F86371"/>
    <w:rsid w:val="00F8698B"/>
    <w:rsid w:val="00F869A0"/>
    <w:rsid w:val="00F86A60"/>
    <w:rsid w:val="00F86C12"/>
    <w:rsid w:val="00F871C8"/>
    <w:rsid w:val="00F87348"/>
    <w:rsid w:val="00F87571"/>
    <w:rsid w:val="00F878B2"/>
    <w:rsid w:val="00F87AF6"/>
    <w:rsid w:val="00F87C7F"/>
    <w:rsid w:val="00F87E9C"/>
    <w:rsid w:val="00F87F23"/>
    <w:rsid w:val="00F87F59"/>
    <w:rsid w:val="00F903ED"/>
    <w:rsid w:val="00F9041C"/>
    <w:rsid w:val="00F90BF7"/>
    <w:rsid w:val="00F90EE7"/>
    <w:rsid w:val="00F90FBE"/>
    <w:rsid w:val="00F912A4"/>
    <w:rsid w:val="00F91521"/>
    <w:rsid w:val="00F9187E"/>
    <w:rsid w:val="00F91A84"/>
    <w:rsid w:val="00F91AAB"/>
    <w:rsid w:val="00F91B29"/>
    <w:rsid w:val="00F91E0D"/>
    <w:rsid w:val="00F91E77"/>
    <w:rsid w:val="00F92092"/>
    <w:rsid w:val="00F92283"/>
    <w:rsid w:val="00F923DC"/>
    <w:rsid w:val="00F923FF"/>
    <w:rsid w:val="00F9276B"/>
    <w:rsid w:val="00F929BC"/>
    <w:rsid w:val="00F92A27"/>
    <w:rsid w:val="00F92AD4"/>
    <w:rsid w:val="00F92B83"/>
    <w:rsid w:val="00F92ED5"/>
    <w:rsid w:val="00F92FFC"/>
    <w:rsid w:val="00F930E3"/>
    <w:rsid w:val="00F9318D"/>
    <w:rsid w:val="00F9384D"/>
    <w:rsid w:val="00F939B2"/>
    <w:rsid w:val="00F93B5C"/>
    <w:rsid w:val="00F93CB8"/>
    <w:rsid w:val="00F93E05"/>
    <w:rsid w:val="00F93F45"/>
    <w:rsid w:val="00F941B3"/>
    <w:rsid w:val="00F94285"/>
    <w:rsid w:val="00F942DB"/>
    <w:rsid w:val="00F947D1"/>
    <w:rsid w:val="00F94AE0"/>
    <w:rsid w:val="00F94E0F"/>
    <w:rsid w:val="00F94E5C"/>
    <w:rsid w:val="00F94EFE"/>
    <w:rsid w:val="00F9508C"/>
    <w:rsid w:val="00F950CD"/>
    <w:rsid w:val="00F95309"/>
    <w:rsid w:val="00F95798"/>
    <w:rsid w:val="00F957A3"/>
    <w:rsid w:val="00F95BD3"/>
    <w:rsid w:val="00F95C73"/>
    <w:rsid w:val="00F95ED8"/>
    <w:rsid w:val="00F960CF"/>
    <w:rsid w:val="00F965C4"/>
    <w:rsid w:val="00F96834"/>
    <w:rsid w:val="00F97237"/>
    <w:rsid w:val="00F9731F"/>
    <w:rsid w:val="00F97819"/>
    <w:rsid w:val="00F979FF"/>
    <w:rsid w:val="00F97BB7"/>
    <w:rsid w:val="00F97E57"/>
    <w:rsid w:val="00FA00D9"/>
    <w:rsid w:val="00FA01F6"/>
    <w:rsid w:val="00FA01FC"/>
    <w:rsid w:val="00FA03D2"/>
    <w:rsid w:val="00FA05D8"/>
    <w:rsid w:val="00FA0684"/>
    <w:rsid w:val="00FA0830"/>
    <w:rsid w:val="00FA0880"/>
    <w:rsid w:val="00FA08A7"/>
    <w:rsid w:val="00FA0B84"/>
    <w:rsid w:val="00FA12CD"/>
    <w:rsid w:val="00FA14BD"/>
    <w:rsid w:val="00FA1566"/>
    <w:rsid w:val="00FA1696"/>
    <w:rsid w:val="00FA16AE"/>
    <w:rsid w:val="00FA1ACE"/>
    <w:rsid w:val="00FA1D25"/>
    <w:rsid w:val="00FA1E04"/>
    <w:rsid w:val="00FA1F0F"/>
    <w:rsid w:val="00FA237C"/>
    <w:rsid w:val="00FA2606"/>
    <w:rsid w:val="00FA271F"/>
    <w:rsid w:val="00FA2A8E"/>
    <w:rsid w:val="00FA2E97"/>
    <w:rsid w:val="00FA3013"/>
    <w:rsid w:val="00FA3020"/>
    <w:rsid w:val="00FA3263"/>
    <w:rsid w:val="00FA32D4"/>
    <w:rsid w:val="00FA32E1"/>
    <w:rsid w:val="00FA32E5"/>
    <w:rsid w:val="00FA3468"/>
    <w:rsid w:val="00FA3699"/>
    <w:rsid w:val="00FA3973"/>
    <w:rsid w:val="00FA3A8A"/>
    <w:rsid w:val="00FA3C8A"/>
    <w:rsid w:val="00FA400A"/>
    <w:rsid w:val="00FA40A2"/>
    <w:rsid w:val="00FA44CF"/>
    <w:rsid w:val="00FA4633"/>
    <w:rsid w:val="00FA4A88"/>
    <w:rsid w:val="00FA4AFD"/>
    <w:rsid w:val="00FA4C99"/>
    <w:rsid w:val="00FA4D12"/>
    <w:rsid w:val="00FA4FC7"/>
    <w:rsid w:val="00FA521B"/>
    <w:rsid w:val="00FA53F7"/>
    <w:rsid w:val="00FA55C3"/>
    <w:rsid w:val="00FA5861"/>
    <w:rsid w:val="00FA5A11"/>
    <w:rsid w:val="00FA5D0A"/>
    <w:rsid w:val="00FA5D15"/>
    <w:rsid w:val="00FA5F2D"/>
    <w:rsid w:val="00FA6248"/>
    <w:rsid w:val="00FA62DB"/>
    <w:rsid w:val="00FA63A9"/>
    <w:rsid w:val="00FA693F"/>
    <w:rsid w:val="00FA6C26"/>
    <w:rsid w:val="00FA6E8A"/>
    <w:rsid w:val="00FA700A"/>
    <w:rsid w:val="00FA719C"/>
    <w:rsid w:val="00FA71B0"/>
    <w:rsid w:val="00FA71C1"/>
    <w:rsid w:val="00FA7229"/>
    <w:rsid w:val="00FA730A"/>
    <w:rsid w:val="00FA739D"/>
    <w:rsid w:val="00FA740B"/>
    <w:rsid w:val="00FA75E1"/>
    <w:rsid w:val="00FA7AB5"/>
    <w:rsid w:val="00FA7BB1"/>
    <w:rsid w:val="00FA7C43"/>
    <w:rsid w:val="00FA7CEE"/>
    <w:rsid w:val="00FB02B1"/>
    <w:rsid w:val="00FB0ABD"/>
    <w:rsid w:val="00FB0B32"/>
    <w:rsid w:val="00FB0B7C"/>
    <w:rsid w:val="00FB0DC1"/>
    <w:rsid w:val="00FB0E8D"/>
    <w:rsid w:val="00FB10E7"/>
    <w:rsid w:val="00FB15DD"/>
    <w:rsid w:val="00FB1721"/>
    <w:rsid w:val="00FB1A1E"/>
    <w:rsid w:val="00FB1A62"/>
    <w:rsid w:val="00FB1A63"/>
    <w:rsid w:val="00FB1B7F"/>
    <w:rsid w:val="00FB1E8F"/>
    <w:rsid w:val="00FB1F82"/>
    <w:rsid w:val="00FB2186"/>
    <w:rsid w:val="00FB2268"/>
    <w:rsid w:val="00FB27B4"/>
    <w:rsid w:val="00FB307E"/>
    <w:rsid w:val="00FB3283"/>
    <w:rsid w:val="00FB3423"/>
    <w:rsid w:val="00FB34D8"/>
    <w:rsid w:val="00FB3500"/>
    <w:rsid w:val="00FB3806"/>
    <w:rsid w:val="00FB38B5"/>
    <w:rsid w:val="00FB3BA1"/>
    <w:rsid w:val="00FB3BA6"/>
    <w:rsid w:val="00FB3F27"/>
    <w:rsid w:val="00FB406C"/>
    <w:rsid w:val="00FB40BA"/>
    <w:rsid w:val="00FB43DA"/>
    <w:rsid w:val="00FB44AF"/>
    <w:rsid w:val="00FB4718"/>
    <w:rsid w:val="00FB48DA"/>
    <w:rsid w:val="00FB49BB"/>
    <w:rsid w:val="00FB4B63"/>
    <w:rsid w:val="00FB4CE9"/>
    <w:rsid w:val="00FB4D37"/>
    <w:rsid w:val="00FB51FE"/>
    <w:rsid w:val="00FB5564"/>
    <w:rsid w:val="00FB5599"/>
    <w:rsid w:val="00FB572D"/>
    <w:rsid w:val="00FB583C"/>
    <w:rsid w:val="00FB5D89"/>
    <w:rsid w:val="00FB6047"/>
    <w:rsid w:val="00FB60C3"/>
    <w:rsid w:val="00FB6243"/>
    <w:rsid w:val="00FB678F"/>
    <w:rsid w:val="00FB6B32"/>
    <w:rsid w:val="00FB785F"/>
    <w:rsid w:val="00FC00C6"/>
    <w:rsid w:val="00FC02B2"/>
    <w:rsid w:val="00FC0325"/>
    <w:rsid w:val="00FC04CB"/>
    <w:rsid w:val="00FC0580"/>
    <w:rsid w:val="00FC07E0"/>
    <w:rsid w:val="00FC0BD8"/>
    <w:rsid w:val="00FC0F57"/>
    <w:rsid w:val="00FC1196"/>
    <w:rsid w:val="00FC144B"/>
    <w:rsid w:val="00FC194B"/>
    <w:rsid w:val="00FC1A30"/>
    <w:rsid w:val="00FC1AA6"/>
    <w:rsid w:val="00FC1AF6"/>
    <w:rsid w:val="00FC1B34"/>
    <w:rsid w:val="00FC1EB3"/>
    <w:rsid w:val="00FC1F19"/>
    <w:rsid w:val="00FC2194"/>
    <w:rsid w:val="00FC21B9"/>
    <w:rsid w:val="00FC238B"/>
    <w:rsid w:val="00FC24F6"/>
    <w:rsid w:val="00FC280F"/>
    <w:rsid w:val="00FC29F9"/>
    <w:rsid w:val="00FC2BC3"/>
    <w:rsid w:val="00FC2BD6"/>
    <w:rsid w:val="00FC306E"/>
    <w:rsid w:val="00FC332E"/>
    <w:rsid w:val="00FC338C"/>
    <w:rsid w:val="00FC3503"/>
    <w:rsid w:val="00FC35C3"/>
    <w:rsid w:val="00FC3778"/>
    <w:rsid w:val="00FC3888"/>
    <w:rsid w:val="00FC3D1D"/>
    <w:rsid w:val="00FC3EE0"/>
    <w:rsid w:val="00FC45C8"/>
    <w:rsid w:val="00FC4C99"/>
    <w:rsid w:val="00FC4E0C"/>
    <w:rsid w:val="00FC4ED7"/>
    <w:rsid w:val="00FC5418"/>
    <w:rsid w:val="00FC55BA"/>
    <w:rsid w:val="00FC5612"/>
    <w:rsid w:val="00FC5FFD"/>
    <w:rsid w:val="00FC6055"/>
    <w:rsid w:val="00FC6288"/>
    <w:rsid w:val="00FC651A"/>
    <w:rsid w:val="00FC67BD"/>
    <w:rsid w:val="00FC67DD"/>
    <w:rsid w:val="00FC684A"/>
    <w:rsid w:val="00FC6B48"/>
    <w:rsid w:val="00FC6DF9"/>
    <w:rsid w:val="00FC6E18"/>
    <w:rsid w:val="00FC7194"/>
    <w:rsid w:val="00FC729F"/>
    <w:rsid w:val="00FC74A6"/>
    <w:rsid w:val="00FC774F"/>
    <w:rsid w:val="00FC77D9"/>
    <w:rsid w:val="00FC7A63"/>
    <w:rsid w:val="00FC7BC0"/>
    <w:rsid w:val="00FC7F9C"/>
    <w:rsid w:val="00FD01DA"/>
    <w:rsid w:val="00FD0796"/>
    <w:rsid w:val="00FD0977"/>
    <w:rsid w:val="00FD098D"/>
    <w:rsid w:val="00FD09CE"/>
    <w:rsid w:val="00FD0B14"/>
    <w:rsid w:val="00FD0D63"/>
    <w:rsid w:val="00FD0E2E"/>
    <w:rsid w:val="00FD11C2"/>
    <w:rsid w:val="00FD1232"/>
    <w:rsid w:val="00FD1759"/>
    <w:rsid w:val="00FD1835"/>
    <w:rsid w:val="00FD187B"/>
    <w:rsid w:val="00FD204B"/>
    <w:rsid w:val="00FD24F1"/>
    <w:rsid w:val="00FD24FA"/>
    <w:rsid w:val="00FD2A97"/>
    <w:rsid w:val="00FD2AB0"/>
    <w:rsid w:val="00FD2D0D"/>
    <w:rsid w:val="00FD3394"/>
    <w:rsid w:val="00FD3B9B"/>
    <w:rsid w:val="00FD3FA3"/>
    <w:rsid w:val="00FD3FF0"/>
    <w:rsid w:val="00FD416B"/>
    <w:rsid w:val="00FD4195"/>
    <w:rsid w:val="00FD4450"/>
    <w:rsid w:val="00FD4D00"/>
    <w:rsid w:val="00FD4D3B"/>
    <w:rsid w:val="00FD4D3D"/>
    <w:rsid w:val="00FD505E"/>
    <w:rsid w:val="00FD56D9"/>
    <w:rsid w:val="00FD579F"/>
    <w:rsid w:val="00FD5A3B"/>
    <w:rsid w:val="00FD5CE8"/>
    <w:rsid w:val="00FD5FED"/>
    <w:rsid w:val="00FD601F"/>
    <w:rsid w:val="00FD6076"/>
    <w:rsid w:val="00FD6124"/>
    <w:rsid w:val="00FD6672"/>
    <w:rsid w:val="00FD66B1"/>
    <w:rsid w:val="00FD6A2E"/>
    <w:rsid w:val="00FD6A50"/>
    <w:rsid w:val="00FD6B86"/>
    <w:rsid w:val="00FD720B"/>
    <w:rsid w:val="00FD745C"/>
    <w:rsid w:val="00FD79E8"/>
    <w:rsid w:val="00FD7CB3"/>
    <w:rsid w:val="00FD7E23"/>
    <w:rsid w:val="00FE00A2"/>
    <w:rsid w:val="00FE019D"/>
    <w:rsid w:val="00FE05BF"/>
    <w:rsid w:val="00FE0630"/>
    <w:rsid w:val="00FE071F"/>
    <w:rsid w:val="00FE07BA"/>
    <w:rsid w:val="00FE08C6"/>
    <w:rsid w:val="00FE0BBE"/>
    <w:rsid w:val="00FE105E"/>
    <w:rsid w:val="00FE10B7"/>
    <w:rsid w:val="00FE14AC"/>
    <w:rsid w:val="00FE1516"/>
    <w:rsid w:val="00FE15F2"/>
    <w:rsid w:val="00FE165D"/>
    <w:rsid w:val="00FE171C"/>
    <w:rsid w:val="00FE173A"/>
    <w:rsid w:val="00FE1B6A"/>
    <w:rsid w:val="00FE1D1D"/>
    <w:rsid w:val="00FE1D3F"/>
    <w:rsid w:val="00FE1EE2"/>
    <w:rsid w:val="00FE1FB7"/>
    <w:rsid w:val="00FE20A4"/>
    <w:rsid w:val="00FE229D"/>
    <w:rsid w:val="00FE28C1"/>
    <w:rsid w:val="00FE2EBD"/>
    <w:rsid w:val="00FE2F92"/>
    <w:rsid w:val="00FE3092"/>
    <w:rsid w:val="00FE3434"/>
    <w:rsid w:val="00FE34CD"/>
    <w:rsid w:val="00FE3641"/>
    <w:rsid w:val="00FE374B"/>
    <w:rsid w:val="00FE3A6F"/>
    <w:rsid w:val="00FE43C8"/>
    <w:rsid w:val="00FE4478"/>
    <w:rsid w:val="00FE45B7"/>
    <w:rsid w:val="00FE4823"/>
    <w:rsid w:val="00FE4959"/>
    <w:rsid w:val="00FE4BA9"/>
    <w:rsid w:val="00FE4C95"/>
    <w:rsid w:val="00FE53B0"/>
    <w:rsid w:val="00FE53CF"/>
    <w:rsid w:val="00FE5597"/>
    <w:rsid w:val="00FE5830"/>
    <w:rsid w:val="00FE5A94"/>
    <w:rsid w:val="00FE5BB3"/>
    <w:rsid w:val="00FE5BFB"/>
    <w:rsid w:val="00FE5C74"/>
    <w:rsid w:val="00FE5F42"/>
    <w:rsid w:val="00FE62C8"/>
    <w:rsid w:val="00FE6507"/>
    <w:rsid w:val="00FE680D"/>
    <w:rsid w:val="00FE695B"/>
    <w:rsid w:val="00FE69C1"/>
    <w:rsid w:val="00FE6B7B"/>
    <w:rsid w:val="00FE6D48"/>
    <w:rsid w:val="00FE7364"/>
    <w:rsid w:val="00FE75AB"/>
    <w:rsid w:val="00FE7687"/>
    <w:rsid w:val="00FE7881"/>
    <w:rsid w:val="00FE79CC"/>
    <w:rsid w:val="00FE7A9F"/>
    <w:rsid w:val="00FE7D76"/>
    <w:rsid w:val="00FE7F35"/>
    <w:rsid w:val="00FF0038"/>
    <w:rsid w:val="00FF0070"/>
    <w:rsid w:val="00FF014F"/>
    <w:rsid w:val="00FF077E"/>
    <w:rsid w:val="00FF08CB"/>
    <w:rsid w:val="00FF0B97"/>
    <w:rsid w:val="00FF0DD2"/>
    <w:rsid w:val="00FF1300"/>
    <w:rsid w:val="00FF13A6"/>
    <w:rsid w:val="00FF159C"/>
    <w:rsid w:val="00FF1822"/>
    <w:rsid w:val="00FF1A27"/>
    <w:rsid w:val="00FF1D43"/>
    <w:rsid w:val="00FF1DB8"/>
    <w:rsid w:val="00FF1DDC"/>
    <w:rsid w:val="00FF1E2D"/>
    <w:rsid w:val="00FF204C"/>
    <w:rsid w:val="00FF2101"/>
    <w:rsid w:val="00FF216C"/>
    <w:rsid w:val="00FF2725"/>
    <w:rsid w:val="00FF2C5A"/>
    <w:rsid w:val="00FF2E2B"/>
    <w:rsid w:val="00FF3704"/>
    <w:rsid w:val="00FF38F9"/>
    <w:rsid w:val="00FF3B4D"/>
    <w:rsid w:val="00FF3EAF"/>
    <w:rsid w:val="00FF3FC4"/>
    <w:rsid w:val="00FF407F"/>
    <w:rsid w:val="00FF40F5"/>
    <w:rsid w:val="00FF4220"/>
    <w:rsid w:val="00FF46EC"/>
    <w:rsid w:val="00FF472C"/>
    <w:rsid w:val="00FF4A98"/>
    <w:rsid w:val="00FF4C19"/>
    <w:rsid w:val="00FF4E8D"/>
    <w:rsid w:val="00FF4F1A"/>
    <w:rsid w:val="00FF4F8E"/>
    <w:rsid w:val="00FF4FF9"/>
    <w:rsid w:val="00FF528D"/>
    <w:rsid w:val="00FF537F"/>
    <w:rsid w:val="00FF5550"/>
    <w:rsid w:val="00FF567B"/>
    <w:rsid w:val="00FF5F8D"/>
    <w:rsid w:val="00FF61A9"/>
    <w:rsid w:val="00FF6D82"/>
    <w:rsid w:val="00FF6F88"/>
    <w:rsid w:val="00FF7878"/>
    <w:rsid w:val="00FF7A40"/>
    <w:rsid w:val="00FF7C47"/>
    <w:rsid w:val="0190FA80"/>
    <w:rsid w:val="01CEC41A"/>
    <w:rsid w:val="01D05E42"/>
    <w:rsid w:val="01DC9D6D"/>
    <w:rsid w:val="021721A4"/>
    <w:rsid w:val="024A9AA6"/>
    <w:rsid w:val="02893429"/>
    <w:rsid w:val="03237173"/>
    <w:rsid w:val="03573526"/>
    <w:rsid w:val="03CEEC51"/>
    <w:rsid w:val="040195DC"/>
    <w:rsid w:val="040AA72C"/>
    <w:rsid w:val="04BF41D4"/>
    <w:rsid w:val="04E5E0C4"/>
    <w:rsid w:val="055B78BB"/>
    <w:rsid w:val="057C4D8F"/>
    <w:rsid w:val="0580B40D"/>
    <w:rsid w:val="059148D7"/>
    <w:rsid w:val="0591EEE4"/>
    <w:rsid w:val="062B0F68"/>
    <w:rsid w:val="069A0C5B"/>
    <w:rsid w:val="06ADDB85"/>
    <w:rsid w:val="06C82348"/>
    <w:rsid w:val="072EBE11"/>
    <w:rsid w:val="075FCD58"/>
    <w:rsid w:val="07AE5CD5"/>
    <w:rsid w:val="08274B83"/>
    <w:rsid w:val="08AC2F25"/>
    <w:rsid w:val="08D6334D"/>
    <w:rsid w:val="0911DC65"/>
    <w:rsid w:val="09A30A49"/>
    <w:rsid w:val="0A16D8A4"/>
    <w:rsid w:val="0A62FA49"/>
    <w:rsid w:val="0AE258F6"/>
    <w:rsid w:val="0B2E8358"/>
    <w:rsid w:val="0C1B6DB6"/>
    <w:rsid w:val="0CF22461"/>
    <w:rsid w:val="0D112253"/>
    <w:rsid w:val="0D36D4F7"/>
    <w:rsid w:val="0D52D193"/>
    <w:rsid w:val="0D5FF847"/>
    <w:rsid w:val="0DAB8497"/>
    <w:rsid w:val="0DB622AB"/>
    <w:rsid w:val="0E0B88F5"/>
    <w:rsid w:val="0E646A2E"/>
    <w:rsid w:val="0E985436"/>
    <w:rsid w:val="0ECFAC15"/>
    <w:rsid w:val="0ED332D8"/>
    <w:rsid w:val="0F7AF4D3"/>
    <w:rsid w:val="10A08BA8"/>
    <w:rsid w:val="10A21C8C"/>
    <w:rsid w:val="10AFF06E"/>
    <w:rsid w:val="10BED1D0"/>
    <w:rsid w:val="10C366B4"/>
    <w:rsid w:val="119FEF13"/>
    <w:rsid w:val="11C5C4D5"/>
    <w:rsid w:val="11E25061"/>
    <w:rsid w:val="1259E2F0"/>
    <w:rsid w:val="125F3715"/>
    <w:rsid w:val="129E08D6"/>
    <w:rsid w:val="12BF0E58"/>
    <w:rsid w:val="12BF1C6A"/>
    <w:rsid w:val="12F38695"/>
    <w:rsid w:val="133A62A8"/>
    <w:rsid w:val="13689E6E"/>
    <w:rsid w:val="1371067F"/>
    <w:rsid w:val="144E1780"/>
    <w:rsid w:val="14AD5057"/>
    <w:rsid w:val="14C4D5B0"/>
    <w:rsid w:val="14C58425"/>
    <w:rsid w:val="14D63299"/>
    <w:rsid w:val="14FE8F21"/>
    <w:rsid w:val="14FF3FC6"/>
    <w:rsid w:val="151AA1D4"/>
    <w:rsid w:val="15448BB1"/>
    <w:rsid w:val="1615758F"/>
    <w:rsid w:val="1624275C"/>
    <w:rsid w:val="169F0C7F"/>
    <w:rsid w:val="16E1F505"/>
    <w:rsid w:val="16EBB709"/>
    <w:rsid w:val="1721FE5E"/>
    <w:rsid w:val="173895E8"/>
    <w:rsid w:val="17AE720D"/>
    <w:rsid w:val="17B08341"/>
    <w:rsid w:val="17DDEC84"/>
    <w:rsid w:val="17E4F119"/>
    <w:rsid w:val="1809FF29"/>
    <w:rsid w:val="180DD3CB"/>
    <w:rsid w:val="18110CA8"/>
    <w:rsid w:val="183BD270"/>
    <w:rsid w:val="1892CE5D"/>
    <w:rsid w:val="18DDE65D"/>
    <w:rsid w:val="190B0DEC"/>
    <w:rsid w:val="193B644B"/>
    <w:rsid w:val="1956347D"/>
    <w:rsid w:val="1A1796EE"/>
    <w:rsid w:val="1A5000AA"/>
    <w:rsid w:val="1A712BD4"/>
    <w:rsid w:val="1A9706D0"/>
    <w:rsid w:val="1AC06BC8"/>
    <w:rsid w:val="1AF10B67"/>
    <w:rsid w:val="1B7E17ED"/>
    <w:rsid w:val="1BC5F818"/>
    <w:rsid w:val="1BFDE99F"/>
    <w:rsid w:val="1C211B1D"/>
    <w:rsid w:val="1C7F6CB3"/>
    <w:rsid w:val="1C974D11"/>
    <w:rsid w:val="1CC99624"/>
    <w:rsid w:val="1DC4AE18"/>
    <w:rsid w:val="1E88DAB9"/>
    <w:rsid w:val="1E9C42DD"/>
    <w:rsid w:val="1EAAE737"/>
    <w:rsid w:val="1F47F590"/>
    <w:rsid w:val="1F4B6B88"/>
    <w:rsid w:val="1FD9E841"/>
    <w:rsid w:val="2001C5E0"/>
    <w:rsid w:val="201FD043"/>
    <w:rsid w:val="202CC668"/>
    <w:rsid w:val="20462249"/>
    <w:rsid w:val="217F3224"/>
    <w:rsid w:val="21D7FA81"/>
    <w:rsid w:val="21DC4FE6"/>
    <w:rsid w:val="21F0EC47"/>
    <w:rsid w:val="2208A9E1"/>
    <w:rsid w:val="228E833C"/>
    <w:rsid w:val="22A87904"/>
    <w:rsid w:val="22AD669A"/>
    <w:rsid w:val="22CA573A"/>
    <w:rsid w:val="2379AF76"/>
    <w:rsid w:val="23B4B4B3"/>
    <w:rsid w:val="23C15012"/>
    <w:rsid w:val="24F4B51E"/>
    <w:rsid w:val="2504EE33"/>
    <w:rsid w:val="259F4EFC"/>
    <w:rsid w:val="25D31779"/>
    <w:rsid w:val="2642437A"/>
    <w:rsid w:val="279AE000"/>
    <w:rsid w:val="27E2C9AE"/>
    <w:rsid w:val="28EEF413"/>
    <w:rsid w:val="29C88350"/>
    <w:rsid w:val="2B063553"/>
    <w:rsid w:val="2B5CD1CB"/>
    <w:rsid w:val="2B7397B3"/>
    <w:rsid w:val="2B7B3C36"/>
    <w:rsid w:val="2B9EB0C5"/>
    <w:rsid w:val="2BD0C4A2"/>
    <w:rsid w:val="2C12C6E2"/>
    <w:rsid w:val="2C5BDDC3"/>
    <w:rsid w:val="2C65A3C7"/>
    <w:rsid w:val="2C70B587"/>
    <w:rsid w:val="2C935FA3"/>
    <w:rsid w:val="2C977938"/>
    <w:rsid w:val="2CCBB4EE"/>
    <w:rsid w:val="2CF04FFF"/>
    <w:rsid w:val="2D5F73ED"/>
    <w:rsid w:val="2D62CF5B"/>
    <w:rsid w:val="2D74B2C4"/>
    <w:rsid w:val="2DBFFB0C"/>
    <w:rsid w:val="2E0748B7"/>
    <w:rsid w:val="2E77FBDA"/>
    <w:rsid w:val="2EAB4E65"/>
    <w:rsid w:val="2EBB2BE0"/>
    <w:rsid w:val="2EC1FFCE"/>
    <w:rsid w:val="2F44F0FD"/>
    <w:rsid w:val="2F4FEF46"/>
    <w:rsid w:val="2F5BCB6D"/>
    <w:rsid w:val="2FA04501"/>
    <w:rsid w:val="2FA8B77D"/>
    <w:rsid w:val="2FC8C1E8"/>
    <w:rsid w:val="2FD5DB8A"/>
    <w:rsid w:val="2FF0324A"/>
    <w:rsid w:val="302C4F96"/>
    <w:rsid w:val="30639206"/>
    <w:rsid w:val="30C272F7"/>
    <w:rsid w:val="30F93431"/>
    <w:rsid w:val="311B3CDC"/>
    <w:rsid w:val="3176DB92"/>
    <w:rsid w:val="3207D511"/>
    <w:rsid w:val="323E263A"/>
    <w:rsid w:val="32497588"/>
    <w:rsid w:val="327C91BF"/>
    <w:rsid w:val="32C84390"/>
    <w:rsid w:val="335AC65E"/>
    <w:rsid w:val="33637CDF"/>
    <w:rsid w:val="337FA913"/>
    <w:rsid w:val="33AE9736"/>
    <w:rsid w:val="34297796"/>
    <w:rsid w:val="347693FC"/>
    <w:rsid w:val="3509D726"/>
    <w:rsid w:val="350FA8F1"/>
    <w:rsid w:val="355BBFD3"/>
    <w:rsid w:val="35613161"/>
    <w:rsid w:val="3567A7DA"/>
    <w:rsid w:val="35EA43DD"/>
    <w:rsid w:val="36CED0B3"/>
    <w:rsid w:val="37101248"/>
    <w:rsid w:val="37731468"/>
    <w:rsid w:val="3804B17F"/>
    <w:rsid w:val="382DCB21"/>
    <w:rsid w:val="384177E8"/>
    <w:rsid w:val="38B1AECA"/>
    <w:rsid w:val="392C2D62"/>
    <w:rsid w:val="3957AA0E"/>
    <w:rsid w:val="39EE8320"/>
    <w:rsid w:val="3A0AEA79"/>
    <w:rsid w:val="3A669FA4"/>
    <w:rsid w:val="3AE9D68D"/>
    <w:rsid w:val="3B9EBAD0"/>
    <w:rsid w:val="3CB5BD40"/>
    <w:rsid w:val="3CE41AC1"/>
    <w:rsid w:val="3DB28FB8"/>
    <w:rsid w:val="3DBA2392"/>
    <w:rsid w:val="3E1B2ECC"/>
    <w:rsid w:val="3E21774F"/>
    <w:rsid w:val="3F140F9B"/>
    <w:rsid w:val="3F243365"/>
    <w:rsid w:val="3F9C3129"/>
    <w:rsid w:val="3FD9B9AE"/>
    <w:rsid w:val="4019B209"/>
    <w:rsid w:val="402C6BAA"/>
    <w:rsid w:val="40AEC6C8"/>
    <w:rsid w:val="40D674AE"/>
    <w:rsid w:val="419B6C18"/>
    <w:rsid w:val="41D7EE6C"/>
    <w:rsid w:val="41E85A2E"/>
    <w:rsid w:val="420F512A"/>
    <w:rsid w:val="424E9338"/>
    <w:rsid w:val="42CBDAFF"/>
    <w:rsid w:val="4320761D"/>
    <w:rsid w:val="43338437"/>
    <w:rsid w:val="4353DBE7"/>
    <w:rsid w:val="4367BC5C"/>
    <w:rsid w:val="437A2A7F"/>
    <w:rsid w:val="43C5013F"/>
    <w:rsid w:val="440E1570"/>
    <w:rsid w:val="44292214"/>
    <w:rsid w:val="446F3F87"/>
    <w:rsid w:val="44B9B22C"/>
    <w:rsid w:val="44F4BC60"/>
    <w:rsid w:val="454278C8"/>
    <w:rsid w:val="4549989D"/>
    <w:rsid w:val="4574500E"/>
    <w:rsid w:val="46CAF3A2"/>
    <w:rsid w:val="475E2CA0"/>
    <w:rsid w:val="47C2342C"/>
    <w:rsid w:val="481FFC81"/>
    <w:rsid w:val="48F44014"/>
    <w:rsid w:val="490C2E4A"/>
    <w:rsid w:val="4957B1B1"/>
    <w:rsid w:val="496BF0D8"/>
    <w:rsid w:val="4973C9AD"/>
    <w:rsid w:val="4A81CA3F"/>
    <w:rsid w:val="4AC8C67A"/>
    <w:rsid w:val="4ADF4180"/>
    <w:rsid w:val="4B8DE691"/>
    <w:rsid w:val="4BAA9E95"/>
    <w:rsid w:val="4C41F395"/>
    <w:rsid w:val="4C683D4A"/>
    <w:rsid w:val="4CAF463D"/>
    <w:rsid w:val="4D2B0CD5"/>
    <w:rsid w:val="4D880500"/>
    <w:rsid w:val="4DA3A4E0"/>
    <w:rsid w:val="4E15802A"/>
    <w:rsid w:val="4F1BD991"/>
    <w:rsid w:val="4F7BB7CD"/>
    <w:rsid w:val="4FEFDBC8"/>
    <w:rsid w:val="50448B0A"/>
    <w:rsid w:val="50A46279"/>
    <w:rsid w:val="50E26F5A"/>
    <w:rsid w:val="514E8304"/>
    <w:rsid w:val="523D809A"/>
    <w:rsid w:val="52426CA8"/>
    <w:rsid w:val="525B4419"/>
    <w:rsid w:val="528867AC"/>
    <w:rsid w:val="52AF5439"/>
    <w:rsid w:val="52F8A9E7"/>
    <w:rsid w:val="536CABA5"/>
    <w:rsid w:val="5385D4F0"/>
    <w:rsid w:val="53D950FB"/>
    <w:rsid w:val="5407CB20"/>
    <w:rsid w:val="54B5DD54"/>
    <w:rsid w:val="5554AB9D"/>
    <w:rsid w:val="5561580B"/>
    <w:rsid w:val="55C135EA"/>
    <w:rsid w:val="55D146D6"/>
    <w:rsid w:val="56372668"/>
    <w:rsid w:val="5651ADB5"/>
    <w:rsid w:val="56925BA8"/>
    <w:rsid w:val="56AD3F6A"/>
    <w:rsid w:val="57ED7E16"/>
    <w:rsid w:val="58227D3F"/>
    <w:rsid w:val="583176F5"/>
    <w:rsid w:val="58B917F5"/>
    <w:rsid w:val="59A8748E"/>
    <w:rsid w:val="5A668115"/>
    <w:rsid w:val="5A843554"/>
    <w:rsid w:val="5B4689DC"/>
    <w:rsid w:val="5B529ECD"/>
    <w:rsid w:val="5B5C6AA6"/>
    <w:rsid w:val="5B6653FB"/>
    <w:rsid w:val="5B851EEA"/>
    <w:rsid w:val="5C47C8D6"/>
    <w:rsid w:val="5C7FFAD4"/>
    <w:rsid w:val="5C992331"/>
    <w:rsid w:val="5CA4C672"/>
    <w:rsid w:val="5CAB35A1"/>
    <w:rsid w:val="5CB31C11"/>
    <w:rsid w:val="5CD199BA"/>
    <w:rsid w:val="5D5B2667"/>
    <w:rsid w:val="5DC62D7D"/>
    <w:rsid w:val="5DEB4ED4"/>
    <w:rsid w:val="5E95664B"/>
    <w:rsid w:val="5EA307D1"/>
    <w:rsid w:val="5EB1CB06"/>
    <w:rsid w:val="5EDE85DC"/>
    <w:rsid w:val="5F9E5C74"/>
    <w:rsid w:val="60202BC2"/>
    <w:rsid w:val="6062E475"/>
    <w:rsid w:val="607D1E07"/>
    <w:rsid w:val="6147BDDC"/>
    <w:rsid w:val="6197DAFE"/>
    <w:rsid w:val="6206D21D"/>
    <w:rsid w:val="620DF1CD"/>
    <w:rsid w:val="62445B50"/>
    <w:rsid w:val="62EDD828"/>
    <w:rsid w:val="63166E7C"/>
    <w:rsid w:val="6349F81C"/>
    <w:rsid w:val="63E89813"/>
    <w:rsid w:val="6439D73E"/>
    <w:rsid w:val="648B0CB9"/>
    <w:rsid w:val="6492FA3F"/>
    <w:rsid w:val="64F6E794"/>
    <w:rsid w:val="65D8B3EB"/>
    <w:rsid w:val="66082315"/>
    <w:rsid w:val="6638252D"/>
    <w:rsid w:val="6640849B"/>
    <w:rsid w:val="6668C872"/>
    <w:rsid w:val="669F4725"/>
    <w:rsid w:val="66A9D78F"/>
    <w:rsid w:val="66C83E14"/>
    <w:rsid w:val="673135B7"/>
    <w:rsid w:val="6755BFBE"/>
    <w:rsid w:val="6795B470"/>
    <w:rsid w:val="67C1558E"/>
    <w:rsid w:val="67CA9B01"/>
    <w:rsid w:val="67D57A75"/>
    <w:rsid w:val="686B1B32"/>
    <w:rsid w:val="68868092"/>
    <w:rsid w:val="690E6F08"/>
    <w:rsid w:val="69510351"/>
    <w:rsid w:val="695E7DDC"/>
    <w:rsid w:val="69666B62"/>
    <w:rsid w:val="69C48229"/>
    <w:rsid w:val="6A221194"/>
    <w:rsid w:val="6A307F40"/>
    <w:rsid w:val="6A5FE620"/>
    <w:rsid w:val="6A7B2971"/>
    <w:rsid w:val="6A7C34D3"/>
    <w:rsid w:val="6B023BC3"/>
    <w:rsid w:val="6B07BD9E"/>
    <w:rsid w:val="6B1B1A5B"/>
    <w:rsid w:val="6B7A405A"/>
    <w:rsid w:val="6B92AB32"/>
    <w:rsid w:val="6BA7D6FE"/>
    <w:rsid w:val="6BEBA597"/>
    <w:rsid w:val="6BFC474A"/>
    <w:rsid w:val="6C28407F"/>
    <w:rsid w:val="6C4A722D"/>
    <w:rsid w:val="6C611CBB"/>
    <w:rsid w:val="6D55F1F6"/>
    <w:rsid w:val="6DD9CB11"/>
    <w:rsid w:val="6E58566F"/>
    <w:rsid w:val="6E764458"/>
    <w:rsid w:val="6E85A4C8"/>
    <w:rsid w:val="6EE056AB"/>
    <w:rsid w:val="6F33C27B"/>
    <w:rsid w:val="6F766DA7"/>
    <w:rsid w:val="6FE2487D"/>
    <w:rsid w:val="702BD8E4"/>
    <w:rsid w:val="70ABE3C9"/>
    <w:rsid w:val="71F13C9B"/>
    <w:rsid w:val="7211E519"/>
    <w:rsid w:val="73AC87B4"/>
    <w:rsid w:val="74042B6D"/>
    <w:rsid w:val="74101254"/>
    <w:rsid w:val="744DE310"/>
    <w:rsid w:val="74960D41"/>
    <w:rsid w:val="74B409B9"/>
    <w:rsid w:val="74DA805E"/>
    <w:rsid w:val="75347325"/>
    <w:rsid w:val="75A14C1D"/>
    <w:rsid w:val="75BCBF7E"/>
    <w:rsid w:val="7636C2A8"/>
    <w:rsid w:val="764B72CA"/>
    <w:rsid w:val="76B08862"/>
    <w:rsid w:val="76D622C7"/>
    <w:rsid w:val="77108904"/>
    <w:rsid w:val="77525E68"/>
    <w:rsid w:val="7757B96E"/>
    <w:rsid w:val="77E0BECB"/>
    <w:rsid w:val="78003BF9"/>
    <w:rsid w:val="7815F944"/>
    <w:rsid w:val="78A2C201"/>
    <w:rsid w:val="78ECFACD"/>
    <w:rsid w:val="79098EA9"/>
    <w:rsid w:val="79B0D045"/>
    <w:rsid w:val="7A215D40"/>
    <w:rsid w:val="7A35FD1A"/>
    <w:rsid w:val="7A3693D6"/>
    <w:rsid w:val="7A8F83FF"/>
    <w:rsid w:val="7AD632C0"/>
    <w:rsid w:val="7B4D8444"/>
    <w:rsid w:val="7C4CE534"/>
    <w:rsid w:val="7C7D08CA"/>
    <w:rsid w:val="7CC04BDC"/>
    <w:rsid w:val="7D150AFE"/>
    <w:rsid w:val="7D23DD0A"/>
    <w:rsid w:val="7D9BF907"/>
    <w:rsid w:val="7DB42FC2"/>
    <w:rsid w:val="7E0EF23F"/>
    <w:rsid w:val="7E1FFD82"/>
    <w:rsid w:val="7EAEB050"/>
    <w:rsid w:val="7ED37C54"/>
    <w:rsid w:val="7F68AB9E"/>
    <w:rsid w:val="7F8CA4E5"/>
    <w:rsid w:val="7F951DE7"/>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F6542C"/>
  <w15:docId w15:val="{C0BFC63B-3441-434F-A195-1990F8692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2D"/>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semiHidden/>
    <w:unhideWhenUsed/>
    <w:rsid w:val="00E06331"/>
    <w:rPr>
      <w:sz w:val="18"/>
      <w:szCs w:val="18"/>
    </w:rPr>
  </w:style>
  <w:style w:type="character" w:customStyle="1" w:styleId="BalloonTextChar">
    <w:name w:val="Balloon Text Char"/>
    <w:basedOn w:val="DefaultParagraphFont"/>
    <w:link w:val="BalloonText"/>
    <w:semiHidden/>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customStyle="1" w:styleId="paragraph">
    <w:name w:val="paragraph"/>
    <w:basedOn w:val="Normal"/>
    <w:rsid w:val="00BA553C"/>
    <w:pPr>
      <w:spacing w:before="100" w:beforeAutospacing="1" w:after="100" w:afterAutospacing="1"/>
    </w:pPr>
    <w:rPr>
      <w:szCs w:val="24"/>
      <w:lang w:eastAsia="en-GB"/>
    </w:rPr>
  </w:style>
  <w:style w:type="character" w:customStyle="1" w:styleId="normaltextrun">
    <w:name w:val="normaltextrun"/>
    <w:basedOn w:val="DefaultParagraphFont"/>
    <w:rsid w:val="00BA553C"/>
  </w:style>
  <w:style w:type="character" w:customStyle="1" w:styleId="eop">
    <w:name w:val="eop"/>
    <w:basedOn w:val="DefaultParagraphFont"/>
    <w:rsid w:val="00BA553C"/>
  </w:style>
  <w:style w:type="character" w:customStyle="1" w:styleId="scxp121638776">
    <w:name w:val="scxp121638776"/>
    <w:basedOn w:val="DefaultParagraphFont"/>
    <w:rsid w:val="00BA553C"/>
  </w:style>
  <w:style w:type="character" w:customStyle="1" w:styleId="contextualspellingandgrammarerror">
    <w:name w:val="contextualspellingandgrammarerror"/>
    <w:basedOn w:val="DefaultParagraphFont"/>
    <w:rsid w:val="00BA553C"/>
  </w:style>
  <w:style w:type="table" w:styleId="TableGrid">
    <w:name w:val="Table Grid"/>
    <w:basedOn w:val="TableNormal"/>
    <w:uiPriority w:val="59"/>
    <w:rsid w:val="00CE3C6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semiHidden/>
    <w:unhideWhenUsed/>
    <w:rsid w:val="00EE3D5B"/>
    <w:rPr>
      <w:sz w:val="16"/>
      <w:szCs w:val="16"/>
    </w:rPr>
  </w:style>
  <w:style w:type="paragraph" w:styleId="CommentText">
    <w:name w:val="annotation text"/>
    <w:basedOn w:val="Normal"/>
    <w:link w:val="CommentTextChar"/>
    <w:unhideWhenUsed/>
    <w:rsid w:val="00EE3D5B"/>
    <w:rPr>
      <w:sz w:val="20"/>
    </w:rPr>
  </w:style>
  <w:style w:type="character" w:customStyle="1" w:styleId="CommentTextChar">
    <w:name w:val="Comment Text Char"/>
    <w:basedOn w:val="DefaultParagraphFont"/>
    <w:link w:val="CommentText"/>
    <w:rsid w:val="00EE3D5B"/>
  </w:style>
  <w:style w:type="paragraph" w:styleId="CommentSubject">
    <w:name w:val="annotation subject"/>
    <w:basedOn w:val="CommentText"/>
    <w:next w:val="CommentText"/>
    <w:link w:val="CommentSubjectChar"/>
    <w:semiHidden/>
    <w:unhideWhenUsed/>
    <w:rsid w:val="00EE3D5B"/>
    <w:rPr>
      <w:b/>
      <w:bCs/>
    </w:rPr>
  </w:style>
  <w:style w:type="character" w:customStyle="1" w:styleId="CommentSubjectChar">
    <w:name w:val="Comment Subject Char"/>
    <w:basedOn w:val="CommentTextChar"/>
    <w:link w:val="CommentSubject"/>
    <w:semiHidden/>
    <w:rsid w:val="00EE3D5B"/>
    <w:rPr>
      <w:b/>
      <w:bCs/>
    </w:rPr>
  </w:style>
  <w:style w:type="paragraph" w:styleId="ListParagraph">
    <w:name w:val="List Paragraph"/>
    <w:basedOn w:val="Normal"/>
    <w:rsid w:val="00486958"/>
    <w:pPr>
      <w:ind w:left="720"/>
      <w:contextualSpacing/>
    </w:pPr>
  </w:style>
  <w:style w:type="character" w:customStyle="1" w:styleId="Mention1">
    <w:name w:val="Mention1"/>
    <w:basedOn w:val="DefaultParagraphFont"/>
    <w:uiPriority w:val="99"/>
    <w:unhideWhenUsed/>
    <w:rsid w:val="00D5462E"/>
    <w:rPr>
      <w:color w:val="2B579A"/>
      <w:shd w:val="clear" w:color="auto" w:fill="E6E6E6"/>
    </w:rPr>
  </w:style>
  <w:style w:type="character" w:customStyle="1" w:styleId="tabchar">
    <w:name w:val="tabchar"/>
    <w:basedOn w:val="DefaultParagraphFont"/>
    <w:rsid w:val="000367B1"/>
  </w:style>
  <w:style w:type="paragraph" w:styleId="Revision">
    <w:name w:val="Revision"/>
    <w:hidden/>
    <w:semiHidden/>
    <w:rsid w:val="00643561"/>
    <w:rPr>
      <w:sz w:val="24"/>
    </w:rPr>
  </w:style>
  <w:style w:type="character" w:customStyle="1" w:styleId="cf01">
    <w:name w:val="cf01"/>
    <w:basedOn w:val="DefaultParagraphFont"/>
    <w:rsid w:val="00402F04"/>
    <w:rPr>
      <w:rFonts w:ascii="Segoe UI" w:hAnsi="Segoe UI" w:cs="Segoe UI" w:hint="default"/>
      <w:sz w:val="18"/>
      <w:szCs w:val="18"/>
    </w:rPr>
  </w:style>
  <w:style w:type="paragraph" w:styleId="FootnoteText">
    <w:name w:val="footnote text"/>
    <w:basedOn w:val="Normal"/>
    <w:link w:val="FootnoteTextChar"/>
    <w:semiHidden/>
    <w:unhideWhenUsed/>
    <w:rsid w:val="005838BA"/>
    <w:rPr>
      <w:sz w:val="20"/>
    </w:rPr>
  </w:style>
  <w:style w:type="character" w:customStyle="1" w:styleId="FootnoteTextChar">
    <w:name w:val="Footnote Text Char"/>
    <w:basedOn w:val="DefaultParagraphFont"/>
    <w:link w:val="FootnoteText"/>
    <w:semiHidden/>
    <w:rsid w:val="005838BA"/>
  </w:style>
  <w:style w:type="character" w:styleId="Strong">
    <w:name w:val="Strong"/>
    <w:basedOn w:val="DefaultParagraphFont"/>
    <w:uiPriority w:val="22"/>
    <w:qFormat/>
    <w:rsid w:val="003A38DF"/>
    <w:rPr>
      <w:b/>
      <w:bCs/>
    </w:rPr>
  </w:style>
  <w:style w:type="character" w:customStyle="1" w:styleId="citation">
    <w:name w:val="citation"/>
    <w:basedOn w:val="DefaultParagraphFont"/>
    <w:rsid w:val="00073774"/>
  </w:style>
  <w:style w:type="character" w:styleId="Emphasis">
    <w:name w:val="Emphasis"/>
    <w:basedOn w:val="DefaultParagraphFont"/>
    <w:uiPriority w:val="20"/>
    <w:qFormat/>
    <w:rsid w:val="00073774"/>
    <w:rPr>
      <w:i/>
      <w:iCs/>
    </w:rPr>
  </w:style>
  <w:style w:type="character" w:customStyle="1" w:styleId="advancedproofingissue">
    <w:name w:val="advancedproofingissue"/>
    <w:basedOn w:val="DefaultParagraphFont"/>
    <w:rsid w:val="00C07DA0"/>
  </w:style>
  <w:style w:type="character" w:customStyle="1" w:styleId="cf11">
    <w:name w:val="cf11"/>
    <w:basedOn w:val="DefaultParagraphFont"/>
    <w:rsid w:val="00752860"/>
    <w:rPr>
      <w:rFonts w:ascii="Segoe UI" w:hAnsi="Segoe UI" w:cs="Segoe UI" w:hint="default"/>
      <w:b/>
      <w:bCs/>
      <w:sz w:val="18"/>
      <w:szCs w:val="18"/>
    </w:rPr>
  </w:style>
  <w:style w:type="paragraph" w:customStyle="1" w:styleId="pf0">
    <w:name w:val="pf0"/>
    <w:basedOn w:val="Normal"/>
    <w:rsid w:val="007E6C01"/>
    <w:pPr>
      <w:spacing w:before="100" w:beforeAutospacing="1" w:after="100" w:afterAutospacing="1"/>
    </w:pPr>
    <w:rPr>
      <w:szCs w:val="24"/>
      <w:lang w:eastAsia="en-GB"/>
    </w:rPr>
  </w:style>
  <w:style w:type="character" w:customStyle="1" w:styleId="authorname">
    <w:name w:val="authorname"/>
    <w:basedOn w:val="DefaultParagraphFont"/>
    <w:rsid w:val="0025065D"/>
  </w:style>
  <w:style w:type="character" w:customStyle="1" w:styleId="separator">
    <w:name w:val="separator"/>
    <w:basedOn w:val="DefaultParagraphFont"/>
    <w:rsid w:val="0025065D"/>
  </w:style>
  <w:style w:type="character" w:customStyle="1" w:styleId="Date1">
    <w:name w:val="Date1"/>
    <w:basedOn w:val="DefaultParagraphFont"/>
    <w:rsid w:val="0025065D"/>
  </w:style>
  <w:style w:type="character" w:customStyle="1" w:styleId="arttitle">
    <w:name w:val="art_title"/>
    <w:basedOn w:val="DefaultParagraphFont"/>
    <w:rsid w:val="0025065D"/>
  </w:style>
  <w:style w:type="character" w:customStyle="1" w:styleId="serialtitle">
    <w:name w:val="serial_title"/>
    <w:basedOn w:val="DefaultParagraphFont"/>
    <w:rsid w:val="0025065D"/>
  </w:style>
  <w:style w:type="character" w:customStyle="1" w:styleId="volumeissue">
    <w:name w:val="volume_issue"/>
    <w:basedOn w:val="DefaultParagraphFont"/>
    <w:rsid w:val="0025065D"/>
  </w:style>
  <w:style w:type="character" w:customStyle="1" w:styleId="pagerange">
    <w:name w:val="page_range"/>
    <w:basedOn w:val="DefaultParagraphFont"/>
    <w:rsid w:val="0025065D"/>
  </w:style>
  <w:style w:type="character" w:customStyle="1" w:styleId="doilink">
    <w:name w:val="doi_link"/>
    <w:basedOn w:val="DefaultParagraphFont"/>
    <w:rsid w:val="0025065D"/>
  </w:style>
  <w:style w:type="character" w:customStyle="1" w:styleId="ui-provider">
    <w:name w:val="ui-provider"/>
    <w:basedOn w:val="DefaultParagraphFont"/>
    <w:rsid w:val="00407B10"/>
  </w:style>
  <w:style w:type="paragraph" w:styleId="Caption">
    <w:name w:val="caption"/>
    <w:basedOn w:val="Normal"/>
    <w:next w:val="Normal"/>
    <w:unhideWhenUsed/>
    <w:qFormat/>
    <w:rsid w:val="008D0C1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8F12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240">
      <w:bodyDiv w:val="1"/>
      <w:marLeft w:val="0"/>
      <w:marRight w:val="0"/>
      <w:marTop w:val="0"/>
      <w:marBottom w:val="0"/>
      <w:divBdr>
        <w:top w:val="none" w:sz="0" w:space="0" w:color="auto"/>
        <w:left w:val="none" w:sz="0" w:space="0" w:color="auto"/>
        <w:bottom w:val="none" w:sz="0" w:space="0" w:color="auto"/>
        <w:right w:val="none" w:sz="0" w:space="0" w:color="auto"/>
      </w:divBdr>
      <w:divsChild>
        <w:div w:id="442500230">
          <w:marLeft w:val="0"/>
          <w:marRight w:val="0"/>
          <w:marTop w:val="0"/>
          <w:marBottom w:val="0"/>
          <w:divBdr>
            <w:top w:val="none" w:sz="0" w:space="0" w:color="auto"/>
            <w:left w:val="none" w:sz="0" w:space="0" w:color="auto"/>
            <w:bottom w:val="none" w:sz="0" w:space="0" w:color="auto"/>
            <w:right w:val="none" w:sz="0" w:space="0" w:color="auto"/>
          </w:divBdr>
        </w:div>
        <w:div w:id="642541936">
          <w:marLeft w:val="0"/>
          <w:marRight w:val="0"/>
          <w:marTop w:val="0"/>
          <w:marBottom w:val="0"/>
          <w:divBdr>
            <w:top w:val="none" w:sz="0" w:space="0" w:color="auto"/>
            <w:left w:val="none" w:sz="0" w:space="0" w:color="auto"/>
            <w:bottom w:val="none" w:sz="0" w:space="0" w:color="auto"/>
            <w:right w:val="none" w:sz="0" w:space="0" w:color="auto"/>
          </w:divBdr>
        </w:div>
        <w:div w:id="993679677">
          <w:marLeft w:val="0"/>
          <w:marRight w:val="0"/>
          <w:marTop w:val="0"/>
          <w:marBottom w:val="0"/>
          <w:divBdr>
            <w:top w:val="none" w:sz="0" w:space="0" w:color="auto"/>
            <w:left w:val="none" w:sz="0" w:space="0" w:color="auto"/>
            <w:bottom w:val="none" w:sz="0" w:space="0" w:color="auto"/>
            <w:right w:val="none" w:sz="0" w:space="0" w:color="auto"/>
          </w:divBdr>
        </w:div>
        <w:div w:id="2043743523">
          <w:marLeft w:val="0"/>
          <w:marRight w:val="0"/>
          <w:marTop w:val="0"/>
          <w:marBottom w:val="0"/>
          <w:divBdr>
            <w:top w:val="none" w:sz="0" w:space="0" w:color="auto"/>
            <w:left w:val="none" w:sz="0" w:space="0" w:color="auto"/>
            <w:bottom w:val="none" w:sz="0" w:space="0" w:color="auto"/>
            <w:right w:val="none" w:sz="0" w:space="0" w:color="auto"/>
          </w:divBdr>
        </w:div>
        <w:div w:id="2146660900">
          <w:marLeft w:val="0"/>
          <w:marRight w:val="0"/>
          <w:marTop w:val="0"/>
          <w:marBottom w:val="0"/>
          <w:divBdr>
            <w:top w:val="none" w:sz="0" w:space="0" w:color="auto"/>
            <w:left w:val="none" w:sz="0" w:space="0" w:color="auto"/>
            <w:bottom w:val="none" w:sz="0" w:space="0" w:color="auto"/>
            <w:right w:val="none" w:sz="0" w:space="0" w:color="auto"/>
          </w:divBdr>
        </w:div>
      </w:divsChild>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180626535">
      <w:bodyDiv w:val="1"/>
      <w:marLeft w:val="0"/>
      <w:marRight w:val="0"/>
      <w:marTop w:val="0"/>
      <w:marBottom w:val="0"/>
      <w:divBdr>
        <w:top w:val="none" w:sz="0" w:space="0" w:color="auto"/>
        <w:left w:val="none" w:sz="0" w:space="0" w:color="auto"/>
        <w:bottom w:val="none" w:sz="0" w:space="0" w:color="auto"/>
        <w:right w:val="none" w:sz="0" w:space="0" w:color="auto"/>
      </w:divBdr>
    </w:div>
    <w:div w:id="237325432">
      <w:bodyDiv w:val="1"/>
      <w:marLeft w:val="0"/>
      <w:marRight w:val="0"/>
      <w:marTop w:val="0"/>
      <w:marBottom w:val="0"/>
      <w:divBdr>
        <w:top w:val="none" w:sz="0" w:space="0" w:color="auto"/>
        <w:left w:val="none" w:sz="0" w:space="0" w:color="auto"/>
        <w:bottom w:val="none" w:sz="0" w:space="0" w:color="auto"/>
        <w:right w:val="none" w:sz="0" w:space="0" w:color="auto"/>
      </w:divBdr>
      <w:divsChild>
        <w:div w:id="246233261">
          <w:marLeft w:val="0"/>
          <w:marRight w:val="0"/>
          <w:marTop w:val="0"/>
          <w:marBottom w:val="0"/>
          <w:divBdr>
            <w:top w:val="none" w:sz="0" w:space="0" w:color="auto"/>
            <w:left w:val="none" w:sz="0" w:space="0" w:color="auto"/>
            <w:bottom w:val="none" w:sz="0" w:space="0" w:color="auto"/>
            <w:right w:val="none" w:sz="0" w:space="0" w:color="auto"/>
          </w:divBdr>
        </w:div>
        <w:div w:id="976691356">
          <w:marLeft w:val="0"/>
          <w:marRight w:val="0"/>
          <w:marTop w:val="0"/>
          <w:marBottom w:val="0"/>
          <w:divBdr>
            <w:top w:val="none" w:sz="0" w:space="0" w:color="auto"/>
            <w:left w:val="none" w:sz="0" w:space="0" w:color="auto"/>
            <w:bottom w:val="none" w:sz="0" w:space="0" w:color="auto"/>
            <w:right w:val="none" w:sz="0" w:space="0" w:color="auto"/>
          </w:divBdr>
        </w:div>
        <w:div w:id="1678002906">
          <w:marLeft w:val="0"/>
          <w:marRight w:val="0"/>
          <w:marTop w:val="0"/>
          <w:marBottom w:val="0"/>
          <w:divBdr>
            <w:top w:val="none" w:sz="0" w:space="0" w:color="auto"/>
            <w:left w:val="none" w:sz="0" w:space="0" w:color="auto"/>
            <w:bottom w:val="none" w:sz="0" w:space="0" w:color="auto"/>
            <w:right w:val="none" w:sz="0" w:space="0" w:color="auto"/>
          </w:divBdr>
        </w:div>
      </w:divsChild>
    </w:div>
    <w:div w:id="279187306">
      <w:bodyDiv w:val="1"/>
      <w:marLeft w:val="0"/>
      <w:marRight w:val="0"/>
      <w:marTop w:val="0"/>
      <w:marBottom w:val="0"/>
      <w:divBdr>
        <w:top w:val="none" w:sz="0" w:space="0" w:color="auto"/>
        <w:left w:val="none" w:sz="0" w:space="0" w:color="auto"/>
        <w:bottom w:val="none" w:sz="0" w:space="0" w:color="auto"/>
        <w:right w:val="none" w:sz="0" w:space="0" w:color="auto"/>
      </w:divBdr>
    </w:div>
    <w:div w:id="295374454">
      <w:bodyDiv w:val="1"/>
      <w:marLeft w:val="0"/>
      <w:marRight w:val="0"/>
      <w:marTop w:val="0"/>
      <w:marBottom w:val="0"/>
      <w:divBdr>
        <w:top w:val="none" w:sz="0" w:space="0" w:color="auto"/>
        <w:left w:val="none" w:sz="0" w:space="0" w:color="auto"/>
        <w:bottom w:val="none" w:sz="0" w:space="0" w:color="auto"/>
        <w:right w:val="none" w:sz="0" w:space="0" w:color="auto"/>
      </w:divBdr>
      <w:divsChild>
        <w:div w:id="41945603">
          <w:marLeft w:val="0"/>
          <w:marRight w:val="0"/>
          <w:marTop w:val="0"/>
          <w:marBottom w:val="0"/>
          <w:divBdr>
            <w:top w:val="none" w:sz="0" w:space="0" w:color="auto"/>
            <w:left w:val="none" w:sz="0" w:space="0" w:color="auto"/>
            <w:bottom w:val="none" w:sz="0" w:space="0" w:color="auto"/>
            <w:right w:val="none" w:sz="0" w:space="0" w:color="auto"/>
          </w:divBdr>
          <w:divsChild>
            <w:div w:id="1291591001">
              <w:marLeft w:val="0"/>
              <w:marRight w:val="0"/>
              <w:marTop w:val="0"/>
              <w:marBottom w:val="0"/>
              <w:divBdr>
                <w:top w:val="none" w:sz="0" w:space="0" w:color="auto"/>
                <w:left w:val="none" w:sz="0" w:space="0" w:color="auto"/>
                <w:bottom w:val="none" w:sz="0" w:space="0" w:color="auto"/>
                <w:right w:val="none" w:sz="0" w:space="0" w:color="auto"/>
              </w:divBdr>
              <w:divsChild>
                <w:div w:id="2082558290">
                  <w:marLeft w:val="480"/>
                  <w:marRight w:val="0"/>
                  <w:marTop w:val="0"/>
                  <w:marBottom w:val="0"/>
                  <w:divBdr>
                    <w:top w:val="none" w:sz="0" w:space="0" w:color="auto"/>
                    <w:left w:val="none" w:sz="0" w:space="0" w:color="auto"/>
                    <w:bottom w:val="none" w:sz="0" w:space="0" w:color="auto"/>
                    <w:right w:val="none" w:sz="0" w:space="0" w:color="auto"/>
                  </w:divBdr>
                  <w:divsChild>
                    <w:div w:id="470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23643">
      <w:bodyDiv w:val="1"/>
      <w:marLeft w:val="0"/>
      <w:marRight w:val="0"/>
      <w:marTop w:val="0"/>
      <w:marBottom w:val="0"/>
      <w:divBdr>
        <w:top w:val="none" w:sz="0" w:space="0" w:color="auto"/>
        <w:left w:val="none" w:sz="0" w:space="0" w:color="auto"/>
        <w:bottom w:val="none" w:sz="0" w:space="0" w:color="auto"/>
        <w:right w:val="none" w:sz="0" w:space="0" w:color="auto"/>
      </w:divBdr>
    </w:div>
    <w:div w:id="322003834">
      <w:bodyDiv w:val="1"/>
      <w:marLeft w:val="0"/>
      <w:marRight w:val="0"/>
      <w:marTop w:val="0"/>
      <w:marBottom w:val="0"/>
      <w:divBdr>
        <w:top w:val="none" w:sz="0" w:space="0" w:color="auto"/>
        <w:left w:val="none" w:sz="0" w:space="0" w:color="auto"/>
        <w:bottom w:val="none" w:sz="0" w:space="0" w:color="auto"/>
        <w:right w:val="none" w:sz="0" w:space="0" w:color="auto"/>
      </w:divBdr>
      <w:divsChild>
        <w:div w:id="907692392">
          <w:marLeft w:val="0"/>
          <w:marRight w:val="0"/>
          <w:marTop w:val="0"/>
          <w:marBottom w:val="0"/>
          <w:divBdr>
            <w:top w:val="none" w:sz="0" w:space="0" w:color="auto"/>
            <w:left w:val="none" w:sz="0" w:space="0" w:color="auto"/>
            <w:bottom w:val="none" w:sz="0" w:space="0" w:color="auto"/>
            <w:right w:val="none" w:sz="0" w:space="0" w:color="auto"/>
          </w:divBdr>
          <w:divsChild>
            <w:div w:id="120804526">
              <w:marLeft w:val="0"/>
              <w:marRight w:val="0"/>
              <w:marTop w:val="0"/>
              <w:marBottom w:val="0"/>
              <w:divBdr>
                <w:top w:val="none" w:sz="0" w:space="0" w:color="auto"/>
                <w:left w:val="none" w:sz="0" w:space="0" w:color="auto"/>
                <w:bottom w:val="none" w:sz="0" w:space="0" w:color="auto"/>
                <w:right w:val="none" w:sz="0" w:space="0" w:color="auto"/>
              </w:divBdr>
            </w:div>
            <w:div w:id="231352946">
              <w:marLeft w:val="0"/>
              <w:marRight w:val="0"/>
              <w:marTop w:val="0"/>
              <w:marBottom w:val="0"/>
              <w:divBdr>
                <w:top w:val="none" w:sz="0" w:space="0" w:color="auto"/>
                <w:left w:val="none" w:sz="0" w:space="0" w:color="auto"/>
                <w:bottom w:val="none" w:sz="0" w:space="0" w:color="auto"/>
                <w:right w:val="none" w:sz="0" w:space="0" w:color="auto"/>
              </w:divBdr>
            </w:div>
            <w:div w:id="718669950">
              <w:marLeft w:val="0"/>
              <w:marRight w:val="0"/>
              <w:marTop w:val="0"/>
              <w:marBottom w:val="0"/>
              <w:divBdr>
                <w:top w:val="none" w:sz="0" w:space="0" w:color="auto"/>
                <w:left w:val="none" w:sz="0" w:space="0" w:color="auto"/>
                <w:bottom w:val="none" w:sz="0" w:space="0" w:color="auto"/>
                <w:right w:val="none" w:sz="0" w:space="0" w:color="auto"/>
              </w:divBdr>
            </w:div>
            <w:div w:id="768162141">
              <w:marLeft w:val="0"/>
              <w:marRight w:val="0"/>
              <w:marTop w:val="0"/>
              <w:marBottom w:val="0"/>
              <w:divBdr>
                <w:top w:val="none" w:sz="0" w:space="0" w:color="auto"/>
                <w:left w:val="none" w:sz="0" w:space="0" w:color="auto"/>
                <w:bottom w:val="none" w:sz="0" w:space="0" w:color="auto"/>
                <w:right w:val="none" w:sz="0" w:space="0" w:color="auto"/>
              </w:divBdr>
            </w:div>
            <w:div w:id="819078616">
              <w:marLeft w:val="0"/>
              <w:marRight w:val="0"/>
              <w:marTop w:val="0"/>
              <w:marBottom w:val="0"/>
              <w:divBdr>
                <w:top w:val="none" w:sz="0" w:space="0" w:color="auto"/>
                <w:left w:val="none" w:sz="0" w:space="0" w:color="auto"/>
                <w:bottom w:val="none" w:sz="0" w:space="0" w:color="auto"/>
                <w:right w:val="none" w:sz="0" w:space="0" w:color="auto"/>
              </w:divBdr>
            </w:div>
            <w:div w:id="1006909618">
              <w:marLeft w:val="0"/>
              <w:marRight w:val="0"/>
              <w:marTop w:val="0"/>
              <w:marBottom w:val="0"/>
              <w:divBdr>
                <w:top w:val="none" w:sz="0" w:space="0" w:color="auto"/>
                <w:left w:val="none" w:sz="0" w:space="0" w:color="auto"/>
                <w:bottom w:val="none" w:sz="0" w:space="0" w:color="auto"/>
                <w:right w:val="none" w:sz="0" w:space="0" w:color="auto"/>
              </w:divBdr>
            </w:div>
            <w:div w:id="1159275368">
              <w:marLeft w:val="0"/>
              <w:marRight w:val="0"/>
              <w:marTop w:val="0"/>
              <w:marBottom w:val="0"/>
              <w:divBdr>
                <w:top w:val="none" w:sz="0" w:space="0" w:color="auto"/>
                <w:left w:val="none" w:sz="0" w:space="0" w:color="auto"/>
                <w:bottom w:val="none" w:sz="0" w:space="0" w:color="auto"/>
                <w:right w:val="none" w:sz="0" w:space="0" w:color="auto"/>
              </w:divBdr>
            </w:div>
            <w:div w:id="1224483524">
              <w:marLeft w:val="0"/>
              <w:marRight w:val="0"/>
              <w:marTop w:val="0"/>
              <w:marBottom w:val="0"/>
              <w:divBdr>
                <w:top w:val="none" w:sz="0" w:space="0" w:color="auto"/>
                <w:left w:val="none" w:sz="0" w:space="0" w:color="auto"/>
                <w:bottom w:val="none" w:sz="0" w:space="0" w:color="auto"/>
                <w:right w:val="none" w:sz="0" w:space="0" w:color="auto"/>
              </w:divBdr>
            </w:div>
            <w:div w:id="1439374635">
              <w:marLeft w:val="0"/>
              <w:marRight w:val="0"/>
              <w:marTop w:val="0"/>
              <w:marBottom w:val="0"/>
              <w:divBdr>
                <w:top w:val="none" w:sz="0" w:space="0" w:color="auto"/>
                <w:left w:val="none" w:sz="0" w:space="0" w:color="auto"/>
                <w:bottom w:val="none" w:sz="0" w:space="0" w:color="auto"/>
                <w:right w:val="none" w:sz="0" w:space="0" w:color="auto"/>
              </w:divBdr>
            </w:div>
            <w:div w:id="1704212370">
              <w:marLeft w:val="0"/>
              <w:marRight w:val="0"/>
              <w:marTop w:val="0"/>
              <w:marBottom w:val="0"/>
              <w:divBdr>
                <w:top w:val="none" w:sz="0" w:space="0" w:color="auto"/>
                <w:left w:val="none" w:sz="0" w:space="0" w:color="auto"/>
                <w:bottom w:val="none" w:sz="0" w:space="0" w:color="auto"/>
                <w:right w:val="none" w:sz="0" w:space="0" w:color="auto"/>
              </w:divBdr>
            </w:div>
            <w:div w:id="1735545540">
              <w:marLeft w:val="0"/>
              <w:marRight w:val="0"/>
              <w:marTop w:val="0"/>
              <w:marBottom w:val="0"/>
              <w:divBdr>
                <w:top w:val="none" w:sz="0" w:space="0" w:color="auto"/>
                <w:left w:val="none" w:sz="0" w:space="0" w:color="auto"/>
                <w:bottom w:val="none" w:sz="0" w:space="0" w:color="auto"/>
                <w:right w:val="none" w:sz="0" w:space="0" w:color="auto"/>
              </w:divBdr>
            </w:div>
            <w:div w:id="1877934864">
              <w:marLeft w:val="0"/>
              <w:marRight w:val="0"/>
              <w:marTop w:val="0"/>
              <w:marBottom w:val="0"/>
              <w:divBdr>
                <w:top w:val="none" w:sz="0" w:space="0" w:color="auto"/>
                <w:left w:val="none" w:sz="0" w:space="0" w:color="auto"/>
                <w:bottom w:val="none" w:sz="0" w:space="0" w:color="auto"/>
                <w:right w:val="none" w:sz="0" w:space="0" w:color="auto"/>
              </w:divBdr>
            </w:div>
            <w:div w:id="2092461482">
              <w:marLeft w:val="0"/>
              <w:marRight w:val="0"/>
              <w:marTop w:val="0"/>
              <w:marBottom w:val="0"/>
              <w:divBdr>
                <w:top w:val="none" w:sz="0" w:space="0" w:color="auto"/>
                <w:left w:val="none" w:sz="0" w:space="0" w:color="auto"/>
                <w:bottom w:val="none" w:sz="0" w:space="0" w:color="auto"/>
                <w:right w:val="none" w:sz="0" w:space="0" w:color="auto"/>
              </w:divBdr>
            </w:div>
            <w:div w:id="2101178829">
              <w:marLeft w:val="0"/>
              <w:marRight w:val="0"/>
              <w:marTop w:val="0"/>
              <w:marBottom w:val="0"/>
              <w:divBdr>
                <w:top w:val="none" w:sz="0" w:space="0" w:color="auto"/>
                <w:left w:val="none" w:sz="0" w:space="0" w:color="auto"/>
                <w:bottom w:val="none" w:sz="0" w:space="0" w:color="auto"/>
                <w:right w:val="none" w:sz="0" w:space="0" w:color="auto"/>
              </w:divBdr>
            </w:div>
          </w:divsChild>
        </w:div>
        <w:div w:id="2046245246">
          <w:marLeft w:val="0"/>
          <w:marRight w:val="0"/>
          <w:marTop w:val="0"/>
          <w:marBottom w:val="0"/>
          <w:divBdr>
            <w:top w:val="none" w:sz="0" w:space="0" w:color="auto"/>
            <w:left w:val="none" w:sz="0" w:space="0" w:color="auto"/>
            <w:bottom w:val="none" w:sz="0" w:space="0" w:color="auto"/>
            <w:right w:val="none" w:sz="0" w:space="0" w:color="auto"/>
          </w:divBdr>
          <w:divsChild>
            <w:div w:id="570122803">
              <w:marLeft w:val="0"/>
              <w:marRight w:val="0"/>
              <w:marTop w:val="0"/>
              <w:marBottom w:val="0"/>
              <w:divBdr>
                <w:top w:val="none" w:sz="0" w:space="0" w:color="auto"/>
                <w:left w:val="none" w:sz="0" w:space="0" w:color="auto"/>
                <w:bottom w:val="none" w:sz="0" w:space="0" w:color="auto"/>
                <w:right w:val="none" w:sz="0" w:space="0" w:color="auto"/>
              </w:divBdr>
            </w:div>
            <w:div w:id="1094667109">
              <w:marLeft w:val="0"/>
              <w:marRight w:val="0"/>
              <w:marTop w:val="0"/>
              <w:marBottom w:val="0"/>
              <w:divBdr>
                <w:top w:val="none" w:sz="0" w:space="0" w:color="auto"/>
                <w:left w:val="none" w:sz="0" w:space="0" w:color="auto"/>
                <w:bottom w:val="none" w:sz="0" w:space="0" w:color="auto"/>
                <w:right w:val="none" w:sz="0" w:space="0" w:color="auto"/>
              </w:divBdr>
            </w:div>
            <w:div w:id="16305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343792">
      <w:bodyDiv w:val="1"/>
      <w:marLeft w:val="0"/>
      <w:marRight w:val="0"/>
      <w:marTop w:val="0"/>
      <w:marBottom w:val="0"/>
      <w:divBdr>
        <w:top w:val="none" w:sz="0" w:space="0" w:color="auto"/>
        <w:left w:val="none" w:sz="0" w:space="0" w:color="auto"/>
        <w:bottom w:val="none" w:sz="0" w:space="0" w:color="auto"/>
        <w:right w:val="none" w:sz="0" w:space="0" w:color="auto"/>
      </w:divBdr>
    </w:div>
    <w:div w:id="491021362">
      <w:bodyDiv w:val="1"/>
      <w:marLeft w:val="0"/>
      <w:marRight w:val="0"/>
      <w:marTop w:val="0"/>
      <w:marBottom w:val="0"/>
      <w:divBdr>
        <w:top w:val="none" w:sz="0" w:space="0" w:color="auto"/>
        <w:left w:val="none" w:sz="0" w:space="0" w:color="auto"/>
        <w:bottom w:val="none" w:sz="0" w:space="0" w:color="auto"/>
        <w:right w:val="none" w:sz="0" w:space="0" w:color="auto"/>
      </w:divBdr>
      <w:divsChild>
        <w:div w:id="495531628">
          <w:marLeft w:val="0"/>
          <w:marRight w:val="0"/>
          <w:marTop w:val="0"/>
          <w:marBottom w:val="0"/>
          <w:divBdr>
            <w:top w:val="none" w:sz="0" w:space="0" w:color="auto"/>
            <w:left w:val="none" w:sz="0" w:space="0" w:color="auto"/>
            <w:bottom w:val="none" w:sz="0" w:space="0" w:color="auto"/>
            <w:right w:val="none" w:sz="0" w:space="0" w:color="auto"/>
          </w:divBdr>
        </w:div>
        <w:div w:id="1874227936">
          <w:marLeft w:val="0"/>
          <w:marRight w:val="0"/>
          <w:marTop w:val="0"/>
          <w:marBottom w:val="0"/>
          <w:divBdr>
            <w:top w:val="none" w:sz="0" w:space="0" w:color="auto"/>
            <w:left w:val="none" w:sz="0" w:space="0" w:color="auto"/>
            <w:bottom w:val="none" w:sz="0" w:space="0" w:color="auto"/>
            <w:right w:val="none" w:sz="0" w:space="0" w:color="auto"/>
          </w:divBdr>
        </w:div>
        <w:div w:id="1960602901">
          <w:marLeft w:val="0"/>
          <w:marRight w:val="0"/>
          <w:marTop w:val="0"/>
          <w:marBottom w:val="0"/>
          <w:divBdr>
            <w:top w:val="none" w:sz="0" w:space="0" w:color="auto"/>
            <w:left w:val="none" w:sz="0" w:space="0" w:color="auto"/>
            <w:bottom w:val="none" w:sz="0" w:space="0" w:color="auto"/>
            <w:right w:val="none" w:sz="0" w:space="0" w:color="auto"/>
          </w:divBdr>
        </w:div>
      </w:divsChild>
    </w:div>
    <w:div w:id="590505430">
      <w:bodyDiv w:val="1"/>
      <w:marLeft w:val="0"/>
      <w:marRight w:val="0"/>
      <w:marTop w:val="0"/>
      <w:marBottom w:val="0"/>
      <w:divBdr>
        <w:top w:val="none" w:sz="0" w:space="0" w:color="auto"/>
        <w:left w:val="none" w:sz="0" w:space="0" w:color="auto"/>
        <w:bottom w:val="none" w:sz="0" w:space="0" w:color="auto"/>
        <w:right w:val="none" w:sz="0" w:space="0" w:color="auto"/>
      </w:divBdr>
      <w:divsChild>
        <w:div w:id="1778526412">
          <w:marLeft w:val="547"/>
          <w:marRight w:val="0"/>
          <w:marTop w:val="0"/>
          <w:marBottom w:val="0"/>
          <w:divBdr>
            <w:top w:val="none" w:sz="0" w:space="0" w:color="auto"/>
            <w:left w:val="none" w:sz="0" w:space="0" w:color="auto"/>
            <w:bottom w:val="none" w:sz="0" w:space="0" w:color="auto"/>
            <w:right w:val="none" w:sz="0" w:space="0" w:color="auto"/>
          </w:divBdr>
        </w:div>
      </w:divsChild>
    </w:div>
    <w:div w:id="652174147">
      <w:bodyDiv w:val="1"/>
      <w:marLeft w:val="0"/>
      <w:marRight w:val="0"/>
      <w:marTop w:val="0"/>
      <w:marBottom w:val="0"/>
      <w:divBdr>
        <w:top w:val="none" w:sz="0" w:space="0" w:color="auto"/>
        <w:left w:val="none" w:sz="0" w:space="0" w:color="auto"/>
        <w:bottom w:val="none" w:sz="0" w:space="0" w:color="auto"/>
        <w:right w:val="none" w:sz="0" w:space="0" w:color="auto"/>
      </w:divBdr>
      <w:divsChild>
        <w:div w:id="1762799510">
          <w:marLeft w:val="547"/>
          <w:marRight w:val="0"/>
          <w:marTop w:val="0"/>
          <w:marBottom w:val="0"/>
          <w:divBdr>
            <w:top w:val="none" w:sz="0" w:space="0" w:color="auto"/>
            <w:left w:val="none" w:sz="0" w:space="0" w:color="auto"/>
            <w:bottom w:val="none" w:sz="0" w:space="0" w:color="auto"/>
            <w:right w:val="none" w:sz="0" w:space="0" w:color="auto"/>
          </w:divBdr>
        </w:div>
      </w:divsChild>
    </w:div>
    <w:div w:id="670763660">
      <w:bodyDiv w:val="1"/>
      <w:marLeft w:val="0"/>
      <w:marRight w:val="0"/>
      <w:marTop w:val="0"/>
      <w:marBottom w:val="0"/>
      <w:divBdr>
        <w:top w:val="none" w:sz="0" w:space="0" w:color="auto"/>
        <w:left w:val="none" w:sz="0" w:space="0" w:color="auto"/>
        <w:bottom w:val="none" w:sz="0" w:space="0" w:color="auto"/>
        <w:right w:val="none" w:sz="0" w:space="0" w:color="auto"/>
      </w:divBdr>
    </w:div>
    <w:div w:id="689255617">
      <w:bodyDiv w:val="1"/>
      <w:marLeft w:val="0"/>
      <w:marRight w:val="0"/>
      <w:marTop w:val="0"/>
      <w:marBottom w:val="0"/>
      <w:divBdr>
        <w:top w:val="none" w:sz="0" w:space="0" w:color="auto"/>
        <w:left w:val="none" w:sz="0" w:space="0" w:color="auto"/>
        <w:bottom w:val="none" w:sz="0" w:space="0" w:color="auto"/>
        <w:right w:val="none" w:sz="0" w:space="0" w:color="auto"/>
      </w:divBdr>
      <w:divsChild>
        <w:div w:id="149566789">
          <w:marLeft w:val="0"/>
          <w:marRight w:val="0"/>
          <w:marTop w:val="0"/>
          <w:marBottom w:val="0"/>
          <w:divBdr>
            <w:top w:val="none" w:sz="0" w:space="0" w:color="auto"/>
            <w:left w:val="none" w:sz="0" w:space="0" w:color="auto"/>
            <w:bottom w:val="none" w:sz="0" w:space="0" w:color="auto"/>
            <w:right w:val="none" w:sz="0" w:space="0" w:color="auto"/>
          </w:divBdr>
        </w:div>
        <w:div w:id="201602182">
          <w:marLeft w:val="0"/>
          <w:marRight w:val="0"/>
          <w:marTop w:val="0"/>
          <w:marBottom w:val="0"/>
          <w:divBdr>
            <w:top w:val="none" w:sz="0" w:space="0" w:color="auto"/>
            <w:left w:val="none" w:sz="0" w:space="0" w:color="auto"/>
            <w:bottom w:val="none" w:sz="0" w:space="0" w:color="auto"/>
            <w:right w:val="none" w:sz="0" w:space="0" w:color="auto"/>
          </w:divBdr>
          <w:divsChild>
            <w:div w:id="516896214">
              <w:marLeft w:val="0"/>
              <w:marRight w:val="0"/>
              <w:marTop w:val="0"/>
              <w:marBottom w:val="0"/>
              <w:divBdr>
                <w:top w:val="none" w:sz="0" w:space="0" w:color="auto"/>
                <w:left w:val="none" w:sz="0" w:space="0" w:color="auto"/>
                <w:bottom w:val="none" w:sz="0" w:space="0" w:color="auto"/>
                <w:right w:val="none" w:sz="0" w:space="0" w:color="auto"/>
              </w:divBdr>
            </w:div>
            <w:div w:id="640109890">
              <w:marLeft w:val="0"/>
              <w:marRight w:val="0"/>
              <w:marTop w:val="0"/>
              <w:marBottom w:val="0"/>
              <w:divBdr>
                <w:top w:val="none" w:sz="0" w:space="0" w:color="auto"/>
                <w:left w:val="none" w:sz="0" w:space="0" w:color="auto"/>
                <w:bottom w:val="none" w:sz="0" w:space="0" w:color="auto"/>
                <w:right w:val="none" w:sz="0" w:space="0" w:color="auto"/>
              </w:divBdr>
            </w:div>
            <w:div w:id="1469936091">
              <w:marLeft w:val="0"/>
              <w:marRight w:val="0"/>
              <w:marTop w:val="0"/>
              <w:marBottom w:val="0"/>
              <w:divBdr>
                <w:top w:val="none" w:sz="0" w:space="0" w:color="auto"/>
                <w:left w:val="none" w:sz="0" w:space="0" w:color="auto"/>
                <w:bottom w:val="none" w:sz="0" w:space="0" w:color="auto"/>
                <w:right w:val="none" w:sz="0" w:space="0" w:color="auto"/>
              </w:divBdr>
            </w:div>
            <w:div w:id="1635523525">
              <w:marLeft w:val="0"/>
              <w:marRight w:val="0"/>
              <w:marTop w:val="0"/>
              <w:marBottom w:val="0"/>
              <w:divBdr>
                <w:top w:val="none" w:sz="0" w:space="0" w:color="auto"/>
                <w:left w:val="none" w:sz="0" w:space="0" w:color="auto"/>
                <w:bottom w:val="none" w:sz="0" w:space="0" w:color="auto"/>
                <w:right w:val="none" w:sz="0" w:space="0" w:color="auto"/>
              </w:divBdr>
            </w:div>
            <w:div w:id="1961690546">
              <w:marLeft w:val="0"/>
              <w:marRight w:val="0"/>
              <w:marTop w:val="0"/>
              <w:marBottom w:val="0"/>
              <w:divBdr>
                <w:top w:val="none" w:sz="0" w:space="0" w:color="auto"/>
                <w:left w:val="none" w:sz="0" w:space="0" w:color="auto"/>
                <w:bottom w:val="none" w:sz="0" w:space="0" w:color="auto"/>
                <w:right w:val="none" w:sz="0" w:space="0" w:color="auto"/>
              </w:divBdr>
            </w:div>
            <w:div w:id="2037073799">
              <w:marLeft w:val="0"/>
              <w:marRight w:val="0"/>
              <w:marTop w:val="0"/>
              <w:marBottom w:val="0"/>
              <w:divBdr>
                <w:top w:val="none" w:sz="0" w:space="0" w:color="auto"/>
                <w:left w:val="none" w:sz="0" w:space="0" w:color="auto"/>
                <w:bottom w:val="none" w:sz="0" w:space="0" w:color="auto"/>
                <w:right w:val="none" w:sz="0" w:space="0" w:color="auto"/>
              </w:divBdr>
            </w:div>
          </w:divsChild>
        </w:div>
        <w:div w:id="709189096">
          <w:marLeft w:val="0"/>
          <w:marRight w:val="0"/>
          <w:marTop w:val="0"/>
          <w:marBottom w:val="0"/>
          <w:divBdr>
            <w:top w:val="none" w:sz="0" w:space="0" w:color="auto"/>
            <w:left w:val="none" w:sz="0" w:space="0" w:color="auto"/>
            <w:bottom w:val="none" w:sz="0" w:space="0" w:color="auto"/>
            <w:right w:val="none" w:sz="0" w:space="0" w:color="auto"/>
          </w:divBdr>
          <w:divsChild>
            <w:div w:id="1483544444">
              <w:marLeft w:val="0"/>
              <w:marRight w:val="0"/>
              <w:marTop w:val="0"/>
              <w:marBottom w:val="0"/>
              <w:divBdr>
                <w:top w:val="none" w:sz="0" w:space="0" w:color="auto"/>
                <w:left w:val="none" w:sz="0" w:space="0" w:color="auto"/>
                <w:bottom w:val="none" w:sz="0" w:space="0" w:color="auto"/>
                <w:right w:val="none" w:sz="0" w:space="0" w:color="auto"/>
              </w:divBdr>
            </w:div>
            <w:div w:id="1899440115">
              <w:marLeft w:val="0"/>
              <w:marRight w:val="0"/>
              <w:marTop w:val="0"/>
              <w:marBottom w:val="0"/>
              <w:divBdr>
                <w:top w:val="none" w:sz="0" w:space="0" w:color="auto"/>
                <w:left w:val="none" w:sz="0" w:space="0" w:color="auto"/>
                <w:bottom w:val="none" w:sz="0" w:space="0" w:color="auto"/>
                <w:right w:val="none" w:sz="0" w:space="0" w:color="auto"/>
              </w:divBdr>
            </w:div>
          </w:divsChild>
        </w:div>
        <w:div w:id="747849742">
          <w:marLeft w:val="0"/>
          <w:marRight w:val="0"/>
          <w:marTop w:val="0"/>
          <w:marBottom w:val="0"/>
          <w:divBdr>
            <w:top w:val="none" w:sz="0" w:space="0" w:color="auto"/>
            <w:left w:val="none" w:sz="0" w:space="0" w:color="auto"/>
            <w:bottom w:val="none" w:sz="0" w:space="0" w:color="auto"/>
            <w:right w:val="none" w:sz="0" w:space="0" w:color="auto"/>
          </w:divBdr>
          <w:divsChild>
            <w:div w:id="87505335">
              <w:marLeft w:val="0"/>
              <w:marRight w:val="0"/>
              <w:marTop w:val="0"/>
              <w:marBottom w:val="0"/>
              <w:divBdr>
                <w:top w:val="none" w:sz="0" w:space="0" w:color="auto"/>
                <w:left w:val="none" w:sz="0" w:space="0" w:color="auto"/>
                <w:bottom w:val="none" w:sz="0" w:space="0" w:color="auto"/>
                <w:right w:val="none" w:sz="0" w:space="0" w:color="auto"/>
              </w:divBdr>
            </w:div>
            <w:div w:id="512452531">
              <w:marLeft w:val="0"/>
              <w:marRight w:val="0"/>
              <w:marTop w:val="0"/>
              <w:marBottom w:val="0"/>
              <w:divBdr>
                <w:top w:val="none" w:sz="0" w:space="0" w:color="auto"/>
                <w:left w:val="none" w:sz="0" w:space="0" w:color="auto"/>
                <w:bottom w:val="none" w:sz="0" w:space="0" w:color="auto"/>
                <w:right w:val="none" w:sz="0" w:space="0" w:color="auto"/>
              </w:divBdr>
            </w:div>
            <w:div w:id="1863976253">
              <w:marLeft w:val="0"/>
              <w:marRight w:val="0"/>
              <w:marTop w:val="0"/>
              <w:marBottom w:val="0"/>
              <w:divBdr>
                <w:top w:val="none" w:sz="0" w:space="0" w:color="auto"/>
                <w:left w:val="none" w:sz="0" w:space="0" w:color="auto"/>
                <w:bottom w:val="none" w:sz="0" w:space="0" w:color="auto"/>
                <w:right w:val="none" w:sz="0" w:space="0" w:color="auto"/>
              </w:divBdr>
            </w:div>
          </w:divsChild>
        </w:div>
        <w:div w:id="1591546604">
          <w:marLeft w:val="0"/>
          <w:marRight w:val="0"/>
          <w:marTop w:val="0"/>
          <w:marBottom w:val="0"/>
          <w:divBdr>
            <w:top w:val="none" w:sz="0" w:space="0" w:color="auto"/>
            <w:left w:val="none" w:sz="0" w:space="0" w:color="auto"/>
            <w:bottom w:val="none" w:sz="0" w:space="0" w:color="auto"/>
            <w:right w:val="none" w:sz="0" w:space="0" w:color="auto"/>
          </w:divBdr>
          <w:divsChild>
            <w:div w:id="236211128">
              <w:marLeft w:val="0"/>
              <w:marRight w:val="0"/>
              <w:marTop w:val="0"/>
              <w:marBottom w:val="0"/>
              <w:divBdr>
                <w:top w:val="none" w:sz="0" w:space="0" w:color="auto"/>
                <w:left w:val="none" w:sz="0" w:space="0" w:color="auto"/>
                <w:bottom w:val="none" w:sz="0" w:space="0" w:color="auto"/>
                <w:right w:val="none" w:sz="0" w:space="0" w:color="auto"/>
              </w:divBdr>
            </w:div>
            <w:div w:id="1392651263">
              <w:marLeft w:val="0"/>
              <w:marRight w:val="0"/>
              <w:marTop w:val="0"/>
              <w:marBottom w:val="0"/>
              <w:divBdr>
                <w:top w:val="none" w:sz="0" w:space="0" w:color="auto"/>
                <w:left w:val="none" w:sz="0" w:space="0" w:color="auto"/>
                <w:bottom w:val="none" w:sz="0" w:space="0" w:color="auto"/>
                <w:right w:val="none" w:sz="0" w:space="0" w:color="auto"/>
              </w:divBdr>
            </w:div>
            <w:div w:id="1633444319">
              <w:marLeft w:val="0"/>
              <w:marRight w:val="0"/>
              <w:marTop w:val="0"/>
              <w:marBottom w:val="0"/>
              <w:divBdr>
                <w:top w:val="none" w:sz="0" w:space="0" w:color="auto"/>
                <w:left w:val="none" w:sz="0" w:space="0" w:color="auto"/>
                <w:bottom w:val="none" w:sz="0" w:space="0" w:color="auto"/>
                <w:right w:val="none" w:sz="0" w:space="0" w:color="auto"/>
              </w:divBdr>
            </w:div>
            <w:div w:id="1679039109">
              <w:marLeft w:val="0"/>
              <w:marRight w:val="0"/>
              <w:marTop w:val="0"/>
              <w:marBottom w:val="0"/>
              <w:divBdr>
                <w:top w:val="none" w:sz="0" w:space="0" w:color="auto"/>
                <w:left w:val="none" w:sz="0" w:space="0" w:color="auto"/>
                <w:bottom w:val="none" w:sz="0" w:space="0" w:color="auto"/>
                <w:right w:val="none" w:sz="0" w:space="0" w:color="auto"/>
              </w:divBdr>
            </w:div>
            <w:div w:id="1954242552">
              <w:marLeft w:val="0"/>
              <w:marRight w:val="0"/>
              <w:marTop w:val="0"/>
              <w:marBottom w:val="0"/>
              <w:divBdr>
                <w:top w:val="none" w:sz="0" w:space="0" w:color="auto"/>
                <w:left w:val="none" w:sz="0" w:space="0" w:color="auto"/>
                <w:bottom w:val="none" w:sz="0" w:space="0" w:color="auto"/>
                <w:right w:val="none" w:sz="0" w:space="0" w:color="auto"/>
              </w:divBdr>
            </w:div>
          </w:divsChild>
        </w:div>
        <w:div w:id="1706909168">
          <w:marLeft w:val="0"/>
          <w:marRight w:val="0"/>
          <w:marTop w:val="0"/>
          <w:marBottom w:val="0"/>
          <w:divBdr>
            <w:top w:val="none" w:sz="0" w:space="0" w:color="auto"/>
            <w:left w:val="none" w:sz="0" w:space="0" w:color="auto"/>
            <w:bottom w:val="none" w:sz="0" w:space="0" w:color="auto"/>
            <w:right w:val="none" w:sz="0" w:space="0" w:color="auto"/>
          </w:divBdr>
        </w:div>
        <w:div w:id="1743092725">
          <w:marLeft w:val="0"/>
          <w:marRight w:val="0"/>
          <w:marTop w:val="0"/>
          <w:marBottom w:val="0"/>
          <w:divBdr>
            <w:top w:val="none" w:sz="0" w:space="0" w:color="auto"/>
            <w:left w:val="none" w:sz="0" w:space="0" w:color="auto"/>
            <w:bottom w:val="none" w:sz="0" w:space="0" w:color="auto"/>
            <w:right w:val="none" w:sz="0" w:space="0" w:color="auto"/>
          </w:divBdr>
          <w:divsChild>
            <w:div w:id="80223069">
              <w:marLeft w:val="0"/>
              <w:marRight w:val="0"/>
              <w:marTop w:val="0"/>
              <w:marBottom w:val="0"/>
              <w:divBdr>
                <w:top w:val="none" w:sz="0" w:space="0" w:color="auto"/>
                <w:left w:val="none" w:sz="0" w:space="0" w:color="auto"/>
                <w:bottom w:val="none" w:sz="0" w:space="0" w:color="auto"/>
                <w:right w:val="none" w:sz="0" w:space="0" w:color="auto"/>
              </w:divBdr>
            </w:div>
            <w:div w:id="838497822">
              <w:marLeft w:val="0"/>
              <w:marRight w:val="0"/>
              <w:marTop w:val="0"/>
              <w:marBottom w:val="0"/>
              <w:divBdr>
                <w:top w:val="none" w:sz="0" w:space="0" w:color="auto"/>
                <w:left w:val="none" w:sz="0" w:space="0" w:color="auto"/>
                <w:bottom w:val="none" w:sz="0" w:space="0" w:color="auto"/>
                <w:right w:val="none" w:sz="0" w:space="0" w:color="auto"/>
              </w:divBdr>
            </w:div>
            <w:div w:id="1400443311">
              <w:marLeft w:val="0"/>
              <w:marRight w:val="0"/>
              <w:marTop w:val="0"/>
              <w:marBottom w:val="0"/>
              <w:divBdr>
                <w:top w:val="none" w:sz="0" w:space="0" w:color="auto"/>
                <w:left w:val="none" w:sz="0" w:space="0" w:color="auto"/>
                <w:bottom w:val="none" w:sz="0" w:space="0" w:color="auto"/>
                <w:right w:val="none" w:sz="0" w:space="0" w:color="auto"/>
              </w:divBdr>
            </w:div>
          </w:divsChild>
        </w:div>
        <w:div w:id="1820342171">
          <w:marLeft w:val="0"/>
          <w:marRight w:val="0"/>
          <w:marTop w:val="0"/>
          <w:marBottom w:val="0"/>
          <w:divBdr>
            <w:top w:val="none" w:sz="0" w:space="0" w:color="auto"/>
            <w:left w:val="none" w:sz="0" w:space="0" w:color="auto"/>
            <w:bottom w:val="none" w:sz="0" w:space="0" w:color="auto"/>
            <w:right w:val="none" w:sz="0" w:space="0" w:color="auto"/>
          </w:divBdr>
          <w:divsChild>
            <w:div w:id="1662922891">
              <w:marLeft w:val="0"/>
              <w:marRight w:val="0"/>
              <w:marTop w:val="0"/>
              <w:marBottom w:val="0"/>
              <w:divBdr>
                <w:top w:val="none" w:sz="0" w:space="0" w:color="auto"/>
                <w:left w:val="none" w:sz="0" w:space="0" w:color="auto"/>
                <w:bottom w:val="none" w:sz="0" w:space="0" w:color="auto"/>
                <w:right w:val="none" w:sz="0" w:space="0" w:color="auto"/>
              </w:divBdr>
            </w:div>
          </w:divsChild>
        </w:div>
        <w:div w:id="1833712258">
          <w:marLeft w:val="0"/>
          <w:marRight w:val="0"/>
          <w:marTop w:val="0"/>
          <w:marBottom w:val="0"/>
          <w:divBdr>
            <w:top w:val="none" w:sz="0" w:space="0" w:color="auto"/>
            <w:left w:val="none" w:sz="0" w:space="0" w:color="auto"/>
            <w:bottom w:val="none" w:sz="0" w:space="0" w:color="auto"/>
            <w:right w:val="none" w:sz="0" w:space="0" w:color="auto"/>
          </w:divBdr>
          <w:divsChild>
            <w:div w:id="1734885950">
              <w:marLeft w:val="0"/>
              <w:marRight w:val="0"/>
              <w:marTop w:val="0"/>
              <w:marBottom w:val="0"/>
              <w:divBdr>
                <w:top w:val="none" w:sz="0" w:space="0" w:color="auto"/>
                <w:left w:val="none" w:sz="0" w:space="0" w:color="auto"/>
                <w:bottom w:val="none" w:sz="0" w:space="0" w:color="auto"/>
                <w:right w:val="none" w:sz="0" w:space="0" w:color="auto"/>
              </w:divBdr>
            </w:div>
            <w:div w:id="187796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09989">
      <w:bodyDiv w:val="1"/>
      <w:marLeft w:val="0"/>
      <w:marRight w:val="0"/>
      <w:marTop w:val="0"/>
      <w:marBottom w:val="0"/>
      <w:divBdr>
        <w:top w:val="none" w:sz="0" w:space="0" w:color="auto"/>
        <w:left w:val="none" w:sz="0" w:space="0" w:color="auto"/>
        <w:bottom w:val="none" w:sz="0" w:space="0" w:color="auto"/>
        <w:right w:val="none" w:sz="0" w:space="0" w:color="auto"/>
      </w:divBdr>
    </w:div>
    <w:div w:id="751123801">
      <w:bodyDiv w:val="1"/>
      <w:marLeft w:val="0"/>
      <w:marRight w:val="0"/>
      <w:marTop w:val="0"/>
      <w:marBottom w:val="0"/>
      <w:divBdr>
        <w:top w:val="none" w:sz="0" w:space="0" w:color="auto"/>
        <w:left w:val="none" w:sz="0" w:space="0" w:color="auto"/>
        <w:bottom w:val="none" w:sz="0" w:space="0" w:color="auto"/>
        <w:right w:val="none" w:sz="0" w:space="0" w:color="auto"/>
      </w:divBdr>
    </w:div>
    <w:div w:id="804197789">
      <w:bodyDiv w:val="1"/>
      <w:marLeft w:val="0"/>
      <w:marRight w:val="0"/>
      <w:marTop w:val="0"/>
      <w:marBottom w:val="0"/>
      <w:divBdr>
        <w:top w:val="none" w:sz="0" w:space="0" w:color="auto"/>
        <w:left w:val="none" w:sz="0" w:space="0" w:color="auto"/>
        <w:bottom w:val="none" w:sz="0" w:space="0" w:color="auto"/>
        <w:right w:val="none" w:sz="0" w:space="0" w:color="auto"/>
      </w:divBdr>
      <w:divsChild>
        <w:div w:id="939069580">
          <w:marLeft w:val="0"/>
          <w:marRight w:val="0"/>
          <w:marTop w:val="0"/>
          <w:marBottom w:val="0"/>
          <w:divBdr>
            <w:top w:val="none" w:sz="0" w:space="0" w:color="auto"/>
            <w:left w:val="none" w:sz="0" w:space="0" w:color="auto"/>
            <w:bottom w:val="none" w:sz="0" w:space="0" w:color="auto"/>
            <w:right w:val="none" w:sz="0" w:space="0" w:color="auto"/>
          </w:divBdr>
        </w:div>
        <w:div w:id="1235316601">
          <w:marLeft w:val="0"/>
          <w:marRight w:val="0"/>
          <w:marTop w:val="0"/>
          <w:marBottom w:val="0"/>
          <w:divBdr>
            <w:top w:val="none" w:sz="0" w:space="0" w:color="auto"/>
            <w:left w:val="none" w:sz="0" w:space="0" w:color="auto"/>
            <w:bottom w:val="none" w:sz="0" w:space="0" w:color="auto"/>
            <w:right w:val="none" w:sz="0" w:space="0" w:color="auto"/>
          </w:divBdr>
        </w:div>
        <w:div w:id="1740440074">
          <w:marLeft w:val="0"/>
          <w:marRight w:val="0"/>
          <w:marTop w:val="0"/>
          <w:marBottom w:val="0"/>
          <w:divBdr>
            <w:top w:val="none" w:sz="0" w:space="0" w:color="auto"/>
            <w:left w:val="none" w:sz="0" w:space="0" w:color="auto"/>
            <w:bottom w:val="none" w:sz="0" w:space="0" w:color="auto"/>
            <w:right w:val="none" w:sz="0" w:space="0" w:color="auto"/>
          </w:divBdr>
        </w:div>
      </w:divsChild>
    </w:div>
    <w:div w:id="847213313">
      <w:bodyDiv w:val="1"/>
      <w:marLeft w:val="0"/>
      <w:marRight w:val="0"/>
      <w:marTop w:val="0"/>
      <w:marBottom w:val="0"/>
      <w:divBdr>
        <w:top w:val="none" w:sz="0" w:space="0" w:color="auto"/>
        <w:left w:val="none" w:sz="0" w:space="0" w:color="auto"/>
        <w:bottom w:val="none" w:sz="0" w:space="0" w:color="auto"/>
        <w:right w:val="none" w:sz="0" w:space="0" w:color="auto"/>
      </w:divBdr>
      <w:divsChild>
        <w:div w:id="109863197">
          <w:marLeft w:val="547"/>
          <w:marRight w:val="0"/>
          <w:marTop w:val="0"/>
          <w:marBottom w:val="0"/>
          <w:divBdr>
            <w:top w:val="none" w:sz="0" w:space="0" w:color="auto"/>
            <w:left w:val="none" w:sz="0" w:space="0" w:color="auto"/>
            <w:bottom w:val="none" w:sz="0" w:space="0" w:color="auto"/>
            <w:right w:val="none" w:sz="0" w:space="0" w:color="auto"/>
          </w:divBdr>
        </w:div>
      </w:divsChild>
    </w:div>
    <w:div w:id="851066372">
      <w:bodyDiv w:val="1"/>
      <w:marLeft w:val="0"/>
      <w:marRight w:val="0"/>
      <w:marTop w:val="0"/>
      <w:marBottom w:val="0"/>
      <w:divBdr>
        <w:top w:val="none" w:sz="0" w:space="0" w:color="auto"/>
        <w:left w:val="none" w:sz="0" w:space="0" w:color="auto"/>
        <w:bottom w:val="none" w:sz="0" w:space="0" w:color="auto"/>
        <w:right w:val="none" w:sz="0" w:space="0" w:color="auto"/>
      </w:divBdr>
    </w:div>
    <w:div w:id="887914116">
      <w:bodyDiv w:val="1"/>
      <w:marLeft w:val="0"/>
      <w:marRight w:val="0"/>
      <w:marTop w:val="0"/>
      <w:marBottom w:val="0"/>
      <w:divBdr>
        <w:top w:val="none" w:sz="0" w:space="0" w:color="auto"/>
        <w:left w:val="none" w:sz="0" w:space="0" w:color="auto"/>
        <w:bottom w:val="none" w:sz="0" w:space="0" w:color="auto"/>
        <w:right w:val="none" w:sz="0" w:space="0" w:color="auto"/>
      </w:divBdr>
      <w:divsChild>
        <w:div w:id="90130985">
          <w:marLeft w:val="0"/>
          <w:marRight w:val="0"/>
          <w:marTop w:val="0"/>
          <w:marBottom w:val="0"/>
          <w:divBdr>
            <w:top w:val="none" w:sz="0" w:space="0" w:color="auto"/>
            <w:left w:val="none" w:sz="0" w:space="0" w:color="auto"/>
            <w:bottom w:val="none" w:sz="0" w:space="0" w:color="auto"/>
            <w:right w:val="none" w:sz="0" w:space="0" w:color="auto"/>
          </w:divBdr>
        </w:div>
        <w:div w:id="105853187">
          <w:marLeft w:val="0"/>
          <w:marRight w:val="0"/>
          <w:marTop w:val="0"/>
          <w:marBottom w:val="0"/>
          <w:divBdr>
            <w:top w:val="none" w:sz="0" w:space="0" w:color="auto"/>
            <w:left w:val="none" w:sz="0" w:space="0" w:color="auto"/>
            <w:bottom w:val="none" w:sz="0" w:space="0" w:color="auto"/>
            <w:right w:val="none" w:sz="0" w:space="0" w:color="auto"/>
          </w:divBdr>
        </w:div>
        <w:div w:id="186798828">
          <w:marLeft w:val="0"/>
          <w:marRight w:val="0"/>
          <w:marTop w:val="0"/>
          <w:marBottom w:val="0"/>
          <w:divBdr>
            <w:top w:val="none" w:sz="0" w:space="0" w:color="auto"/>
            <w:left w:val="none" w:sz="0" w:space="0" w:color="auto"/>
            <w:bottom w:val="none" w:sz="0" w:space="0" w:color="auto"/>
            <w:right w:val="none" w:sz="0" w:space="0" w:color="auto"/>
          </w:divBdr>
        </w:div>
        <w:div w:id="218396454">
          <w:marLeft w:val="0"/>
          <w:marRight w:val="0"/>
          <w:marTop w:val="0"/>
          <w:marBottom w:val="0"/>
          <w:divBdr>
            <w:top w:val="none" w:sz="0" w:space="0" w:color="auto"/>
            <w:left w:val="none" w:sz="0" w:space="0" w:color="auto"/>
            <w:bottom w:val="none" w:sz="0" w:space="0" w:color="auto"/>
            <w:right w:val="none" w:sz="0" w:space="0" w:color="auto"/>
          </w:divBdr>
        </w:div>
        <w:div w:id="238180409">
          <w:marLeft w:val="0"/>
          <w:marRight w:val="0"/>
          <w:marTop w:val="0"/>
          <w:marBottom w:val="0"/>
          <w:divBdr>
            <w:top w:val="none" w:sz="0" w:space="0" w:color="auto"/>
            <w:left w:val="none" w:sz="0" w:space="0" w:color="auto"/>
            <w:bottom w:val="none" w:sz="0" w:space="0" w:color="auto"/>
            <w:right w:val="none" w:sz="0" w:space="0" w:color="auto"/>
          </w:divBdr>
        </w:div>
        <w:div w:id="434443350">
          <w:marLeft w:val="0"/>
          <w:marRight w:val="0"/>
          <w:marTop w:val="0"/>
          <w:marBottom w:val="0"/>
          <w:divBdr>
            <w:top w:val="none" w:sz="0" w:space="0" w:color="auto"/>
            <w:left w:val="none" w:sz="0" w:space="0" w:color="auto"/>
            <w:bottom w:val="none" w:sz="0" w:space="0" w:color="auto"/>
            <w:right w:val="none" w:sz="0" w:space="0" w:color="auto"/>
          </w:divBdr>
        </w:div>
        <w:div w:id="488449720">
          <w:marLeft w:val="0"/>
          <w:marRight w:val="0"/>
          <w:marTop w:val="0"/>
          <w:marBottom w:val="0"/>
          <w:divBdr>
            <w:top w:val="none" w:sz="0" w:space="0" w:color="auto"/>
            <w:left w:val="none" w:sz="0" w:space="0" w:color="auto"/>
            <w:bottom w:val="none" w:sz="0" w:space="0" w:color="auto"/>
            <w:right w:val="none" w:sz="0" w:space="0" w:color="auto"/>
          </w:divBdr>
        </w:div>
        <w:div w:id="595096777">
          <w:marLeft w:val="0"/>
          <w:marRight w:val="0"/>
          <w:marTop w:val="0"/>
          <w:marBottom w:val="0"/>
          <w:divBdr>
            <w:top w:val="none" w:sz="0" w:space="0" w:color="auto"/>
            <w:left w:val="none" w:sz="0" w:space="0" w:color="auto"/>
            <w:bottom w:val="none" w:sz="0" w:space="0" w:color="auto"/>
            <w:right w:val="none" w:sz="0" w:space="0" w:color="auto"/>
          </w:divBdr>
        </w:div>
        <w:div w:id="637876963">
          <w:marLeft w:val="0"/>
          <w:marRight w:val="0"/>
          <w:marTop w:val="0"/>
          <w:marBottom w:val="0"/>
          <w:divBdr>
            <w:top w:val="none" w:sz="0" w:space="0" w:color="auto"/>
            <w:left w:val="none" w:sz="0" w:space="0" w:color="auto"/>
            <w:bottom w:val="none" w:sz="0" w:space="0" w:color="auto"/>
            <w:right w:val="none" w:sz="0" w:space="0" w:color="auto"/>
          </w:divBdr>
        </w:div>
        <w:div w:id="648443884">
          <w:marLeft w:val="0"/>
          <w:marRight w:val="0"/>
          <w:marTop w:val="0"/>
          <w:marBottom w:val="0"/>
          <w:divBdr>
            <w:top w:val="none" w:sz="0" w:space="0" w:color="auto"/>
            <w:left w:val="none" w:sz="0" w:space="0" w:color="auto"/>
            <w:bottom w:val="none" w:sz="0" w:space="0" w:color="auto"/>
            <w:right w:val="none" w:sz="0" w:space="0" w:color="auto"/>
          </w:divBdr>
        </w:div>
        <w:div w:id="675379788">
          <w:marLeft w:val="0"/>
          <w:marRight w:val="0"/>
          <w:marTop w:val="0"/>
          <w:marBottom w:val="0"/>
          <w:divBdr>
            <w:top w:val="none" w:sz="0" w:space="0" w:color="auto"/>
            <w:left w:val="none" w:sz="0" w:space="0" w:color="auto"/>
            <w:bottom w:val="none" w:sz="0" w:space="0" w:color="auto"/>
            <w:right w:val="none" w:sz="0" w:space="0" w:color="auto"/>
          </w:divBdr>
        </w:div>
        <w:div w:id="694386398">
          <w:marLeft w:val="0"/>
          <w:marRight w:val="0"/>
          <w:marTop w:val="0"/>
          <w:marBottom w:val="0"/>
          <w:divBdr>
            <w:top w:val="none" w:sz="0" w:space="0" w:color="auto"/>
            <w:left w:val="none" w:sz="0" w:space="0" w:color="auto"/>
            <w:bottom w:val="none" w:sz="0" w:space="0" w:color="auto"/>
            <w:right w:val="none" w:sz="0" w:space="0" w:color="auto"/>
          </w:divBdr>
        </w:div>
        <w:div w:id="859858470">
          <w:marLeft w:val="0"/>
          <w:marRight w:val="0"/>
          <w:marTop w:val="0"/>
          <w:marBottom w:val="0"/>
          <w:divBdr>
            <w:top w:val="none" w:sz="0" w:space="0" w:color="auto"/>
            <w:left w:val="none" w:sz="0" w:space="0" w:color="auto"/>
            <w:bottom w:val="none" w:sz="0" w:space="0" w:color="auto"/>
            <w:right w:val="none" w:sz="0" w:space="0" w:color="auto"/>
          </w:divBdr>
        </w:div>
        <w:div w:id="1047336219">
          <w:marLeft w:val="0"/>
          <w:marRight w:val="0"/>
          <w:marTop w:val="0"/>
          <w:marBottom w:val="0"/>
          <w:divBdr>
            <w:top w:val="none" w:sz="0" w:space="0" w:color="auto"/>
            <w:left w:val="none" w:sz="0" w:space="0" w:color="auto"/>
            <w:bottom w:val="none" w:sz="0" w:space="0" w:color="auto"/>
            <w:right w:val="none" w:sz="0" w:space="0" w:color="auto"/>
          </w:divBdr>
        </w:div>
        <w:div w:id="1108233941">
          <w:marLeft w:val="0"/>
          <w:marRight w:val="0"/>
          <w:marTop w:val="0"/>
          <w:marBottom w:val="0"/>
          <w:divBdr>
            <w:top w:val="none" w:sz="0" w:space="0" w:color="auto"/>
            <w:left w:val="none" w:sz="0" w:space="0" w:color="auto"/>
            <w:bottom w:val="none" w:sz="0" w:space="0" w:color="auto"/>
            <w:right w:val="none" w:sz="0" w:space="0" w:color="auto"/>
          </w:divBdr>
        </w:div>
        <w:div w:id="1321033007">
          <w:marLeft w:val="0"/>
          <w:marRight w:val="0"/>
          <w:marTop w:val="0"/>
          <w:marBottom w:val="0"/>
          <w:divBdr>
            <w:top w:val="none" w:sz="0" w:space="0" w:color="auto"/>
            <w:left w:val="none" w:sz="0" w:space="0" w:color="auto"/>
            <w:bottom w:val="none" w:sz="0" w:space="0" w:color="auto"/>
            <w:right w:val="none" w:sz="0" w:space="0" w:color="auto"/>
          </w:divBdr>
        </w:div>
        <w:div w:id="1439134301">
          <w:marLeft w:val="0"/>
          <w:marRight w:val="0"/>
          <w:marTop w:val="0"/>
          <w:marBottom w:val="0"/>
          <w:divBdr>
            <w:top w:val="none" w:sz="0" w:space="0" w:color="auto"/>
            <w:left w:val="none" w:sz="0" w:space="0" w:color="auto"/>
            <w:bottom w:val="none" w:sz="0" w:space="0" w:color="auto"/>
            <w:right w:val="none" w:sz="0" w:space="0" w:color="auto"/>
          </w:divBdr>
        </w:div>
        <w:div w:id="1488086056">
          <w:marLeft w:val="0"/>
          <w:marRight w:val="0"/>
          <w:marTop w:val="0"/>
          <w:marBottom w:val="0"/>
          <w:divBdr>
            <w:top w:val="none" w:sz="0" w:space="0" w:color="auto"/>
            <w:left w:val="none" w:sz="0" w:space="0" w:color="auto"/>
            <w:bottom w:val="none" w:sz="0" w:space="0" w:color="auto"/>
            <w:right w:val="none" w:sz="0" w:space="0" w:color="auto"/>
          </w:divBdr>
        </w:div>
        <w:div w:id="1605653707">
          <w:marLeft w:val="0"/>
          <w:marRight w:val="0"/>
          <w:marTop w:val="0"/>
          <w:marBottom w:val="0"/>
          <w:divBdr>
            <w:top w:val="none" w:sz="0" w:space="0" w:color="auto"/>
            <w:left w:val="none" w:sz="0" w:space="0" w:color="auto"/>
            <w:bottom w:val="none" w:sz="0" w:space="0" w:color="auto"/>
            <w:right w:val="none" w:sz="0" w:space="0" w:color="auto"/>
          </w:divBdr>
        </w:div>
        <w:div w:id="1636377172">
          <w:marLeft w:val="0"/>
          <w:marRight w:val="0"/>
          <w:marTop w:val="0"/>
          <w:marBottom w:val="0"/>
          <w:divBdr>
            <w:top w:val="none" w:sz="0" w:space="0" w:color="auto"/>
            <w:left w:val="none" w:sz="0" w:space="0" w:color="auto"/>
            <w:bottom w:val="none" w:sz="0" w:space="0" w:color="auto"/>
            <w:right w:val="none" w:sz="0" w:space="0" w:color="auto"/>
          </w:divBdr>
        </w:div>
        <w:div w:id="1661228322">
          <w:marLeft w:val="0"/>
          <w:marRight w:val="0"/>
          <w:marTop w:val="0"/>
          <w:marBottom w:val="0"/>
          <w:divBdr>
            <w:top w:val="none" w:sz="0" w:space="0" w:color="auto"/>
            <w:left w:val="none" w:sz="0" w:space="0" w:color="auto"/>
            <w:bottom w:val="none" w:sz="0" w:space="0" w:color="auto"/>
            <w:right w:val="none" w:sz="0" w:space="0" w:color="auto"/>
          </w:divBdr>
        </w:div>
        <w:div w:id="1671832351">
          <w:marLeft w:val="0"/>
          <w:marRight w:val="0"/>
          <w:marTop w:val="0"/>
          <w:marBottom w:val="0"/>
          <w:divBdr>
            <w:top w:val="none" w:sz="0" w:space="0" w:color="auto"/>
            <w:left w:val="none" w:sz="0" w:space="0" w:color="auto"/>
            <w:bottom w:val="none" w:sz="0" w:space="0" w:color="auto"/>
            <w:right w:val="none" w:sz="0" w:space="0" w:color="auto"/>
          </w:divBdr>
        </w:div>
        <w:div w:id="1821119773">
          <w:marLeft w:val="0"/>
          <w:marRight w:val="0"/>
          <w:marTop w:val="0"/>
          <w:marBottom w:val="0"/>
          <w:divBdr>
            <w:top w:val="none" w:sz="0" w:space="0" w:color="auto"/>
            <w:left w:val="none" w:sz="0" w:space="0" w:color="auto"/>
            <w:bottom w:val="none" w:sz="0" w:space="0" w:color="auto"/>
            <w:right w:val="none" w:sz="0" w:space="0" w:color="auto"/>
          </w:divBdr>
        </w:div>
        <w:div w:id="1894003206">
          <w:marLeft w:val="0"/>
          <w:marRight w:val="0"/>
          <w:marTop w:val="0"/>
          <w:marBottom w:val="0"/>
          <w:divBdr>
            <w:top w:val="none" w:sz="0" w:space="0" w:color="auto"/>
            <w:left w:val="none" w:sz="0" w:space="0" w:color="auto"/>
            <w:bottom w:val="none" w:sz="0" w:space="0" w:color="auto"/>
            <w:right w:val="none" w:sz="0" w:space="0" w:color="auto"/>
          </w:divBdr>
        </w:div>
        <w:div w:id="1983843984">
          <w:marLeft w:val="0"/>
          <w:marRight w:val="0"/>
          <w:marTop w:val="0"/>
          <w:marBottom w:val="0"/>
          <w:divBdr>
            <w:top w:val="none" w:sz="0" w:space="0" w:color="auto"/>
            <w:left w:val="none" w:sz="0" w:space="0" w:color="auto"/>
            <w:bottom w:val="none" w:sz="0" w:space="0" w:color="auto"/>
            <w:right w:val="none" w:sz="0" w:space="0" w:color="auto"/>
          </w:divBdr>
        </w:div>
        <w:div w:id="2055614541">
          <w:marLeft w:val="0"/>
          <w:marRight w:val="0"/>
          <w:marTop w:val="0"/>
          <w:marBottom w:val="0"/>
          <w:divBdr>
            <w:top w:val="none" w:sz="0" w:space="0" w:color="auto"/>
            <w:left w:val="none" w:sz="0" w:space="0" w:color="auto"/>
            <w:bottom w:val="none" w:sz="0" w:space="0" w:color="auto"/>
            <w:right w:val="none" w:sz="0" w:space="0" w:color="auto"/>
          </w:divBdr>
        </w:div>
        <w:div w:id="2095740395">
          <w:marLeft w:val="0"/>
          <w:marRight w:val="0"/>
          <w:marTop w:val="0"/>
          <w:marBottom w:val="0"/>
          <w:divBdr>
            <w:top w:val="none" w:sz="0" w:space="0" w:color="auto"/>
            <w:left w:val="none" w:sz="0" w:space="0" w:color="auto"/>
            <w:bottom w:val="none" w:sz="0" w:space="0" w:color="auto"/>
            <w:right w:val="none" w:sz="0" w:space="0" w:color="auto"/>
          </w:divBdr>
        </w:div>
      </w:divsChild>
    </w:div>
    <w:div w:id="916324932">
      <w:bodyDiv w:val="1"/>
      <w:marLeft w:val="0"/>
      <w:marRight w:val="0"/>
      <w:marTop w:val="0"/>
      <w:marBottom w:val="0"/>
      <w:divBdr>
        <w:top w:val="none" w:sz="0" w:space="0" w:color="auto"/>
        <w:left w:val="none" w:sz="0" w:space="0" w:color="auto"/>
        <w:bottom w:val="none" w:sz="0" w:space="0" w:color="auto"/>
        <w:right w:val="none" w:sz="0" w:space="0" w:color="auto"/>
      </w:divBdr>
    </w:div>
    <w:div w:id="917052791">
      <w:bodyDiv w:val="1"/>
      <w:marLeft w:val="0"/>
      <w:marRight w:val="0"/>
      <w:marTop w:val="0"/>
      <w:marBottom w:val="0"/>
      <w:divBdr>
        <w:top w:val="none" w:sz="0" w:space="0" w:color="auto"/>
        <w:left w:val="none" w:sz="0" w:space="0" w:color="auto"/>
        <w:bottom w:val="none" w:sz="0" w:space="0" w:color="auto"/>
        <w:right w:val="none" w:sz="0" w:space="0" w:color="auto"/>
      </w:divBdr>
      <w:divsChild>
        <w:div w:id="150755978">
          <w:marLeft w:val="0"/>
          <w:marRight w:val="0"/>
          <w:marTop w:val="0"/>
          <w:marBottom w:val="0"/>
          <w:divBdr>
            <w:top w:val="none" w:sz="0" w:space="0" w:color="auto"/>
            <w:left w:val="none" w:sz="0" w:space="0" w:color="auto"/>
            <w:bottom w:val="none" w:sz="0" w:space="0" w:color="auto"/>
            <w:right w:val="none" w:sz="0" w:space="0" w:color="auto"/>
          </w:divBdr>
          <w:divsChild>
            <w:div w:id="1284773007">
              <w:marLeft w:val="0"/>
              <w:marRight w:val="0"/>
              <w:marTop w:val="0"/>
              <w:marBottom w:val="0"/>
              <w:divBdr>
                <w:top w:val="none" w:sz="0" w:space="0" w:color="auto"/>
                <w:left w:val="none" w:sz="0" w:space="0" w:color="auto"/>
                <w:bottom w:val="none" w:sz="0" w:space="0" w:color="auto"/>
                <w:right w:val="none" w:sz="0" w:space="0" w:color="auto"/>
              </w:divBdr>
            </w:div>
            <w:div w:id="1315374166">
              <w:marLeft w:val="0"/>
              <w:marRight w:val="0"/>
              <w:marTop w:val="0"/>
              <w:marBottom w:val="0"/>
              <w:divBdr>
                <w:top w:val="none" w:sz="0" w:space="0" w:color="auto"/>
                <w:left w:val="none" w:sz="0" w:space="0" w:color="auto"/>
                <w:bottom w:val="none" w:sz="0" w:space="0" w:color="auto"/>
                <w:right w:val="none" w:sz="0" w:space="0" w:color="auto"/>
              </w:divBdr>
            </w:div>
            <w:div w:id="1590432381">
              <w:marLeft w:val="0"/>
              <w:marRight w:val="0"/>
              <w:marTop w:val="0"/>
              <w:marBottom w:val="0"/>
              <w:divBdr>
                <w:top w:val="none" w:sz="0" w:space="0" w:color="auto"/>
                <w:left w:val="none" w:sz="0" w:space="0" w:color="auto"/>
                <w:bottom w:val="none" w:sz="0" w:space="0" w:color="auto"/>
                <w:right w:val="none" w:sz="0" w:space="0" w:color="auto"/>
              </w:divBdr>
            </w:div>
            <w:div w:id="1670600764">
              <w:marLeft w:val="0"/>
              <w:marRight w:val="0"/>
              <w:marTop w:val="0"/>
              <w:marBottom w:val="0"/>
              <w:divBdr>
                <w:top w:val="none" w:sz="0" w:space="0" w:color="auto"/>
                <w:left w:val="none" w:sz="0" w:space="0" w:color="auto"/>
                <w:bottom w:val="none" w:sz="0" w:space="0" w:color="auto"/>
                <w:right w:val="none" w:sz="0" w:space="0" w:color="auto"/>
              </w:divBdr>
            </w:div>
            <w:div w:id="1675647775">
              <w:marLeft w:val="0"/>
              <w:marRight w:val="0"/>
              <w:marTop w:val="0"/>
              <w:marBottom w:val="0"/>
              <w:divBdr>
                <w:top w:val="none" w:sz="0" w:space="0" w:color="auto"/>
                <w:left w:val="none" w:sz="0" w:space="0" w:color="auto"/>
                <w:bottom w:val="none" w:sz="0" w:space="0" w:color="auto"/>
                <w:right w:val="none" w:sz="0" w:space="0" w:color="auto"/>
              </w:divBdr>
            </w:div>
          </w:divsChild>
        </w:div>
        <w:div w:id="341132210">
          <w:marLeft w:val="0"/>
          <w:marRight w:val="0"/>
          <w:marTop w:val="0"/>
          <w:marBottom w:val="0"/>
          <w:divBdr>
            <w:top w:val="none" w:sz="0" w:space="0" w:color="auto"/>
            <w:left w:val="none" w:sz="0" w:space="0" w:color="auto"/>
            <w:bottom w:val="none" w:sz="0" w:space="0" w:color="auto"/>
            <w:right w:val="none" w:sz="0" w:space="0" w:color="auto"/>
          </w:divBdr>
          <w:divsChild>
            <w:div w:id="1993410958">
              <w:marLeft w:val="0"/>
              <w:marRight w:val="0"/>
              <w:marTop w:val="0"/>
              <w:marBottom w:val="0"/>
              <w:divBdr>
                <w:top w:val="none" w:sz="0" w:space="0" w:color="auto"/>
                <w:left w:val="none" w:sz="0" w:space="0" w:color="auto"/>
                <w:bottom w:val="none" w:sz="0" w:space="0" w:color="auto"/>
                <w:right w:val="none" w:sz="0" w:space="0" w:color="auto"/>
              </w:divBdr>
            </w:div>
          </w:divsChild>
        </w:div>
        <w:div w:id="1046493601">
          <w:marLeft w:val="0"/>
          <w:marRight w:val="0"/>
          <w:marTop w:val="0"/>
          <w:marBottom w:val="0"/>
          <w:divBdr>
            <w:top w:val="none" w:sz="0" w:space="0" w:color="auto"/>
            <w:left w:val="none" w:sz="0" w:space="0" w:color="auto"/>
            <w:bottom w:val="none" w:sz="0" w:space="0" w:color="auto"/>
            <w:right w:val="none" w:sz="0" w:space="0" w:color="auto"/>
          </w:divBdr>
        </w:div>
        <w:div w:id="1102871267">
          <w:marLeft w:val="0"/>
          <w:marRight w:val="0"/>
          <w:marTop w:val="0"/>
          <w:marBottom w:val="0"/>
          <w:divBdr>
            <w:top w:val="none" w:sz="0" w:space="0" w:color="auto"/>
            <w:left w:val="none" w:sz="0" w:space="0" w:color="auto"/>
            <w:bottom w:val="none" w:sz="0" w:space="0" w:color="auto"/>
            <w:right w:val="none" w:sz="0" w:space="0" w:color="auto"/>
          </w:divBdr>
          <w:divsChild>
            <w:div w:id="688793184">
              <w:marLeft w:val="0"/>
              <w:marRight w:val="0"/>
              <w:marTop w:val="0"/>
              <w:marBottom w:val="0"/>
              <w:divBdr>
                <w:top w:val="none" w:sz="0" w:space="0" w:color="auto"/>
                <w:left w:val="none" w:sz="0" w:space="0" w:color="auto"/>
                <w:bottom w:val="none" w:sz="0" w:space="0" w:color="auto"/>
                <w:right w:val="none" w:sz="0" w:space="0" w:color="auto"/>
              </w:divBdr>
            </w:div>
            <w:div w:id="1122647659">
              <w:marLeft w:val="0"/>
              <w:marRight w:val="0"/>
              <w:marTop w:val="0"/>
              <w:marBottom w:val="0"/>
              <w:divBdr>
                <w:top w:val="none" w:sz="0" w:space="0" w:color="auto"/>
                <w:left w:val="none" w:sz="0" w:space="0" w:color="auto"/>
                <w:bottom w:val="none" w:sz="0" w:space="0" w:color="auto"/>
                <w:right w:val="none" w:sz="0" w:space="0" w:color="auto"/>
              </w:divBdr>
            </w:div>
            <w:div w:id="1153569511">
              <w:marLeft w:val="0"/>
              <w:marRight w:val="0"/>
              <w:marTop w:val="0"/>
              <w:marBottom w:val="0"/>
              <w:divBdr>
                <w:top w:val="none" w:sz="0" w:space="0" w:color="auto"/>
                <w:left w:val="none" w:sz="0" w:space="0" w:color="auto"/>
                <w:bottom w:val="none" w:sz="0" w:space="0" w:color="auto"/>
                <w:right w:val="none" w:sz="0" w:space="0" w:color="auto"/>
              </w:divBdr>
            </w:div>
          </w:divsChild>
        </w:div>
        <w:div w:id="1259875480">
          <w:marLeft w:val="0"/>
          <w:marRight w:val="0"/>
          <w:marTop w:val="0"/>
          <w:marBottom w:val="0"/>
          <w:divBdr>
            <w:top w:val="none" w:sz="0" w:space="0" w:color="auto"/>
            <w:left w:val="none" w:sz="0" w:space="0" w:color="auto"/>
            <w:bottom w:val="none" w:sz="0" w:space="0" w:color="auto"/>
            <w:right w:val="none" w:sz="0" w:space="0" w:color="auto"/>
          </w:divBdr>
          <w:divsChild>
            <w:div w:id="834732872">
              <w:marLeft w:val="0"/>
              <w:marRight w:val="0"/>
              <w:marTop w:val="0"/>
              <w:marBottom w:val="0"/>
              <w:divBdr>
                <w:top w:val="none" w:sz="0" w:space="0" w:color="auto"/>
                <w:left w:val="none" w:sz="0" w:space="0" w:color="auto"/>
                <w:bottom w:val="none" w:sz="0" w:space="0" w:color="auto"/>
                <w:right w:val="none" w:sz="0" w:space="0" w:color="auto"/>
              </w:divBdr>
            </w:div>
            <w:div w:id="1174225132">
              <w:marLeft w:val="0"/>
              <w:marRight w:val="0"/>
              <w:marTop w:val="0"/>
              <w:marBottom w:val="0"/>
              <w:divBdr>
                <w:top w:val="none" w:sz="0" w:space="0" w:color="auto"/>
                <w:left w:val="none" w:sz="0" w:space="0" w:color="auto"/>
                <w:bottom w:val="none" w:sz="0" w:space="0" w:color="auto"/>
                <w:right w:val="none" w:sz="0" w:space="0" w:color="auto"/>
              </w:divBdr>
            </w:div>
            <w:div w:id="1511598323">
              <w:marLeft w:val="0"/>
              <w:marRight w:val="0"/>
              <w:marTop w:val="0"/>
              <w:marBottom w:val="0"/>
              <w:divBdr>
                <w:top w:val="none" w:sz="0" w:space="0" w:color="auto"/>
                <w:left w:val="none" w:sz="0" w:space="0" w:color="auto"/>
                <w:bottom w:val="none" w:sz="0" w:space="0" w:color="auto"/>
                <w:right w:val="none" w:sz="0" w:space="0" w:color="auto"/>
              </w:divBdr>
            </w:div>
            <w:div w:id="1717657692">
              <w:marLeft w:val="0"/>
              <w:marRight w:val="0"/>
              <w:marTop w:val="0"/>
              <w:marBottom w:val="0"/>
              <w:divBdr>
                <w:top w:val="none" w:sz="0" w:space="0" w:color="auto"/>
                <w:left w:val="none" w:sz="0" w:space="0" w:color="auto"/>
                <w:bottom w:val="none" w:sz="0" w:space="0" w:color="auto"/>
                <w:right w:val="none" w:sz="0" w:space="0" w:color="auto"/>
              </w:divBdr>
            </w:div>
            <w:div w:id="1940718250">
              <w:marLeft w:val="0"/>
              <w:marRight w:val="0"/>
              <w:marTop w:val="0"/>
              <w:marBottom w:val="0"/>
              <w:divBdr>
                <w:top w:val="none" w:sz="0" w:space="0" w:color="auto"/>
                <w:left w:val="none" w:sz="0" w:space="0" w:color="auto"/>
                <w:bottom w:val="none" w:sz="0" w:space="0" w:color="auto"/>
                <w:right w:val="none" w:sz="0" w:space="0" w:color="auto"/>
              </w:divBdr>
            </w:div>
            <w:div w:id="2034265081">
              <w:marLeft w:val="0"/>
              <w:marRight w:val="0"/>
              <w:marTop w:val="0"/>
              <w:marBottom w:val="0"/>
              <w:divBdr>
                <w:top w:val="none" w:sz="0" w:space="0" w:color="auto"/>
                <w:left w:val="none" w:sz="0" w:space="0" w:color="auto"/>
                <w:bottom w:val="none" w:sz="0" w:space="0" w:color="auto"/>
                <w:right w:val="none" w:sz="0" w:space="0" w:color="auto"/>
              </w:divBdr>
            </w:div>
          </w:divsChild>
        </w:div>
        <w:div w:id="1302730247">
          <w:marLeft w:val="0"/>
          <w:marRight w:val="0"/>
          <w:marTop w:val="0"/>
          <w:marBottom w:val="0"/>
          <w:divBdr>
            <w:top w:val="none" w:sz="0" w:space="0" w:color="auto"/>
            <w:left w:val="none" w:sz="0" w:space="0" w:color="auto"/>
            <w:bottom w:val="none" w:sz="0" w:space="0" w:color="auto"/>
            <w:right w:val="none" w:sz="0" w:space="0" w:color="auto"/>
          </w:divBdr>
          <w:divsChild>
            <w:div w:id="639265831">
              <w:marLeft w:val="0"/>
              <w:marRight w:val="0"/>
              <w:marTop w:val="0"/>
              <w:marBottom w:val="0"/>
              <w:divBdr>
                <w:top w:val="none" w:sz="0" w:space="0" w:color="auto"/>
                <w:left w:val="none" w:sz="0" w:space="0" w:color="auto"/>
                <w:bottom w:val="none" w:sz="0" w:space="0" w:color="auto"/>
                <w:right w:val="none" w:sz="0" w:space="0" w:color="auto"/>
              </w:divBdr>
            </w:div>
            <w:div w:id="1224288634">
              <w:marLeft w:val="0"/>
              <w:marRight w:val="0"/>
              <w:marTop w:val="0"/>
              <w:marBottom w:val="0"/>
              <w:divBdr>
                <w:top w:val="none" w:sz="0" w:space="0" w:color="auto"/>
                <w:left w:val="none" w:sz="0" w:space="0" w:color="auto"/>
                <w:bottom w:val="none" w:sz="0" w:space="0" w:color="auto"/>
                <w:right w:val="none" w:sz="0" w:space="0" w:color="auto"/>
              </w:divBdr>
            </w:div>
          </w:divsChild>
        </w:div>
        <w:div w:id="1428767883">
          <w:marLeft w:val="0"/>
          <w:marRight w:val="0"/>
          <w:marTop w:val="0"/>
          <w:marBottom w:val="0"/>
          <w:divBdr>
            <w:top w:val="none" w:sz="0" w:space="0" w:color="auto"/>
            <w:left w:val="none" w:sz="0" w:space="0" w:color="auto"/>
            <w:bottom w:val="none" w:sz="0" w:space="0" w:color="auto"/>
            <w:right w:val="none" w:sz="0" w:space="0" w:color="auto"/>
          </w:divBdr>
          <w:divsChild>
            <w:div w:id="158079787">
              <w:marLeft w:val="0"/>
              <w:marRight w:val="0"/>
              <w:marTop w:val="0"/>
              <w:marBottom w:val="0"/>
              <w:divBdr>
                <w:top w:val="none" w:sz="0" w:space="0" w:color="auto"/>
                <w:left w:val="none" w:sz="0" w:space="0" w:color="auto"/>
                <w:bottom w:val="none" w:sz="0" w:space="0" w:color="auto"/>
                <w:right w:val="none" w:sz="0" w:space="0" w:color="auto"/>
              </w:divBdr>
            </w:div>
            <w:div w:id="246696353">
              <w:marLeft w:val="0"/>
              <w:marRight w:val="0"/>
              <w:marTop w:val="0"/>
              <w:marBottom w:val="0"/>
              <w:divBdr>
                <w:top w:val="none" w:sz="0" w:space="0" w:color="auto"/>
                <w:left w:val="none" w:sz="0" w:space="0" w:color="auto"/>
                <w:bottom w:val="none" w:sz="0" w:space="0" w:color="auto"/>
                <w:right w:val="none" w:sz="0" w:space="0" w:color="auto"/>
              </w:divBdr>
            </w:div>
            <w:div w:id="1351226496">
              <w:marLeft w:val="0"/>
              <w:marRight w:val="0"/>
              <w:marTop w:val="0"/>
              <w:marBottom w:val="0"/>
              <w:divBdr>
                <w:top w:val="none" w:sz="0" w:space="0" w:color="auto"/>
                <w:left w:val="none" w:sz="0" w:space="0" w:color="auto"/>
                <w:bottom w:val="none" w:sz="0" w:space="0" w:color="auto"/>
                <w:right w:val="none" w:sz="0" w:space="0" w:color="auto"/>
              </w:divBdr>
            </w:div>
          </w:divsChild>
        </w:div>
        <w:div w:id="1672372172">
          <w:marLeft w:val="0"/>
          <w:marRight w:val="0"/>
          <w:marTop w:val="0"/>
          <w:marBottom w:val="0"/>
          <w:divBdr>
            <w:top w:val="none" w:sz="0" w:space="0" w:color="auto"/>
            <w:left w:val="none" w:sz="0" w:space="0" w:color="auto"/>
            <w:bottom w:val="none" w:sz="0" w:space="0" w:color="auto"/>
            <w:right w:val="none" w:sz="0" w:space="0" w:color="auto"/>
          </w:divBdr>
          <w:divsChild>
            <w:div w:id="253326311">
              <w:marLeft w:val="0"/>
              <w:marRight w:val="0"/>
              <w:marTop w:val="0"/>
              <w:marBottom w:val="0"/>
              <w:divBdr>
                <w:top w:val="none" w:sz="0" w:space="0" w:color="auto"/>
                <w:left w:val="none" w:sz="0" w:space="0" w:color="auto"/>
                <w:bottom w:val="none" w:sz="0" w:space="0" w:color="auto"/>
                <w:right w:val="none" w:sz="0" w:space="0" w:color="auto"/>
              </w:divBdr>
            </w:div>
            <w:div w:id="558980205">
              <w:marLeft w:val="0"/>
              <w:marRight w:val="0"/>
              <w:marTop w:val="0"/>
              <w:marBottom w:val="0"/>
              <w:divBdr>
                <w:top w:val="none" w:sz="0" w:space="0" w:color="auto"/>
                <w:left w:val="none" w:sz="0" w:space="0" w:color="auto"/>
                <w:bottom w:val="none" w:sz="0" w:space="0" w:color="auto"/>
                <w:right w:val="none" w:sz="0" w:space="0" w:color="auto"/>
              </w:divBdr>
            </w:div>
          </w:divsChild>
        </w:div>
        <w:div w:id="2086491804">
          <w:marLeft w:val="0"/>
          <w:marRight w:val="0"/>
          <w:marTop w:val="0"/>
          <w:marBottom w:val="0"/>
          <w:divBdr>
            <w:top w:val="none" w:sz="0" w:space="0" w:color="auto"/>
            <w:left w:val="none" w:sz="0" w:space="0" w:color="auto"/>
            <w:bottom w:val="none" w:sz="0" w:space="0" w:color="auto"/>
            <w:right w:val="none" w:sz="0" w:space="0" w:color="auto"/>
          </w:divBdr>
        </w:div>
      </w:divsChild>
    </w:div>
    <w:div w:id="930897248">
      <w:bodyDiv w:val="1"/>
      <w:marLeft w:val="0"/>
      <w:marRight w:val="0"/>
      <w:marTop w:val="0"/>
      <w:marBottom w:val="0"/>
      <w:divBdr>
        <w:top w:val="none" w:sz="0" w:space="0" w:color="auto"/>
        <w:left w:val="none" w:sz="0" w:space="0" w:color="auto"/>
        <w:bottom w:val="none" w:sz="0" w:space="0" w:color="auto"/>
        <w:right w:val="none" w:sz="0" w:space="0" w:color="auto"/>
      </w:divBdr>
    </w:div>
    <w:div w:id="957024762">
      <w:bodyDiv w:val="1"/>
      <w:marLeft w:val="0"/>
      <w:marRight w:val="0"/>
      <w:marTop w:val="0"/>
      <w:marBottom w:val="0"/>
      <w:divBdr>
        <w:top w:val="none" w:sz="0" w:space="0" w:color="auto"/>
        <w:left w:val="none" w:sz="0" w:space="0" w:color="auto"/>
        <w:bottom w:val="none" w:sz="0" w:space="0" w:color="auto"/>
        <w:right w:val="none" w:sz="0" w:space="0" w:color="auto"/>
      </w:divBdr>
      <w:divsChild>
        <w:div w:id="28146307">
          <w:marLeft w:val="0"/>
          <w:marRight w:val="0"/>
          <w:marTop w:val="0"/>
          <w:marBottom w:val="0"/>
          <w:divBdr>
            <w:top w:val="none" w:sz="0" w:space="0" w:color="auto"/>
            <w:left w:val="none" w:sz="0" w:space="0" w:color="auto"/>
            <w:bottom w:val="none" w:sz="0" w:space="0" w:color="auto"/>
            <w:right w:val="none" w:sz="0" w:space="0" w:color="auto"/>
          </w:divBdr>
        </w:div>
        <w:div w:id="33774816">
          <w:marLeft w:val="0"/>
          <w:marRight w:val="0"/>
          <w:marTop w:val="0"/>
          <w:marBottom w:val="0"/>
          <w:divBdr>
            <w:top w:val="none" w:sz="0" w:space="0" w:color="auto"/>
            <w:left w:val="none" w:sz="0" w:space="0" w:color="auto"/>
            <w:bottom w:val="none" w:sz="0" w:space="0" w:color="auto"/>
            <w:right w:val="none" w:sz="0" w:space="0" w:color="auto"/>
          </w:divBdr>
        </w:div>
        <w:div w:id="128863279">
          <w:marLeft w:val="0"/>
          <w:marRight w:val="0"/>
          <w:marTop w:val="0"/>
          <w:marBottom w:val="0"/>
          <w:divBdr>
            <w:top w:val="none" w:sz="0" w:space="0" w:color="auto"/>
            <w:left w:val="none" w:sz="0" w:space="0" w:color="auto"/>
            <w:bottom w:val="none" w:sz="0" w:space="0" w:color="auto"/>
            <w:right w:val="none" w:sz="0" w:space="0" w:color="auto"/>
          </w:divBdr>
        </w:div>
        <w:div w:id="222453813">
          <w:marLeft w:val="0"/>
          <w:marRight w:val="0"/>
          <w:marTop w:val="0"/>
          <w:marBottom w:val="0"/>
          <w:divBdr>
            <w:top w:val="none" w:sz="0" w:space="0" w:color="auto"/>
            <w:left w:val="none" w:sz="0" w:space="0" w:color="auto"/>
            <w:bottom w:val="none" w:sz="0" w:space="0" w:color="auto"/>
            <w:right w:val="none" w:sz="0" w:space="0" w:color="auto"/>
          </w:divBdr>
        </w:div>
        <w:div w:id="241989562">
          <w:marLeft w:val="0"/>
          <w:marRight w:val="0"/>
          <w:marTop w:val="0"/>
          <w:marBottom w:val="0"/>
          <w:divBdr>
            <w:top w:val="none" w:sz="0" w:space="0" w:color="auto"/>
            <w:left w:val="none" w:sz="0" w:space="0" w:color="auto"/>
            <w:bottom w:val="none" w:sz="0" w:space="0" w:color="auto"/>
            <w:right w:val="none" w:sz="0" w:space="0" w:color="auto"/>
          </w:divBdr>
        </w:div>
        <w:div w:id="342366710">
          <w:marLeft w:val="0"/>
          <w:marRight w:val="0"/>
          <w:marTop w:val="0"/>
          <w:marBottom w:val="0"/>
          <w:divBdr>
            <w:top w:val="none" w:sz="0" w:space="0" w:color="auto"/>
            <w:left w:val="none" w:sz="0" w:space="0" w:color="auto"/>
            <w:bottom w:val="none" w:sz="0" w:space="0" w:color="auto"/>
            <w:right w:val="none" w:sz="0" w:space="0" w:color="auto"/>
          </w:divBdr>
        </w:div>
        <w:div w:id="444542371">
          <w:marLeft w:val="0"/>
          <w:marRight w:val="0"/>
          <w:marTop w:val="0"/>
          <w:marBottom w:val="0"/>
          <w:divBdr>
            <w:top w:val="none" w:sz="0" w:space="0" w:color="auto"/>
            <w:left w:val="none" w:sz="0" w:space="0" w:color="auto"/>
            <w:bottom w:val="none" w:sz="0" w:space="0" w:color="auto"/>
            <w:right w:val="none" w:sz="0" w:space="0" w:color="auto"/>
          </w:divBdr>
        </w:div>
        <w:div w:id="490949094">
          <w:marLeft w:val="0"/>
          <w:marRight w:val="0"/>
          <w:marTop w:val="0"/>
          <w:marBottom w:val="0"/>
          <w:divBdr>
            <w:top w:val="none" w:sz="0" w:space="0" w:color="auto"/>
            <w:left w:val="none" w:sz="0" w:space="0" w:color="auto"/>
            <w:bottom w:val="none" w:sz="0" w:space="0" w:color="auto"/>
            <w:right w:val="none" w:sz="0" w:space="0" w:color="auto"/>
          </w:divBdr>
        </w:div>
        <w:div w:id="545795169">
          <w:marLeft w:val="0"/>
          <w:marRight w:val="0"/>
          <w:marTop w:val="0"/>
          <w:marBottom w:val="0"/>
          <w:divBdr>
            <w:top w:val="none" w:sz="0" w:space="0" w:color="auto"/>
            <w:left w:val="none" w:sz="0" w:space="0" w:color="auto"/>
            <w:bottom w:val="none" w:sz="0" w:space="0" w:color="auto"/>
            <w:right w:val="none" w:sz="0" w:space="0" w:color="auto"/>
          </w:divBdr>
        </w:div>
        <w:div w:id="570847415">
          <w:marLeft w:val="0"/>
          <w:marRight w:val="0"/>
          <w:marTop w:val="0"/>
          <w:marBottom w:val="0"/>
          <w:divBdr>
            <w:top w:val="none" w:sz="0" w:space="0" w:color="auto"/>
            <w:left w:val="none" w:sz="0" w:space="0" w:color="auto"/>
            <w:bottom w:val="none" w:sz="0" w:space="0" w:color="auto"/>
            <w:right w:val="none" w:sz="0" w:space="0" w:color="auto"/>
          </w:divBdr>
        </w:div>
        <w:div w:id="609437380">
          <w:marLeft w:val="0"/>
          <w:marRight w:val="0"/>
          <w:marTop w:val="0"/>
          <w:marBottom w:val="0"/>
          <w:divBdr>
            <w:top w:val="none" w:sz="0" w:space="0" w:color="auto"/>
            <w:left w:val="none" w:sz="0" w:space="0" w:color="auto"/>
            <w:bottom w:val="none" w:sz="0" w:space="0" w:color="auto"/>
            <w:right w:val="none" w:sz="0" w:space="0" w:color="auto"/>
          </w:divBdr>
        </w:div>
        <w:div w:id="703747241">
          <w:marLeft w:val="0"/>
          <w:marRight w:val="0"/>
          <w:marTop w:val="0"/>
          <w:marBottom w:val="0"/>
          <w:divBdr>
            <w:top w:val="none" w:sz="0" w:space="0" w:color="auto"/>
            <w:left w:val="none" w:sz="0" w:space="0" w:color="auto"/>
            <w:bottom w:val="none" w:sz="0" w:space="0" w:color="auto"/>
            <w:right w:val="none" w:sz="0" w:space="0" w:color="auto"/>
          </w:divBdr>
        </w:div>
        <w:div w:id="776219625">
          <w:marLeft w:val="0"/>
          <w:marRight w:val="0"/>
          <w:marTop w:val="0"/>
          <w:marBottom w:val="0"/>
          <w:divBdr>
            <w:top w:val="none" w:sz="0" w:space="0" w:color="auto"/>
            <w:left w:val="none" w:sz="0" w:space="0" w:color="auto"/>
            <w:bottom w:val="none" w:sz="0" w:space="0" w:color="auto"/>
            <w:right w:val="none" w:sz="0" w:space="0" w:color="auto"/>
          </w:divBdr>
        </w:div>
        <w:div w:id="789469506">
          <w:marLeft w:val="0"/>
          <w:marRight w:val="0"/>
          <w:marTop w:val="0"/>
          <w:marBottom w:val="0"/>
          <w:divBdr>
            <w:top w:val="none" w:sz="0" w:space="0" w:color="auto"/>
            <w:left w:val="none" w:sz="0" w:space="0" w:color="auto"/>
            <w:bottom w:val="none" w:sz="0" w:space="0" w:color="auto"/>
            <w:right w:val="none" w:sz="0" w:space="0" w:color="auto"/>
          </w:divBdr>
        </w:div>
        <w:div w:id="844827537">
          <w:marLeft w:val="0"/>
          <w:marRight w:val="0"/>
          <w:marTop w:val="0"/>
          <w:marBottom w:val="0"/>
          <w:divBdr>
            <w:top w:val="none" w:sz="0" w:space="0" w:color="auto"/>
            <w:left w:val="none" w:sz="0" w:space="0" w:color="auto"/>
            <w:bottom w:val="none" w:sz="0" w:space="0" w:color="auto"/>
            <w:right w:val="none" w:sz="0" w:space="0" w:color="auto"/>
          </w:divBdr>
        </w:div>
        <w:div w:id="846865202">
          <w:marLeft w:val="0"/>
          <w:marRight w:val="0"/>
          <w:marTop w:val="0"/>
          <w:marBottom w:val="0"/>
          <w:divBdr>
            <w:top w:val="none" w:sz="0" w:space="0" w:color="auto"/>
            <w:left w:val="none" w:sz="0" w:space="0" w:color="auto"/>
            <w:bottom w:val="none" w:sz="0" w:space="0" w:color="auto"/>
            <w:right w:val="none" w:sz="0" w:space="0" w:color="auto"/>
          </w:divBdr>
        </w:div>
        <w:div w:id="876814836">
          <w:marLeft w:val="0"/>
          <w:marRight w:val="0"/>
          <w:marTop w:val="0"/>
          <w:marBottom w:val="0"/>
          <w:divBdr>
            <w:top w:val="none" w:sz="0" w:space="0" w:color="auto"/>
            <w:left w:val="none" w:sz="0" w:space="0" w:color="auto"/>
            <w:bottom w:val="none" w:sz="0" w:space="0" w:color="auto"/>
            <w:right w:val="none" w:sz="0" w:space="0" w:color="auto"/>
          </w:divBdr>
        </w:div>
        <w:div w:id="893203433">
          <w:marLeft w:val="0"/>
          <w:marRight w:val="0"/>
          <w:marTop w:val="0"/>
          <w:marBottom w:val="0"/>
          <w:divBdr>
            <w:top w:val="none" w:sz="0" w:space="0" w:color="auto"/>
            <w:left w:val="none" w:sz="0" w:space="0" w:color="auto"/>
            <w:bottom w:val="none" w:sz="0" w:space="0" w:color="auto"/>
            <w:right w:val="none" w:sz="0" w:space="0" w:color="auto"/>
          </w:divBdr>
        </w:div>
        <w:div w:id="898783235">
          <w:marLeft w:val="0"/>
          <w:marRight w:val="0"/>
          <w:marTop w:val="0"/>
          <w:marBottom w:val="0"/>
          <w:divBdr>
            <w:top w:val="none" w:sz="0" w:space="0" w:color="auto"/>
            <w:left w:val="none" w:sz="0" w:space="0" w:color="auto"/>
            <w:bottom w:val="none" w:sz="0" w:space="0" w:color="auto"/>
            <w:right w:val="none" w:sz="0" w:space="0" w:color="auto"/>
          </w:divBdr>
        </w:div>
        <w:div w:id="1130977578">
          <w:marLeft w:val="0"/>
          <w:marRight w:val="0"/>
          <w:marTop w:val="0"/>
          <w:marBottom w:val="0"/>
          <w:divBdr>
            <w:top w:val="none" w:sz="0" w:space="0" w:color="auto"/>
            <w:left w:val="none" w:sz="0" w:space="0" w:color="auto"/>
            <w:bottom w:val="none" w:sz="0" w:space="0" w:color="auto"/>
            <w:right w:val="none" w:sz="0" w:space="0" w:color="auto"/>
          </w:divBdr>
        </w:div>
        <w:div w:id="1149634922">
          <w:marLeft w:val="0"/>
          <w:marRight w:val="0"/>
          <w:marTop w:val="0"/>
          <w:marBottom w:val="0"/>
          <w:divBdr>
            <w:top w:val="none" w:sz="0" w:space="0" w:color="auto"/>
            <w:left w:val="none" w:sz="0" w:space="0" w:color="auto"/>
            <w:bottom w:val="none" w:sz="0" w:space="0" w:color="auto"/>
            <w:right w:val="none" w:sz="0" w:space="0" w:color="auto"/>
          </w:divBdr>
        </w:div>
        <w:div w:id="1199784676">
          <w:marLeft w:val="0"/>
          <w:marRight w:val="0"/>
          <w:marTop w:val="0"/>
          <w:marBottom w:val="0"/>
          <w:divBdr>
            <w:top w:val="none" w:sz="0" w:space="0" w:color="auto"/>
            <w:left w:val="none" w:sz="0" w:space="0" w:color="auto"/>
            <w:bottom w:val="none" w:sz="0" w:space="0" w:color="auto"/>
            <w:right w:val="none" w:sz="0" w:space="0" w:color="auto"/>
          </w:divBdr>
        </w:div>
        <w:div w:id="1238902087">
          <w:marLeft w:val="0"/>
          <w:marRight w:val="0"/>
          <w:marTop w:val="0"/>
          <w:marBottom w:val="0"/>
          <w:divBdr>
            <w:top w:val="none" w:sz="0" w:space="0" w:color="auto"/>
            <w:left w:val="none" w:sz="0" w:space="0" w:color="auto"/>
            <w:bottom w:val="none" w:sz="0" w:space="0" w:color="auto"/>
            <w:right w:val="none" w:sz="0" w:space="0" w:color="auto"/>
          </w:divBdr>
        </w:div>
        <w:div w:id="1294823329">
          <w:marLeft w:val="0"/>
          <w:marRight w:val="0"/>
          <w:marTop w:val="0"/>
          <w:marBottom w:val="0"/>
          <w:divBdr>
            <w:top w:val="none" w:sz="0" w:space="0" w:color="auto"/>
            <w:left w:val="none" w:sz="0" w:space="0" w:color="auto"/>
            <w:bottom w:val="none" w:sz="0" w:space="0" w:color="auto"/>
            <w:right w:val="none" w:sz="0" w:space="0" w:color="auto"/>
          </w:divBdr>
        </w:div>
        <w:div w:id="1380858472">
          <w:marLeft w:val="0"/>
          <w:marRight w:val="0"/>
          <w:marTop w:val="0"/>
          <w:marBottom w:val="0"/>
          <w:divBdr>
            <w:top w:val="none" w:sz="0" w:space="0" w:color="auto"/>
            <w:left w:val="none" w:sz="0" w:space="0" w:color="auto"/>
            <w:bottom w:val="none" w:sz="0" w:space="0" w:color="auto"/>
            <w:right w:val="none" w:sz="0" w:space="0" w:color="auto"/>
          </w:divBdr>
        </w:div>
        <w:div w:id="1463766614">
          <w:marLeft w:val="0"/>
          <w:marRight w:val="0"/>
          <w:marTop w:val="0"/>
          <w:marBottom w:val="0"/>
          <w:divBdr>
            <w:top w:val="none" w:sz="0" w:space="0" w:color="auto"/>
            <w:left w:val="none" w:sz="0" w:space="0" w:color="auto"/>
            <w:bottom w:val="none" w:sz="0" w:space="0" w:color="auto"/>
            <w:right w:val="none" w:sz="0" w:space="0" w:color="auto"/>
          </w:divBdr>
        </w:div>
        <w:div w:id="1557620979">
          <w:marLeft w:val="0"/>
          <w:marRight w:val="0"/>
          <w:marTop w:val="0"/>
          <w:marBottom w:val="0"/>
          <w:divBdr>
            <w:top w:val="none" w:sz="0" w:space="0" w:color="auto"/>
            <w:left w:val="none" w:sz="0" w:space="0" w:color="auto"/>
            <w:bottom w:val="none" w:sz="0" w:space="0" w:color="auto"/>
            <w:right w:val="none" w:sz="0" w:space="0" w:color="auto"/>
          </w:divBdr>
        </w:div>
        <w:div w:id="1701589618">
          <w:marLeft w:val="0"/>
          <w:marRight w:val="0"/>
          <w:marTop w:val="0"/>
          <w:marBottom w:val="0"/>
          <w:divBdr>
            <w:top w:val="none" w:sz="0" w:space="0" w:color="auto"/>
            <w:left w:val="none" w:sz="0" w:space="0" w:color="auto"/>
            <w:bottom w:val="none" w:sz="0" w:space="0" w:color="auto"/>
            <w:right w:val="none" w:sz="0" w:space="0" w:color="auto"/>
          </w:divBdr>
        </w:div>
        <w:div w:id="1758549810">
          <w:marLeft w:val="0"/>
          <w:marRight w:val="0"/>
          <w:marTop w:val="0"/>
          <w:marBottom w:val="0"/>
          <w:divBdr>
            <w:top w:val="none" w:sz="0" w:space="0" w:color="auto"/>
            <w:left w:val="none" w:sz="0" w:space="0" w:color="auto"/>
            <w:bottom w:val="none" w:sz="0" w:space="0" w:color="auto"/>
            <w:right w:val="none" w:sz="0" w:space="0" w:color="auto"/>
          </w:divBdr>
        </w:div>
        <w:div w:id="1995327446">
          <w:marLeft w:val="0"/>
          <w:marRight w:val="0"/>
          <w:marTop w:val="0"/>
          <w:marBottom w:val="0"/>
          <w:divBdr>
            <w:top w:val="none" w:sz="0" w:space="0" w:color="auto"/>
            <w:left w:val="none" w:sz="0" w:space="0" w:color="auto"/>
            <w:bottom w:val="none" w:sz="0" w:space="0" w:color="auto"/>
            <w:right w:val="none" w:sz="0" w:space="0" w:color="auto"/>
          </w:divBdr>
        </w:div>
      </w:divsChild>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03508513">
      <w:bodyDiv w:val="1"/>
      <w:marLeft w:val="0"/>
      <w:marRight w:val="0"/>
      <w:marTop w:val="0"/>
      <w:marBottom w:val="0"/>
      <w:divBdr>
        <w:top w:val="none" w:sz="0" w:space="0" w:color="auto"/>
        <w:left w:val="none" w:sz="0" w:space="0" w:color="auto"/>
        <w:bottom w:val="none" w:sz="0" w:space="0" w:color="auto"/>
        <w:right w:val="none" w:sz="0" w:space="0" w:color="auto"/>
      </w:divBdr>
      <w:divsChild>
        <w:div w:id="843520303">
          <w:marLeft w:val="0"/>
          <w:marRight w:val="0"/>
          <w:marTop w:val="0"/>
          <w:marBottom w:val="0"/>
          <w:divBdr>
            <w:top w:val="none" w:sz="0" w:space="0" w:color="auto"/>
            <w:left w:val="none" w:sz="0" w:space="0" w:color="auto"/>
            <w:bottom w:val="none" w:sz="0" w:space="0" w:color="auto"/>
            <w:right w:val="none" w:sz="0" w:space="0" w:color="auto"/>
          </w:divBdr>
          <w:divsChild>
            <w:div w:id="319387678">
              <w:marLeft w:val="0"/>
              <w:marRight w:val="0"/>
              <w:marTop w:val="0"/>
              <w:marBottom w:val="0"/>
              <w:divBdr>
                <w:top w:val="none" w:sz="0" w:space="0" w:color="auto"/>
                <w:left w:val="none" w:sz="0" w:space="0" w:color="auto"/>
                <w:bottom w:val="none" w:sz="0" w:space="0" w:color="auto"/>
                <w:right w:val="none" w:sz="0" w:space="0" w:color="auto"/>
              </w:divBdr>
            </w:div>
            <w:div w:id="766584445">
              <w:marLeft w:val="0"/>
              <w:marRight w:val="0"/>
              <w:marTop w:val="0"/>
              <w:marBottom w:val="0"/>
              <w:divBdr>
                <w:top w:val="none" w:sz="0" w:space="0" w:color="auto"/>
                <w:left w:val="none" w:sz="0" w:space="0" w:color="auto"/>
                <w:bottom w:val="none" w:sz="0" w:space="0" w:color="auto"/>
                <w:right w:val="none" w:sz="0" w:space="0" w:color="auto"/>
              </w:divBdr>
            </w:div>
            <w:div w:id="895236968">
              <w:marLeft w:val="0"/>
              <w:marRight w:val="0"/>
              <w:marTop w:val="0"/>
              <w:marBottom w:val="0"/>
              <w:divBdr>
                <w:top w:val="none" w:sz="0" w:space="0" w:color="auto"/>
                <w:left w:val="none" w:sz="0" w:space="0" w:color="auto"/>
                <w:bottom w:val="none" w:sz="0" w:space="0" w:color="auto"/>
                <w:right w:val="none" w:sz="0" w:space="0" w:color="auto"/>
              </w:divBdr>
            </w:div>
            <w:div w:id="920410858">
              <w:marLeft w:val="0"/>
              <w:marRight w:val="0"/>
              <w:marTop w:val="0"/>
              <w:marBottom w:val="0"/>
              <w:divBdr>
                <w:top w:val="none" w:sz="0" w:space="0" w:color="auto"/>
                <w:left w:val="none" w:sz="0" w:space="0" w:color="auto"/>
                <w:bottom w:val="none" w:sz="0" w:space="0" w:color="auto"/>
                <w:right w:val="none" w:sz="0" w:space="0" w:color="auto"/>
              </w:divBdr>
            </w:div>
            <w:div w:id="924610225">
              <w:marLeft w:val="0"/>
              <w:marRight w:val="0"/>
              <w:marTop w:val="0"/>
              <w:marBottom w:val="0"/>
              <w:divBdr>
                <w:top w:val="none" w:sz="0" w:space="0" w:color="auto"/>
                <w:left w:val="none" w:sz="0" w:space="0" w:color="auto"/>
                <w:bottom w:val="none" w:sz="0" w:space="0" w:color="auto"/>
                <w:right w:val="none" w:sz="0" w:space="0" w:color="auto"/>
              </w:divBdr>
            </w:div>
            <w:div w:id="1148398624">
              <w:marLeft w:val="0"/>
              <w:marRight w:val="0"/>
              <w:marTop w:val="0"/>
              <w:marBottom w:val="0"/>
              <w:divBdr>
                <w:top w:val="none" w:sz="0" w:space="0" w:color="auto"/>
                <w:left w:val="none" w:sz="0" w:space="0" w:color="auto"/>
                <w:bottom w:val="none" w:sz="0" w:space="0" w:color="auto"/>
                <w:right w:val="none" w:sz="0" w:space="0" w:color="auto"/>
              </w:divBdr>
            </w:div>
            <w:div w:id="1560752074">
              <w:marLeft w:val="0"/>
              <w:marRight w:val="0"/>
              <w:marTop w:val="0"/>
              <w:marBottom w:val="0"/>
              <w:divBdr>
                <w:top w:val="none" w:sz="0" w:space="0" w:color="auto"/>
                <w:left w:val="none" w:sz="0" w:space="0" w:color="auto"/>
                <w:bottom w:val="none" w:sz="0" w:space="0" w:color="auto"/>
                <w:right w:val="none" w:sz="0" w:space="0" w:color="auto"/>
              </w:divBdr>
            </w:div>
            <w:div w:id="1688478920">
              <w:marLeft w:val="0"/>
              <w:marRight w:val="0"/>
              <w:marTop w:val="0"/>
              <w:marBottom w:val="0"/>
              <w:divBdr>
                <w:top w:val="none" w:sz="0" w:space="0" w:color="auto"/>
                <w:left w:val="none" w:sz="0" w:space="0" w:color="auto"/>
                <w:bottom w:val="none" w:sz="0" w:space="0" w:color="auto"/>
                <w:right w:val="none" w:sz="0" w:space="0" w:color="auto"/>
              </w:divBdr>
            </w:div>
            <w:div w:id="1973554572">
              <w:marLeft w:val="0"/>
              <w:marRight w:val="0"/>
              <w:marTop w:val="0"/>
              <w:marBottom w:val="0"/>
              <w:divBdr>
                <w:top w:val="none" w:sz="0" w:space="0" w:color="auto"/>
                <w:left w:val="none" w:sz="0" w:space="0" w:color="auto"/>
                <w:bottom w:val="none" w:sz="0" w:space="0" w:color="auto"/>
                <w:right w:val="none" w:sz="0" w:space="0" w:color="auto"/>
              </w:divBdr>
            </w:div>
          </w:divsChild>
        </w:div>
        <w:div w:id="1704011466">
          <w:marLeft w:val="0"/>
          <w:marRight w:val="0"/>
          <w:marTop w:val="0"/>
          <w:marBottom w:val="0"/>
          <w:divBdr>
            <w:top w:val="none" w:sz="0" w:space="0" w:color="auto"/>
            <w:left w:val="none" w:sz="0" w:space="0" w:color="auto"/>
            <w:bottom w:val="none" w:sz="0" w:space="0" w:color="auto"/>
            <w:right w:val="none" w:sz="0" w:space="0" w:color="auto"/>
          </w:divBdr>
          <w:divsChild>
            <w:div w:id="425200577">
              <w:marLeft w:val="0"/>
              <w:marRight w:val="0"/>
              <w:marTop w:val="0"/>
              <w:marBottom w:val="0"/>
              <w:divBdr>
                <w:top w:val="none" w:sz="0" w:space="0" w:color="auto"/>
                <w:left w:val="none" w:sz="0" w:space="0" w:color="auto"/>
                <w:bottom w:val="none" w:sz="0" w:space="0" w:color="auto"/>
                <w:right w:val="none" w:sz="0" w:space="0" w:color="auto"/>
              </w:divBdr>
            </w:div>
            <w:div w:id="874345104">
              <w:marLeft w:val="0"/>
              <w:marRight w:val="0"/>
              <w:marTop w:val="0"/>
              <w:marBottom w:val="0"/>
              <w:divBdr>
                <w:top w:val="none" w:sz="0" w:space="0" w:color="auto"/>
                <w:left w:val="none" w:sz="0" w:space="0" w:color="auto"/>
                <w:bottom w:val="none" w:sz="0" w:space="0" w:color="auto"/>
                <w:right w:val="none" w:sz="0" w:space="0" w:color="auto"/>
              </w:divBdr>
            </w:div>
            <w:div w:id="156633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22684">
      <w:bodyDiv w:val="1"/>
      <w:marLeft w:val="0"/>
      <w:marRight w:val="0"/>
      <w:marTop w:val="0"/>
      <w:marBottom w:val="0"/>
      <w:divBdr>
        <w:top w:val="none" w:sz="0" w:space="0" w:color="auto"/>
        <w:left w:val="none" w:sz="0" w:space="0" w:color="auto"/>
        <w:bottom w:val="none" w:sz="0" w:space="0" w:color="auto"/>
        <w:right w:val="none" w:sz="0" w:space="0" w:color="auto"/>
      </w:divBdr>
    </w:div>
    <w:div w:id="1016150193">
      <w:bodyDiv w:val="1"/>
      <w:marLeft w:val="0"/>
      <w:marRight w:val="0"/>
      <w:marTop w:val="0"/>
      <w:marBottom w:val="0"/>
      <w:divBdr>
        <w:top w:val="none" w:sz="0" w:space="0" w:color="auto"/>
        <w:left w:val="none" w:sz="0" w:space="0" w:color="auto"/>
        <w:bottom w:val="none" w:sz="0" w:space="0" w:color="auto"/>
        <w:right w:val="none" w:sz="0" w:space="0" w:color="auto"/>
      </w:divBdr>
      <w:divsChild>
        <w:div w:id="167138241">
          <w:marLeft w:val="547"/>
          <w:marRight w:val="0"/>
          <w:marTop w:val="0"/>
          <w:marBottom w:val="0"/>
          <w:divBdr>
            <w:top w:val="none" w:sz="0" w:space="0" w:color="auto"/>
            <w:left w:val="none" w:sz="0" w:space="0" w:color="auto"/>
            <w:bottom w:val="none" w:sz="0" w:space="0" w:color="auto"/>
            <w:right w:val="none" w:sz="0" w:space="0" w:color="auto"/>
          </w:divBdr>
        </w:div>
      </w:divsChild>
    </w:div>
    <w:div w:id="1041127910">
      <w:bodyDiv w:val="1"/>
      <w:marLeft w:val="0"/>
      <w:marRight w:val="0"/>
      <w:marTop w:val="0"/>
      <w:marBottom w:val="0"/>
      <w:divBdr>
        <w:top w:val="none" w:sz="0" w:space="0" w:color="auto"/>
        <w:left w:val="none" w:sz="0" w:space="0" w:color="auto"/>
        <w:bottom w:val="none" w:sz="0" w:space="0" w:color="auto"/>
        <w:right w:val="none" w:sz="0" w:space="0" w:color="auto"/>
      </w:divBdr>
    </w:div>
    <w:div w:id="1053580621">
      <w:bodyDiv w:val="1"/>
      <w:marLeft w:val="0"/>
      <w:marRight w:val="0"/>
      <w:marTop w:val="0"/>
      <w:marBottom w:val="0"/>
      <w:divBdr>
        <w:top w:val="none" w:sz="0" w:space="0" w:color="auto"/>
        <w:left w:val="none" w:sz="0" w:space="0" w:color="auto"/>
        <w:bottom w:val="none" w:sz="0" w:space="0" w:color="auto"/>
        <w:right w:val="none" w:sz="0" w:space="0" w:color="auto"/>
      </w:divBdr>
      <w:divsChild>
        <w:div w:id="410541985">
          <w:marLeft w:val="547"/>
          <w:marRight w:val="0"/>
          <w:marTop w:val="0"/>
          <w:marBottom w:val="0"/>
          <w:divBdr>
            <w:top w:val="none" w:sz="0" w:space="0" w:color="auto"/>
            <w:left w:val="none" w:sz="0" w:space="0" w:color="auto"/>
            <w:bottom w:val="none" w:sz="0" w:space="0" w:color="auto"/>
            <w:right w:val="none" w:sz="0" w:space="0" w:color="auto"/>
          </w:divBdr>
        </w:div>
      </w:divsChild>
    </w:div>
    <w:div w:id="1075276097">
      <w:bodyDiv w:val="1"/>
      <w:marLeft w:val="0"/>
      <w:marRight w:val="0"/>
      <w:marTop w:val="0"/>
      <w:marBottom w:val="0"/>
      <w:divBdr>
        <w:top w:val="none" w:sz="0" w:space="0" w:color="auto"/>
        <w:left w:val="none" w:sz="0" w:space="0" w:color="auto"/>
        <w:bottom w:val="none" w:sz="0" w:space="0" w:color="auto"/>
        <w:right w:val="none" w:sz="0" w:space="0" w:color="auto"/>
      </w:divBdr>
      <w:divsChild>
        <w:div w:id="547452294">
          <w:marLeft w:val="0"/>
          <w:marRight w:val="0"/>
          <w:marTop w:val="0"/>
          <w:marBottom w:val="0"/>
          <w:divBdr>
            <w:top w:val="none" w:sz="0" w:space="0" w:color="auto"/>
            <w:left w:val="none" w:sz="0" w:space="0" w:color="auto"/>
            <w:bottom w:val="none" w:sz="0" w:space="0" w:color="auto"/>
            <w:right w:val="none" w:sz="0" w:space="0" w:color="auto"/>
          </w:divBdr>
          <w:divsChild>
            <w:div w:id="795563820">
              <w:marLeft w:val="0"/>
              <w:marRight w:val="0"/>
              <w:marTop w:val="0"/>
              <w:marBottom w:val="0"/>
              <w:divBdr>
                <w:top w:val="none" w:sz="0" w:space="0" w:color="auto"/>
                <w:left w:val="none" w:sz="0" w:space="0" w:color="auto"/>
                <w:bottom w:val="none" w:sz="0" w:space="0" w:color="auto"/>
                <w:right w:val="none" w:sz="0" w:space="0" w:color="auto"/>
              </w:divBdr>
            </w:div>
            <w:div w:id="1634209943">
              <w:marLeft w:val="0"/>
              <w:marRight w:val="0"/>
              <w:marTop w:val="0"/>
              <w:marBottom w:val="0"/>
              <w:divBdr>
                <w:top w:val="none" w:sz="0" w:space="0" w:color="auto"/>
                <w:left w:val="none" w:sz="0" w:space="0" w:color="auto"/>
                <w:bottom w:val="none" w:sz="0" w:space="0" w:color="auto"/>
                <w:right w:val="none" w:sz="0" w:space="0" w:color="auto"/>
              </w:divBdr>
            </w:div>
            <w:div w:id="1680884717">
              <w:marLeft w:val="0"/>
              <w:marRight w:val="0"/>
              <w:marTop w:val="0"/>
              <w:marBottom w:val="0"/>
              <w:divBdr>
                <w:top w:val="none" w:sz="0" w:space="0" w:color="auto"/>
                <w:left w:val="none" w:sz="0" w:space="0" w:color="auto"/>
                <w:bottom w:val="none" w:sz="0" w:space="0" w:color="auto"/>
                <w:right w:val="none" w:sz="0" w:space="0" w:color="auto"/>
              </w:divBdr>
            </w:div>
            <w:div w:id="2078084798">
              <w:marLeft w:val="0"/>
              <w:marRight w:val="0"/>
              <w:marTop w:val="0"/>
              <w:marBottom w:val="0"/>
              <w:divBdr>
                <w:top w:val="none" w:sz="0" w:space="0" w:color="auto"/>
                <w:left w:val="none" w:sz="0" w:space="0" w:color="auto"/>
                <w:bottom w:val="none" w:sz="0" w:space="0" w:color="auto"/>
                <w:right w:val="none" w:sz="0" w:space="0" w:color="auto"/>
              </w:divBdr>
            </w:div>
          </w:divsChild>
        </w:div>
        <w:div w:id="1150366535">
          <w:marLeft w:val="0"/>
          <w:marRight w:val="0"/>
          <w:marTop w:val="0"/>
          <w:marBottom w:val="0"/>
          <w:divBdr>
            <w:top w:val="none" w:sz="0" w:space="0" w:color="auto"/>
            <w:left w:val="none" w:sz="0" w:space="0" w:color="auto"/>
            <w:bottom w:val="none" w:sz="0" w:space="0" w:color="auto"/>
            <w:right w:val="none" w:sz="0" w:space="0" w:color="auto"/>
          </w:divBdr>
          <w:divsChild>
            <w:div w:id="1616324265">
              <w:marLeft w:val="0"/>
              <w:marRight w:val="0"/>
              <w:marTop w:val="0"/>
              <w:marBottom w:val="0"/>
              <w:divBdr>
                <w:top w:val="none" w:sz="0" w:space="0" w:color="auto"/>
                <w:left w:val="none" w:sz="0" w:space="0" w:color="auto"/>
                <w:bottom w:val="none" w:sz="0" w:space="0" w:color="auto"/>
                <w:right w:val="none" w:sz="0" w:space="0" w:color="auto"/>
              </w:divBdr>
            </w:div>
            <w:div w:id="1854176170">
              <w:marLeft w:val="0"/>
              <w:marRight w:val="0"/>
              <w:marTop w:val="0"/>
              <w:marBottom w:val="0"/>
              <w:divBdr>
                <w:top w:val="none" w:sz="0" w:space="0" w:color="auto"/>
                <w:left w:val="none" w:sz="0" w:space="0" w:color="auto"/>
                <w:bottom w:val="none" w:sz="0" w:space="0" w:color="auto"/>
                <w:right w:val="none" w:sz="0" w:space="0" w:color="auto"/>
              </w:divBdr>
            </w:div>
            <w:div w:id="205576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4056021">
          <w:marLeft w:val="0"/>
          <w:marRight w:val="0"/>
          <w:marTop w:val="0"/>
          <w:marBottom w:val="0"/>
          <w:divBdr>
            <w:top w:val="none" w:sz="0" w:space="0" w:color="auto"/>
            <w:left w:val="none" w:sz="0" w:space="0" w:color="auto"/>
            <w:bottom w:val="none" w:sz="0" w:space="0" w:color="auto"/>
            <w:right w:val="none" w:sz="0" w:space="0" w:color="auto"/>
          </w:divBdr>
        </w:div>
        <w:div w:id="937375141">
          <w:marLeft w:val="0"/>
          <w:marRight w:val="0"/>
          <w:marTop w:val="0"/>
          <w:marBottom w:val="0"/>
          <w:divBdr>
            <w:top w:val="none" w:sz="0" w:space="0" w:color="auto"/>
            <w:left w:val="none" w:sz="0" w:space="0" w:color="auto"/>
            <w:bottom w:val="none" w:sz="0" w:space="0" w:color="auto"/>
            <w:right w:val="none" w:sz="0" w:space="0" w:color="auto"/>
          </w:divBdr>
        </w:div>
      </w:divsChild>
    </w:div>
    <w:div w:id="1151872813">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175799610">
      <w:bodyDiv w:val="1"/>
      <w:marLeft w:val="0"/>
      <w:marRight w:val="0"/>
      <w:marTop w:val="0"/>
      <w:marBottom w:val="0"/>
      <w:divBdr>
        <w:top w:val="none" w:sz="0" w:space="0" w:color="auto"/>
        <w:left w:val="none" w:sz="0" w:space="0" w:color="auto"/>
        <w:bottom w:val="none" w:sz="0" w:space="0" w:color="auto"/>
        <w:right w:val="none" w:sz="0" w:space="0" w:color="auto"/>
      </w:divBdr>
    </w:div>
    <w:div w:id="1197699617">
      <w:bodyDiv w:val="1"/>
      <w:marLeft w:val="0"/>
      <w:marRight w:val="0"/>
      <w:marTop w:val="0"/>
      <w:marBottom w:val="0"/>
      <w:divBdr>
        <w:top w:val="none" w:sz="0" w:space="0" w:color="auto"/>
        <w:left w:val="none" w:sz="0" w:space="0" w:color="auto"/>
        <w:bottom w:val="none" w:sz="0" w:space="0" w:color="auto"/>
        <w:right w:val="none" w:sz="0" w:space="0" w:color="auto"/>
      </w:divBdr>
    </w:div>
    <w:div w:id="1218592736">
      <w:bodyDiv w:val="1"/>
      <w:marLeft w:val="0"/>
      <w:marRight w:val="0"/>
      <w:marTop w:val="0"/>
      <w:marBottom w:val="0"/>
      <w:divBdr>
        <w:top w:val="none" w:sz="0" w:space="0" w:color="auto"/>
        <w:left w:val="none" w:sz="0" w:space="0" w:color="auto"/>
        <w:bottom w:val="none" w:sz="0" w:space="0" w:color="auto"/>
        <w:right w:val="none" w:sz="0" w:space="0" w:color="auto"/>
      </w:divBdr>
    </w:div>
    <w:div w:id="1228800470">
      <w:bodyDiv w:val="1"/>
      <w:marLeft w:val="0"/>
      <w:marRight w:val="0"/>
      <w:marTop w:val="0"/>
      <w:marBottom w:val="0"/>
      <w:divBdr>
        <w:top w:val="none" w:sz="0" w:space="0" w:color="auto"/>
        <w:left w:val="none" w:sz="0" w:space="0" w:color="auto"/>
        <w:bottom w:val="none" w:sz="0" w:space="0" w:color="auto"/>
        <w:right w:val="none" w:sz="0" w:space="0" w:color="auto"/>
      </w:divBdr>
      <w:divsChild>
        <w:div w:id="651181883">
          <w:marLeft w:val="0"/>
          <w:marRight w:val="0"/>
          <w:marTop w:val="0"/>
          <w:marBottom w:val="0"/>
          <w:divBdr>
            <w:top w:val="none" w:sz="0" w:space="0" w:color="auto"/>
            <w:left w:val="none" w:sz="0" w:space="0" w:color="auto"/>
            <w:bottom w:val="none" w:sz="0" w:space="0" w:color="auto"/>
            <w:right w:val="none" w:sz="0" w:space="0" w:color="auto"/>
          </w:divBdr>
          <w:divsChild>
            <w:div w:id="377246488">
              <w:marLeft w:val="0"/>
              <w:marRight w:val="0"/>
              <w:marTop w:val="0"/>
              <w:marBottom w:val="0"/>
              <w:divBdr>
                <w:top w:val="none" w:sz="0" w:space="0" w:color="auto"/>
                <w:left w:val="none" w:sz="0" w:space="0" w:color="auto"/>
                <w:bottom w:val="none" w:sz="0" w:space="0" w:color="auto"/>
                <w:right w:val="none" w:sz="0" w:space="0" w:color="auto"/>
              </w:divBdr>
            </w:div>
            <w:div w:id="496312962">
              <w:marLeft w:val="0"/>
              <w:marRight w:val="0"/>
              <w:marTop w:val="0"/>
              <w:marBottom w:val="0"/>
              <w:divBdr>
                <w:top w:val="none" w:sz="0" w:space="0" w:color="auto"/>
                <w:left w:val="none" w:sz="0" w:space="0" w:color="auto"/>
                <w:bottom w:val="none" w:sz="0" w:space="0" w:color="auto"/>
                <w:right w:val="none" w:sz="0" w:space="0" w:color="auto"/>
              </w:divBdr>
            </w:div>
            <w:div w:id="512306904">
              <w:marLeft w:val="0"/>
              <w:marRight w:val="0"/>
              <w:marTop w:val="0"/>
              <w:marBottom w:val="0"/>
              <w:divBdr>
                <w:top w:val="none" w:sz="0" w:space="0" w:color="auto"/>
                <w:left w:val="none" w:sz="0" w:space="0" w:color="auto"/>
                <w:bottom w:val="none" w:sz="0" w:space="0" w:color="auto"/>
                <w:right w:val="none" w:sz="0" w:space="0" w:color="auto"/>
              </w:divBdr>
            </w:div>
            <w:div w:id="524027407">
              <w:marLeft w:val="0"/>
              <w:marRight w:val="0"/>
              <w:marTop w:val="0"/>
              <w:marBottom w:val="0"/>
              <w:divBdr>
                <w:top w:val="none" w:sz="0" w:space="0" w:color="auto"/>
                <w:left w:val="none" w:sz="0" w:space="0" w:color="auto"/>
                <w:bottom w:val="none" w:sz="0" w:space="0" w:color="auto"/>
                <w:right w:val="none" w:sz="0" w:space="0" w:color="auto"/>
              </w:divBdr>
            </w:div>
            <w:div w:id="650182918">
              <w:marLeft w:val="0"/>
              <w:marRight w:val="0"/>
              <w:marTop w:val="0"/>
              <w:marBottom w:val="0"/>
              <w:divBdr>
                <w:top w:val="none" w:sz="0" w:space="0" w:color="auto"/>
                <w:left w:val="none" w:sz="0" w:space="0" w:color="auto"/>
                <w:bottom w:val="none" w:sz="0" w:space="0" w:color="auto"/>
                <w:right w:val="none" w:sz="0" w:space="0" w:color="auto"/>
              </w:divBdr>
            </w:div>
            <w:div w:id="698358403">
              <w:marLeft w:val="0"/>
              <w:marRight w:val="0"/>
              <w:marTop w:val="0"/>
              <w:marBottom w:val="0"/>
              <w:divBdr>
                <w:top w:val="none" w:sz="0" w:space="0" w:color="auto"/>
                <w:left w:val="none" w:sz="0" w:space="0" w:color="auto"/>
                <w:bottom w:val="none" w:sz="0" w:space="0" w:color="auto"/>
                <w:right w:val="none" w:sz="0" w:space="0" w:color="auto"/>
              </w:divBdr>
            </w:div>
            <w:div w:id="849493450">
              <w:marLeft w:val="0"/>
              <w:marRight w:val="0"/>
              <w:marTop w:val="0"/>
              <w:marBottom w:val="0"/>
              <w:divBdr>
                <w:top w:val="none" w:sz="0" w:space="0" w:color="auto"/>
                <w:left w:val="none" w:sz="0" w:space="0" w:color="auto"/>
                <w:bottom w:val="none" w:sz="0" w:space="0" w:color="auto"/>
                <w:right w:val="none" w:sz="0" w:space="0" w:color="auto"/>
              </w:divBdr>
            </w:div>
            <w:div w:id="949043358">
              <w:marLeft w:val="0"/>
              <w:marRight w:val="0"/>
              <w:marTop w:val="0"/>
              <w:marBottom w:val="0"/>
              <w:divBdr>
                <w:top w:val="none" w:sz="0" w:space="0" w:color="auto"/>
                <w:left w:val="none" w:sz="0" w:space="0" w:color="auto"/>
                <w:bottom w:val="none" w:sz="0" w:space="0" w:color="auto"/>
                <w:right w:val="none" w:sz="0" w:space="0" w:color="auto"/>
              </w:divBdr>
            </w:div>
            <w:div w:id="969045707">
              <w:marLeft w:val="0"/>
              <w:marRight w:val="0"/>
              <w:marTop w:val="0"/>
              <w:marBottom w:val="0"/>
              <w:divBdr>
                <w:top w:val="none" w:sz="0" w:space="0" w:color="auto"/>
                <w:left w:val="none" w:sz="0" w:space="0" w:color="auto"/>
                <w:bottom w:val="none" w:sz="0" w:space="0" w:color="auto"/>
                <w:right w:val="none" w:sz="0" w:space="0" w:color="auto"/>
              </w:divBdr>
            </w:div>
            <w:div w:id="1333920509">
              <w:marLeft w:val="0"/>
              <w:marRight w:val="0"/>
              <w:marTop w:val="0"/>
              <w:marBottom w:val="0"/>
              <w:divBdr>
                <w:top w:val="none" w:sz="0" w:space="0" w:color="auto"/>
                <w:left w:val="none" w:sz="0" w:space="0" w:color="auto"/>
                <w:bottom w:val="none" w:sz="0" w:space="0" w:color="auto"/>
                <w:right w:val="none" w:sz="0" w:space="0" w:color="auto"/>
              </w:divBdr>
            </w:div>
            <w:div w:id="1386755450">
              <w:marLeft w:val="0"/>
              <w:marRight w:val="0"/>
              <w:marTop w:val="0"/>
              <w:marBottom w:val="0"/>
              <w:divBdr>
                <w:top w:val="none" w:sz="0" w:space="0" w:color="auto"/>
                <w:left w:val="none" w:sz="0" w:space="0" w:color="auto"/>
                <w:bottom w:val="none" w:sz="0" w:space="0" w:color="auto"/>
                <w:right w:val="none" w:sz="0" w:space="0" w:color="auto"/>
              </w:divBdr>
            </w:div>
            <w:div w:id="1530295180">
              <w:marLeft w:val="0"/>
              <w:marRight w:val="0"/>
              <w:marTop w:val="0"/>
              <w:marBottom w:val="0"/>
              <w:divBdr>
                <w:top w:val="none" w:sz="0" w:space="0" w:color="auto"/>
                <w:left w:val="none" w:sz="0" w:space="0" w:color="auto"/>
                <w:bottom w:val="none" w:sz="0" w:space="0" w:color="auto"/>
                <w:right w:val="none" w:sz="0" w:space="0" w:color="auto"/>
              </w:divBdr>
            </w:div>
            <w:div w:id="1618096214">
              <w:marLeft w:val="0"/>
              <w:marRight w:val="0"/>
              <w:marTop w:val="0"/>
              <w:marBottom w:val="0"/>
              <w:divBdr>
                <w:top w:val="none" w:sz="0" w:space="0" w:color="auto"/>
                <w:left w:val="none" w:sz="0" w:space="0" w:color="auto"/>
                <w:bottom w:val="none" w:sz="0" w:space="0" w:color="auto"/>
                <w:right w:val="none" w:sz="0" w:space="0" w:color="auto"/>
              </w:divBdr>
            </w:div>
            <w:div w:id="1726642757">
              <w:marLeft w:val="0"/>
              <w:marRight w:val="0"/>
              <w:marTop w:val="0"/>
              <w:marBottom w:val="0"/>
              <w:divBdr>
                <w:top w:val="none" w:sz="0" w:space="0" w:color="auto"/>
                <w:left w:val="none" w:sz="0" w:space="0" w:color="auto"/>
                <w:bottom w:val="none" w:sz="0" w:space="0" w:color="auto"/>
                <w:right w:val="none" w:sz="0" w:space="0" w:color="auto"/>
              </w:divBdr>
            </w:div>
            <w:div w:id="1823540579">
              <w:marLeft w:val="0"/>
              <w:marRight w:val="0"/>
              <w:marTop w:val="0"/>
              <w:marBottom w:val="0"/>
              <w:divBdr>
                <w:top w:val="none" w:sz="0" w:space="0" w:color="auto"/>
                <w:left w:val="none" w:sz="0" w:space="0" w:color="auto"/>
                <w:bottom w:val="none" w:sz="0" w:space="0" w:color="auto"/>
                <w:right w:val="none" w:sz="0" w:space="0" w:color="auto"/>
              </w:divBdr>
            </w:div>
            <w:div w:id="1982808266">
              <w:marLeft w:val="0"/>
              <w:marRight w:val="0"/>
              <w:marTop w:val="0"/>
              <w:marBottom w:val="0"/>
              <w:divBdr>
                <w:top w:val="none" w:sz="0" w:space="0" w:color="auto"/>
                <w:left w:val="none" w:sz="0" w:space="0" w:color="auto"/>
                <w:bottom w:val="none" w:sz="0" w:space="0" w:color="auto"/>
                <w:right w:val="none" w:sz="0" w:space="0" w:color="auto"/>
              </w:divBdr>
            </w:div>
            <w:div w:id="2036805497">
              <w:marLeft w:val="0"/>
              <w:marRight w:val="0"/>
              <w:marTop w:val="0"/>
              <w:marBottom w:val="0"/>
              <w:divBdr>
                <w:top w:val="none" w:sz="0" w:space="0" w:color="auto"/>
                <w:left w:val="none" w:sz="0" w:space="0" w:color="auto"/>
                <w:bottom w:val="none" w:sz="0" w:space="0" w:color="auto"/>
                <w:right w:val="none" w:sz="0" w:space="0" w:color="auto"/>
              </w:divBdr>
            </w:div>
            <w:div w:id="2137869575">
              <w:marLeft w:val="0"/>
              <w:marRight w:val="0"/>
              <w:marTop w:val="0"/>
              <w:marBottom w:val="0"/>
              <w:divBdr>
                <w:top w:val="none" w:sz="0" w:space="0" w:color="auto"/>
                <w:left w:val="none" w:sz="0" w:space="0" w:color="auto"/>
                <w:bottom w:val="none" w:sz="0" w:space="0" w:color="auto"/>
                <w:right w:val="none" w:sz="0" w:space="0" w:color="auto"/>
              </w:divBdr>
            </w:div>
          </w:divsChild>
        </w:div>
        <w:div w:id="1381251718">
          <w:marLeft w:val="0"/>
          <w:marRight w:val="0"/>
          <w:marTop w:val="0"/>
          <w:marBottom w:val="0"/>
          <w:divBdr>
            <w:top w:val="none" w:sz="0" w:space="0" w:color="auto"/>
            <w:left w:val="none" w:sz="0" w:space="0" w:color="auto"/>
            <w:bottom w:val="none" w:sz="0" w:space="0" w:color="auto"/>
            <w:right w:val="none" w:sz="0" w:space="0" w:color="auto"/>
          </w:divBdr>
          <w:divsChild>
            <w:div w:id="252395057">
              <w:marLeft w:val="0"/>
              <w:marRight w:val="0"/>
              <w:marTop w:val="0"/>
              <w:marBottom w:val="0"/>
              <w:divBdr>
                <w:top w:val="none" w:sz="0" w:space="0" w:color="auto"/>
                <w:left w:val="none" w:sz="0" w:space="0" w:color="auto"/>
                <w:bottom w:val="none" w:sz="0" w:space="0" w:color="auto"/>
                <w:right w:val="none" w:sz="0" w:space="0" w:color="auto"/>
              </w:divBdr>
            </w:div>
            <w:div w:id="508376694">
              <w:marLeft w:val="0"/>
              <w:marRight w:val="0"/>
              <w:marTop w:val="0"/>
              <w:marBottom w:val="0"/>
              <w:divBdr>
                <w:top w:val="none" w:sz="0" w:space="0" w:color="auto"/>
                <w:left w:val="none" w:sz="0" w:space="0" w:color="auto"/>
                <w:bottom w:val="none" w:sz="0" w:space="0" w:color="auto"/>
                <w:right w:val="none" w:sz="0" w:space="0" w:color="auto"/>
              </w:divBdr>
            </w:div>
            <w:div w:id="20398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5753">
      <w:bodyDiv w:val="1"/>
      <w:marLeft w:val="0"/>
      <w:marRight w:val="0"/>
      <w:marTop w:val="0"/>
      <w:marBottom w:val="0"/>
      <w:divBdr>
        <w:top w:val="none" w:sz="0" w:space="0" w:color="auto"/>
        <w:left w:val="none" w:sz="0" w:space="0" w:color="auto"/>
        <w:bottom w:val="none" w:sz="0" w:space="0" w:color="auto"/>
        <w:right w:val="none" w:sz="0" w:space="0" w:color="auto"/>
      </w:divBdr>
      <w:divsChild>
        <w:div w:id="312218506">
          <w:marLeft w:val="0"/>
          <w:marRight w:val="0"/>
          <w:marTop w:val="0"/>
          <w:marBottom w:val="0"/>
          <w:divBdr>
            <w:top w:val="none" w:sz="0" w:space="0" w:color="auto"/>
            <w:left w:val="none" w:sz="0" w:space="0" w:color="auto"/>
            <w:bottom w:val="none" w:sz="0" w:space="0" w:color="auto"/>
            <w:right w:val="none" w:sz="0" w:space="0" w:color="auto"/>
          </w:divBdr>
        </w:div>
        <w:div w:id="985478777">
          <w:marLeft w:val="0"/>
          <w:marRight w:val="0"/>
          <w:marTop w:val="0"/>
          <w:marBottom w:val="0"/>
          <w:divBdr>
            <w:top w:val="none" w:sz="0" w:space="0" w:color="auto"/>
            <w:left w:val="none" w:sz="0" w:space="0" w:color="auto"/>
            <w:bottom w:val="none" w:sz="0" w:space="0" w:color="auto"/>
            <w:right w:val="none" w:sz="0" w:space="0" w:color="auto"/>
          </w:divBdr>
        </w:div>
        <w:div w:id="1118911317">
          <w:marLeft w:val="0"/>
          <w:marRight w:val="0"/>
          <w:marTop w:val="0"/>
          <w:marBottom w:val="0"/>
          <w:divBdr>
            <w:top w:val="none" w:sz="0" w:space="0" w:color="auto"/>
            <w:left w:val="none" w:sz="0" w:space="0" w:color="auto"/>
            <w:bottom w:val="none" w:sz="0" w:space="0" w:color="auto"/>
            <w:right w:val="none" w:sz="0" w:space="0" w:color="auto"/>
          </w:divBdr>
        </w:div>
        <w:div w:id="1188447692">
          <w:marLeft w:val="0"/>
          <w:marRight w:val="0"/>
          <w:marTop w:val="0"/>
          <w:marBottom w:val="0"/>
          <w:divBdr>
            <w:top w:val="none" w:sz="0" w:space="0" w:color="auto"/>
            <w:left w:val="none" w:sz="0" w:space="0" w:color="auto"/>
            <w:bottom w:val="none" w:sz="0" w:space="0" w:color="auto"/>
            <w:right w:val="none" w:sz="0" w:space="0" w:color="auto"/>
          </w:divBdr>
        </w:div>
        <w:div w:id="1596861285">
          <w:marLeft w:val="0"/>
          <w:marRight w:val="0"/>
          <w:marTop w:val="0"/>
          <w:marBottom w:val="0"/>
          <w:divBdr>
            <w:top w:val="none" w:sz="0" w:space="0" w:color="auto"/>
            <w:left w:val="none" w:sz="0" w:space="0" w:color="auto"/>
            <w:bottom w:val="none" w:sz="0" w:space="0" w:color="auto"/>
            <w:right w:val="none" w:sz="0" w:space="0" w:color="auto"/>
          </w:divBdr>
        </w:div>
      </w:divsChild>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5043411">
      <w:bodyDiv w:val="1"/>
      <w:marLeft w:val="0"/>
      <w:marRight w:val="0"/>
      <w:marTop w:val="0"/>
      <w:marBottom w:val="0"/>
      <w:divBdr>
        <w:top w:val="none" w:sz="0" w:space="0" w:color="auto"/>
        <w:left w:val="none" w:sz="0" w:space="0" w:color="auto"/>
        <w:bottom w:val="none" w:sz="0" w:space="0" w:color="auto"/>
        <w:right w:val="none" w:sz="0" w:space="0" w:color="auto"/>
      </w:divBdr>
      <w:divsChild>
        <w:div w:id="180630200">
          <w:marLeft w:val="0"/>
          <w:marRight w:val="0"/>
          <w:marTop w:val="0"/>
          <w:marBottom w:val="0"/>
          <w:divBdr>
            <w:top w:val="none" w:sz="0" w:space="0" w:color="auto"/>
            <w:left w:val="none" w:sz="0" w:space="0" w:color="auto"/>
            <w:bottom w:val="none" w:sz="0" w:space="0" w:color="auto"/>
            <w:right w:val="none" w:sz="0" w:space="0" w:color="auto"/>
          </w:divBdr>
        </w:div>
        <w:div w:id="381293277">
          <w:marLeft w:val="0"/>
          <w:marRight w:val="0"/>
          <w:marTop w:val="0"/>
          <w:marBottom w:val="0"/>
          <w:divBdr>
            <w:top w:val="none" w:sz="0" w:space="0" w:color="auto"/>
            <w:left w:val="none" w:sz="0" w:space="0" w:color="auto"/>
            <w:bottom w:val="none" w:sz="0" w:space="0" w:color="auto"/>
            <w:right w:val="none" w:sz="0" w:space="0" w:color="auto"/>
          </w:divBdr>
        </w:div>
        <w:div w:id="1174958308">
          <w:marLeft w:val="0"/>
          <w:marRight w:val="0"/>
          <w:marTop w:val="0"/>
          <w:marBottom w:val="0"/>
          <w:divBdr>
            <w:top w:val="none" w:sz="0" w:space="0" w:color="auto"/>
            <w:left w:val="none" w:sz="0" w:space="0" w:color="auto"/>
            <w:bottom w:val="none" w:sz="0" w:space="0" w:color="auto"/>
            <w:right w:val="none" w:sz="0" w:space="0" w:color="auto"/>
          </w:divBdr>
        </w:div>
        <w:div w:id="1939869814">
          <w:marLeft w:val="0"/>
          <w:marRight w:val="0"/>
          <w:marTop w:val="0"/>
          <w:marBottom w:val="0"/>
          <w:divBdr>
            <w:top w:val="none" w:sz="0" w:space="0" w:color="auto"/>
            <w:left w:val="none" w:sz="0" w:space="0" w:color="auto"/>
            <w:bottom w:val="none" w:sz="0" w:space="0" w:color="auto"/>
            <w:right w:val="none" w:sz="0" w:space="0" w:color="auto"/>
          </w:divBdr>
          <w:divsChild>
            <w:div w:id="398138223">
              <w:marLeft w:val="-75"/>
              <w:marRight w:val="0"/>
              <w:marTop w:val="30"/>
              <w:marBottom w:val="30"/>
              <w:divBdr>
                <w:top w:val="none" w:sz="0" w:space="0" w:color="auto"/>
                <w:left w:val="none" w:sz="0" w:space="0" w:color="auto"/>
                <w:bottom w:val="none" w:sz="0" w:space="0" w:color="auto"/>
                <w:right w:val="none" w:sz="0" w:space="0" w:color="auto"/>
              </w:divBdr>
              <w:divsChild>
                <w:div w:id="79378244">
                  <w:marLeft w:val="0"/>
                  <w:marRight w:val="0"/>
                  <w:marTop w:val="0"/>
                  <w:marBottom w:val="0"/>
                  <w:divBdr>
                    <w:top w:val="none" w:sz="0" w:space="0" w:color="auto"/>
                    <w:left w:val="none" w:sz="0" w:space="0" w:color="auto"/>
                    <w:bottom w:val="none" w:sz="0" w:space="0" w:color="auto"/>
                    <w:right w:val="none" w:sz="0" w:space="0" w:color="auto"/>
                  </w:divBdr>
                  <w:divsChild>
                    <w:div w:id="1471441187">
                      <w:marLeft w:val="0"/>
                      <w:marRight w:val="0"/>
                      <w:marTop w:val="0"/>
                      <w:marBottom w:val="0"/>
                      <w:divBdr>
                        <w:top w:val="none" w:sz="0" w:space="0" w:color="auto"/>
                        <w:left w:val="none" w:sz="0" w:space="0" w:color="auto"/>
                        <w:bottom w:val="none" w:sz="0" w:space="0" w:color="auto"/>
                        <w:right w:val="none" w:sz="0" w:space="0" w:color="auto"/>
                      </w:divBdr>
                    </w:div>
                  </w:divsChild>
                </w:div>
                <w:div w:id="172109629">
                  <w:marLeft w:val="0"/>
                  <w:marRight w:val="0"/>
                  <w:marTop w:val="0"/>
                  <w:marBottom w:val="0"/>
                  <w:divBdr>
                    <w:top w:val="none" w:sz="0" w:space="0" w:color="auto"/>
                    <w:left w:val="none" w:sz="0" w:space="0" w:color="auto"/>
                    <w:bottom w:val="none" w:sz="0" w:space="0" w:color="auto"/>
                    <w:right w:val="none" w:sz="0" w:space="0" w:color="auto"/>
                  </w:divBdr>
                  <w:divsChild>
                    <w:div w:id="237523957">
                      <w:marLeft w:val="0"/>
                      <w:marRight w:val="0"/>
                      <w:marTop w:val="0"/>
                      <w:marBottom w:val="0"/>
                      <w:divBdr>
                        <w:top w:val="none" w:sz="0" w:space="0" w:color="auto"/>
                        <w:left w:val="none" w:sz="0" w:space="0" w:color="auto"/>
                        <w:bottom w:val="none" w:sz="0" w:space="0" w:color="auto"/>
                        <w:right w:val="none" w:sz="0" w:space="0" w:color="auto"/>
                      </w:divBdr>
                    </w:div>
                    <w:div w:id="882643516">
                      <w:marLeft w:val="0"/>
                      <w:marRight w:val="0"/>
                      <w:marTop w:val="0"/>
                      <w:marBottom w:val="0"/>
                      <w:divBdr>
                        <w:top w:val="none" w:sz="0" w:space="0" w:color="auto"/>
                        <w:left w:val="none" w:sz="0" w:space="0" w:color="auto"/>
                        <w:bottom w:val="none" w:sz="0" w:space="0" w:color="auto"/>
                        <w:right w:val="none" w:sz="0" w:space="0" w:color="auto"/>
                      </w:divBdr>
                    </w:div>
                    <w:div w:id="1534657235">
                      <w:marLeft w:val="0"/>
                      <w:marRight w:val="0"/>
                      <w:marTop w:val="0"/>
                      <w:marBottom w:val="0"/>
                      <w:divBdr>
                        <w:top w:val="none" w:sz="0" w:space="0" w:color="auto"/>
                        <w:left w:val="none" w:sz="0" w:space="0" w:color="auto"/>
                        <w:bottom w:val="none" w:sz="0" w:space="0" w:color="auto"/>
                        <w:right w:val="none" w:sz="0" w:space="0" w:color="auto"/>
                      </w:divBdr>
                    </w:div>
                    <w:div w:id="1648582952">
                      <w:marLeft w:val="0"/>
                      <w:marRight w:val="0"/>
                      <w:marTop w:val="0"/>
                      <w:marBottom w:val="0"/>
                      <w:divBdr>
                        <w:top w:val="none" w:sz="0" w:space="0" w:color="auto"/>
                        <w:left w:val="none" w:sz="0" w:space="0" w:color="auto"/>
                        <w:bottom w:val="none" w:sz="0" w:space="0" w:color="auto"/>
                        <w:right w:val="none" w:sz="0" w:space="0" w:color="auto"/>
                      </w:divBdr>
                    </w:div>
                    <w:div w:id="1768378763">
                      <w:marLeft w:val="0"/>
                      <w:marRight w:val="0"/>
                      <w:marTop w:val="0"/>
                      <w:marBottom w:val="0"/>
                      <w:divBdr>
                        <w:top w:val="none" w:sz="0" w:space="0" w:color="auto"/>
                        <w:left w:val="none" w:sz="0" w:space="0" w:color="auto"/>
                        <w:bottom w:val="none" w:sz="0" w:space="0" w:color="auto"/>
                        <w:right w:val="none" w:sz="0" w:space="0" w:color="auto"/>
                      </w:divBdr>
                    </w:div>
                    <w:div w:id="1835803096">
                      <w:marLeft w:val="0"/>
                      <w:marRight w:val="0"/>
                      <w:marTop w:val="0"/>
                      <w:marBottom w:val="0"/>
                      <w:divBdr>
                        <w:top w:val="none" w:sz="0" w:space="0" w:color="auto"/>
                        <w:left w:val="none" w:sz="0" w:space="0" w:color="auto"/>
                        <w:bottom w:val="none" w:sz="0" w:space="0" w:color="auto"/>
                        <w:right w:val="none" w:sz="0" w:space="0" w:color="auto"/>
                      </w:divBdr>
                    </w:div>
                  </w:divsChild>
                </w:div>
                <w:div w:id="920525455">
                  <w:marLeft w:val="0"/>
                  <w:marRight w:val="0"/>
                  <w:marTop w:val="0"/>
                  <w:marBottom w:val="0"/>
                  <w:divBdr>
                    <w:top w:val="none" w:sz="0" w:space="0" w:color="auto"/>
                    <w:left w:val="none" w:sz="0" w:space="0" w:color="auto"/>
                    <w:bottom w:val="none" w:sz="0" w:space="0" w:color="auto"/>
                    <w:right w:val="none" w:sz="0" w:space="0" w:color="auto"/>
                  </w:divBdr>
                  <w:divsChild>
                    <w:div w:id="139033780">
                      <w:marLeft w:val="0"/>
                      <w:marRight w:val="0"/>
                      <w:marTop w:val="0"/>
                      <w:marBottom w:val="0"/>
                      <w:divBdr>
                        <w:top w:val="none" w:sz="0" w:space="0" w:color="auto"/>
                        <w:left w:val="none" w:sz="0" w:space="0" w:color="auto"/>
                        <w:bottom w:val="none" w:sz="0" w:space="0" w:color="auto"/>
                        <w:right w:val="none" w:sz="0" w:space="0" w:color="auto"/>
                      </w:divBdr>
                    </w:div>
                    <w:div w:id="856388637">
                      <w:marLeft w:val="0"/>
                      <w:marRight w:val="0"/>
                      <w:marTop w:val="0"/>
                      <w:marBottom w:val="0"/>
                      <w:divBdr>
                        <w:top w:val="none" w:sz="0" w:space="0" w:color="auto"/>
                        <w:left w:val="none" w:sz="0" w:space="0" w:color="auto"/>
                        <w:bottom w:val="none" w:sz="0" w:space="0" w:color="auto"/>
                        <w:right w:val="none" w:sz="0" w:space="0" w:color="auto"/>
                      </w:divBdr>
                    </w:div>
                    <w:div w:id="930047760">
                      <w:marLeft w:val="0"/>
                      <w:marRight w:val="0"/>
                      <w:marTop w:val="0"/>
                      <w:marBottom w:val="0"/>
                      <w:divBdr>
                        <w:top w:val="none" w:sz="0" w:space="0" w:color="auto"/>
                        <w:left w:val="none" w:sz="0" w:space="0" w:color="auto"/>
                        <w:bottom w:val="none" w:sz="0" w:space="0" w:color="auto"/>
                        <w:right w:val="none" w:sz="0" w:space="0" w:color="auto"/>
                      </w:divBdr>
                    </w:div>
                  </w:divsChild>
                </w:div>
                <w:div w:id="940800959">
                  <w:marLeft w:val="0"/>
                  <w:marRight w:val="0"/>
                  <w:marTop w:val="0"/>
                  <w:marBottom w:val="0"/>
                  <w:divBdr>
                    <w:top w:val="none" w:sz="0" w:space="0" w:color="auto"/>
                    <w:left w:val="none" w:sz="0" w:space="0" w:color="auto"/>
                    <w:bottom w:val="none" w:sz="0" w:space="0" w:color="auto"/>
                    <w:right w:val="none" w:sz="0" w:space="0" w:color="auto"/>
                  </w:divBdr>
                  <w:divsChild>
                    <w:div w:id="86850253">
                      <w:marLeft w:val="0"/>
                      <w:marRight w:val="0"/>
                      <w:marTop w:val="0"/>
                      <w:marBottom w:val="0"/>
                      <w:divBdr>
                        <w:top w:val="none" w:sz="0" w:space="0" w:color="auto"/>
                        <w:left w:val="none" w:sz="0" w:space="0" w:color="auto"/>
                        <w:bottom w:val="none" w:sz="0" w:space="0" w:color="auto"/>
                        <w:right w:val="none" w:sz="0" w:space="0" w:color="auto"/>
                      </w:divBdr>
                    </w:div>
                    <w:div w:id="208493051">
                      <w:marLeft w:val="0"/>
                      <w:marRight w:val="0"/>
                      <w:marTop w:val="0"/>
                      <w:marBottom w:val="0"/>
                      <w:divBdr>
                        <w:top w:val="none" w:sz="0" w:space="0" w:color="auto"/>
                        <w:left w:val="none" w:sz="0" w:space="0" w:color="auto"/>
                        <w:bottom w:val="none" w:sz="0" w:space="0" w:color="auto"/>
                        <w:right w:val="none" w:sz="0" w:space="0" w:color="auto"/>
                      </w:divBdr>
                    </w:div>
                    <w:div w:id="503013232">
                      <w:marLeft w:val="0"/>
                      <w:marRight w:val="0"/>
                      <w:marTop w:val="0"/>
                      <w:marBottom w:val="0"/>
                      <w:divBdr>
                        <w:top w:val="none" w:sz="0" w:space="0" w:color="auto"/>
                        <w:left w:val="none" w:sz="0" w:space="0" w:color="auto"/>
                        <w:bottom w:val="none" w:sz="0" w:space="0" w:color="auto"/>
                        <w:right w:val="none" w:sz="0" w:space="0" w:color="auto"/>
                      </w:divBdr>
                    </w:div>
                    <w:div w:id="549192839">
                      <w:marLeft w:val="0"/>
                      <w:marRight w:val="0"/>
                      <w:marTop w:val="0"/>
                      <w:marBottom w:val="0"/>
                      <w:divBdr>
                        <w:top w:val="none" w:sz="0" w:space="0" w:color="auto"/>
                        <w:left w:val="none" w:sz="0" w:space="0" w:color="auto"/>
                        <w:bottom w:val="none" w:sz="0" w:space="0" w:color="auto"/>
                        <w:right w:val="none" w:sz="0" w:space="0" w:color="auto"/>
                      </w:divBdr>
                    </w:div>
                    <w:div w:id="683172642">
                      <w:marLeft w:val="0"/>
                      <w:marRight w:val="0"/>
                      <w:marTop w:val="0"/>
                      <w:marBottom w:val="0"/>
                      <w:divBdr>
                        <w:top w:val="none" w:sz="0" w:space="0" w:color="auto"/>
                        <w:left w:val="none" w:sz="0" w:space="0" w:color="auto"/>
                        <w:bottom w:val="none" w:sz="0" w:space="0" w:color="auto"/>
                        <w:right w:val="none" w:sz="0" w:space="0" w:color="auto"/>
                      </w:divBdr>
                    </w:div>
                    <w:div w:id="720902386">
                      <w:marLeft w:val="0"/>
                      <w:marRight w:val="0"/>
                      <w:marTop w:val="0"/>
                      <w:marBottom w:val="0"/>
                      <w:divBdr>
                        <w:top w:val="none" w:sz="0" w:space="0" w:color="auto"/>
                        <w:left w:val="none" w:sz="0" w:space="0" w:color="auto"/>
                        <w:bottom w:val="none" w:sz="0" w:space="0" w:color="auto"/>
                        <w:right w:val="none" w:sz="0" w:space="0" w:color="auto"/>
                      </w:divBdr>
                    </w:div>
                    <w:div w:id="951321172">
                      <w:marLeft w:val="0"/>
                      <w:marRight w:val="0"/>
                      <w:marTop w:val="0"/>
                      <w:marBottom w:val="0"/>
                      <w:divBdr>
                        <w:top w:val="none" w:sz="0" w:space="0" w:color="auto"/>
                        <w:left w:val="none" w:sz="0" w:space="0" w:color="auto"/>
                        <w:bottom w:val="none" w:sz="0" w:space="0" w:color="auto"/>
                        <w:right w:val="none" w:sz="0" w:space="0" w:color="auto"/>
                      </w:divBdr>
                    </w:div>
                    <w:div w:id="1059089771">
                      <w:marLeft w:val="0"/>
                      <w:marRight w:val="0"/>
                      <w:marTop w:val="0"/>
                      <w:marBottom w:val="0"/>
                      <w:divBdr>
                        <w:top w:val="none" w:sz="0" w:space="0" w:color="auto"/>
                        <w:left w:val="none" w:sz="0" w:space="0" w:color="auto"/>
                        <w:bottom w:val="none" w:sz="0" w:space="0" w:color="auto"/>
                        <w:right w:val="none" w:sz="0" w:space="0" w:color="auto"/>
                      </w:divBdr>
                    </w:div>
                    <w:div w:id="1418553456">
                      <w:marLeft w:val="0"/>
                      <w:marRight w:val="0"/>
                      <w:marTop w:val="0"/>
                      <w:marBottom w:val="0"/>
                      <w:divBdr>
                        <w:top w:val="none" w:sz="0" w:space="0" w:color="auto"/>
                        <w:left w:val="none" w:sz="0" w:space="0" w:color="auto"/>
                        <w:bottom w:val="none" w:sz="0" w:space="0" w:color="auto"/>
                        <w:right w:val="none" w:sz="0" w:space="0" w:color="auto"/>
                      </w:divBdr>
                    </w:div>
                    <w:div w:id="1452896020">
                      <w:marLeft w:val="0"/>
                      <w:marRight w:val="0"/>
                      <w:marTop w:val="0"/>
                      <w:marBottom w:val="0"/>
                      <w:divBdr>
                        <w:top w:val="none" w:sz="0" w:space="0" w:color="auto"/>
                        <w:left w:val="none" w:sz="0" w:space="0" w:color="auto"/>
                        <w:bottom w:val="none" w:sz="0" w:space="0" w:color="auto"/>
                        <w:right w:val="none" w:sz="0" w:space="0" w:color="auto"/>
                      </w:divBdr>
                    </w:div>
                    <w:div w:id="1469205979">
                      <w:marLeft w:val="0"/>
                      <w:marRight w:val="0"/>
                      <w:marTop w:val="0"/>
                      <w:marBottom w:val="0"/>
                      <w:divBdr>
                        <w:top w:val="none" w:sz="0" w:space="0" w:color="auto"/>
                        <w:left w:val="none" w:sz="0" w:space="0" w:color="auto"/>
                        <w:bottom w:val="none" w:sz="0" w:space="0" w:color="auto"/>
                        <w:right w:val="none" w:sz="0" w:space="0" w:color="auto"/>
                      </w:divBdr>
                    </w:div>
                    <w:div w:id="1678727158">
                      <w:marLeft w:val="0"/>
                      <w:marRight w:val="0"/>
                      <w:marTop w:val="0"/>
                      <w:marBottom w:val="0"/>
                      <w:divBdr>
                        <w:top w:val="none" w:sz="0" w:space="0" w:color="auto"/>
                        <w:left w:val="none" w:sz="0" w:space="0" w:color="auto"/>
                        <w:bottom w:val="none" w:sz="0" w:space="0" w:color="auto"/>
                        <w:right w:val="none" w:sz="0" w:space="0" w:color="auto"/>
                      </w:divBdr>
                    </w:div>
                    <w:div w:id="1821194828">
                      <w:marLeft w:val="0"/>
                      <w:marRight w:val="0"/>
                      <w:marTop w:val="0"/>
                      <w:marBottom w:val="0"/>
                      <w:divBdr>
                        <w:top w:val="none" w:sz="0" w:space="0" w:color="auto"/>
                        <w:left w:val="none" w:sz="0" w:space="0" w:color="auto"/>
                        <w:bottom w:val="none" w:sz="0" w:space="0" w:color="auto"/>
                        <w:right w:val="none" w:sz="0" w:space="0" w:color="auto"/>
                      </w:divBdr>
                    </w:div>
                    <w:div w:id="1850873223">
                      <w:marLeft w:val="0"/>
                      <w:marRight w:val="0"/>
                      <w:marTop w:val="0"/>
                      <w:marBottom w:val="0"/>
                      <w:divBdr>
                        <w:top w:val="none" w:sz="0" w:space="0" w:color="auto"/>
                        <w:left w:val="none" w:sz="0" w:space="0" w:color="auto"/>
                        <w:bottom w:val="none" w:sz="0" w:space="0" w:color="auto"/>
                        <w:right w:val="none" w:sz="0" w:space="0" w:color="auto"/>
                      </w:divBdr>
                    </w:div>
                    <w:div w:id="1908373069">
                      <w:marLeft w:val="0"/>
                      <w:marRight w:val="0"/>
                      <w:marTop w:val="0"/>
                      <w:marBottom w:val="0"/>
                      <w:divBdr>
                        <w:top w:val="none" w:sz="0" w:space="0" w:color="auto"/>
                        <w:left w:val="none" w:sz="0" w:space="0" w:color="auto"/>
                        <w:bottom w:val="none" w:sz="0" w:space="0" w:color="auto"/>
                        <w:right w:val="none" w:sz="0" w:space="0" w:color="auto"/>
                      </w:divBdr>
                    </w:div>
                    <w:div w:id="2136556575">
                      <w:marLeft w:val="0"/>
                      <w:marRight w:val="0"/>
                      <w:marTop w:val="0"/>
                      <w:marBottom w:val="0"/>
                      <w:divBdr>
                        <w:top w:val="none" w:sz="0" w:space="0" w:color="auto"/>
                        <w:left w:val="none" w:sz="0" w:space="0" w:color="auto"/>
                        <w:bottom w:val="none" w:sz="0" w:space="0" w:color="auto"/>
                        <w:right w:val="none" w:sz="0" w:space="0" w:color="auto"/>
                      </w:divBdr>
                    </w:div>
                  </w:divsChild>
                </w:div>
                <w:div w:id="1582593962">
                  <w:marLeft w:val="0"/>
                  <w:marRight w:val="0"/>
                  <w:marTop w:val="0"/>
                  <w:marBottom w:val="0"/>
                  <w:divBdr>
                    <w:top w:val="none" w:sz="0" w:space="0" w:color="auto"/>
                    <w:left w:val="none" w:sz="0" w:space="0" w:color="auto"/>
                    <w:bottom w:val="none" w:sz="0" w:space="0" w:color="auto"/>
                    <w:right w:val="none" w:sz="0" w:space="0" w:color="auto"/>
                  </w:divBdr>
                  <w:divsChild>
                    <w:div w:id="870415511">
                      <w:marLeft w:val="0"/>
                      <w:marRight w:val="0"/>
                      <w:marTop w:val="0"/>
                      <w:marBottom w:val="0"/>
                      <w:divBdr>
                        <w:top w:val="none" w:sz="0" w:space="0" w:color="auto"/>
                        <w:left w:val="none" w:sz="0" w:space="0" w:color="auto"/>
                        <w:bottom w:val="none" w:sz="0" w:space="0" w:color="auto"/>
                        <w:right w:val="none" w:sz="0" w:space="0" w:color="auto"/>
                      </w:divBdr>
                    </w:div>
                    <w:div w:id="16212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013961">
      <w:bodyDiv w:val="1"/>
      <w:marLeft w:val="0"/>
      <w:marRight w:val="0"/>
      <w:marTop w:val="0"/>
      <w:marBottom w:val="0"/>
      <w:divBdr>
        <w:top w:val="none" w:sz="0" w:space="0" w:color="auto"/>
        <w:left w:val="none" w:sz="0" w:space="0" w:color="auto"/>
        <w:bottom w:val="none" w:sz="0" w:space="0" w:color="auto"/>
        <w:right w:val="none" w:sz="0" w:space="0" w:color="auto"/>
      </w:divBdr>
      <w:divsChild>
        <w:div w:id="1058479929">
          <w:marLeft w:val="0"/>
          <w:marRight w:val="0"/>
          <w:marTop w:val="0"/>
          <w:marBottom w:val="0"/>
          <w:divBdr>
            <w:top w:val="none" w:sz="0" w:space="0" w:color="auto"/>
            <w:left w:val="none" w:sz="0" w:space="0" w:color="auto"/>
            <w:bottom w:val="none" w:sz="0" w:space="0" w:color="auto"/>
            <w:right w:val="none" w:sz="0" w:space="0" w:color="auto"/>
          </w:divBdr>
          <w:divsChild>
            <w:div w:id="206841884">
              <w:marLeft w:val="0"/>
              <w:marRight w:val="0"/>
              <w:marTop w:val="0"/>
              <w:marBottom w:val="0"/>
              <w:divBdr>
                <w:top w:val="none" w:sz="0" w:space="0" w:color="auto"/>
                <w:left w:val="none" w:sz="0" w:space="0" w:color="auto"/>
                <w:bottom w:val="none" w:sz="0" w:space="0" w:color="auto"/>
                <w:right w:val="none" w:sz="0" w:space="0" w:color="auto"/>
              </w:divBdr>
            </w:div>
            <w:div w:id="246114909">
              <w:marLeft w:val="0"/>
              <w:marRight w:val="0"/>
              <w:marTop w:val="0"/>
              <w:marBottom w:val="0"/>
              <w:divBdr>
                <w:top w:val="none" w:sz="0" w:space="0" w:color="auto"/>
                <w:left w:val="none" w:sz="0" w:space="0" w:color="auto"/>
                <w:bottom w:val="none" w:sz="0" w:space="0" w:color="auto"/>
                <w:right w:val="none" w:sz="0" w:space="0" w:color="auto"/>
              </w:divBdr>
            </w:div>
            <w:div w:id="500237936">
              <w:marLeft w:val="0"/>
              <w:marRight w:val="0"/>
              <w:marTop w:val="0"/>
              <w:marBottom w:val="0"/>
              <w:divBdr>
                <w:top w:val="none" w:sz="0" w:space="0" w:color="auto"/>
                <w:left w:val="none" w:sz="0" w:space="0" w:color="auto"/>
                <w:bottom w:val="none" w:sz="0" w:space="0" w:color="auto"/>
                <w:right w:val="none" w:sz="0" w:space="0" w:color="auto"/>
              </w:divBdr>
            </w:div>
            <w:div w:id="1205361165">
              <w:marLeft w:val="0"/>
              <w:marRight w:val="0"/>
              <w:marTop w:val="0"/>
              <w:marBottom w:val="0"/>
              <w:divBdr>
                <w:top w:val="none" w:sz="0" w:space="0" w:color="auto"/>
                <w:left w:val="none" w:sz="0" w:space="0" w:color="auto"/>
                <w:bottom w:val="none" w:sz="0" w:space="0" w:color="auto"/>
                <w:right w:val="none" w:sz="0" w:space="0" w:color="auto"/>
              </w:divBdr>
            </w:div>
            <w:div w:id="1463885475">
              <w:marLeft w:val="0"/>
              <w:marRight w:val="0"/>
              <w:marTop w:val="0"/>
              <w:marBottom w:val="0"/>
              <w:divBdr>
                <w:top w:val="none" w:sz="0" w:space="0" w:color="auto"/>
                <w:left w:val="none" w:sz="0" w:space="0" w:color="auto"/>
                <w:bottom w:val="none" w:sz="0" w:space="0" w:color="auto"/>
                <w:right w:val="none" w:sz="0" w:space="0" w:color="auto"/>
              </w:divBdr>
            </w:div>
            <w:div w:id="1590314275">
              <w:marLeft w:val="0"/>
              <w:marRight w:val="0"/>
              <w:marTop w:val="0"/>
              <w:marBottom w:val="0"/>
              <w:divBdr>
                <w:top w:val="none" w:sz="0" w:space="0" w:color="auto"/>
                <w:left w:val="none" w:sz="0" w:space="0" w:color="auto"/>
                <w:bottom w:val="none" w:sz="0" w:space="0" w:color="auto"/>
                <w:right w:val="none" w:sz="0" w:space="0" w:color="auto"/>
              </w:divBdr>
            </w:div>
            <w:div w:id="1669090810">
              <w:marLeft w:val="0"/>
              <w:marRight w:val="0"/>
              <w:marTop w:val="0"/>
              <w:marBottom w:val="0"/>
              <w:divBdr>
                <w:top w:val="none" w:sz="0" w:space="0" w:color="auto"/>
                <w:left w:val="none" w:sz="0" w:space="0" w:color="auto"/>
                <w:bottom w:val="none" w:sz="0" w:space="0" w:color="auto"/>
                <w:right w:val="none" w:sz="0" w:space="0" w:color="auto"/>
              </w:divBdr>
            </w:div>
            <w:div w:id="1833989664">
              <w:marLeft w:val="0"/>
              <w:marRight w:val="0"/>
              <w:marTop w:val="0"/>
              <w:marBottom w:val="0"/>
              <w:divBdr>
                <w:top w:val="none" w:sz="0" w:space="0" w:color="auto"/>
                <w:left w:val="none" w:sz="0" w:space="0" w:color="auto"/>
                <w:bottom w:val="none" w:sz="0" w:space="0" w:color="auto"/>
                <w:right w:val="none" w:sz="0" w:space="0" w:color="auto"/>
              </w:divBdr>
            </w:div>
          </w:divsChild>
        </w:div>
        <w:div w:id="1564099692">
          <w:marLeft w:val="0"/>
          <w:marRight w:val="0"/>
          <w:marTop w:val="0"/>
          <w:marBottom w:val="0"/>
          <w:divBdr>
            <w:top w:val="none" w:sz="0" w:space="0" w:color="auto"/>
            <w:left w:val="none" w:sz="0" w:space="0" w:color="auto"/>
            <w:bottom w:val="none" w:sz="0" w:space="0" w:color="auto"/>
            <w:right w:val="none" w:sz="0" w:space="0" w:color="auto"/>
          </w:divBdr>
          <w:divsChild>
            <w:div w:id="168521380">
              <w:marLeft w:val="0"/>
              <w:marRight w:val="0"/>
              <w:marTop w:val="0"/>
              <w:marBottom w:val="0"/>
              <w:divBdr>
                <w:top w:val="none" w:sz="0" w:space="0" w:color="auto"/>
                <w:left w:val="none" w:sz="0" w:space="0" w:color="auto"/>
                <w:bottom w:val="none" w:sz="0" w:space="0" w:color="auto"/>
                <w:right w:val="none" w:sz="0" w:space="0" w:color="auto"/>
              </w:divBdr>
            </w:div>
            <w:div w:id="270750754">
              <w:marLeft w:val="0"/>
              <w:marRight w:val="0"/>
              <w:marTop w:val="0"/>
              <w:marBottom w:val="0"/>
              <w:divBdr>
                <w:top w:val="none" w:sz="0" w:space="0" w:color="auto"/>
                <w:left w:val="none" w:sz="0" w:space="0" w:color="auto"/>
                <w:bottom w:val="none" w:sz="0" w:space="0" w:color="auto"/>
                <w:right w:val="none" w:sz="0" w:space="0" w:color="auto"/>
              </w:divBdr>
            </w:div>
            <w:div w:id="550503344">
              <w:marLeft w:val="0"/>
              <w:marRight w:val="0"/>
              <w:marTop w:val="0"/>
              <w:marBottom w:val="0"/>
              <w:divBdr>
                <w:top w:val="none" w:sz="0" w:space="0" w:color="auto"/>
                <w:left w:val="none" w:sz="0" w:space="0" w:color="auto"/>
                <w:bottom w:val="none" w:sz="0" w:space="0" w:color="auto"/>
                <w:right w:val="none" w:sz="0" w:space="0" w:color="auto"/>
              </w:divBdr>
            </w:div>
            <w:div w:id="887034567">
              <w:marLeft w:val="0"/>
              <w:marRight w:val="0"/>
              <w:marTop w:val="0"/>
              <w:marBottom w:val="0"/>
              <w:divBdr>
                <w:top w:val="none" w:sz="0" w:space="0" w:color="auto"/>
                <w:left w:val="none" w:sz="0" w:space="0" w:color="auto"/>
                <w:bottom w:val="none" w:sz="0" w:space="0" w:color="auto"/>
                <w:right w:val="none" w:sz="0" w:space="0" w:color="auto"/>
              </w:divBdr>
            </w:div>
            <w:div w:id="1096167693">
              <w:marLeft w:val="0"/>
              <w:marRight w:val="0"/>
              <w:marTop w:val="0"/>
              <w:marBottom w:val="0"/>
              <w:divBdr>
                <w:top w:val="none" w:sz="0" w:space="0" w:color="auto"/>
                <w:left w:val="none" w:sz="0" w:space="0" w:color="auto"/>
                <w:bottom w:val="none" w:sz="0" w:space="0" w:color="auto"/>
                <w:right w:val="none" w:sz="0" w:space="0" w:color="auto"/>
              </w:divBdr>
            </w:div>
            <w:div w:id="1104106491">
              <w:marLeft w:val="0"/>
              <w:marRight w:val="0"/>
              <w:marTop w:val="0"/>
              <w:marBottom w:val="0"/>
              <w:divBdr>
                <w:top w:val="none" w:sz="0" w:space="0" w:color="auto"/>
                <w:left w:val="none" w:sz="0" w:space="0" w:color="auto"/>
                <w:bottom w:val="none" w:sz="0" w:space="0" w:color="auto"/>
                <w:right w:val="none" w:sz="0" w:space="0" w:color="auto"/>
              </w:divBdr>
            </w:div>
            <w:div w:id="1143279611">
              <w:marLeft w:val="0"/>
              <w:marRight w:val="0"/>
              <w:marTop w:val="0"/>
              <w:marBottom w:val="0"/>
              <w:divBdr>
                <w:top w:val="none" w:sz="0" w:space="0" w:color="auto"/>
                <w:left w:val="none" w:sz="0" w:space="0" w:color="auto"/>
                <w:bottom w:val="none" w:sz="0" w:space="0" w:color="auto"/>
                <w:right w:val="none" w:sz="0" w:space="0" w:color="auto"/>
              </w:divBdr>
            </w:div>
            <w:div w:id="1441953823">
              <w:marLeft w:val="0"/>
              <w:marRight w:val="0"/>
              <w:marTop w:val="0"/>
              <w:marBottom w:val="0"/>
              <w:divBdr>
                <w:top w:val="none" w:sz="0" w:space="0" w:color="auto"/>
                <w:left w:val="none" w:sz="0" w:space="0" w:color="auto"/>
                <w:bottom w:val="none" w:sz="0" w:space="0" w:color="auto"/>
                <w:right w:val="none" w:sz="0" w:space="0" w:color="auto"/>
              </w:divBdr>
            </w:div>
            <w:div w:id="1471365370">
              <w:marLeft w:val="0"/>
              <w:marRight w:val="0"/>
              <w:marTop w:val="0"/>
              <w:marBottom w:val="0"/>
              <w:divBdr>
                <w:top w:val="none" w:sz="0" w:space="0" w:color="auto"/>
                <w:left w:val="none" w:sz="0" w:space="0" w:color="auto"/>
                <w:bottom w:val="none" w:sz="0" w:space="0" w:color="auto"/>
                <w:right w:val="none" w:sz="0" w:space="0" w:color="auto"/>
              </w:divBdr>
            </w:div>
            <w:div w:id="1755084689">
              <w:marLeft w:val="0"/>
              <w:marRight w:val="0"/>
              <w:marTop w:val="0"/>
              <w:marBottom w:val="0"/>
              <w:divBdr>
                <w:top w:val="none" w:sz="0" w:space="0" w:color="auto"/>
                <w:left w:val="none" w:sz="0" w:space="0" w:color="auto"/>
                <w:bottom w:val="none" w:sz="0" w:space="0" w:color="auto"/>
                <w:right w:val="none" w:sz="0" w:space="0" w:color="auto"/>
              </w:divBdr>
            </w:div>
            <w:div w:id="209886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53856">
      <w:bodyDiv w:val="1"/>
      <w:marLeft w:val="0"/>
      <w:marRight w:val="0"/>
      <w:marTop w:val="0"/>
      <w:marBottom w:val="0"/>
      <w:divBdr>
        <w:top w:val="none" w:sz="0" w:space="0" w:color="auto"/>
        <w:left w:val="none" w:sz="0" w:space="0" w:color="auto"/>
        <w:bottom w:val="none" w:sz="0" w:space="0" w:color="auto"/>
        <w:right w:val="none" w:sz="0" w:space="0" w:color="auto"/>
      </w:divBdr>
      <w:divsChild>
        <w:div w:id="286012665">
          <w:marLeft w:val="0"/>
          <w:marRight w:val="0"/>
          <w:marTop w:val="0"/>
          <w:marBottom w:val="0"/>
          <w:divBdr>
            <w:top w:val="none" w:sz="0" w:space="0" w:color="auto"/>
            <w:left w:val="none" w:sz="0" w:space="0" w:color="auto"/>
            <w:bottom w:val="none" w:sz="0" w:space="0" w:color="auto"/>
            <w:right w:val="none" w:sz="0" w:space="0" w:color="auto"/>
          </w:divBdr>
          <w:divsChild>
            <w:div w:id="1083644753">
              <w:marLeft w:val="0"/>
              <w:marRight w:val="0"/>
              <w:marTop w:val="0"/>
              <w:marBottom w:val="0"/>
              <w:divBdr>
                <w:top w:val="none" w:sz="0" w:space="0" w:color="auto"/>
                <w:left w:val="none" w:sz="0" w:space="0" w:color="auto"/>
                <w:bottom w:val="none" w:sz="0" w:space="0" w:color="auto"/>
                <w:right w:val="none" w:sz="0" w:space="0" w:color="auto"/>
              </w:divBdr>
            </w:div>
            <w:div w:id="1325812781">
              <w:marLeft w:val="0"/>
              <w:marRight w:val="0"/>
              <w:marTop w:val="0"/>
              <w:marBottom w:val="0"/>
              <w:divBdr>
                <w:top w:val="none" w:sz="0" w:space="0" w:color="auto"/>
                <w:left w:val="none" w:sz="0" w:space="0" w:color="auto"/>
                <w:bottom w:val="none" w:sz="0" w:space="0" w:color="auto"/>
                <w:right w:val="none" w:sz="0" w:space="0" w:color="auto"/>
              </w:divBdr>
            </w:div>
            <w:div w:id="1941982375">
              <w:marLeft w:val="0"/>
              <w:marRight w:val="0"/>
              <w:marTop w:val="0"/>
              <w:marBottom w:val="0"/>
              <w:divBdr>
                <w:top w:val="none" w:sz="0" w:space="0" w:color="auto"/>
                <w:left w:val="none" w:sz="0" w:space="0" w:color="auto"/>
                <w:bottom w:val="none" w:sz="0" w:space="0" w:color="auto"/>
                <w:right w:val="none" w:sz="0" w:space="0" w:color="auto"/>
              </w:divBdr>
            </w:div>
          </w:divsChild>
        </w:div>
        <w:div w:id="720784007">
          <w:marLeft w:val="0"/>
          <w:marRight w:val="0"/>
          <w:marTop w:val="0"/>
          <w:marBottom w:val="0"/>
          <w:divBdr>
            <w:top w:val="none" w:sz="0" w:space="0" w:color="auto"/>
            <w:left w:val="none" w:sz="0" w:space="0" w:color="auto"/>
            <w:bottom w:val="none" w:sz="0" w:space="0" w:color="auto"/>
            <w:right w:val="none" w:sz="0" w:space="0" w:color="auto"/>
          </w:divBdr>
          <w:divsChild>
            <w:div w:id="85082044">
              <w:marLeft w:val="0"/>
              <w:marRight w:val="0"/>
              <w:marTop w:val="0"/>
              <w:marBottom w:val="0"/>
              <w:divBdr>
                <w:top w:val="none" w:sz="0" w:space="0" w:color="auto"/>
                <w:left w:val="none" w:sz="0" w:space="0" w:color="auto"/>
                <w:bottom w:val="none" w:sz="0" w:space="0" w:color="auto"/>
                <w:right w:val="none" w:sz="0" w:space="0" w:color="auto"/>
              </w:divBdr>
            </w:div>
            <w:div w:id="273900387">
              <w:marLeft w:val="0"/>
              <w:marRight w:val="0"/>
              <w:marTop w:val="0"/>
              <w:marBottom w:val="0"/>
              <w:divBdr>
                <w:top w:val="none" w:sz="0" w:space="0" w:color="auto"/>
                <w:left w:val="none" w:sz="0" w:space="0" w:color="auto"/>
                <w:bottom w:val="none" w:sz="0" w:space="0" w:color="auto"/>
                <w:right w:val="none" w:sz="0" w:space="0" w:color="auto"/>
              </w:divBdr>
            </w:div>
            <w:div w:id="394087198">
              <w:marLeft w:val="0"/>
              <w:marRight w:val="0"/>
              <w:marTop w:val="0"/>
              <w:marBottom w:val="0"/>
              <w:divBdr>
                <w:top w:val="none" w:sz="0" w:space="0" w:color="auto"/>
                <w:left w:val="none" w:sz="0" w:space="0" w:color="auto"/>
                <w:bottom w:val="none" w:sz="0" w:space="0" w:color="auto"/>
                <w:right w:val="none" w:sz="0" w:space="0" w:color="auto"/>
              </w:divBdr>
            </w:div>
            <w:div w:id="576479863">
              <w:marLeft w:val="0"/>
              <w:marRight w:val="0"/>
              <w:marTop w:val="0"/>
              <w:marBottom w:val="0"/>
              <w:divBdr>
                <w:top w:val="none" w:sz="0" w:space="0" w:color="auto"/>
                <w:left w:val="none" w:sz="0" w:space="0" w:color="auto"/>
                <w:bottom w:val="none" w:sz="0" w:space="0" w:color="auto"/>
                <w:right w:val="none" w:sz="0" w:space="0" w:color="auto"/>
              </w:divBdr>
            </w:div>
            <w:div w:id="634725529">
              <w:marLeft w:val="0"/>
              <w:marRight w:val="0"/>
              <w:marTop w:val="0"/>
              <w:marBottom w:val="0"/>
              <w:divBdr>
                <w:top w:val="none" w:sz="0" w:space="0" w:color="auto"/>
                <w:left w:val="none" w:sz="0" w:space="0" w:color="auto"/>
                <w:bottom w:val="none" w:sz="0" w:space="0" w:color="auto"/>
                <w:right w:val="none" w:sz="0" w:space="0" w:color="auto"/>
              </w:divBdr>
            </w:div>
            <w:div w:id="919868753">
              <w:marLeft w:val="0"/>
              <w:marRight w:val="0"/>
              <w:marTop w:val="0"/>
              <w:marBottom w:val="0"/>
              <w:divBdr>
                <w:top w:val="none" w:sz="0" w:space="0" w:color="auto"/>
                <w:left w:val="none" w:sz="0" w:space="0" w:color="auto"/>
                <w:bottom w:val="none" w:sz="0" w:space="0" w:color="auto"/>
                <w:right w:val="none" w:sz="0" w:space="0" w:color="auto"/>
              </w:divBdr>
            </w:div>
            <w:div w:id="1071469396">
              <w:marLeft w:val="0"/>
              <w:marRight w:val="0"/>
              <w:marTop w:val="0"/>
              <w:marBottom w:val="0"/>
              <w:divBdr>
                <w:top w:val="none" w:sz="0" w:space="0" w:color="auto"/>
                <w:left w:val="none" w:sz="0" w:space="0" w:color="auto"/>
                <w:bottom w:val="none" w:sz="0" w:space="0" w:color="auto"/>
                <w:right w:val="none" w:sz="0" w:space="0" w:color="auto"/>
              </w:divBdr>
            </w:div>
            <w:div w:id="1125004793">
              <w:marLeft w:val="0"/>
              <w:marRight w:val="0"/>
              <w:marTop w:val="0"/>
              <w:marBottom w:val="0"/>
              <w:divBdr>
                <w:top w:val="none" w:sz="0" w:space="0" w:color="auto"/>
                <w:left w:val="none" w:sz="0" w:space="0" w:color="auto"/>
                <w:bottom w:val="none" w:sz="0" w:space="0" w:color="auto"/>
                <w:right w:val="none" w:sz="0" w:space="0" w:color="auto"/>
              </w:divBdr>
            </w:div>
            <w:div w:id="1198465344">
              <w:marLeft w:val="0"/>
              <w:marRight w:val="0"/>
              <w:marTop w:val="0"/>
              <w:marBottom w:val="0"/>
              <w:divBdr>
                <w:top w:val="none" w:sz="0" w:space="0" w:color="auto"/>
                <w:left w:val="none" w:sz="0" w:space="0" w:color="auto"/>
                <w:bottom w:val="none" w:sz="0" w:space="0" w:color="auto"/>
                <w:right w:val="none" w:sz="0" w:space="0" w:color="auto"/>
              </w:divBdr>
            </w:div>
            <w:div w:id="1229726988">
              <w:marLeft w:val="0"/>
              <w:marRight w:val="0"/>
              <w:marTop w:val="0"/>
              <w:marBottom w:val="0"/>
              <w:divBdr>
                <w:top w:val="none" w:sz="0" w:space="0" w:color="auto"/>
                <w:left w:val="none" w:sz="0" w:space="0" w:color="auto"/>
                <w:bottom w:val="none" w:sz="0" w:space="0" w:color="auto"/>
                <w:right w:val="none" w:sz="0" w:space="0" w:color="auto"/>
              </w:divBdr>
            </w:div>
            <w:div w:id="1319765639">
              <w:marLeft w:val="0"/>
              <w:marRight w:val="0"/>
              <w:marTop w:val="0"/>
              <w:marBottom w:val="0"/>
              <w:divBdr>
                <w:top w:val="none" w:sz="0" w:space="0" w:color="auto"/>
                <w:left w:val="none" w:sz="0" w:space="0" w:color="auto"/>
                <w:bottom w:val="none" w:sz="0" w:space="0" w:color="auto"/>
                <w:right w:val="none" w:sz="0" w:space="0" w:color="auto"/>
              </w:divBdr>
            </w:div>
            <w:div w:id="1448504626">
              <w:marLeft w:val="0"/>
              <w:marRight w:val="0"/>
              <w:marTop w:val="0"/>
              <w:marBottom w:val="0"/>
              <w:divBdr>
                <w:top w:val="none" w:sz="0" w:space="0" w:color="auto"/>
                <w:left w:val="none" w:sz="0" w:space="0" w:color="auto"/>
                <w:bottom w:val="none" w:sz="0" w:space="0" w:color="auto"/>
                <w:right w:val="none" w:sz="0" w:space="0" w:color="auto"/>
              </w:divBdr>
            </w:div>
            <w:div w:id="1597202856">
              <w:marLeft w:val="0"/>
              <w:marRight w:val="0"/>
              <w:marTop w:val="0"/>
              <w:marBottom w:val="0"/>
              <w:divBdr>
                <w:top w:val="none" w:sz="0" w:space="0" w:color="auto"/>
                <w:left w:val="none" w:sz="0" w:space="0" w:color="auto"/>
                <w:bottom w:val="none" w:sz="0" w:space="0" w:color="auto"/>
                <w:right w:val="none" w:sz="0" w:space="0" w:color="auto"/>
              </w:divBdr>
            </w:div>
            <w:div w:id="1629358201">
              <w:marLeft w:val="0"/>
              <w:marRight w:val="0"/>
              <w:marTop w:val="0"/>
              <w:marBottom w:val="0"/>
              <w:divBdr>
                <w:top w:val="none" w:sz="0" w:space="0" w:color="auto"/>
                <w:left w:val="none" w:sz="0" w:space="0" w:color="auto"/>
                <w:bottom w:val="none" w:sz="0" w:space="0" w:color="auto"/>
                <w:right w:val="none" w:sz="0" w:space="0" w:color="auto"/>
              </w:divBdr>
            </w:div>
            <w:div w:id="1696268758">
              <w:marLeft w:val="0"/>
              <w:marRight w:val="0"/>
              <w:marTop w:val="0"/>
              <w:marBottom w:val="0"/>
              <w:divBdr>
                <w:top w:val="none" w:sz="0" w:space="0" w:color="auto"/>
                <w:left w:val="none" w:sz="0" w:space="0" w:color="auto"/>
                <w:bottom w:val="none" w:sz="0" w:space="0" w:color="auto"/>
                <w:right w:val="none" w:sz="0" w:space="0" w:color="auto"/>
              </w:divBdr>
            </w:div>
            <w:div w:id="1778409547">
              <w:marLeft w:val="0"/>
              <w:marRight w:val="0"/>
              <w:marTop w:val="0"/>
              <w:marBottom w:val="0"/>
              <w:divBdr>
                <w:top w:val="none" w:sz="0" w:space="0" w:color="auto"/>
                <w:left w:val="none" w:sz="0" w:space="0" w:color="auto"/>
                <w:bottom w:val="none" w:sz="0" w:space="0" w:color="auto"/>
                <w:right w:val="none" w:sz="0" w:space="0" w:color="auto"/>
              </w:divBdr>
            </w:div>
            <w:div w:id="1796635479">
              <w:marLeft w:val="0"/>
              <w:marRight w:val="0"/>
              <w:marTop w:val="0"/>
              <w:marBottom w:val="0"/>
              <w:divBdr>
                <w:top w:val="none" w:sz="0" w:space="0" w:color="auto"/>
                <w:left w:val="none" w:sz="0" w:space="0" w:color="auto"/>
                <w:bottom w:val="none" w:sz="0" w:space="0" w:color="auto"/>
                <w:right w:val="none" w:sz="0" w:space="0" w:color="auto"/>
              </w:divBdr>
            </w:div>
            <w:div w:id="1839346506">
              <w:marLeft w:val="0"/>
              <w:marRight w:val="0"/>
              <w:marTop w:val="0"/>
              <w:marBottom w:val="0"/>
              <w:divBdr>
                <w:top w:val="none" w:sz="0" w:space="0" w:color="auto"/>
                <w:left w:val="none" w:sz="0" w:space="0" w:color="auto"/>
                <w:bottom w:val="none" w:sz="0" w:space="0" w:color="auto"/>
                <w:right w:val="none" w:sz="0" w:space="0" w:color="auto"/>
              </w:divBdr>
            </w:div>
            <w:div w:id="1938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68090717">
      <w:bodyDiv w:val="1"/>
      <w:marLeft w:val="0"/>
      <w:marRight w:val="0"/>
      <w:marTop w:val="0"/>
      <w:marBottom w:val="0"/>
      <w:divBdr>
        <w:top w:val="none" w:sz="0" w:space="0" w:color="auto"/>
        <w:left w:val="none" w:sz="0" w:space="0" w:color="auto"/>
        <w:bottom w:val="none" w:sz="0" w:space="0" w:color="auto"/>
        <w:right w:val="none" w:sz="0" w:space="0" w:color="auto"/>
      </w:divBdr>
      <w:divsChild>
        <w:div w:id="364406583">
          <w:marLeft w:val="0"/>
          <w:marRight w:val="0"/>
          <w:marTop w:val="0"/>
          <w:marBottom w:val="0"/>
          <w:divBdr>
            <w:top w:val="none" w:sz="0" w:space="0" w:color="auto"/>
            <w:left w:val="none" w:sz="0" w:space="0" w:color="auto"/>
            <w:bottom w:val="none" w:sz="0" w:space="0" w:color="auto"/>
            <w:right w:val="none" w:sz="0" w:space="0" w:color="auto"/>
          </w:divBdr>
        </w:div>
        <w:div w:id="372920741">
          <w:marLeft w:val="0"/>
          <w:marRight w:val="0"/>
          <w:marTop w:val="0"/>
          <w:marBottom w:val="0"/>
          <w:divBdr>
            <w:top w:val="none" w:sz="0" w:space="0" w:color="auto"/>
            <w:left w:val="none" w:sz="0" w:space="0" w:color="auto"/>
            <w:bottom w:val="none" w:sz="0" w:space="0" w:color="auto"/>
            <w:right w:val="none" w:sz="0" w:space="0" w:color="auto"/>
          </w:divBdr>
        </w:div>
        <w:div w:id="943415547">
          <w:marLeft w:val="0"/>
          <w:marRight w:val="0"/>
          <w:marTop w:val="0"/>
          <w:marBottom w:val="0"/>
          <w:divBdr>
            <w:top w:val="none" w:sz="0" w:space="0" w:color="auto"/>
            <w:left w:val="none" w:sz="0" w:space="0" w:color="auto"/>
            <w:bottom w:val="none" w:sz="0" w:space="0" w:color="auto"/>
            <w:right w:val="none" w:sz="0" w:space="0" w:color="auto"/>
          </w:divBdr>
        </w:div>
        <w:div w:id="1450465144">
          <w:marLeft w:val="0"/>
          <w:marRight w:val="0"/>
          <w:marTop w:val="0"/>
          <w:marBottom w:val="0"/>
          <w:divBdr>
            <w:top w:val="none" w:sz="0" w:space="0" w:color="auto"/>
            <w:left w:val="none" w:sz="0" w:space="0" w:color="auto"/>
            <w:bottom w:val="none" w:sz="0" w:space="0" w:color="auto"/>
            <w:right w:val="none" w:sz="0" w:space="0" w:color="auto"/>
          </w:divBdr>
        </w:div>
      </w:divsChild>
    </w:div>
    <w:div w:id="1471358512">
      <w:bodyDiv w:val="1"/>
      <w:marLeft w:val="0"/>
      <w:marRight w:val="0"/>
      <w:marTop w:val="0"/>
      <w:marBottom w:val="0"/>
      <w:divBdr>
        <w:top w:val="none" w:sz="0" w:space="0" w:color="auto"/>
        <w:left w:val="none" w:sz="0" w:space="0" w:color="auto"/>
        <w:bottom w:val="none" w:sz="0" w:space="0" w:color="auto"/>
        <w:right w:val="none" w:sz="0" w:space="0" w:color="auto"/>
      </w:divBdr>
    </w:div>
    <w:div w:id="1508212375">
      <w:bodyDiv w:val="1"/>
      <w:marLeft w:val="0"/>
      <w:marRight w:val="0"/>
      <w:marTop w:val="0"/>
      <w:marBottom w:val="0"/>
      <w:divBdr>
        <w:top w:val="none" w:sz="0" w:space="0" w:color="auto"/>
        <w:left w:val="none" w:sz="0" w:space="0" w:color="auto"/>
        <w:bottom w:val="none" w:sz="0" w:space="0" w:color="auto"/>
        <w:right w:val="none" w:sz="0" w:space="0" w:color="auto"/>
      </w:divBdr>
      <w:divsChild>
        <w:div w:id="701593645">
          <w:marLeft w:val="0"/>
          <w:marRight w:val="0"/>
          <w:marTop w:val="0"/>
          <w:marBottom w:val="0"/>
          <w:divBdr>
            <w:top w:val="none" w:sz="0" w:space="0" w:color="auto"/>
            <w:left w:val="none" w:sz="0" w:space="0" w:color="auto"/>
            <w:bottom w:val="none" w:sz="0" w:space="0" w:color="auto"/>
            <w:right w:val="none" w:sz="0" w:space="0" w:color="auto"/>
          </w:divBdr>
          <w:divsChild>
            <w:div w:id="938214988">
              <w:marLeft w:val="0"/>
              <w:marRight w:val="0"/>
              <w:marTop w:val="0"/>
              <w:marBottom w:val="0"/>
              <w:divBdr>
                <w:top w:val="none" w:sz="0" w:space="0" w:color="auto"/>
                <w:left w:val="none" w:sz="0" w:space="0" w:color="auto"/>
                <w:bottom w:val="none" w:sz="0" w:space="0" w:color="auto"/>
                <w:right w:val="none" w:sz="0" w:space="0" w:color="auto"/>
              </w:divBdr>
            </w:div>
            <w:div w:id="1313102975">
              <w:marLeft w:val="0"/>
              <w:marRight w:val="0"/>
              <w:marTop w:val="0"/>
              <w:marBottom w:val="0"/>
              <w:divBdr>
                <w:top w:val="none" w:sz="0" w:space="0" w:color="auto"/>
                <w:left w:val="none" w:sz="0" w:space="0" w:color="auto"/>
                <w:bottom w:val="none" w:sz="0" w:space="0" w:color="auto"/>
                <w:right w:val="none" w:sz="0" w:space="0" w:color="auto"/>
              </w:divBdr>
            </w:div>
            <w:div w:id="1479768127">
              <w:marLeft w:val="0"/>
              <w:marRight w:val="0"/>
              <w:marTop w:val="0"/>
              <w:marBottom w:val="0"/>
              <w:divBdr>
                <w:top w:val="none" w:sz="0" w:space="0" w:color="auto"/>
                <w:left w:val="none" w:sz="0" w:space="0" w:color="auto"/>
                <w:bottom w:val="none" w:sz="0" w:space="0" w:color="auto"/>
                <w:right w:val="none" w:sz="0" w:space="0" w:color="auto"/>
              </w:divBdr>
            </w:div>
          </w:divsChild>
        </w:div>
        <w:div w:id="738287395">
          <w:marLeft w:val="0"/>
          <w:marRight w:val="0"/>
          <w:marTop w:val="0"/>
          <w:marBottom w:val="0"/>
          <w:divBdr>
            <w:top w:val="none" w:sz="0" w:space="0" w:color="auto"/>
            <w:left w:val="none" w:sz="0" w:space="0" w:color="auto"/>
            <w:bottom w:val="none" w:sz="0" w:space="0" w:color="auto"/>
            <w:right w:val="none" w:sz="0" w:space="0" w:color="auto"/>
          </w:divBdr>
          <w:divsChild>
            <w:div w:id="465197944">
              <w:marLeft w:val="0"/>
              <w:marRight w:val="0"/>
              <w:marTop w:val="0"/>
              <w:marBottom w:val="0"/>
              <w:divBdr>
                <w:top w:val="none" w:sz="0" w:space="0" w:color="auto"/>
                <w:left w:val="none" w:sz="0" w:space="0" w:color="auto"/>
                <w:bottom w:val="none" w:sz="0" w:space="0" w:color="auto"/>
                <w:right w:val="none" w:sz="0" w:space="0" w:color="auto"/>
              </w:divBdr>
            </w:div>
            <w:div w:id="994991054">
              <w:marLeft w:val="0"/>
              <w:marRight w:val="0"/>
              <w:marTop w:val="0"/>
              <w:marBottom w:val="0"/>
              <w:divBdr>
                <w:top w:val="none" w:sz="0" w:space="0" w:color="auto"/>
                <w:left w:val="none" w:sz="0" w:space="0" w:color="auto"/>
                <w:bottom w:val="none" w:sz="0" w:space="0" w:color="auto"/>
                <w:right w:val="none" w:sz="0" w:space="0" w:color="auto"/>
              </w:divBdr>
            </w:div>
            <w:div w:id="1093547811">
              <w:marLeft w:val="0"/>
              <w:marRight w:val="0"/>
              <w:marTop w:val="0"/>
              <w:marBottom w:val="0"/>
              <w:divBdr>
                <w:top w:val="none" w:sz="0" w:space="0" w:color="auto"/>
                <w:left w:val="none" w:sz="0" w:space="0" w:color="auto"/>
                <w:bottom w:val="none" w:sz="0" w:space="0" w:color="auto"/>
                <w:right w:val="none" w:sz="0" w:space="0" w:color="auto"/>
              </w:divBdr>
            </w:div>
            <w:div w:id="16745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68811">
      <w:bodyDiv w:val="1"/>
      <w:marLeft w:val="0"/>
      <w:marRight w:val="0"/>
      <w:marTop w:val="0"/>
      <w:marBottom w:val="0"/>
      <w:divBdr>
        <w:top w:val="none" w:sz="0" w:space="0" w:color="auto"/>
        <w:left w:val="none" w:sz="0" w:space="0" w:color="auto"/>
        <w:bottom w:val="none" w:sz="0" w:space="0" w:color="auto"/>
        <w:right w:val="none" w:sz="0" w:space="0" w:color="auto"/>
      </w:divBdr>
      <w:divsChild>
        <w:div w:id="752966742">
          <w:marLeft w:val="0"/>
          <w:marRight w:val="0"/>
          <w:marTop w:val="0"/>
          <w:marBottom w:val="0"/>
          <w:divBdr>
            <w:top w:val="none" w:sz="0" w:space="0" w:color="auto"/>
            <w:left w:val="none" w:sz="0" w:space="0" w:color="auto"/>
            <w:bottom w:val="none" w:sz="0" w:space="0" w:color="auto"/>
            <w:right w:val="none" w:sz="0" w:space="0" w:color="auto"/>
          </w:divBdr>
          <w:divsChild>
            <w:div w:id="415708875">
              <w:marLeft w:val="0"/>
              <w:marRight w:val="0"/>
              <w:marTop w:val="0"/>
              <w:marBottom w:val="0"/>
              <w:divBdr>
                <w:top w:val="none" w:sz="0" w:space="0" w:color="auto"/>
                <w:left w:val="none" w:sz="0" w:space="0" w:color="auto"/>
                <w:bottom w:val="none" w:sz="0" w:space="0" w:color="auto"/>
                <w:right w:val="none" w:sz="0" w:space="0" w:color="auto"/>
              </w:divBdr>
            </w:div>
          </w:divsChild>
        </w:div>
        <w:div w:id="1106458543">
          <w:marLeft w:val="0"/>
          <w:marRight w:val="0"/>
          <w:marTop w:val="0"/>
          <w:marBottom w:val="0"/>
          <w:divBdr>
            <w:top w:val="none" w:sz="0" w:space="0" w:color="auto"/>
            <w:left w:val="none" w:sz="0" w:space="0" w:color="auto"/>
            <w:bottom w:val="none" w:sz="0" w:space="0" w:color="auto"/>
            <w:right w:val="none" w:sz="0" w:space="0" w:color="auto"/>
          </w:divBdr>
          <w:divsChild>
            <w:div w:id="49769495">
              <w:marLeft w:val="0"/>
              <w:marRight w:val="0"/>
              <w:marTop w:val="0"/>
              <w:marBottom w:val="0"/>
              <w:divBdr>
                <w:top w:val="none" w:sz="0" w:space="0" w:color="auto"/>
                <w:left w:val="none" w:sz="0" w:space="0" w:color="auto"/>
                <w:bottom w:val="none" w:sz="0" w:space="0" w:color="auto"/>
                <w:right w:val="none" w:sz="0" w:space="0" w:color="auto"/>
              </w:divBdr>
            </w:div>
            <w:div w:id="57637609">
              <w:marLeft w:val="0"/>
              <w:marRight w:val="0"/>
              <w:marTop w:val="0"/>
              <w:marBottom w:val="0"/>
              <w:divBdr>
                <w:top w:val="none" w:sz="0" w:space="0" w:color="auto"/>
                <w:left w:val="none" w:sz="0" w:space="0" w:color="auto"/>
                <w:bottom w:val="none" w:sz="0" w:space="0" w:color="auto"/>
                <w:right w:val="none" w:sz="0" w:space="0" w:color="auto"/>
              </w:divBdr>
            </w:div>
            <w:div w:id="384257601">
              <w:marLeft w:val="0"/>
              <w:marRight w:val="0"/>
              <w:marTop w:val="0"/>
              <w:marBottom w:val="0"/>
              <w:divBdr>
                <w:top w:val="none" w:sz="0" w:space="0" w:color="auto"/>
                <w:left w:val="none" w:sz="0" w:space="0" w:color="auto"/>
                <w:bottom w:val="none" w:sz="0" w:space="0" w:color="auto"/>
                <w:right w:val="none" w:sz="0" w:space="0" w:color="auto"/>
              </w:divBdr>
            </w:div>
            <w:div w:id="668679781">
              <w:marLeft w:val="0"/>
              <w:marRight w:val="0"/>
              <w:marTop w:val="0"/>
              <w:marBottom w:val="0"/>
              <w:divBdr>
                <w:top w:val="none" w:sz="0" w:space="0" w:color="auto"/>
                <w:left w:val="none" w:sz="0" w:space="0" w:color="auto"/>
                <w:bottom w:val="none" w:sz="0" w:space="0" w:color="auto"/>
                <w:right w:val="none" w:sz="0" w:space="0" w:color="auto"/>
              </w:divBdr>
            </w:div>
            <w:div w:id="671835070">
              <w:marLeft w:val="0"/>
              <w:marRight w:val="0"/>
              <w:marTop w:val="0"/>
              <w:marBottom w:val="0"/>
              <w:divBdr>
                <w:top w:val="none" w:sz="0" w:space="0" w:color="auto"/>
                <w:left w:val="none" w:sz="0" w:space="0" w:color="auto"/>
                <w:bottom w:val="none" w:sz="0" w:space="0" w:color="auto"/>
                <w:right w:val="none" w:sz="0" w:space="0" w:color="auto"/>
              </w:divBdr>
            </w:div>
            <w:div w:id="690112837">
              <w:marLeft w:val="0"/>
              <w:marRight w:val="0"/>
              <w:marTop w:val="0"/>
              <w:marBottom w:val="0"/>
              <w:divBdr>
                <w:top w:val="none" w:sz="0" w:space="0" w:color="auto"/>
                <w:left w:val="none" w:sz="0" w:space="0" w:color="auto"/>
                <w:bottom w:val="none" w:sz="0" w:space="0" w:color="auto"/>
                <w:right w:val="none" w:sz="0" w:space="0" w:color="auto"/>
              </w:divBdr>
            </w:div>
            <w:div w:id="720397110">
              <w:marLeft w:val="0"/>
              <w:marRight w:val="0"/>
              <w:marTop w:val="0"/>
              <w:marBottom w:val="0"/>
              <w:divBdr>
                <w:top w:val="none" w:sz="0" w:space="0" w:color="auto"/>
                <w:left w:val="none" w:sz="0" w:space="0" w:color="auto"/>
                <w:bottom w:val="none" w:sz="0" w:space="0" w:color="auto"/>
                <w:right w:val="none" w:sz="0" w:space="0" w:color="auto"/>
              </w:divBdr>
            </w:div>
            <w:div w:id="754744934">
              <w:marLeft w:val="0"/>
              <w:marRight w:val="0"/>
              <w:marTop w:val="0"/>
              <w:marBottom w:val="0"/>
              <w:divBdr>
                <w:top w:val="none" w:sz="0" w:space="0" w:color="auto"/>
                <w:left w:val="none" w:sz="0" w:space="0" w:color="auto"/>
                <w:bottom w:val="none" w:sz="0" w:space="0" w:color="auto"/>
                <w:right w:val="none" w:sz="0" w:space="0" w:color="auto"/>
              </w:divBdr>
            </w:div>
            <w:div w:id="814108591">
              <w:marLeft w:val="0"/>
              <w:marRight w:val="0"/>
              <w:marTop w:val="0"/>
              <w:marBottom w:val="0"/>
              <w:divBdr>
                <w:top w:val="none" w:sz="0" w:space="0" w:color="auto"/>
                <w:left w:val="none" w:sz="0" w:space="0" w:color="auto"/>
                <w:bottom w:val="none" w:sz="0" w:space="0" w:color="auto"/>
                <w:right w:val="none" w:sz="0" w:space="0" w:color="auto"/>
              </w:divBdr>
            </w:div>
            <w:div w:id="913011704">
              <w:marLeft w:val="0"/>
              <w:marRight w:val="0"/>
              <w:marTop w:val="0"/>
              <w:marBottom w:val="0"/>
              <w:divBdr>
                <w:top w:val="none" w:sz="0" w:space="0" w:color="auto"/>
                <w:left w:val="none" w:sz="0" w:space="0" w:color="auto"/>
                <w:bottom w:val="none" w:sz="0" w:space="0" w:color="auto"/>
                <w:right w:val="none" w:sz="0" w:space="0" w:color="auto"/>
              </w:divBdr>
            </w:div>
            <w:div w:id="986013037">
              <w:marLeft w:val="0"/>
              <w:marRight w:val="0"/>
              <w:marTop w:val="0"/>
              <w:marBottom w:val="0"/>
              <w:divBdr>
                <w:top w:val="none" w:sz="0" w:space="0" w:color="auto"/>
                <w:left w:val="none" w:sz="0" w:space="0" w:color="auto"/>
                <w:bottom w:val="none" w:sz="0" w:space="0" w:color="auto"/>
                <w:right w:val="none" w:sz="0" w:space="0" w:color="auto"/>
              </w:divBdr>
            </w:div>
            <w:div w:id="1010259118">
              <w:marLeft w:val="0"/>
              <w:marRight w:val="0"/>
              <w:marTop w:val="0"/>
              <w:marBottom w:val="0"/>
              <w:divBdr>
                <w:top w:val="none" w:sz="0" w:space="0" w:color="auto"/>
                <w:left w:val="none" w:sz="0" w:space="0" w:color="auto"/>
                <w:bottom w:val="none" w:sz="0" w:space="0" w:color="auto"/>
                <w:right w:val="none" w:sz="0" w:space="0" w:color="auto"/>
              </w:divBdr>
            </w:div>
            <w:div w:id="1101098143">
              <w:marLeft w:val="0"/>
              <w:marRight w:val="0"/>
              <w:marTop w:val="0"/>
              <w:marBottom w:val="0"/>
              <w:divBdr>
                <w:top w:val="none" w:sz="0" w:space="0" w:color="auto"/>
                <w:left w:val="none" w:sz="0" w:space="0" w:color="auto"/>
                <w:bottom w:val="none" w:sz="0" w:space="0" w:color="auto"/>
                <w:right w:val="none" w:sz="0" w:space="0" w:color="auto"/>
              </w:divBdr>
            </w:div>
            <w:div w:id="1504079933">
              <w:marLeft w:val="0"/>
              <w:marRight w:val="0"/>
              <w:marTop w:val="0"/>
              <w:marBottom w:val="0"/>
              <w:divBdr>
                <w:top w:val="none" w:sz="0" w:space="0" w:color="auto"/>
                <w:left w:val="none" w:sz="0" w:space="0" w:color="auto"/>
                <w:bottom w:val="none" w:sz="0" w:space="0" w:color="auto"/>
                <w:right w:val="none" w:sz="0" w:space="0" w:color="auto"/>
              </w:divBdr>
            </w:div>
            <w:div w:id="1585650178">
              <w:marLeft w:val="0"/>
              <w:marRight w:val="0"/>
              <w:marTop w:val="0"/>
              <w:marBottom w:val="0"/>
              <w:divBdr>
                <w:top w:val="none" w:sz="0" w:space="0" w:color="auto"/>
                <w:left w:val="none" w:sz="0" w:space="0" w:color="auto"/>
                <w:bottom w:val="none" w:sz="0" w:space="0" w:color="auto"/>
                <w:right w:val="none" w:sz="0" w:space="0" w:color="auto"/>
              </w:divBdr>
            </w:div>
            <w:div w:id="1608535884">
              <w:marLeft w:val="0"/>
              <w:marRight w:val="0"/>
              <w:marTop w:val="0"/>
              <w:marBottom w:val="0"/>
              <w:divBdr>
                <w:top w:val="none" w:sz="0" w:space="0" w:color="auto"/>
                <w:left w:val="none" w:sz="0" w:space="0" w:color="auto"/>
                <w:bottom w:val="none" w:sz="0" w:space="0" w:color="auto"/>
                <w:right w:val="none" w:sz="0" w:space="0" w:color="auto"/>
              </w:divBdr>
            </w:div>
            <w:div w:id="1892036196">
              <w:marLeft w:val="0"/>
              <w:marRight w:val="0"/>
              <w:marTop w:val="0"/>
              <w:marBottom w:val="0"/>
              <w:divBdr>
                <w:top w:val="none" w:sz="0" w:space="0" w:color="auto"/>
                <w:left w:val="none" w:sz="0" w:space="0" w:color="auto"/>
                <w:bottom w:val="none" w:sz="0" w:space="0" w:color="auto"/>
                <w:right w:val="none" w:sz="0" w:space="0" w:color="auto"/>
              </w:divBdr>
            </w:div>
            <w:div w:id="190166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9112">
      <w:bodyDiv w:val="1"/>
      <w:marLeft w:val="0"/>
      <w:marRight w:val="0"/>
      <w:marTop w:val="0"/>
      <w:marBottom w:val="0"/>
      <w:divBdr>
        <w:top w:val="none" w:sz="0" w:space="0" w:color="auto"/>
        <w:left w:val="none" w:sz="0" w:space="0" w:color="auto"/>
        <w:bottom w:val="none" w:sz="0" w:space="0" w:color="auto"/>
        <w:right w:val="none" w:sz="0" w:space="0" w:color="auto"/>
      </w:divBdr>
    </w:div>
    <w:div w:id="1577982117">
      <w:bodyDiv w:val="1"/>
      <w:marLeft w:val="0"/>
      <w:marRight w:val="0"/>
      <w:marTop w:val="0"/>
      <w:marBottom w:val="0"/>
      <w:divBdr>
        <w:top w:val="none" w:sz="0" w:space="0" w:color="auto"/>
        <w:left w:val="none" w:sz="0" w:space="0" w:color="auto"/>
        <w:bottom w:val="none" w:sz="0" w:space="0" w:color="auto"/>
        <w:right w:val="none" w:sz="0" w:space="0" w:color="auto"/>
      </w:divBdr>
    </w:div>
    <w:div w:id="1585800773">
      <w:bodyDiv w:val="1"/>
      <w:marLeft w:val="0"/>
      <w:marRight w:val="0"/>
      <w:marTop w:val="0"/>
      <w:marBottom w:val="0"/>
      <w:divBdr>
        <w:top w:val="none" w:sz="0" w:space="0" w:color="auto"/>
        <w:left w:val="none" w:sz="0" w:space="0" w:color="auto"/>
        <w:bottom w:val="none" w:sz="0" w:space="0" w:color="auto"/>
        <w:right w:val="none" w:sz="0" w:space="0" w:color="auto"/>
      </w:divBdr>
      <w:divsChild>
        <w:div w:id="339548914">
          <w:marLeft w:val="0"/>
          <w:marRight w:val="0"/>
          <w:marTop w:val="0"/>
          <w:marBottom w:val="0"/>
          <w:divBdr>
            <w:top w:val="none" w:sz="0" w:space="0" w:color="auto"/>
            <w:left w:val="none" w:sz="0" w:space="0" w:color="auto"/>
            <w:bottom w:val="none" w:sz="0" w:space="0" w:color="auto"/>
            <w:right w:val="none" w:sz="0" w:space="0" w:color="auto"/>
          </w:divBdr>
        </w:div>
        <w:div w:id="1314409106">
          <w:marLeft w:val="0"/>
          <w:marRight w:val="0"/>
          <w:marTop w:val="0"/>
          <w:marBottom w:val="0"/>
          <w:divBdr>
            <w:top w:val="none" w:sz="0" w:space="0" w:color="auto"/>
            <w:left w:val="none" w:sz="0" w:space="0" w:color="auto"/>
            <w:bottom w:val="none" w:sz="0" w:space="0" w:color="auto"/>
            <w:right w:val="none" w:sz="0" w:space="0" w:color="auto"/>
          </w:divBdr>
        </w:div>
      </w:divsChild>
    </w:div>
    <w:div w:id="1589314366">
      <w:bodyDiv w:val="1"/>
      <w:marLeft w:val="0"/>
      <w:marRight w:val="0"/>
      <w:marTop w:val="0"/>
      <w:marBottom w:val="0"/>
      <w:divBdr>
        <w:top w:val="none" w:sz="0" w:space="0" w:color="auto"/>
        <w:left w:val="none" w:sz="0" w:space="0" w:color="auto"/>
        <w:bottom w:val="none" w:sz="0" w:space="0" w:color="auto"/>
        <w:right w:val="none" w:sz="0" w:space="0" w:color="auto"/>
      </w:divBdr>
    </w:div>
    <w:div w:id="1590700144">
      <w:bodyDiv w:val="1"/>
      <w:marLeft w:val="0"/>
      <w:marRight w:val="0"/>
      <w:marTop w:val="0"/>
      <w:marBottom w:val="0"/>
      <w:divBdr>
        <w:top w:val="none" w:sz="0" w:space="0" w:color="auto"/>
        <w:left w:val="none" w:sz="0" w:space="0" w:color="auto"/>
        <w:bottom w:val="none" w:sz="0" w:space="0" w:color="auto"/>
        <w:right w:val="none" w:sz="0" w:space="0" w:color="auto"/>
      </w:divBdr>
    </w:div>
    <w:div w:id="1601254667">
      <w:bodyDiv w:val="1"/>
      <w:marLeft w:val="0"/>
      <w:marRight w:val="0"/>
      <w:marTop w:val="0"/>
      <w:marBottom w:val="0"/>
      <w:divBdr>
        <w:top w:val="none" w:sz="0" w:space="0" w:color="auto"/>
        <w:left w:val="none" w:sz="0" w:space="0" w:color="auto"/>
        <w:bottom w:val="none" w:sz="0" w:space="0" w:color="auto"/>
        <w:right w:val="none" w:sz="0" w:space="0" w:color="auto"/>
      </w:divBdr>
      <w:divsChild>
        <w:div w:id="1177427178">
          <w:marLeft w:val="547"/>
          <w:marRight w:val="0"/>
          <w:marTop w:val="0"/>
          <w:marBottom w:val="0"/>
          <w:divBdr>
            <w:top w:val="none" w:sz="0" w:space="0" w:color="auto"/>
            <w:left w:val="none" w:sz="0" w:space="0" w:color="auto"/>
            <w:bottom w:val="none" w:sz="0" w:space="0" w:color="auto"/>
            <w:right w:val="none" w:sz="0" w:space="0" w:color="auto"/>
          </w:divBdr>
        </w:div>
      </w:divsChild>
    </w:div>
    <w:div w:id="1617247127">
      <w:bodyDiv w:val="1"/>
      <w:marLeft w:val="0"/>
      <w:marRight w:val="0"/>
      <w:marTop w:val="0"/>
      <w:marBottom w:val="0"/>
      <w:divBdr>
        <w:top w:val="none" w:sz="0" w:space="0" w:color="auto"/>
        <w:left w:val="none" w:sz="0" w:space="0" w:color="auto"/>
        <w:bottom w:val="none" w:sz="0" w:space="0" w:color="auto"/>
        <w:right w:val="none" w:sz="0" w:space="0" w:color="auto"/>
      </w:divBdr>
      <w:divsChild>
        <w:div w:id="1646355093">
          <w:marLeft w:val="0"/>
          <w:marRight w:val="0"/>
          <w:marTop w:val="0"/>
          <w:marBottom w:val="0"/>
          <w:divBdr>
            <w:top w:val="none" w:sz="0" w:space="0" w:color="auto"/>
            <w:left w:val="none" w:sz="0" w:space="0" w:color="auto"/>
            <w:bottom w:val="none" w:sz="0" w:space="0" w:color="auto"/>
            <w:right w:val="none" w:sz="0" w:space="0" w:color="auto"/>
          </w:divBdr>
          <w:divsChild>
            <w:div w:id="196047660">
              <w:marLeft w:val="0"/>
              <w:marRight w:val="0"/>
              <w:marTop w:val="0"/>
              <w:marBottom w:val="0"/>
              <w:divBdr>
                <w:top w:val="none" w:sz="0" w:space="0" w:color="auto"/>
                <w:left w:val="none" w:sz="0" w:space="0" w:color="auto"/>
                <w:bottom w:val="none" w:sz="0" w:space="0" w:color="auto"/>
                <w:right w:val="none" w:sz="0" w:space="0" w:color="auto"/>
              </w:divBdr>
            </w:div>
            <w:div w:id="196086401">
              <w:marLeft w:val="0"/>
              <w:marRight w:val="0"/>
              <w:marTop w:val="0"/>
              <w:marBottom w:val="0"/>
              <w:divBdr>
                <w:top w:val="none" w:sz="0" w:space="0" w:color="auto"/>
                <w:left w:val="none" w:sz="0" w:space="0" w:color="auto"/>
                <w:bottom w:val="none" w:sz="0" w:space="0" w:color="auto"/>
                <w:right w:val="none" w:sz="0" w:space="0" w:color="auto"/>
              </w:divBdr>
            </w:div>
            <w:div w:id="267322974">
              <w:marLeft w:val="0"/>
              <w:marRight w:val="0"/>
              <w:marTop w:val="0"/>
              <w:marBottom w:val="0"/>
              <w:divBdr>
                <w:top w:val="none" w:sz="0" w:space="0" w:color="auto"/>
                <w:left w:val="none" w:sz="0" w:space="0" w:color="auto"/>
                <w:bottom w:val="none" w:sz="0" w:space="0" w:color="auto"/>
                <w:right w:val="none" w:sz="0" w:space="0" w:color="auto"/>
              </w:divBdr>
            </w:div>
            <w:div w:id="383218902">
              <w:marLeft w:val="0"/>
              <w:marRight w:val="0"/>
              <w:marTop w:val="0"/>
              <w:marBottom w:val="0"/>
              <w:divBdr>
                <w:top w:val="none" w:sz="0" w:space="0" w:color="auto"/>
                <w:left w:val="none" w:sz="0" w:space="0" w:color="auto"/>
                <w:bottom w:val="none" w:sz="0" w:space="0" w:color="auto"/>
                <w:right w:val="none" w:sz="0" w:space="0" w:color="auto"/>
              </w:divBdr>
            </w:div>
            <w:div w:id="658847761">
              <w:marLeft w:val="0"/>
              <w:marRight w:val="0"/>
              <w:marTop w:val="0"/>
              <w:marBottom w:val="0"/>
              <w:divBdr>
                <w:top w:val="none" w:sz="0" w:space="0" w:color="auto"/>
                <w:left w:val="none" w:sz="0" w:space="0" w:color="auto"/>
                <w:bottom w:val="none" w:sz="0" w:space="0" w:color="auto"/>
                <w:right w:val="none" w:sz="0" w:space="0" w:color="auto"/>
              </w:divBdr>
            </w:div>
            <w:div w:id="816652990">
              <w:marLeft w:val="0"/>
              <w:marRight w:val="0"/>
              <w:marTop w:val="0"/>
              <w:marBottom w:val="0"/>
              <w:divBdr>
                <w:top w:val="none" w:sz="0" w:space="0" w:color="auto"/>
                <w:left w:val="none" w:sz="0" w:space="0" w:color="auto"/>
                <w:bottom w:val="none" w:sz="0" w:space="0" w:color="auto"/>
                <w:right w:val="none" w:sz="0" w:space="0" w:color="auto"/>
              </w:divBdr>
            </w:div>
            <w:div w:id="971062842">
              <w:marLeft w:val="0"/>
              <w:marRight w:val="0"/>
              <w:marTop w:val="0"/>
              <w:marBottom w:val="0"/>
              <w:divBdr>
                <w:top w:val="none" w:sz="0" w:space="0" w:color="auto"/>
                <w:left w:val="none" w:sz="0" w:space="0" w:color="auto"/>
                <w:bottom w:val="none" w:sz="0" w:space="0" w:color="auto"/>
                <w:right w:val="none" w:sz="0" w:space="0" w:color="auto"/>
              </w:divBdr>
            </w:div>
            <w:div w:id="1205942323">
              <w:marLeft w:val="0"/>
              <w:marRight w:val="0"/>
              <w:marTop w:val="0"/>
              <w:marBottom w:val="0"/>
              <w:divBdr>
                <w:top w:val="none" w:sz="0" w:space="0" w:color="auto"/>
                <w:left w:val="none" w:sz="0" w:space="0" w:color="auto"/>
                <w:bottom w:val="none" w:sz="0" w:space="0" w:color="auto"/>
                <w:right w:val="none" w:sz="0" w:space="0" w:color="auto"/>
              </w:divBdr>
            </w:div>
            <w:div w:id="1301886709">
              <w:marLeft w:val="0"/>
              <w:marRight w:val="0"/>
              <w:marTop w:val="0"/>
              <w:marBottom w:val="0"/>
              <w:divBdr>
                <w:top w:val="none" w:sz="0" w:space="0" w:color="auto"/>
                <w:left w:val="none" w:sz="0" w:space="0" w:color="auto"/>
                <w:bottom w:val="none" w:sz="0" w:space="0" w:color="auto"/>
                <w:right w:val="none" w:sz="0" w:space="0" w:color="auto"/>
              </w:divBdr>
            </w:div>
            <w:div w:id="1337031979">
              <w:marLeft w:val="0"/>
              <w:marRight w:val="0"/>
              <w:marTop w:val="0"/>
              <w:marBottom w:val="0"/>
              <w:divBdr>
                <w:top w:val="none" w:sz="0" w:space="0" w:color="auto"/>
                <w:left w:val="none" w:sz="0" w:space="0" w:color="auto"/>
                <w:bottom w:val="none" w:sz="0" w:space="0" w:color="auto"/>
                <w:right w:val="none" w:sz="0" w:space="0" w:color="auto"/>
              </w:divBdr>
            </w:div>
            <w:div w:id="1524319471">
              <w:marLeft w:val="0"/>
              <w:marRight w:val="0"/>
              <w:marTop w:val="0"/>
              <w:marBottom w:val="0"/>
              <w:divBdr>
                <w:top w:val="none" w:sz="0" w:space="0" w:color="auto"/>
                <w:left w:val="none" w:sz="0" w:space="0" w:color="auto"/>
                <w:bottom w:val="none" w:sz="0" w:space="0" w:color="auto"/>
                <w:right w:val="none" w:sz="0" w:space="0" w:color="auto"/>
              </w:divBdr>
            </w:div>
            <w:div w:id="1563759669">
              <w:marLeft w:val="0"/>
              <w:marRight w:val="0"/>
              <w:marTop w:val="0"/>
              <w:marBottom w:val="0"/>
              <w:divBdr>
                <w:top w:val="none" w:sz="0" w:space="0" w:color="auto"/>
                <w:left w:val="none" w:sz="0" w:space="0" w:color="auto"/>
                <w:bottom w:val="none" w:sz="0" w:space="0" w:color="auto"/>
                <w:right w:val="none" w:sz="0" w:space="0" w:color="auto"/>
              </w:divBdr>
            </w:div>
            <w:div w:id="1720856532">
              <w:marLeft w:val="0"/>
              <w:marRight w:val="0"/>
              <w:marTop w:val="0"/>
              <w:marBottom w:val="0"/>
              <w:divBdr>
                <w:top w:val="none" w:sz="0" w:space="0" w:color="auto"/>
                <w:left w:val="none" w:sz="0" w:space="0" w:color="auto"/>
                <w:bottom w:val="none" w:sz="0" w:space="0" w:color="auto"/>
                <w:right w:val="none" w:sz="0" w:space="0" w:color="auto"/>
              </w:divBdr>
            </w:div>
            <w:div w:id="1803769570">
              <w:marLeft w:val="0"/>
              <w:marRight w:val="0"/>
              <w:marTop w:val="0"/>
              <w:marBottom w:val="0"/>
              <w:divBdr>
                <w:top w:val="none" w:sz="0" w:space="0" w:color="auto"/>
                <w:left w:val="none" w:sz="0" w:space="0" w:color="auto"/>
                <w:bottom w:val="none" w:sz="0" w:space="0" w:color="auto"/>
                <w:right w:val="none" w:sz="0" w:space="0" w:color="auto"/>
              </w:divBdr>
            </w:div>
            <w:div w:id="1883441927">
              <w:marLeft w:val="0"/>
              <w:marRight w:val="0"/>
              <w:marTop w:val="0"/>
              <w:marBottom w:val="0"/>
              <w:divBdr>
                <w:top w:val="none" w:sz="0" w:space="0" w:color="auto"/>
                <w:left w:val="none" w:sz="0" w:space="0" w:color="auto"/>
                <w:bottom w:val="none" w:sz="0" w:space="0" w:color="auto"/>
                <w:right w:val="none" w:sz="0" w:space="0" w:color="auto"/>
              </w:divBdr>
            </w:div>
            <w:div w:id="2096396922">
              <w:marLeft w:val="0"/>
              <w:marRight w:val="0"/>
              <w:marTop w:val="0"/>
              <w:marBottom w:val="0"/>
              <w:divBdr>
                <w:top w:val="none" w:sz="0" w:space="0" w:color="auto"/>
                <w:left w:val="none" w:sz="0" w:space="0" w:color="auto"/>
                <w:bottom w:val="none" w:sz="0" w:space="0" w:color="auto"/>
                <w:right w:val="none" w:sz="0" w:space="0" w:color="auto"/>
              </w:divBdr>
            </w:div>
            <w:div w:id="2103716045">
              <w:marLeft w:val="0"/>
              <w:marRight w:val="0"/>
              <w:marTop w:val="0"/>
              <w:marBottom w:val="0"/>
              <w:divBdr>
                <w:top w:val="none" w:sz="0" w:space="0" w:color="auto"/>
                <w:left w:val="none" w:sz="0" w:space="0" w:color="auto"/>
                <w:bottom w:val="none" w:sz="0" w:space="0" w:color="auto"/>
                <w:right w:val="none" w:sz="0" w:space="0" w:color="auto"/>
              </w:divBdr>
            </w:div>
            <w:div w:id="2108189500">
              <w:marLeft w:val="0"/>
              <w:marRight w:val="0"/>
              <w:marTop w:val="0"/>
              <w:marBottom w:val="0"/>
              <w:divBdr>
                <w:top w:val="none" w:sz="0" w:space="0" w:color="auto"/>
                <w:left w:val="none" w:sz="0" w:space="0" w:color="auto"/>
                <w:bottom w:val="none" w:sz="0" w:space="0" w:color="auto"/>
                <w:right w:val="none" w:sz="0" w:space="0" w:color="auto"/>
              </w:divBdr>
            </w:div>
          </w:divsChild>
        </w:div>
        <w:div w:id="2027320432">
          <w:marLeft w:val="0"/>
          <w:marRight w:val="0"/>
          <w:marTop w:val="0"/>
          <w:marBottom w:val="0"/>
          <w:divBdr>
            <w:top w:val="none" w:sz="0" w:space="0" w:color="auto"/>
            <w:left w:val="none" w:sz="0" w:space="0" w:color="auto"/>
            <w:bottom w:val="none" w:sz="0" w:space="0" w:color="auto"/>
            <w:right w:val="none" w:sz="0" w:space="0" w:color="auto"/>
          </w:divBdr>
          <w:divsChild>
            <w:div w:id="85007122">
              <w:marLeft w:val="0"/>
              <w:marRight w:val="0"/>
              <w:marTop w:val="0"/>
              <w:marBottom w:val="0"/>
              <w:divBdr>
                <w:top w:val="none" w:sz="0" w:space="0" w:color="auto"/>
                <w:left w:val="none" w:sz="0" w:space="0" w:color="auto"/>
                <w:bottom w:val="none" w:sz="0" w:space="0" w:color="auto"/>
                <w:right w:val="none" w:sz="0" w:space="0" w:color="auto"/>
              </w:divBdr>
            </w:div>
            <w:div w:id="552622616">
              <w:marLeft w:val="0"/>
              <w:marRight w:val="0"/>
              <w:marTop w:val="0"/>
              <w:marBottom w:val="0"/>
              <w:divBdr>
                <w:top w:val="none" w:sz="0" w:space="0" w:color="auto"/>
                <w:left w:val="none" w:sz="0" w:space="0" w:color="auto"/>
                <w:bottom w:val="none" w:sz="0" w:space="0" w:color="auto"/>
                <w:right w:val="none" w:sz="0" w:space="0" w:color="auto"/>
              </w:divBdr>
            </w:div>
            <w:div w:id="165067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171">
      <w:bodyDiv w:val="1"/>
      <w:marLeft w:val="0"/>
      <w:marRight w:val="0"/>
      <w:marTop w:val="0"/>
      <w:marBottom w:val="0"/>
      <w:divBdr>
        <w:top w:val="none" w:sz="0" w:space="0" w:color="auto"/>
        <w:left w:val="none" w:sz="0" w:space="0" w:color="auto"/>
        <w:bottom w:val="none" w:sz="0" w:space="0" w:color="auto"/>
        <w:right w:val="none" w:sz="0" w:space="0" w:color="auto"/>
      </w:divBdr>
    </w:div>
    <w:div w:id="1774668917">
      <w:bodyDiv w:val="1"/>
      <w:marLeft w:val="0"/>
      <w:marRight w:val="0"/>
      <w:marTop w:val="0"/>
      <w:marBottom w:val="0"/>
      <w:divBdr>
        <w:top w:val="none" w:sz="0" w:space="0" w:color="auto"/>
        <w:left w:val="none" w:sz="0" w:space="0" w:color="auto"/>
        <w:bottom w:val="none" w:sz="0" w:space="0" w:color="auto"/>
        <w:right w:val="none" w:sz="0" w:space="0" w:color="auto"/>
      </w:divBdr>
    </w:div>
    <w:div w:id="1777477650">
      <w:bodyDiv w:val="1"/>
      <w:marLeft w:val="0"/>
      <w:marRight w:val="0"/>
      <w:marTop w:val="0"/>
      <w:marBottom w:val="0"/>
      <w:divBdr>
        <w:top w:val="none" w:sz="0" w:space="0" w:color="auto"/>
        <w:left w:val="none" w:sz="0" w:space="0" w:color="auto"/>
        <w:bottom w:val="none" w:sz="0" w:space="0" w:color="auto"/>
        <w:right w:val="none" w:sz="0" w:space="0" w:color="auto"/>
      </w:divBdr>
    </w:div>
    <w:div w:id="1789081496">
      <w:bodyDiv w:val="1"/>
      <w:marLeft w:val="0"/>
      <w:marRight w:val="0"/>
      <w:marTop w:val="0"/>
      <w:marBottom w:val="0"/>
      <w:divBdr>
        <w:top w:val="none" w:sz="0" w:space="0" w:color="auto"/>
        <w:left w:val="none" w:sz="0" w:space="0" w:color="auto"/>
        <w:bottom w:val="none" w:sz="0" w:space="0" w:color="auto"/>
        <w:right w:val="none" w:sz="0" w:space="0" w:color="auto"/>
      </w:divBdr>
    </w:div>
    <w:div w:id="1813014895">
      <w:bodyDiv w:val="1"/>
      <w:marLeft w:val="0"/>
      <w:marRight w:val="0"/>
      <w:marTop w:val="0"/>
      <w:marBottom w:val="0"/>
      <w:divBdr>
        <w:top w:val="none" w:sz="0" w:space="0" w:color="auto"/>
        <w:left w:val="none" w:sz="0" w:space="0" w:color="auto"/>
        <w:bottom w:val="none" w:sz="0" w:space="0" w:color="auto"/>
        <w:right w:val="none" w:sz="0" w:space="0" w:color="auto"/>
      </w:divBdr>
      <w:divsChild>
        <w:div w:id="1038627887">
          <w:marLeft w:val="0"/>
          <w:marRight w:val="0"/>
          <w:marTop w:val="0"/>
          <w:marBottom w:val="0"/>
          <w:divBdr>
            <w:top w:val="none" w:sz="0" w:space="0" w:color="auto"/>
            <w:left w:val="none" w:sz="0" w:space="0" w:color="auto"/>
            <w:bottom w:val="none" w:sz="0" w:space="0" w:color="auto"/>
            <w:right w:val="none" w:sz="0" w:space="0" w:color="auto"/>
          </w:divBdr>
          <w:divsChild>
            <w:div w:id="770053758">
              <w:marLeft w:val="0"/>
              <w:marRight w:val="0"/>
              <w:marTop w:val="0"/>
              <w:marBottom w:val="0"/>
              <w:divBdr>
                <w:top w:val="none" w:sz="0" w:space="0" w:color="auto"/>
                <w:left w:val="none" w:sz="0" w:space="0" w:color="auto"/>
                <w:bottom w:val="none" w:sz="0" w:space="0" w:color="auto"/>
                <w:right w:val="none" w:sz="0" w:space="0" w:color="auto"/>
              </w:divBdr>
            </w:div>
            <w:div w:id="859201614">
              <w:marLeft w:val="0"/>
              <w:marRight w:val="0"/>
              <w:marTop w:val="0"/>
              <w:marBottom w:val="0"/>
              <w:divBdr>
                <w:top w:val="none" w:sz="0" w:space="0" w:color="auto"/>
                <w:left w:val="none" w:sz="0" w:space="0" w:color="auto"/>
                <w:bottom w:val="none" w:sz="0" w:space="0" w:color="auto"/>
                <w:right w:val="none" w:sz="0" w:space="0" w:color="auto"/>
              </w:divBdr>
            </w:div>
            <w:div w:id="1155798898">
              <w:marLeft w:val="0"/>
              <w:marRight w:val="0"/>
              <w:marTop w:val="0"/>
              <w:marBottom w:val="0"/>
              <w:divBdr>
                <w:top w:val="none" w:sz="0" w:space="0" w:color="auto"/>
                <w:left w:val="none" w:sz="0" w:space="0" w:color="auto"/>
                <w:bottom w:val="none" w:sz="0" w:space="0" w:color="auto"/>
                <w:right w:val="none" w:sz="0" w:space="0" w:color="auto"/>
              </w:divBdr>
            </w:div>
            <w:div w:id="1294365727">
              <w:marLeft w:val="0"/>
              <w:marRight w:val="0"/>
              <w:marTop w:val="0"/>
              <w:marBottom w:val="0"/>
              <w:divBdr>
                <w:top w:val="none" w:sz="0" w:space="0" w:color="auto"/>
                <w:left w:val="none" w:sz="0" w:space="0" w:color="auto"/>
                <w:bottom w:val="none" w:sz="0" w:space="0" w:color="auto"/>
                <w:right w:val="none" w:sz="0" w:space="0" w:color="auto"/>
              </w:divBdr>
            </w:div>
            <w:div w:id="1344435970">
              <w:marLeft w:val="0"/>
              <w:marRight w:val="0"/>
              <w:marTop w:val="0"/>
              <w:marBottom w:val="0"/>
              <w:divBdr>
                <w:top w:val="none" w:sz="0" w:space="0" w:color="auto"/>
                <w:left w:val="none" w:sz="0" w:space="0" w:color="auto"/>
                <w:bottom w:val="none" w:sz="0" w:space="0" w:color="auto"/>
                <w:right w:val="none" w:sz="0" w:space="0" w:color="auto"/>
              </w:divBdr>
            </w:div>
            <w:div w:id="1767001171">
              <w:marLeft w:val="0"/>
              <w:marRight w:val="0"/>
              <w:marTop w:val="0"/>
              <w:marBottom w:val="0"/>
              <w:divBdr>
                <w:top w:val="none" w:sz="0" w:space="0" w:color="auto"/>
                <w:left w:val="none" w:sz="0" w:space="0" w:color="auto"/>
                <w:bottom w:val="none" w:sz="0" w:space="0" w:color="auto"/>
                <w:right w:val="none" w:sz="0" w:space="0" w:color="auto"/>
              </w:divBdr>
            </w:div>
            <w:div w:id="1897471917">
              <w:marLeft w:val="0"/>
              <w:marRight w:val="0"/>
              <w:marTop w:val="0"/>
              <w:marBottom w:val="0"/>
              <w:divBdr>
                <w:top w:val="none" w:sz="0" w:space="0" w:color="auto"/>
                <w:left w:val="none" w:sz="0" w:space="0" w:color="auto"/>
                <w:bottom w:val="none" w:sz="0" w:space="0" w:color="auto"/>
                <w:right w:val="none" w:sz="0" w:space="0" w:color="auto"/>
              </w:divBdr>
            </w:div>
            <w:div w:id="2023969082">
              <w:marLeft w:val="0"/>
              <w:marRight w:val="0"/>
              <w:marTop w:val="0"/>
              <w:marBottom w:val="0"/>
              <w:divBdr>
                <w:top w:val="none" w:sz="0" w:space="0" w:color="auto"/>
                <w:left w:val="none" w:sz="0" w:space="0" w:color="auto"/>
                <w:bottom w:val="none" w:sz="0" w:space="0" w:color="auto"/>
                <w:right w:val="none" w:sz="0" w:space="0" w:color="auto"/>
              </w:divBdr>
            </w:div>
            <w:div w:id="2039962303">
              <w:marLeft w:val="0"/>
              <w:marRight w:val="0"/>
              <w:marTop w:val="0"/>
              <w:marBottom w:val="0"/>
              <w:divBdr>
                <w:top w:val="none" w:sz="0" w:space="0" w:color="auto"/>
                <w:left w:val="none" w:sz="0" w:space="0" w:color="auto"/>
                <w:bottom w:val="none" w:sz="0" w:space="0" w:color="auto"/>
                <w:right w:val="none" w:sz="0" w:space="0" w:color="auto"/>
              </w:divBdr>
            </w:div>
            <w:div w:id="2073386563">
              <w:marLeft w:val="0"/>
              <w:marRight w:val="0"/>
              <w:marTop w:val="0"/>
              <w:marBottom w:val="0"/>
              <w:divBdr>
                <w:top w:val="none" w:sz="0" w:space="0" w:color="auto"/>
                <w:left w:val="none" w:sz="0" w:space="0" w:color="auto"/>
                <w:bottom w:val="none" w:sz="0" w:space="0" w:color="auto"/>
                <w:right w:val="none" w:sz="0" w:space="0" w:color="auto"/>
              </w:divBdr>
            </w:div>
          </w:divsChild>
        </w:div>
        <w:div w:id="1064063935">
          <w:marLeft w:val="0"/>
          <w:marRight w:val="0"/>
          <w:marTop w:val="0"/>
          <w:marBottom w:val="0"/>
          <w:divBdr>
            <w:top w:val="none" w:sz="0" w:space="0" w:color="auto"/>
            <w:left w:val="none" w:sz="0" w:space="0" w:color="auto"/>
            <w:bottom w:val="none" w:sz="0" w:space="0" w:color="auto"/>
            <w:right w:val="none" w:sz="0" w:space="0" w:color="auto"/>
          </w:divBdr>
          <w:divsChild>
            <w:div w:id="456031064">
              <w:marLeft w:val="0"/>
              <w:marRight w:val="0"/>
              <w:marTop w:val="0"/>
              <w:marBottom w:val="0"/>
              <w:divBdr>
                <w:top w:val="none" w:sz="0" w:space="0" w:color="auto"/>
                <w:left w:val="none" w:sz="0" w:space="0" w:color="auto"/>
                <w:bottom w:val="none" w:sz="0" w:space="0" w:color="auto"/>
                <w:right w:val="none" w:sz="0" w:space="0" w:color="auto"/>
              </w:divBdr>
            </w:div>
            <w:div w:id="670832687">
              <w:marLeft w:val="0"/>
              <w:marRight w:val="0"/>
              <w:marTop w:val="0"/>
              <w:marBottom w:val="0"/>
              <w:divBdr>
                <w:top w:val="none" w:sz="0" w:space="0" w:color="auto"/>
                <w:left w:val="none" w:sz="0" w:space="0" w:color="auto"/>
                <w:bottom w:val="none" w:sz="0" w:space="0" w:color="auto"/>
                <w:right w:val="none" w:sz="0" w:space="0" w:color="auto"/>
              </w:divBdr>
            </w:div>
            <w:div w:id="779761078">
              <w:marLeft w:val="0"/>
              <w:marRight w:val="0"/>
              <w:marTop w:val="0"/>
              <w:marBottom w:val="0"/>
              <w:divBdr>
                <w:top w:val="none" w:sz="0" w:space="0" w:color="auto"/>
                <w:left w:val="none" w:sz="0" w:space="0" w:color="auto"/>
                <w:bottom w:val="none" w:sz="0" w:space="0" w:color="auto"/>
                <w:right w:val="none" w:sz="0" w:space="0" w:color="auto"/>
              </w:divBdr>
            </w:div>
            <w:div w:id="20958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06509">
      <w:bodyDiv w:val="1"/>
      <w:marLeft w:val="0"/>
      <w:marRight w:val="0"/>
      <w:marTop w:val="0"/>
      <w:marBottom w:val="0"/>
      <w:divBdr>
        <w:top w:val="none" w:sz="0" w:space="0" w:color="auto"/>
        <w:left w:val="none" w:sz="0" w:space="0" w:color="auto"/>
        <w:bottom w:val="none" w:sz="0" w:space="0" w:color="auto"/>
        <w:right w:val="none" w:sz="0" w:space="0" w:color="auto"/>
      </w:divBdr>
      <w:divsChild>
        <w:div w:id="404030367">
          <w:marLeft w:val="547"/>
          <w:marRight w:val="0"/>
          <w:marTop w:val="0"/>
          <w:marBottom w:val="0"/>
          <w:divBdr>
            <w:top w:val="none" w:sz="0" w:space="0" w:color="auto"/>
            <w:left w:val="none" w:sz="0" w:space="0" w:color="auto"/>
            <w:bottom w:val="none" w:sz="0" w:space="0" w:color="auto"/>
            <w:right w:val="none" w:sz="0" w:space="0" w:color="auto"/>
          </w:divBdr>
        </w:div>
      </w:divsChild>
    </w:div>
    <w:div w:id="1848905492">
      <w:bodyDiv w:val="1"/>
      <w:marLeft w:val="0"/>
      <w:marRight w:val="0"/>
      <w:marTop w:val="0"/>
      <w:marBottom w:val="0"/>
      <w:divBdr>
        <w:top w:val="none" w:sz="0" w:space="0" w:color="auto"/>
        <w:left w:val="none" w:sz="0" w:space="0" w:color="auto"/>
        <w:bottom w:val="none" w:sz="0" w:space="0" w:color="auto"/>
        <w:right w:val="none" w:sz="0" w:space="0" w:color="auto"/>
      </w:divBdr>
      <w:divsChild>
        <w:div w:id="2053385222">
          <w:marLeft w:val="547"/>
          <w:marRight w:val="0"/>
          <w:marTop w:val="0"/>
          <w:marBottom w:val="0"/>
          <w:divBdr>
            <w:top w:val="none" w:sz="0" w:space="0" w:color="auto"/>
            <w:left w:val="none" w:sz="0" w:space="0" w:color="auto"/>
            <w:bottom w:val="none" w:sz="0" w:space="0" w:color="auto"/>
            <w:right w:val="none" w:sz="0" w:space="0" w:color="auto"/>
          </w:divBdr>
        </w:div>
      </w:divsChild>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38976177">
      <w:bodyDiv w:val="1"/>
      <w:marLeft w:val="0"/>
      <w:marRight w:val="0"/>
      <w:marTop w:val="0"/>
      <w:marBottom w:val="0"/>
      <w:divBdr>
        <w:top w:val="none" w:sz="0" w:space="0" w:color="auto"/>
        <w:left w:val="none" w:sz="0" w:space="0" w:color="auto"/>
        <w:bottom w:val="none" w:sz="0" w:space="0" w:color="auto"/>
        <w:right w:val="none" w:sz="0" w:space="0" w:color="auto"/>
      </w:divBdr>
      <w:divsChild>
        <w:div w:id="463233874">
          <w:marLeft w:val="0"/>
          <w:marRight w:val="0"/>
          <w:marTop w:val="0"/>
          <w:marBottom w:val="0"/>
          <w:divBdr>
            <w:top w:val="none" w:sz="0" w:space="0" w:color="auto"/>
            <w:left w:val="none" w:sz="0" w:space="0" w:color="auto"/>
            <w:bottom w:val="none" w:sz="0" w:space="0" w:color="auto"/>
            <w:right w:val="none" w:sz="0" w:space="0" w:color="auto"/>
          </w:divBdr>
          <w:divsChild>
            <w:div w:id="228076263">
              <w:marLeft w:val="0"/>
              <w:marRight w:val="0"/>
              <w:marTop w:val="0"/>
              <w:marBottom w:val="0"/>
              <w:divBdr>
                <w:top w:val="none" w:sz="0" w:space="0" w:color="auto"/>
                <w:left w:val="none" w:sz="0" w:space="0" w:color="auto"/>
                <w:bottom w:val="none" w:sz="0" w:space="0" w:color="auto"/>
                <w:right w:val="none" w:sz="0" w:space="0" w:color="auto"/>
              </w:divBdr>
            </w:div>
            <w:div w:id="273906917">
              <w:marLeft w:val="0"/>
              <w:marRight w:val="0"/>
              <w:marTop w:val="0"/>
              <w:marBottom w:val="0"/>
              <w:divBdr>
                <w:top w:val="none" w:sz="0" w:space="0" w:color="auto"/>
                <w:left w:val="none" w:sz="0" w:space="0" w:color="auto"/>
                <w:bottom w:val="none" w:sz="0" w:space="0" w:color="auto"/>
                <w:right w:val="none" w:sz="0" w:space="0" w:color="auto"/>
              </w:divBdr>
            </w:div>
            <w:div w:id="1898741296">
              <w:marLeft w:val="0"/>
              <w:marRight w:val="0"/>
              <w:marTop w:val="0"/>
              <w:marBottom w:val="0"/>
              <w:divBdr>
                <w:top w:val="none" w:sz="0" w:space="0" w:color="auto"/>
                <w:left w:val="none" w:sz="0" w:space="0" w:color="auto"/>
                <w:bottom w:val="none" w:sz="0" w:space="0" w:color="auto"/>
                <w:right w:val="none" w:sz="0" w:space="0" w:color="auto"/>
              </w:divBdr>
            </w:div>
            <w:div w:id="2096169804">
              <w:marLeft w:val="0"/>
              <w:marRight w:val="0"/>
              <w:marTop w:val="0"/>
              <w:marBottom w:val="0"/>
              <w:divBdr>
                <w:top w:val="none" w:sz="0" w:space="0" w:color="auto"/>
                <w:left w:val="none" w:sz="0" w:space="0" w:color="auto"/>
                <w:bottom w:val="none" w:sz="0" w:space="0" w:color="auto"/>
                <w:right w:val="none" w:sz="0" w:space="0" w:color="auto"/>
              </w:divBdr>
            </w:div>
          </w:divsChild>
        </w:div>
        <w:div w:id="1236009673">
          <w:marLeft w:val="0"/>
          <w:marRight w:val="0"/>
          <w:marTop w:val="0"/>
          <w:marBottom w:val="0"/>
          <w:divBdr>
            <w:top w:val="none" w:sz="0" w:space="0" w:color="auto"/>
            <w:left w:val="none" w:sz="0" w:space="0" w:color="auto"/>
            <w:bottom w:val="none" w:sz="0" w:space="0" w:color="auto"/>
            <w:right w:val="none" w:sz="0" w:space="0" w:color="auto"/>
          </w:divBdr>
          <w:divsChild>
            <w:div w:id="66807154">
              <w:marLeft w:val="0"/>
              <w:marRight w:val="0"/>
              <w:marTop w:val="0"/>
              <w:marBottom w:val="0"/>
              <w:divBdr>
                <w:top w:val="none" w:sz="0" w:space="0" w:color="auto"/>
                <w:left w:val="none" w:sz="0" w:space="0" w:color="auto"/>
                <w:bottom w:val="none" w:sz="0" w:space="0" w:color="auto"/>
                <w:right w:val="none" w:sz="0" w:space="0" w:color="auto"/>
              </w:divBdr>
            </w:div>
            <w:div w:id="215119220">
              <w:marLeft w:val="0"/>
              <w:marRight w:val="0"/>
              <w:marTop w:val="0"/>
              <w:marBottom w:val="0"/>
              <w:divBdr>
                <w:top w:val="none" w:sz="0" w:space="0" w:color="auto"/>
                <w:left w:val="none" w:sz="0" w:space="0" w:color="auto"/>
                <w:bottom w:val="none" w:sz="0" w:space="0" w:color="auto"/>
                <w:right w:val="none" w:sz="0" w:space="0" w:color="auto"/>
              </w:divBdr>
            </w:div>
            <w:div w:id="292172626">
              <w:marLeft w:val="0"/>
              <w:marRight w:val="0"/>
              <w:marTop w:val="0"/>
              <w:marBottom w:val="0"/>
              <w:divBdr>
                <w:top w:val="none" w:sz="0" w:space="0" w:color="auto"/>
                <w:left w:val="none" w:sz="0" w:space="0" w:color="auto"/>
                <w:bottom w:val="none" w:sz="0" w:space="0" w:color="auto"/>
                <w:right w:val="none" w:sz="0" w:space="0" w:color="auto"/>
              </w:divBdr>
            </w:div>
            <w:div w:id="639651501">
              <w:marLeft w:val="0"/>
              <w:marRight w:val="0"/>
              <w:marTop w:val="0"/>
              <w:marBottom w:val="0"/>
              <w:divBdr>
                <w:top w:val="none" w:sz="0" w:space="0" w:color="auto"/>
                <w:left w:val="none" w:sz="0" w:space="0" w:color="auto"/>
                <w:bottom w:val="none" w:sz="0" w:space="0" w:color="auto"/>
                <w:right w:val="none" w:sz="0" w:space="0" w:color="auto"/>
              </w:divBdr>
            </w:div>
            <w:div w:id="874733198">
              <w:marLeft w:val="0"/>
              <w:marRight w:val="0"/>
              <w:marTop w:val="0"/>
              <w:marBottom w:val="0"/>
              <w:divBdr>
                <w:top w:val="none" w:sz="0" w:space="0" w:color="auto"/>
                <w:left w:val="none" w:sz="0" w:space="0" w:color="auto"/>
                <w:bottom w:val="none" w:sz="0" w:space="0" w:color="auto"/>
                <w:right w:val="none" w:sz="0" w:space="0" w:color="auto"/>
              </w:divBdr>
            </w:div>
            <w:div w:id="1033961488">
              <w:marLeft w:val="0"/>
              <w:marRight w:val="0"/>
              <w:marTop w:val="0"/>
              <w:marBottom w:val="0"/>
              <w:divBdr>
                <w:top w:val="none" w:sz="0" w:space="0" w:color="auto"/>
                <w:left w:val="none" w:sz="0" w:space="0" w:color="auto"/>
                <w:bottom w:val="none" w:sz="0" w:space="0" w:color="auto"/>
                <w:right w:val="none" w:sz="0" w:space="0" w:color="auto"/>
              </w:divBdr>
            </w:div>
            <w:div w:id="1115446811">
              <w:marLeft w:val="0"/>
              <w:marRight w:val="0"/>
              <w:marTop w:val="0"/>
              <w:marBottom w:val="0"/>
              <w:divBdr>
                <w:top w:val="none" w:sz="0" w:space="0" w:color="auto"/>
                <w:left w:val="none" w:sz="0" w:space="0" w:color="auto"/>
                <w:bottom w:val="none" w:sz="0" w:space="0" w:color="auto"/>
                <w:right w:val="none" w:sz="0" w:space="0" w:color="auto"/>
              </w:divBdr>
            </w:div>
            <w:div w:id="1180310887">
              <w:marLeft w:val="0"/>
              <w:marRight w:val="0"/>
              <w:marTop w:val="0"/>
              <w:marBottom w:val="0"/>
              <w:divBdr>
                <w:top w:val="none" w:sz="0" w:space="0" w:color="auto"/>
                <w:left w:val="none" w:sz="0" w:space="0" w:color="auto"/>
                <w:bottom w:val="none" w:sz="0" w:space="0" w:color="auto"/>
                <w:right w:val="none" w:sz="0" w:space="0" w:color="auto"/>
              </w:divBdr>
            </w:div>
            <w:div w:id="1389956611">
              <w:marLeft w:val="0"/>
              <w:marRight w:val="0"/>
              <w:marTop w:val="0"/>
              <w:marBottom w:val="0"/>
              <w:divBdr>
                <w:top w:val="none" w:sz="0" w:space="0" w:color="auto"/>
                <w:left w:val="none" w:sz="0" w:space="0" w:color="auto"/>
                <w:bottom w:val="none" w:sz="0" w:space="0" w:color="auto"/>
                <w:right w:val="none" w:sz="0" w:space="0" w:color="auto"/>
              </w:divBdr>
            </w:div>
            <w:div w:id="1481072477">
              <w:marLeft w:val="0"/>
              <w:marRight w:val="0"/>
              <w:marTop w:val="0"/>
              <w:marBottom w:val="0"/>
              <w:divBdr>
                <w:top w:val="none" w:sz="0" w:space="0" w:color="auto"/>
                <w:left w:val="none" w:sz="0" w:space="0" w:color="auto"/>
                <w:bottom w:val="none" w:sz="0" w:space="0" w:color="auto"/>
                <w:right w:val="none" w:sz="0" w:space="0" w:color="auto"/>
              </w:divBdr>
            </w:div>
            <w:div w:id="1593855717">
              <w:marLeft w:val="0"/>
              <w:marRight w:val="0"/>
              <w:marTop w:val="0"/>
              <w:marBottom w:val="0"/>
              <w:divBdr>
                <w:top w:val="none" w:sz="0" w:space="0" w:color="auto"/>
                <w:left w:val="none" w:sz="0" w:space="0" w:color="auto"/>
                <w:bottom w:val="none" w:sz="0" w:space="0" w:color="auto"/>
                <w:right w:val="none" w:sz="0" w:space="0" w:color="auto"/>
              </w:divBdr>
            </w:div>
            <w:div w:id="1644385865">
              <w:marLeft w:val="0"/>
              <w:marRight w:val="0"/>
              <w:marTop w:val="0"/>
              <w:marBottom w:val="0"/>
              <w:divBdr>
                <w:top w:val="none" w:sz="0" w:space="0" w:color="auto"/>
                <w:left w:val="none" w:sz="0" w:space="0" w:color="auto"/>
                <w:bottom w:val="none" w:sz="0" w:space="0" w:color="auto"/>
                <w:right w:val="none" w:sz="0" w:space="0" w:color="auto"/>
              </w:divBdr>
            </w:div>
            <w:div w:id="1811248911">
              <w:marLeft w:val="0"/>
              <w:marRight w:val="0"/>
              <w:marTop w:val="0"/>
              <w:marBottom w:val="0"/>
              <w:divBdr>
                <w:top w:val="none" w:sz="0" w:space="0" w:color="auto"/>
                <w:left w:val="none" w:sz="0" w:space="0" w:color="auto"/>
                <w:bottom w:val="none" w:sz="0" w:space="0" w:color="auto"/>
                <w:right w:val="none" w:sz="0" w:space="0" w:color="auto"/>
              </w:divBdr>
            </w:div>
            <w:div w:id="1899441000">
              <w:marLeft w:val="0"/>
              <w:marRight w:val="0"/>
              <w:marTop w:val="0"/>
              <w:marBottom w:val="0"/>
              <w:divBdr>
                <w:top w:val="none" w:sz="0" w:space="0" w:color="auto"/>
                <w:left w:val="none" w:sz="0" w:space="0" w:color="auto"/>
                <w:bottom w:val="none" w:sz="0" w:space="0" w:color="auto"/>
                <w:right w:val="none" w:sz="0" w:space="0" w:color="auto"/>
              </w:divBdr>
            </w:div>
            <w:div w:id="1943300481">
              <w:marLeft w:val="0"/>
              <w:marRight w:val="0"/>
              <w:marTop w:val="0"/>
              <w:marBottom w:val="0"/>
              <w:divBdr>
                <w:top w:val="none" w:sz="0" w:space="0" w:color="auto"/>
                <w:left w:val="none" w:sz="0" w:space="0" w:color="auto"/>
                <w:bottom w:val="none" w:sz="0" w:space="0" w:color="auto"/>
                <w:right w:val="none" w:sz="0" w:space="0" w:color="auto"/>
              </w:divBdr>
            </w:div>
            <w:div w:id="2026399573">
              <w:marLeft w:val="0"/>
              <w:marRight w:val="0"/>
              <w:marTop w:val="0"/>
              <w:marBottom w:val="0"/>
              <w:divBdr>
                <w:top w:val="none" w:sz="0" w:space="0" w:color="auto"/>
                <w:left w:val="none" w:sz="0" w:space="0" w:color="auto"/>
                <w:bottom w:val="none" w:sz="0" w:space="0" w:color="auto"/>
                <w:right w:val="none" w:sz="0" w:space="0" w:color="auto"/>
              </w:divBdr>
            </w:div>
            <w:div w:id="2105413506">
              <w:marLeft w:val="0"/>
              <w:marRight w:val="0"/>
              <w:marTop w:val="0"/>
              <w:marBottom w:val="0"/>
              <w:divBdr>
                <w:top w:val="none" w:sz="0" w:space="0" w:color="auto"/>
                <w:left w:val="none" w:sz="0" w:space="0" w:color="auto"/>
                <w:bottom w:val="none" w:sz="0" w:space="0" w:color="auto"/>
                <w:right w:val="none" w:sz="0" w:space="0" w:color="auto"/>
              </w:divBdr>
            </w:div>
            <w:div w:id="21360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7200">
      <w:bodyDiv w:val="1"/>
      <w:marLeft w:val="0"/>
      <w:marRight w:val="0"/>
      <w:marTop w:val="0"/>
      <w:marBottom w:val="0"/>
      <w:divBdr>
        <w:top w:val="none" w:sz="0" w:space="0" w:color="auto"/>
        <w:left w:val="none" w:sz="0" w:space="0" w:color="auto"/>
        <w:bottom w:val="none" w:sz="0" w:space="0" w:color="auto"/>
        <w:right w:val="none" w:sz="0" w:space="0" w:color="auto"/>
      </w:divBdr>
      <w:divsChild>
        <w:div w:id="3481748">
          <w:marLeft w:val="0"/>
          <w:marRight w:val="0"/>
          <w:marTop w:val="0"/>
          <w:marBottom w:val="0"/>
          <w:divBdr>
            <w:top w:val="none" w:sz="0" w:space="0" w:color="auto"/>
            <w:left w:val="none" w:sz="0" w:space="0" w:color="auto"/>
            <w:bottom w:val="none" w:sz="0" w:space="0" w:color="auto"/>
            <w:right w:val="none" w:sz="0" w:space="0" w:color="auto"/>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56396285">
          <w:marLeft w:val="0"/>
          <w:marRight w:val="0"/>
          <w:marTop w:val="0"/>
          <w:marBottom w:val="0"/>
          <w:divBdr>
            <w:top w:val="none" w:sz="0" w:space="0" w:color="auto"/>
            <w:left w:val="none" w:sz="0" w:space="0" w:color="auto"/>
            <w:bottom w:val="none" w:sz="0" w:space="0" w:color="auto"/>
            <w:right w:val="none" w:sz="0" w:space="0" w:color="auto"/>
          </w:divBdr>
        </w:div>
        <w:div w:id="421531436">
          <w:marLeft w:val="0"/>
          <w:marRight w:val="0"/>
          <w:marTop w:val="0"/>
          <w:marBottom w:val="0"/>
          <w:divBdr>
            <w:top w:val="none" w:sz="0" w:space="0" w:color="auto"/>
            <w:left w:val="none" w:sz="0" w:space="0" w:color="auto"/>
            <w:bottom w:val="none" w:sz="0" w:space="0" w:color="auto"/>
            <w:right w:val="none" w:sz="0" w:space="0" w:color="auto"/>
          </w:divBdr>
        </w:div>
        <w:div w:id="492529775">
          <w:marLeft w:val="0"/>
          <w:marRight w:val="0"/>
          <w:marTop w:val="0"/>
          <w:marBottom w:val="0"/>
          <w:divBdr>
            <w:top w:val="none" w:sz="0" w:space="0" w:color="auto"/>
            <w:left w:val="none" w:sz="0" w:space="0" w:color="auto"/>
            <w:bottom w:val="none" w:sz="0" w:space="0" w:color="auto"/>
            <w:right w:val="none" w:sz="0" w:space="0" w:color="auto"/>
          </w:divBdr>
        </w:div>
        <w:div w:id="617565336">
          <w:marLeft w:val="0"/>
          <w:marRight w:val="0"/>
          <w:marTop w:val="0"/>
          <w:marBottom w:val="0"/>
          <w:divBdr>
            <w:top w:val="none" w:sz="0" w:space="0" w:color="auto"/>
            <w:left w:val="none" w:sz="0" w:space="0" w:color="auto"/>
            <w:bottom w:val="none" w:sz="0" w:space="0" w:color="auto"/>
            <w:right w:val="none" w:sz="0" w:space="0" w:color="auto"/>
          </w:divBdr>
        </w:div>
        <w:div w:id="624166212">
          <w:marLeft w:val="0"/>
          <w:marRight w:val="0"/>
          <w:marTop w:val="0"/>
          <w:marBottom w:val="0"/>
          <w:divBdr>
            <w:top w:val="none" w:sz="0" w:space="0" w:color="auto"/>
            <w:left w:val="none" w:sz="0" w:space="0" w:color="auto"/>
            <w:bottom w:val="none" w:sz="0" w:space="0" w:color="auto"/>
            <w:right w:val="none" w:sz="0" w:space="0" w:color="auto"/>
          </w:divBdr>
        </w:div>
        <w:div w:id="688994087">
          <w:marLeft w:val="0"/>
          <w:marRight w:val="0"/>
          <w:marTop w:val="0"/>
          <w:marBottom w:val="0"/>
          <w:divBdr>
            <w:top w:val="none" w:sz="0" w:space="0" w:color="auto"/>
            <w:left w:val="none" w:sz="0" w:space="0" w:color="auto"/>
            <w:bottom w:val="none" w:sz="0" w:space="0" w:color="auto"/>
            <w:right w:val="none" w:sz="0" w:space="0" w:color="auto"/>
          </w:divBdr>
        </w:div>
        <w:div w:id="749233450">
          <w:marLeft w:val="0"/>
          <w:marRight w:val="0"/>
          <w:marTop w:val="0"/>
          <w:marBottom w:val="0"/>
          <w:divBdr>
            <w:top w:val="none" w:sz="0" w:space="0" w:color="auto"/>
            <w:left w:val="none" w:sz="0" w:space="0" w:color="auto"/>
            <w:bottom w:val="none" w:sz="0" w:space="0" w:color="auto"/>
            <w:right w:val="none" w:sz="0" w:space="0" w:color="auto"/>
          </w:divBdr>
        </w:div>
        <w:div w:id="821238328">
          <w:marLeft w:val="0"/>
          <w:marRight w:val="0"/>
          <w:marTop w:val="0"/>
          <w:marBottom w:val="0"/>
          <w:divBdr>
            <w:top w:val="none" w:sz="0" w:space="0" w:color="auto"/>
            <w:left w:val="none" w:sz="0" w:space="0" w:color="auto"/>
            <w:bottom w:val="none" w:sz="0" w:space="0" w:color="auto"/>
            <w:right w:val="none" w:sz="0" w:space="0" w:color="auto"/>
          </w:divBdr>
        </w:div>
        <w:div w:id="842552524">
          <w:marLeft w:val="0"/>
          <w:marRight w:val="0"/>
          <w:marTop w:val="0"/>
          <w:marBottom w:val="0"/>
          <w:divBdr>
            <w:top w:val="none" w:sz="0" w:space="0" w:color="auto"/>
            <w:left w:val="none" w:sz="0" w:space="0" w:color="auto"/>
            <w:bottom w:val="none" w:sz="0" w:space="0" w:color="auto"/>
            <w:right w:val="none" w:sz="0" w:space="0" w:color="auto"/>
          </w:divBdr>
        </w:div>
        <w:div w:id="858079715">
          <w:marLeft w:val="0"/>
          <w:marRight w:val="0"/>
          <w:marTop w:val="0"/>
          <w:marBottom w:val="0"/>
          <w:divBdr>
            <w:top w:val="none" w:sz="0" w:space="0" w:color="auto"/>
            <w:left w:val="none" w:sz="0" w:space="0" w:color="auto"/>
            <w:bottom w:val="none" w:sz="0" w:space="0" w:color="auto"/>
            <w:right w:val="none" w:sz="0" w:space="0" w:color="auto"/>
          </w:divBdr>
        </w:div>
        <w:div w:id="1034967580">
          <w:marLeft w:val="0"/>
          <w:marRight w:val="0"/>
          <w:marTop w:val="0"/>
          <w:marBottom w:val="0"/>
          <w:divBdr>
            <w:top w:val="none" w:sz="0" w:space="0" w:color="auto"/>
            <w:left w:val="none" w:sz="0" w:space="0" w:color="auto"/>
            <w:bottom w:val="none" w:sz="0" w:space="0" w:color="auto"/>
            <w:right w:val="none" w:sz="0" w:space="0" w:color="auto"/>
          </w:divBdr>
        </w:div>
        <w:div w:id="1237666282">
          <w:marLeft w:val="0"/>
          <w:marRight w:val="0"/>
          <w:marTop w:val="0"/>
          <w:marBottom w:val="0"/>
          <w:divBdr>
            <w:top w:val="none" w:sz="0" w:space="0" w:color="auto"/>
            <w:left w:val="none" w:sz="0" w:space="0" w:color="auto"/>
            <w:bottom w:val="none" w:sz="0" w:space="0" w:color="auto"/>
            <w:right w:val="none" w:sz="0" w:space="0" w:color="auto"/>
          </w:divBdr>
        </w:div>
        <w:div w:id="1370454968">
          <w:marLeft w:val="0"/>
          <w:marRight w:val="0"/>
          <w:marTop w:val="0"/>
          <w:marBottom w:val="0"/>
          <w:divBdr>
            <w:top w:val="none" w:sz="0" w:space="0" w:color="auto"/>
            <w:left w:val="none" w:sz="0" w:space="0" w:color="auto"/>
            <w:bottom w:val="none" w:sz="0" w:space="0" w:color="auto"/>
            <w:right w:val="none" w:sz="0" w:space="0" w:color="auto"/>
          </w:divBdr>
        </w:div>
        <w:div w:id="1427143649">
          <w:marLeft w:val="0"/>
          <w:marRight w:val="0"/>
          <w:marTop w:val="0"/>
          <w:marBottom w:val="0"/>
          <w:divBdr>
            <w:top w:val="none" w:sz="0" w:space="0" w:color="auto"/>
            <w:left w:val="none" w:sz="0" w:space="0" w:color="auto"/>
            <w:bottom w:val="none" w:sz="0" w:space="0" w:color="auto"/>
            <w:right w:val="none" w:sz="0" w:space="0" w:color="auto"/>
          </w:divBdr>
        </w:div>
        <w:div w:id="1436706503">
          <w:marLeft w:val="0"/>
          <w:marRight w:val="0"/>
          <w:marTop w:val="0"/>
          <w:marBottom w:val="0"/>
          <w:divBdr>
            <w:top w:val="none" w:sz="0" w:space="0" w:color="auto"/>
            <w:left w:val="none" w:sz="0" w:space="0" w:color="auto"/>
            <w:bottom w:val="none" w:sz="0" w:space="0" w:color="auto"/>
            <w:right w:val="none" w:sz="0" w:space="0" w:color="auto"/>
          </w:divBdr>
        </w:div>
        <w:div w:id="1580824794">
          <w:marLeft w:val="0"/>
          <w:marRight w:val="0"/>
          <w:marTop w:val="0"/>
          <w:marBottom w:val="0"/>
          <w:divBdr>
            <w:top w:val="none" w:sz="0" w:space="0" w:color="auto"/>
            <w:left w:val="none" w:sz="0" w:space="0" w:color="auto"/>
            <w:bottom w:val="none" w:sz="0" w:space="0" w:color="auto"/>
            <w:right w:val="none" w:sz="0" w:space="0" w:color="auto"/>
          </w:divBdr>
        </w:div>
        <w:div w:id="1663773969">
          <w:marLeft w:val="0"/>
          <w:marRight w:val="0"/>
          <w:marTop w:val="0"/>
          <w:marBottom w:val="0"/>
          <w:divBdr>
            <w:top w:val="none" w:sz="0" w:space="0" w:color="auto"/>
            <w:left w:val="none" w:sz="0" w:space="0" w:color="auto"/>
            <w:bottom w:val="none" w:sz="0" w:space="0" w:color="auto"/>
            <w:right w:val="none" w:sz="0" w:space="0" w:color="auto"/>
          </w:divBdr>
        </w:div>
        <w:div w:id="1665470731">
          <w:marLeft w:val="0"/>
          <w:marRight w:val="0"/>
          <w:marTop w:val="0"/>
          <w:marBottom w:val="0"/>
          <w:divBdr>
            <w:top w:val="none" w:sz="0" w:space="0" w:color="auto"/>
            <w:left w:val="none" w:sz="0" w:space="0" w:color="auto"/>
            <w:bottom w:val="none" w:sz="0" w:space="0" w:color="auto"/>
            <w:right w:val="none" w:sz="0" w:space="0" w:color="auto"/>
          </w:divBdr>
        </w:div>
        <w:div w:id="1692099139">
          <w:marLeft w:val="0"/>
          <w:marRight w:val="0"/>
          <w:marTop w:val="0"/>
          <w:marBottom w:val="0"/>
          <w:divBdr>
            <w:top w:val="none" w:sz="0" w:space="0" w:color="auto"/>
            <w:left w:val="none" w:sz="0" w:space="0" w:color="auto"/>
            <w:bottom w:val="none" w:sz="0" w:space="0" w:color="auto"/>
            <w:right w:val="none" w:sz="0" w:space="0" w:color="auto"/>
          </w:divBdr>
        </w:div>
        <w:div w:id="1787579416">
          <w:marLeft w:val="0"/>
          <w:marRight w:val="0"/>
          <w:marTop w:val="0"/>
          <w:marBottom w:val="0"/>
          <w:divBdr>
            <w:top w:val="none" w:sz="0" w:space="0" w:color="auto"/>
            <w:left w:val="none" w:sz="0" w:space="0" w:color="auto"/>
            <w:bottom w:val="none" w:sz="0" w:space="0" w:color="auto"/>
            <w:right w:val="none" w:sz="0" w:space="0" w:color="auto"/>
          </w:divBdr>
        </w:div>
        <w:div w:id="1834687460">
          <w:marLeft w:val="0"/>
          <w:marRight w:val="0"/>
          <w:marTop w:val="0"/>
          <w:marBottom w:val="0"/>
          <w:divBdr>
            <w:top w:val="none" w:sz="0" w:space="0" w:color="auto"/>
            <w:left w:val="none" w:sz="0" w:space="0" w:color="auto"/>
            <w:bottom w:val="none" w:sz="0" w:space="0" w:color="auto"/>
            <w:right w:val="none" w:sz="0" w:space="0" w:color="auto"/>
          </w:divBdr>
        </w:div>
        <w:div w:id="2016568462">
          <w:marLeft w:val="0"/>
          <w:marRight w:val="0"/>
          <w:marTop w:val="0"/>
          <w:marBottom w:val="0"/>
          <w:divBdr>
            <w:top w:val="none" w:sz="0" w:space="0" w:color="auto"/>
            <w:left w:val="none" w:sz="0" w:space="0" w:color="auto"/>
            <w:bottom w:val="none" w:sz="0" w:space="0" w:color="auto"/>
            <w:right w:val="none" w:sz="0" w:space="0" w:color="auto"/>
          </w:divBdr>
        </w:div>
      </w:divsChild>
    </w:div>
    <w:div w:id="1980105821">
      <w:bodyDiv w:val="1"/>
      <w:marLeft w:val="0"/>
      <w:marRight w:val="0"/>
      <w:marTop w:val="0"/>
      <w:marBottom w:val="0"/>
      <w:divBdr>
        <w:top w:val="none" w:sz="0" w:space="0" w:color="auto"/>
        <w:left w:val="none" w:sz="0" w:space="0" w:color="auto"/>
        <w:bottom w:val="none" w:sz="0" w:space="0" w:color="auto"/>
        <w:right w:val="none" w:sz="0" w:space="0" w:color="auto"/>
      </w:divBdr>
      <w:divsChild>
        <w:div w:id="12265239">
          <w:marLeft w:val="0"/>
          <w:marRight w:val="0"/>
          <w:marTop w:val="0"/>
          <w:marBottom w:val="0"/>
          <w:divBdr>
            <w:top w:val="none" w:sz="0" w:space="0" w:color="auto"/>
            <w:left w:val="none" w:sz="0" w:space="0" w:color="auto"/>
            <w:bottom w:val="none" w:sz="0" w:space="0" w:color="auto"/>
            <w:right w:val="none" w:sz="0" w:space="0" w:color="auto"/>
          </w:divBdr>
        </w:div>
        <w:div w:id="56247511">
          <w:marLeft w:val="0"/>
          <w:marRight w:val="0"/>
          <w:marTop w:val="0"/>
          <w:marBottom w:val="0"/>
          <w:divBdr>
            <w:top w:val="none" w:sz="0" w:space="0" w:color="auto"/>
            <w:left w:val="none" w:sz="0" w:space="0" w:color="auto"/>
            <w:bottom w:val="none" w:sz="0" w:space="0" w:color="auto"/>
            <w:right w:val="none" w:sz="0" w:space="0" w:color="auto"/>
          </w:divBdr>
        </w:div>
        <w:div w:id="61870977">
          <w:marLeft w:val="0"/>
          <w:marRight w:val="0"/>
          <w:marTop w:val="0"/>
          <w:marBottom w:val="0"/>
          <w:divBdr>
            <w:top w:val="none" w:sz="0" w:space="0" w:color="auto"/>
            <w:left w:val="none" w:sz="0" w:space="0" w:color="auto"/>
            <w:bottom w:val="none" w:sz="0" w:space="0" w:color="auto"/>
            <w:right w:val="none" w:sz="0" w:space="0" w:color="auto"/>
          </w:divBdr>
        </w:div>
        <w:div w:id="85158317">
          <w:marLeft w:val="0"/>
          <w:marRight w:val="0"/>
          <w:marTop w:val="0"/>
          <w:marBottom w:val="0"/>
          <w:divBdr>
            <w:top w:val="none" w:sz="0" w:space="0" w:color="auto"/>
            <w:left w:val="none" w:sz="0" w:space="0" w:color="auto"/>
            <w:bottom w:val="none" w:sz="0" w:space="0" w:color="auto"/>
            <w:right w:val="none" w:sz="0" w:space="0" w:color="auto"/>
          </w:divBdr>
        </w:div>
        <w:div w:id="284578888">
          <w:marLeft w:val="0"/>
          <w:marRight w:val="0"/>
          <w:marTop w:val="0"/>
          <w:marBottom w:val="0"/>
          <w:divBdr>
            <w:top w:val="none" w:sz="0" w:space="0" w:color="auto"/>
            <w:left w:val="none" w:sz="0" w:space="0" w:color="auto"/>
            <w:bottom w:val="none" w:sz="0" w:space="0" w:color="auto"/>
            <w:right w:val="none" w:sz="0" w:space="0" w:color="auto"/>
          </w:divBdr>
        </w:div>
        <w:div w:id="347106053">
          <w:marLeft w:val="0"/>
          <w:marRight w:val="0"/>
          <w:marTop w:val="0"/>
          <w:marBottom w:val="0"/>
          <w:divBdr>
            <w:top w:val="none" w:sz="0" w:space="0" w:color="auto"/>
            <w:left w:val="none" w:sz="0" w:space="0" w:color="auto"/>
            <w:bottom w:val="none" w:sz="0" w:space="0" w:color="auto"/>
            <w:right w:val="none" w:sz="0" w:space="0" w:color="auto"/>
          </w:divBdr>
        </w:div>
        <w:div w:id="390662958">
          <w:marLeft w:val="0"/>
          <w:marRight w:val="0"/>
          <w:marTop w:val="0"/>
          <w:marBottom w:val="0"/>
          <w:divBdr>
            <w:top w:val="none" w:sz="0" w:space="0" w:color="auto"/>
            <w:left w:val="none" w:sz="0" w:space="0" w:color="auto"/>
            <w:bottom w:val="none" w:sz="0" w:space="0" w:color="auto"/>
            <w:right w:val="none" w:sz="0" w:space="0" w:color="auto"/>
          </w:divBdr>
        </w:div>
        <w:div w:id="510877873">
          <w:marLeft w:val="0"/>
          <w:marRight w:val="0"/>
          <w:marTop w:val="0"/>
          <w:marBottom w:val="0"/>
          <w:divBdr>
            <w:top w:val="none" w:sz="0" w:space="0" w:color="auto"/>
            <w:left w:val="none" w:sz="0" w:space="0" w:color="auto"/>
            <w:bottom w:val="none" w:sz="0" w:space="0" w:color="auto"/>
            <w:right w:val="none" w:sz="0" w:space="0" w:color="auto"/>
          </w:divBdr>
        </w:div>
        <w:div w:id="552422564">
          <w:marLeft w:val="0"/>
          <w:marRight w:val="0"/>
          <w:marTop w:val="0"/>
          <w:marBottom w:val="0"/>
          <w:divBdr>
            <w:top w:val="none" w:sz="0" w:space="0" w:color="auto"/>
            <w:left w:val="none" w:sz="0" w:space="0" w:color="auto"/>
            <w:bottom w:val="none" w:sz="0" w:space="0" w:color="auto"/>
            <w:right w:val="none" w:sz="0" w:space="0" w:color="auto"/>
          </w:divBdr>
        </w:div>
        <w:div w:id="667253807">
          <w:marLeft w:val="0"/>
          <w:marRight w:val="0"/>
          <w:marTop w:val="0"/>
          <w:marBottom w:val="0"/>
          <w:divBdr>
            <w:top w:val="none" w:sz="0" w:space="0" w:color="auto"/>
            <w:left w:val="none" w:sz="0" w:space="0" w:color="auto"/>
            <w:bottom w:val="none" w:sz="0" w:space="0" w:color="auto"/>
            <w:right w:val="none" w:sz="0" w:space="0" w:color="auto"/>
          </w:divBdr>
        </w:div>
        <w:div w:id="719670336">
          <w:marLeft w:val="0"/>
          <w:marRight w:val="0"/>
          <w:marTop w:val="0"/>
          <w:marBottom w:val="0"/>
          <w:divBdr>
            <w:top w:val="none" w:sz="0" w:space="0" w:color="auto"/>
            <w:left w:val="none" w:sz="0" w:space="0" w:color="auto"/>
            <w:bottom w:val="none" w:sz="0" w:space="0" w:color="auto"/>
            <w:right w:val="none" w:sz="0" w:space="0" w:color="auto"/>
          </w:divBdr>
        </w:div>
        <w:div w:id="724915817">
          <w:marLeft w:val="0"/>
          <w:marRight w:val="0"/>
          <w:marTop w:val="0"/>
          <w:marBottom w:val="0"/>
          <w:divBdr>
            <w:top w:val="none" w:sz="0" w:space="0" w:color="auto"/>
            <w:left w:val="none" w:sz="0" w:space="0" w:color="auto"/>
            <w:bottom w:val="none" w:sz="0" w:space="0" w:color="auto"/>
            <w:right w:val="none" w:sz="0" w:space="0" w:color="auto"/>
          </w:divBdr>
        </w:div>
        <w:div w:id="737900625">
          <w:marLeft w:val="0"/>
          <w:marRight w:val="0"/>
          <w:marTop w:val="0"/>
          <w:marBottom w:val="0"/>
          <w:divBdr>
            <w:top w:val="none" w:sz="0" w:space="0" w:color="auto"/>
            <w:left w:val="none" w:sz="0" w:space="0" w:color="auto"/>
            <w:bottom w:val="none" w:sz="0" w:space="0" w:color="auto"/>
            <w:right w:val="none" w:sz="0" w:space="0" w:color="auto"/>
          </w:divBdr>
        </w:div>
        <w:div w:id="756172411">
          <w:marLeft w:val="0"/>
          <w:marRight w:val="0"/>
          <w:marTop w:val="0"/>
          <w:marBottom w:val="0"/>
          <w:divBdr>
            <w:top w:val="none" w:sz="0" w:space="0" w:color="auto"/>
            <w:left w:val="none" w:sz="0" w:space="0" w:color="auto"/>
            <w:bottom w:val="none" w:sz="0" w:space="0" w:color="auto"/>
            <w:right w:val="none" w:sz="0" w:space="0" w:color="auto"/>
          </w:divBdr>
        </w:div>
        <w:div w:id="766001160">
          <w:marLeft w:val="0"/>
          <w:marRight w:val="0"/>
          <w:marTop w:val="0"/>
          <w:marBottom w:val="0"/>
          <w:divBdr>
            <w:top w:val="none" w:sz="0" w:space="0" w:color="auto"/>
            <w:left w:val="none" w:sz="0" w:space="0" w:color="auto"/>
            <w:bottom w:val="none" w:sz="0" w:space="0" w:color="auto"/>
            <w:right w:val="none" w:sz="0" w:space="0" w:color="auto"/>
          </w:divBdr>
        </w:div>
        <w:div w:id="809326025">
          <w:marLeft w:val="0"/>
          <w:marRight w:val="0"/>
          <w:marTop w:val="0"/>
          <w:marBottom w:val="0"/>
          <w:divBdr>
            <w:top w:val="none" w:sz="0" w:space="0" w:color="auto"/>
            <w:left w:val="none" w:sz="0" w:space="0" w:color="auto"/>
            <w:bottom w:val="none" w:sz="0" w:space="0" w:color="auto"/>
            <w:right w:val="none" w:sz="0" w:space="0" w:color="auto"/>
          </w:divBdr>
        </w:div>
        <w:div w:id="834105021">
          <w:marLeft w:val="0"/>
          <w:marRight w:val="0"/>
          <w:marTop w:val="0"/>
          <w:marBottom w:val="0"/>
          <w:divBdr>
            <w:top w:val="none" w:sz="0" w:space="0" w:color="auto"/>
            <w:left w:val="none" w:sz="0" w:space="0" w:color="auto"/>
            <w:bottom w:val="none" w:sz="0" w:space="0" w:color="auto"/>
            <w:right w:val="none" w:sz="0" w:space="0" w:color="auto"/>
          </w:divBdr>
        </w:div>
        <w:div w:id="859314884">
          <w:marLeft w:val="0"/>
          <w:marRight w:val="0"/>
          <w:marTop w:val="0"/>
          <w:marBottom w:val="0"/>
          <w:divBdr>
            <w:top w:val="none" w:sz="0" w:space="0" w:color="auto"/>
            <w:left w:val="none" w:sz="0" w:space="0" w:color="auto"/>
            <w:bottom w:val="none" w:sz="0" w:space="0" w:color="auto"/>
            <w:right w:val="none" w:sz="0" w:space="0" w:color="auto"/>
          </w:divBdr>
        </w:div>
        <w:div w:id="922252590">
          <w:marLeft w:val="0"/>
          <w:marRight w:val="0"/>
          <w:marTop w:val="0"/>
          <w:marBottom w:val="0"/>
          <w:divBdr>
            <w:top w:val="none" w:sz="0" w:space="0" w:color="auto"/>
            <w:left w:val="none" w:sz="0" w:space="0" w:color="auto"/>
            <w:bottom w:val="none" w:sz="0" w:space="0" w:color="auto"/>
            <w:right w:val="none" w:sz="0" w:space="0" w:color="auto"/>
          </w:divBdr>
        </w:div>
        <w:div w:id="942345610">
          <w:marLeft w:val="0"/>
          <w:marRight w:val="0"/>
          <w:marTop w:val="0"/>
          <w:marBottom w:val="0"/>
          <w:divBdr>
            <w:top w:val="none" w:sz="0" w:space="0" w:color="auto"/>
            <w:left w:val="none" w:sz="0" w:space="0" w:color="auto"/>
            <w:bottom w:val="none" w:sz="0" w:space="0" w:color="auto"/>
            <w:right w:val="none" w:sz="0" w:space="0" w:color="auto"/>
          </w:divBdr>
        </w:div>
        <w:div w:id="1042098986">
          <w:marLeft w:val="0"/>
          <w:marRight w:val="0"/>
          <w:marTop w:val="0"/>
          <w:marBottom w:val="0"/>
          <w:divBdr>
            <w:top w:val="none" w:sz="0" w:space="0" w:color="auto"/>
            <w:left w:val="none" w:sz="0" w:space="0" w:color="auto"/>
            <w:bottom w:val="none" w:sz="0" w:space="0" w:color="auto"/>
            <w:right w:val="none" w:sz="0" w:space="0" w:color="auto"/>
          </w:divBdr>
        </w:div>
        <w:div w:id="1165587248">
          <w:marLeft w:val="0"/>
          <w:marRight w:val="0"/>
          <w:marTop w:val="0"/>
          <w:marBottom w:val="0"/>
          <w:divBdr>
            <w:top w:val="none" w:sz="0" w:space="0" w:color="auto"/>
            <w:left w:val="none" w:sz="0" w:space="0" w:color="auto"/>
            <w:bottom w:val="none" w:sz="0" w:space="0" w:color="auto"/>
            <w:right w:val="none" w:sz="0" w:space="0" w:color="auto"/>
          </w:divBdr>
        </w:div>
        <w:div w:id="1356732619">
          <w:marLeft w:val="0"/>
          <w:marRight w:val="0"/>
          <w:marTop w:val="0"/>
          <w:marBottom w:val="0"/>
          <w:divBdr>
            <w:top w:val="none" w:sz="0" w:space="0" w:color="auto"/>
            <w:left w:val="none" w:sz="0" w:space="0" w:color="auto"/>
            <w:bottom w:val="none" w:sz="0" w:space="0" w:color="auto"/>
            <w:right w:val="none" w:sz="0" w:space="0" w:color="auto"/>
          </w:divBdr>
        </w:div>
        <w:div w:id="1373077019">
          <w:marLeft w:val="0"/>
          <w:marRight w:val="0"/>
          <w:marTop w:val="0"/>
          <w:marBottom w:val="0"/>
          <w:divBdr>
            <w:top w:val="none" w:sz="0" w:space="0" w:color="auto"/>
            <w:left w:val="none" w:sz="0" w:space="0" w:color="auto"/>
            <w:bottom w:val="none" w:sz="0" w:space="0" w:color="auto"/>
            <w:right w:val="none" w:sz="0" w:space="0" w:color="auto"/>
          </w:divBdr>
        </w:div>
        <w:div w:id="1449279581">
          <w:marLeft w:val="0"/>
          <w:marRight w:val="0"/>
          <w:marTop w:val="0"/>
          <w:marBottom w:val="0"/>
          <w:divBdr>
            <w:top w:val="none" w:sz="0" w:space="0" w:color="auto"/>
            <w:left w:val="none" w:sz="0" w:space="0" w:color="auto"/>
            <w:bottom w:val="none" w:sz="0" w:space="0" w:color="auto"/>
            <w:right w:val="none" w:sz="0" w:space="0" w:color="auto"/>
          </w:divBdr>
        </w:div>
        <w:div w:id="1454179209">
          <w:marLeft w:val="0"/>
          <w:marRight w:val="0"/>
          <w:marTop w:val="0"/>
          <w:marBottom w:val="0"/>
          <w:divBdr>
            <w:top w:val="none" w:sz="0" w:space="0" w:color="auto"/>
            <w:left w:val="none" w:sz="0" w:space="0" w:color="auto"/>
            <w:bottom w:val="none" w:sz="0" w:space="0" w:color="auto"/>
            <w:right w:val="none" w:sz="0" w:space="0" w:color="auto"/>
          </w:divBdr>
        </w:div>
        <w:div w:id="1485197381">
          <w:marLeft w:val="0"/>
          <w:marRight w:val="0"/>
          <w:marTop w:val="0"/>
          <w:marBottom w:val="0"/>
          <w:divBdr>
            <w:top w:val="none" w:sz="0" w:space="0" w:color="auto"/>
            <w:left w:val="none" w:sz="0" w:space="0" w:color="auto"/>
            <w:bottom w:val="none" w:sz="0" w:space="0" w:color="auto"/>
            <w:right w:val="none" w:sz="0" w:space="0" w:color="auto"/>
          </w:divBdr>
        </w:div>
        <w:div w:id="1632904052">
          <w:marLeft w:val="0"/>
          <w:marRight w:val="0"/>
          <w:marTop w:val="0"/>
          <w:marBottom w:val="0"/>
          <w:divBdr>
            <w:top w:val="none" w:sz="0" w:space="0" w:color="auto"/>
            <w:left w:val="none" w:sz="0" w:space="0" w:color="auto"/>
            <w:bottom w:val="none" w:sz="0" w:space="0" w:color="auto"/>
            <w:right w:val="none" w:sz="0" w:space="0" w:color="auto"/>
          </w:divBdr>
        </w:div>
        <w:div w:id="1635477894">
          <w:marLeft w:val="0"/>
          <w:marRight w:val="0"/>
          <w:marTop w:val="0"/>
          <w:marBottom w:val="0"/>
          <w:divBdr>
            <w:top w:val="none" w:sz="0" w:space="0" w:color="auto"/>
            <w:left w:val="none" w:sz="0" w:space="0" w:color="auto"/>
            <w:bottom w:val="none" w:sz="0" w:space="0" w:color="auto"/>
            <w:right w:val="none" w:sz="0" w:space="0" w:color="auto"/>
          </w:divBdr>
        </w:div>
        <w:div w:id="1642073391">
          <w:marLeft w:val="0"/>
          <w:marRight w:val="0"/>
          <w:marTop w:val="0"/>
          <w:marBottom w:val="0"/>
          <w:divBdr>
            <w:top w:val="none" w:sz="0" w:space="0" w:color="auto"/>
            <w:left w:val="none" w:sz="0" w:space="0" w:color="auto"/>
            <w:bottom w:val="none" w:sz="0" w:space="0" w:color="auto"/>
            <w:right w:val="none" w:sz="0" w:space="0" w:color="auto"/>
          </w:divBdr>
        </w:div>
        <w:div w:id="1675959536">
          <w:marLeft w:val="0"/>
          <w:marRight w:val="0"/>
          <w:marTop w:val="0"/>
          <w:marBottom w:val="0"/>
          <w:divBdr>
            <w:top w:val="none" w:sz="0" w:space="0" w:color="auto"/>
            <w:left w:val="none" w:sz="0" w:space="0" w:color="auto"/>
            <w:bottom w:val="none" w:sz="0" w:space="0" w:color="auto"/>
            <w:right w:val="none" w:sz="0" w:space="0" w:color="auto"/>
          </w:divBdr>
        </w:div>
        <w:div w:id="1694498966">
          <w:marLeft w:val="0"/>
          <w:marRight w:val="0"/>
          <w:marTop w:val="0"/>
          <w:marBottom w:val="0"/>
          <w:divBdr>
            <w:top w:val="none" w:sz="0" w:space="0" w:color="auto"/>
            <w:left w:val="none" w:sz="0" w:space="0" w:color="auto"/>
            <w:bottom w:val="none" w:sz="0" w:space="0" w:color="auto"/>
            <w:right w:val="none" w:sz="0" w:space="0" w:color="auto"/>
          </w:divBdr>
        </w:div>
        <w:div w:id="1823229584">
          <w:marLeft w:val="0"/>
          <w:marRight w:val="0"/>
          <w:marTop w:val="0"/>
          <w:marBottom w:val="0"/>
          <w:divBdr>
            <w:top w:val="none" w:sz="0" w:space="0" w:color="auto"/>
            <w:left w:val="none" w:sz="0" w:space="0" w:color="auto"/>
            <w:bottom w:val="none" w:sz="0" w:space="0" w:color="auto"/>
            <w:right w:val="none" w:sz="0" w:space="0" w:color="auto"/>
          </w:divBdr>
        </w:div>
        <w:div w:id="1858882556">
          <w:marLeft w:val="0"/>
          <w:marRight w:val="0"/>
          <w:marTop w:val="0"/>
          <w:marBottom w:val="0"/>
          <w:divBdr>
            <w:top w:val="none" w:sz="0" w:space="0" w:color="auto"/>
            <w:left w:val="none" w:sz="0" w:space="0" w:color="auto"/>
            <w:bottom w:val="none" w:sz="0" w:space="0" w:color="auto"/>
            <w:right w:val="none" w:sz="0" w:space="0" w:color="auto"/>
          </w:divBdr>
        </w:div>
        <w:div w:id="1886944559">
          <w:marLeft w:val="0"/>
          <w:marRight w:val="0"/>
          <w:marTop w:val="0"/>
          <w:marBottom w:val="0"/>
          <w:divBdr>
            <w:top w:val="none" w:sz="0" w:space="0" w:color="auto"/>
            <w:left w:val="none" w:sz="0" w:space="0" w:color="auto"/>
            <w:bottom w:val="none" w:sz="0" w:space="0" w:color="auto"/>
            <w:right w:val="none" w:sz="0" w:space="0" w:color="auto"/>
          </w:divBdr>
        </w:div>
        <w:div w:id="1969973478">
          <w:marLeft w:val="0"/>
          <w:marRight w:val="0"/>
          <w:marTop w:val="0"/>
          <w:marBottom w:val="0"/>
          <w:divBdr>
            <w:top w:val="none" w:sz="0" w:space="0" w:color="auto"/>
            <w:left w:val="none" w:sz="0" w:space="0" w:color="auto"/>
            <w:bottom w:val="none" w:sz="0" w:space="0" w:color="auto"/>
            <w:right w:val="none" w:sz="0" w:space="0" w:color="auto"/>
          </w:divBdr>
        </w:div>
        <w:div w:id="2058161384">
          <w:marLeft w:val="0"/>
          <w:marRight w:val="0"/>
          <w:marTop w:val="0"/>
          <w:marBottom w:val="0"/>
          <w:divBdr>
            <w:top w:val="none" w:sz="0" w:space="0" w:color="auto"/>
            <w:left w:val="none" w:sz="0" w:space="0" w:color="auto"/>
            <w:bottom w:val="none" w:sz="0" w:space="0" w:color="auto"/>
            <w:right w:val="none" w:sz="0" w:space="0" w:color="auto"/>
          </w:divBdr>
        </w:div>
        <w:div w:id="2058970558">
          <w:marLeft w:val="0"/>
          <w:marRight w:val="0"/>
          <w:marTop w:val="0"/>
          <w:marBottom w:val="0"/>
          <w:divBdr>
            <w:top w:val="none" w:sz="0" w:space="0" w:color="auto"/>
            <w:left w:val="none" w:sz="0" w:space="0" w:color="auto"/>
            <w:bottom w:val="none" w:sz="0" w:space="0" w:color="auto"/>
            <w:right w:val="none" w:sz="0" w:space="0" w:color="auto"/>
          </w:divBdr>
        </w:div>
        <w:div w:id="2097825853">
          <w:marLeft w:val="0"/>
          <w:marRight w:val="0"/>
          <w:marTop w:val="0"/>
          <w:marBottom w:val="0"/>
          <w:divBdr>
            <w:top w:val="none" w:sz="0" w:space="0" w:color="auto"/>
            <w:left w:val="none" w:sz="0" w:space="0" w:color="auto"/>
            <w:bottom w:val="none" w:sz="0" w:space="0" w:color="auto"/>
            <w:right w:val="none" w:sz="0" w:space="0" w:color="auto"/>
          </w:divBdr>
        </w:div>
      </w:divsChild>
    </w:div>
    <w:div w:id="1985550123">
      <w:bodyDiv w:val="1"/>
      <w:marLeft w:val="0"/>
      <w:marRight w:val="0"/>
      <w:marTop w:val="0"/>
      <w:marBottom w:val="0"/>
      <w:divBdr>
        <w:top w:val="none" w:sz="0" w:space="0" w:color="auto"/>
        <w:left w:val="none" w:sz="0" w:space="0" w:color="auto"/>
        <w:bottom w:val="none" w:sz="0" w:space="0" w:color="auto"/>
        <w:right w:val="none" w:sz="0" w:space="0" w:color="auto"/>
      </w:divBdr>
      <w:divsChild>
        <w:div w:id="815877776">
          <w:marLeft w:val="0"/>
          <w:marRight w:val="0"/>
          <w:marTop w:val="0"/>
          <w:marBottom w:val="0"/>
          <w:divBdr>
            <w:top w:val="none" w:sz="0" w:space="0" w:color="auto"/>
            <w:left w:val="none" w:sz="0" w:space="0" w:color="auto"/>
            <w:bottom w:val="none" w:sz="0" w:space="0" w:color="auto"/>
            <w:right w:val="none" w:sz="0" w:space="0" w:color="auto"/>
          </w:divBdr>
          <w:divsChild>
            <w:div w:id="725840682">
              <w:marLeft w:val="0"/>
              <w:marRight w:val="0"/>
              <w:marTop w:val="0"/>
              <w:marBottom w:val="0"/>
              <w:divBdr>
                <w:top w:val="none" w:sz="0" w:space="0" w:color="auto"/>
                <w:left w:val="none" w:sz="0" w:space="0" w:color="auto"/>
                <w:bottom w:val="none" w:sz="0" w:space="0" w:color="auto"/>
                <w:right w:val="none" w:sz="0" w:space="0" w:color="auto"/>
              </w:divBdr>
            </w:div>
            <w:div w:id="760181225">
              <w:marLeft w:val="0"/>
              <w:marRight w:val="0"/>
              <w:marTop w:val="0"/>
              <w:marBottom w:val="0"/>
              <w:divBdr>
                <w:top w:val="none" w:sz="0" w:space="0" w:color="auto"/>
                <w:left w:val="none" w:sz="0" w:space="0" w:color="auto"/>
                <w:bottom w:val="none" w:sz="0" w:space="0" w:color="auto"/>
                <w:right w:val="none" w:sz="0" w:space="0" w:color="auto"/>
              </w:divBdr>
            </w:div>
            <w:div w:id="1109007223">
              <w:marLeft w:val="0"/>
              <w:marRight w:val="0"/>
              <w:marTop w:val="0"/>
              <w:marBottom w:val="0"/>
              <w:divBdr>
                <w:top w:val="none" w:sz="0" w:space="0" w:color="auto"/>
                <w:left w:val="none" w:sz="0" w:space="0" w:color="auto"/>
                <w:bottom w:val="none" w:sz="0" w:space="0" w:color="auto"/>
                <w:right w:val="none" w:sz="0" w:space="0" w:color="auto"/>
              </w:divBdr>
            </w:div>
          </w:divsChild>
        </w:div>
        <w:div w:id="1466005987">
          <w:marLeft w:val="0"/>
          <w:marRight w:val="0"/>
          <w:marTop w:val="0"/>
          <w:marBottom w:val="0"/>
          <w:divBdr>
            <w:top w:val="none" w:sz="0" w:space="0" w:color="auto"/>
            <w:left w:val="none" w:sz="0" w:space="0" w:color="auto"/>
            <w:bottom w:val="none" w:sz="0" w:space="0" w:color="auto"/>
            <w:right w:val="none" w:sz="0" w:space="0" w:color="auto"/>
          </w:divBdr>
          <w:divsChild>
            <w:div w:id="20982081">
              <w:marLeft w:val="0"/>
              <w:marRight w:val="0"/>
              <w:marTop w:val="0"/>
              <w:marBottom w:val="0"/>
              <w:divBdr>
                <w:top w:val="none" w:sz="0" w:space="0" w:color="auto"/>
                <w:left w:val="none" w:sz="0" w:space="0" w:color="auto"/>
                <w:bottom w:val="none" w:sz="0" w:space="0" w:color="auto"/>
                <w:right w:val="none" w:sz="0" w:space="0" w:color="auto"/>
              </w:divBdr>
            </w:div>
            <w:div w:id="29839462">
              <w:marLeft w:val="0"/>
              <w:marRight w:val="0"/>
              <w:marTop w:val="0"/>
              <w:marBottom w:val="0"/>
              <w:divBdr>
                <w:top w:val="none" w:sz="0" w:space="0" w:color="auto"/>
                <w:left w:val="none" w:sz="0" w:space="0" w:color="auto"/>
                <w:bottom w:val="none" w:sz="0" w:space="0" w:color="auto"/>
                <w:right w:val="none" w:sz="0" w:space="0" w:color="auto"/>
              </w:divBdr>
            </w:div>
            <w:div w:id="160779539">
              <w:marLeft w:val="0"/>
              <w:marRight w:val="0"/>
              <w:marTop w:val="0"/>
              <w:marBottom w:val="0"/>
              <w:divBdr>
                <w:top w:val="none" w:sz="0" w:space="0" w:color="auto"/>
                <w:left w:val="none" w:sz="0" w:space="0" w:color="auto"/>
                <w:bottom w:val="none" w:sz="0" w:space="0" w:color="auto"/>
                <w:right w:val="none" w:sz="0" w:space="0" w:color="auto"/>
              </w:divBdr>
            </w:div>
            <w:div w:id="184367105">
              <w:marLeft w:val="0"/>
              <w:marRight w:val="0"/>
              <w:marTop w:val="0"/>
              <w:marBottom w:val="0"/>
              <w:divBdr>
                <w:top w:val="none" w:sz="0" w:space="0" w:color="auto"/>
                <w:left w:val="none" w:sz="0" w:space="0" w:color="auto"/>
                <w:bottom w:val="none" w:sz="0" w:space="0" w:color="auto"/>
                <w:right w:val="none" w:sz="0" w:space="0" w:color="auto"/>
              </w:divBdr>
            </w:div>
            <w:div w:id="279339226">
              <w:marLeft w:val="0"/>
              <w:marRight w:val="0"/>
              <w:marTop w:val="0"/>
              <w:marBottom w:val="0"/>
              <w:divBdr>
                <w:top w:val="none" w:sz="0" w:space="0" w:color="auto"/>
                <w:left w:val="none" w:sz="0" w:space="0" w:color="auto"/>
                <w:bottom w:val="none" w:sz="0" w:space="0" w:color="auto"/>
                <w:right w:val="none" w:sz="0" w:space="0" w:color="auto"/>
              </w:divBdr>
            </w:div>
            <w:div w:id="352607221">
              <w:marLeft w:val="0"/>
              <w:marRight w:val="0"/>
              <w:marTop w:val="0"/>
              <w:marBottom w:val="0"/>
              <w:divBdr>
                <w:top w:val="none" w:sz="0" w:space="0" w:color="auto"/>
                <w:left w:val="none" w:sz="0" w:space="0" w:color="auto"/>
                <w:bottom w:val="none" w:sz="0" w:space="0" w:color="auto"/>
                <w:right w:val="none" w:sz="0" w:space="0" w:color="auto"/>
              </w:divBdr>
            </w:div>
            <w:div w:id="577983074">
              <w:marLeft w:val="0"/>
              <w:marRight w:val="0"/>
              <w:marTop w:val="0"/>
              <w:marBottom w:val="0"/>
              <w:divBdr>
                <w:top w:val="none" w:sz="0" w:space="0" w:color="auto"/>
                <w:left w:val="none" w:sz="0" w:space="0" w:color="auto"/>
                <w:bottom w:val="none" w:sz="0" w:space="0" w:color="auto"/>
                <w:right w:val="none" w:sz="0" w:space="0" w:color="auto"/>
              </w:divBdr>
            </w:div>
            <w:div w:id="657924154">
              <w:marLeft w:val="0"/>
              <w:marRight w:val="0"/>
              <w:marTop w:val="0"/>
              <w:marBottom w:val="0"/>
              <w:divBdr>
                <w:top w:val="none" w:sz="0" w:space="0" w:color="auto"/>
                <w:left w:val="none" w:sz="0" w:space="0" w:color="auto"/>
                <w:bottom w:val="none" w:sz="0" w:space="0" w:color="auto"/>
                <w:right w:val="none" w:sz="0" w:space="0" w:color="auto"/>
              </w:divBdr>
            </w:div>
            <w:div w:id="738021278">
              <w:marLeft w:val="0"/>
              <w:marRight w:val="0"/>
              <w:marTop w:val="0"/>
              <w:marBottom w:val="0"/>
              <w:divBdr>
                <w:top w:val="none" w:sz="0" w:space="0" w:color="auto"/>
                <w:left w:val="none" w:sz="0" w:space="0" w:color="auto"/>
                <w:bottom w:val="none" w:sz="0" w:space="0" w:color="auto"/>
                <w:right w:val="none" w:sz="0" w:space="0" w:color="auto"/>
              </w:divBdr>
            </w:div>
            <w:div w:id="752629032">
              <w:marLeft w:val="0"/>
              <w:marRight w:val="0"/>
              <w:marTop w:val="0"/>
              <w:marBottom w:val="0"/>
              <w:divBdr>
                <w:top w:val="none" w:sz="0" w:space="0" w:color="auto"/>
                <w:left w:val="none" w:sz="0" w:space="0" w:color="auto"/>
                <w:bottom w:val="none" w:sz="0" w:space="0" w:color="auto"/>
                <w:right w:val="none" w:sz="0" w:space="0" w:color="auto"/>
              </w:divBdr>
            </w:div>
            <w:div w:id="800804263">
              <w:marLeft w:val="0"/>
              <w:marRight w:val="0"/>
              <w:marTop w:val="0"/>
              <w:marBottom w:val="0"/>
              <w:divBdr>
                <w:top w:val="none" w:sz="0" w:space="0" w:color="auto"/>
                <w:left w:val="none" w:sz="0" w:space="0" w:color="auto"/>
                <w:bottom w:val="none" w:sz="0" w:space="0" w:color="auto"/>
                <w:right w:val="none" w:sz="0" w:space="0" w:color="auto"/>
              </w:divBdr>
            </w:div>
            <w:div w:id="911355267">
              <w:marLeft w:val="0"/>
              <w:marRight w:val="0"/>
              <w:marTop w:val="0"/>
              <w:marBottom w:val="0"/>
              <w:divBdr>
                <w:top w:val="none" w:sz="0" w:space="0" w:color="auto"/>
                <w:left w:val="none" w:sz="0" w:space="0" w:color="auto"/>
                <w:bottom w:val="none" w:sz="0" w:space="0" w:color="auto"/>
                <w:right w:val="none" w:sz="0" w:space="0" w:color="auto"/>
              </w:divBdr>
            </w:div>
            <w:div w:id="1053843519">
              <w:marLeft w:val="0"/>
              <w:marRight w:val="0"/>
              <w:marTop w:val="0"/>
              <w:marBottom w:val="0"/>
              <w:divBdr>
                <w:top w:val="none" w:sz="0" w:space="0" w:color="auto"/>
                <w:left w:val="none" w:sz="0" w:space="0" w:color="auto"/>
                <w:bottom w:val="none" w:sz="0" w:space="0" w:color="auto"/>
                <w:right w:val="none" w:sz="0" w:space="0" w:color="auto"/>
              </w:divBdr>
            </w:div>
            <w:div w:id="1419909713">
              <w:marLeft w:val="0"/>
              <w:marRight w:val="0"/>
              <w:marTop w:val="0"/>
              <w:marBottom w:val="0"/>
              <w:divBdr>
                <w:top w:val="none" w:sz="0" w:space="0" w:color="auto"/>
                <w:left w:val="none" w:sz="0" w:space="0" w:color="auto"/>
                <w:bottom w:val="none" w:sz="0" w:space="0" w:color="auto"/>
                <w:right w:val="none" w:sz="0" w:space="0" w:color="auto"/>
              </w:divBdr>
            </w:div>
            <w:div w:id="1449930821">
              <w:marLeft w:val="0"/>
              <w:marRight w:val="0"/>
              <w:marTop w:val="0"/>
              <w:marBottom w:val="0"/>
              <w:divBdr>
                <w:top w:val="none" w:sz="0" w:space="0" w:color="auto"/>
                <w:left w:val="none" w:sz="0" w:space="0" w:color="auto"/>
                <w:bottom w:val="none" w:sz="0" w:space="0" w:color="auto"/>
                <w:right w:val="none" w:sz="0" w:space="0" w:color="auto"/>
              </w:divBdr>
            </w:div>
            <w:div w:id="1495221576">
              <w:marLeft w:val="0"/>
              <w:marRight w:val="0"/>
              <w:marTop w:val="0"/>
              <w:marBottom w:val="0"/>
              <w:divBdr>
                <w:top w:val="none" w:sz="0" w:space="0" w:color="auto"/>
                <w:left w:val="none" w:sz="0" w:space="0" w:color="auto"/>
                <w:bottom w:val="none" w:sz="0" w:space="0" w:color="auto"/>
                <w:right w:val="none" w:sz="0" w:space="0" w:color="auto"/>
              </w:divBdr>
            </w:div>
            <w:div w:id="1790854968">
              <w:marLeft w:val="0"/>
              <w:marRight w:val="0"/>
              <w:marTop w:val="0"/>
              <w:marBottom w:val="0"/>
              <w:divBdr>
                <w:top w:val="none" w:sz="0" w:space="0" w:color="auto"/>
                <w:left w:val="none" w:sz="0" w:space="0" w:color="auto"/>
                <w:bottom w:val="none" w:sz="0" w:space="0" w:color="auto"/>
                <w:right w:val="none" w:sz="0" w:space="0" w:color="auto"/>
              </w:divBdr>
            </w:div>
            <w:div w:id="1826512875">
              <w:marLeft w:val="0"/>
              <w:marRight w:val="0"/>
              <w:marTop w:val="0"/>
              <w:marBottom w:val="0"/>
              <w:divBdr>
                <w:top w:val="none" w:sz="0" w:space="0" w:color="auto"/>
                <w:left w:val="none" w:sz="0" w:space="0" w:color="auto"/>
                <w:bottom w:val="none" w:sz="0" w:space="0" w:color="auto"/>
                <w:right w:val="none" w:sz="0" w:space="0" w:color="auto"/>
              </w:divBdr>
            </w:div>
            <w:div w:id="19056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7218">
      <w:bodyDiv w:val="1"/>
      <w:marLeft w:val="0"/>
      <w:marRight w:val="0"/>
      <w:marTop w:val="0"/>
      <w:marBottom w:val="0"/>
      <w:divBdr>
        <w:top w:val="none" w:sz="0" w:space="0" w:color="auto"/>
        <w:left w:val="none" w:sz="0" w:space="0" w:color="auto"/>
        <w:bottom w:val="none" w:sz="0" w:space="0" w:color="auto"/>
        <w:right w:val="none" w:sz="0" w:space="0" w:color="auto"/>
      </w:divBdr>
      <w:divsChild>
        <w:div w:id="245236544">
          <w:marLeft w:val="0"/>
          <w:marRight w:val="0"/>
          <w:marTop w:val="0"/>
          <w:marBottom w:val="0"/>
          <w:divBdr>
            <w:top w:val="none" w:sz="0" w:space="0" w:color="auto"/>
            <w:left w:val="none" w:sz="0" w:space="0" w:color="auto"/>
            <w:bottom w:val="none" w:sz="0" w:space="0" w:color="auto"/>
            <w:right w:val="none" w:sz="0" w:space="0" w:color="auto"/>
          </w:divBdr>
        </w:div>
        <w:div w:id="1185705788">
          <w:marLeft w:val="0"/>
          <w:marRight w:val="0"/>
          <w:marTop w:val="0"/>
          <w:marBottom w:val="0"/>
          <w:divBdr>
            <w:top w:val="none" w:sz="0" w:space="0" w:color="auto"/>
            <w:left w:val="none" w:sz="0" w:space="0" w:color="auto"/>
            <w:bottom w:val="none" w:sz="0" w:space="0" w:color="auto"/>
            <w:right w:val="none" w:sz="0" w:space="0" w:color="auto"/>
          </w:divBdr>
        </w:div>
      </w:divsChild>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 w:id="2010476183">
      <w:bodyDiv w:val="1"/>
      <w:marLeft w:val="0"/>
      <w:marRight w:val="0"/>
      <w:marTop w:val="0"/>
      <w:marBottom w:val="0"/>
      <w:divBdr>
        <w:top w:val="none" w:sz="0" w:space="0" w:color="auto"/>
        <w:left w:val="none" w:sz="0" w:space="0" w:color="auto"/>
        <w:bottom w:val="none" w:sz="0" w:space="0" w:color="auto"/>
        <w:right w:val="none" w:sz="0" w:space="0" w:color="auto"/>
      </w:divBdr>
      <w:divsChild>
        <w:div w:id="1275019221">
          <w:marLeft w:val="547"/>
          <w:marRight w:val="0"/>
          <w:marTop w:val="0"/>
          <w:marBottom w:val="0"/>
          <w:divBdr>
            <w:top w:val="none" w:sz="0" w:space="0" w:color="auto"/>
            <w:left w:val="none" w:sz="0" w:space="0" w:color="auto"/>
            <w:bottom w:val="none" w:sz="0" w:space="0" w:color="auto"/>
            <w:right w:val="none" w:sz="0" w:space="0" w:color="auto"/>
          </w:divBdr>
        </w:div>
      </w:divsChild>
    </w:div>
    <w:div w:id="2020229797">
      <w:bodyDiv w:val="1"/>
      <w:marLeft w:val="0"/>
      <w:marRight w:val="0"/>
      <w:marTop w:val="0"/>
      <w:marBottom w:val="0"/>
      <w:divBdr>
        <w:top w:val="none" w:sz="0" w:space="0" w:color="auto"/>
        <w:left w:val="none" w:sz="0" w:space="0" w:color="auto"/>
        <w:bottom w:val="none" w:sz="0" w:space="0" w:color="auto"/>
        <w:right w:val="none" w:sz="0" w:space="0" w:color="auto"/>
      </w:divBdr>
    </w:div>
    <w:div w:id="2068645840">
      <w:bodyDiv w:val="1"/>
      <w:marLeft w:val="0"/>
      <w:marRight w:val="0"/>
      <w:marTop w:val="0"/>
      <w:marBottom w:val="0"/>
      <w:divBdr>
        <w:top w:val="none" w:sz="0" w:space="0" w:color="auto"/>
        <w:left w:val="none" w:sz="0" w:space="0" w:color="auto"/>
        <w:bottom w:val="none" w:sz="0" w:space="0" w:color="auto"/>
        <w:right w:val="none" w:sz="0" w:space="0" w:color="auto"/>
      </w:divBdr>
    </w:div>
    <w:div w:id="2069643539">
      <w:bodyDiv w:val="1"/>
      <w:marLeft w:val="0"/>
      <w:marRight w:val="0"/>
      <w:marTop w:val="0"/>
      <w:marBottom w:val="0"/>
      <w:divBdr>
        <w:top w:val="none" w:sz="0" w:space="0" w:color="auto"/>
        <w:left w:val="none" w:sz="0" w:space="0" w:color="auto"/>
        <w:bottom w:val="none" w:sz="0" w:space="0" w:color="auto"/>
        <w:right w:val="none" w:sz="0" w:space="0" w:color="auto"/>
      </w:divBdr>
      <w:divsChild>
        <w:div w:id="594018685">
          <w:marLeft w:val="0"/>
          <w:marRight w:val="0"/>
          <w:marTop w:val="0"/>
          <w:marBottom w:val="0"/>
          <w:divBdr>
            <w:top w:val="none" w:sz="0" w:space="0" w:color="auto"/>
            <w:left w:val="none" w:sz="0" w:space="0" w:color="auto"/>
            <w:bottom w:val="none" w:sz="0" w:space="0" w:color="auto"/>
            <w:right w:val="none" w:sz="0" w:space="0" w:color="auto"/>
          </w:divBdr>
          <w:divsChild>
            <w:div w:id="842473765">
              <w:marLeft w:val="0"/>
              <w:marRight w:val="0"/>
              <w:marTop w:val="0"/>
              <w:marBottom w:val="0"/>
              <w:divBdr>
                <w:top w:val="none" w:sz="0" w:space="0" w:color="auto"/>
                <w:left w:val="none" w:sz="0" w:space="0" w:color="auto"/>
                <w:bottom w:val="none" w:sz="0" w:space="0" w:color="auto"/>
                <w:right w:val="none" w:sz="0" w:space="0" w:color="auto"/>
              </w:divBdr>
            </w:div>
            <w:div w:id="1465388322">
              <w:marLeft w:val="0"/>
              <w:marRight w:val="0"/>
              <w:marTop w:val="0"/>
              <w:marBottom w:val="0"/>
              <w:divBdr>
                <w:top w:val="none" w:sz="0" w:space="0" w:color="auto"/>
                <w:left w:val="none" w:sz="0" w:space="0" w:color="auto"/>
                <w:bottom w:val="none" w:sz="0" w:space="0" w:color="auto"/>
                <w:right w:val="none" w:sz="0" w:space="0" w:color="auto"/>
              </w:divBdr>
            </w:div>
            <w:div w:id="1574003006">
              <w:marLeft w:val="0"/>
              <w:marRight w:val="0"/>
              <w:marTop w:val="0"/>
              <w:marBottom w:val="0"/>
              <w:divBdr>
                <w:top w:val="none" w:sz="0" w:space="0" w:color="auto"/>
                <w:left w:val="none" w:sz="0" w:space="0" w:color="auto"/>
                <w:bottom w:val="none" w:sz="0" w:space="0" w:color="auto"/>
                <w:right w:val="none" w:sz="0" w:space="0" w:color="auto"/>
              </w:divBdr>
            </w:div>
          </w:divsChild>
        </w:div>
        <w:div w:id="658190426">
          <w:marLeft w:val="0"/>
          <w:marRight w:val="0"/>
          <w:marTop w:val="0"/>
          <w:marBottom w:val="0"/>
          <w:divBdr>
            <w:top w:val="none" w:sz="0" w:space="0" w:color="auto"/>
            <w:left w:val="none" w:sz="0" w:space="0" w:color="auto"/>
            <w:bottom w:val="none" w:sz="0" w:space="0" w:color="auto"/>
            <w:right w:val="none" w:sz="0" w:space="0" w:color="auto"/>
          </w:divBdr>
          <w:divsChild>
            <w:div w:id="121196911">
              <w:marLeft w:val="0"/>
              <w:marRight w:val="0"/>
              <w:marTop w:val="0"/>
              <w:marBottom w:val="0"/>
              <w:divBdr>
                <w:top w:val="none" w:sz="0" w:space="0" w:color="auto"/>
                <w:left w:val="none" w:sz="0" w:space="0" w:color="auto"/>
                <w:bottom w:val="none" w:sz="0" w:space="0" w:color="auto"/>
                <w:right w:val="none" w:sz="0" w:space="0" w:color="auto"/>
              </w:divBdr>
            </w:div>
            <w:div w:id="416902605">
              <w:marLeft w:val="0"/>
              <w:marRight w:val="0"/>
              <w:marTop w:val="0"/>
              <w:marBottom w:val="0"/>
              <w:divBdr>
                <w:top w:val="none" w:sz="0" w:space="0" w:color="auto"/>
                <w:left w:val="none" w:sz="0" w:space="0" w:color="auto"/>
                <w:bottom w:val="none" w:sz="0" w:space="0" w:color="auto"/>
                <w:right w:val="none" w:sz="0" w:space="0" w:color="auto"/>
              </w:divBdr>
            </w:div>
            <w:div w:id="738138962">
              <w:marLeft w:val="0"/>
              <w:marRight w:val="0"/>
              <w:marTop w:val="0"/>
              <w:marBottom w:val="0"/>
              <w:divBdr>
                <w:top w:val="none" w:sz="0" w:space="0" w:color="auto"/>
                <w:left w:val="none" w:sz="0" w:space="0" w:color="auto"/>
                <w:bottom w:val="none" w:sz="0" w:space="0" w:color="auto"/>
                <w:right w:val="none" w:sz="0" w:space="0" w:color="auto"/>
              </w:divBdr>
            </w:div>
            <w:div w:id="996345984">
              <w:marLeft w:val="0"/>
              <w:marRight w:val="0"/>
              <w:marTop w:val="0"/>
              <w:marBottom w:val="0"/>
              <w:divBdr>
                <w:top w:val="none" w:sz="0" w:space="0" w:color="auto"/>
                <w:left w:val="none" w:sz="0" w:space="0" w:color="auto"/>
                <w:bottom w:val="none" w:sz="0" w:space="0" w:color="auto"/>
                <w:right w:val="none" w:sz="0" w:space="0" w:color="auto"/>
              </w:divBdr>
            </w:div>
            <w:div w:id="1090813276">
              <w:marLeft w:val="0"/>
              <w:marRight w:val="0"/>
              <w:marTop w:val="0"/>
              <w:marBottom w:val="0"/>
              <w:divBdr>
                <w:top w:val="none" w:sz="0" w:space="0" w:color="auto"/>
                <w:left w:val="none" w:sz="0" w:space="0" w:color="auto"/>
                <w:bottom w:val="none" w:sz="0" w:space="0" w:color="auto"/>
                <w:right w:val="none" w:sz="0" w:space="0" w:color="auto"/>
              </w:divBdr>
            </w:div>
            <w:div w:id="187623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727">
      <w:bodyDiv w:val="1"/>
      <w:marLeft w:val="0"/>
      <w:marRight w:val="0"/>
      <w:marTop w:val="0"/>
      <w:marBottom w:val="0"/>
      <w:divBdr>
        <w:top w:val="none" w:sz="0" w:space="0" w:color="auto"/>
        <w:left w:val="none" w:sz="0" w:space="0" w:color="auto"/>
        <w:bottom w:val="none" w:sz="0" w:space="0" w:color="auto"/>
        <w:right w:val="none" w:sz="0" w:space="0" w:color="auto"/>
      </w:divBdr>
    </w:div>
    <w:div w:id="2081707361">
      <w:bodyDiv w:val="1"/>
      <w:marLeft w:val="0"/>
      <w:marRight w:val="0"/>
      <w:marTop w:val="0"/>
      <w:marBottom w:val="0"/>
      <w:divBdr>
        <w:top w:val="none" w:sz="0" w:space="0" w:color="auto"/>
        <w:left w:val="none" w:sz="0" w:space="0" w:color="auto"/>
        <w:bottom w:val="none" w:sz="0" w:space="0" w:color="auto"/>
        <w:right w:val="none" w:sz="0" w:space="0" w:color="auto"/>
      </w:divBdr>
    </w:div>
    <w:div w:id="2114129826">
      <w:bodyDiv w:val="1"/>
      <w:marLeft w:val="0"/>
      <w:marRight w:val="0"/>
      <w:marTop w:val="0"/>
      <w:marBottom w:val="0"/>
      <w:divBdr>
        <w:top w:val="none" w:sz="0" w:space="0" w:color="auto"/>
        <w:left w:val="none" w:sz="0" w:space="0" w:color="auto"/>
        <w:bottom w:val="none" w:sz="0" w:space="0" w:color="auto"/>
        <w:right w:val="none" w:sz="0" w:space="0" w:color="auto"/>
      </w:divBdr>
      <w:divsChild>
        <w:div w:id="230165748">
          <w:marLeft w:val="0"/>
          <w:marRight w:val="0"/>
          <w:marTop w:val="0"/>
          <w:marBottom w:val="0"/>
          <w:divBdr>
            <w:top w:val="none" w:sz="0" w:space="0" w:color="auto"/>
            <w:left w:val="none" w:sz="0" w:space="0" w:color="auto"/>
            <w:bottom w:val="none" w:sz="0" w:space="0" w:color="auto"/>
            <w:right w:val="none" w:sz="0" w:space="0" w:color="auto"/>
          </w:divBdr>
        </w:div>
        <w:div w:id="400909913">
          <w:marLeft w:val="0"/>
          <w:marRight w:val="0"/>
          <w:marTop w:val="0"/>
          <w:marBottom w:val="0"/>
          <w:divBdr>
            <w:top w:val="none" w:sz="0" w:space="0" w:color="auto"/>
            <w:left w:val="none" w:sz="0" w:space="0" w:color="auto"/>
            <w:bottom w:val="none" w:sz="0" w:space="0" w:color="auto"/>
            <w:right w:val="none" w:sz="0" w:space="0" w:color="auto"/>
          </w:divBdr>
        </w:div>
      </w:divsChild>
    </w:div>
    <w:div w:id="2144496252">
      <w:bodyDiv w:val="1"/>
      <w:marLeft w:val="0"/>
      <w:marRight w:val="0"/>
      <w:marTop w:val="0"/>
      <w:marBottom w:val="0"/>
      <w:divBdr>
        <w:top w:val="none" w:sz="0" w:space="0" w:color="auto"/>
        <w:left w:val="none" w:sz="0" w:space="0" w:color="auto"/>
        <w:bottom w:val="none" w:sz="0" w:space="0" w:color="auto"/>
        <w:right w:val="none" w:sz="0" w:space="0" w:color="auto"/>
      </w:divBdr>
      <w:divsChild>
        <w:div w:id="696539766">
          <w:marLeft w:val="0"/>
          <w:marRight w:val="0"/>
          <w:marTop w:val="0"/>
          <w:marBottom w:val="0"/>
          <w:divBdr>
            <w:top w:val="none" w:sz="0" w:space="0" w:color="auto"/>
            <w:left w:val="none" w:sz="0" w:space="0" w:color="auto"/>
            <w:bottom w:val="none" w:sz="0" w:space="0" w:color="auto"/>
            <w:right w:val="none" w:sz="0" w:space="0" w:color="auto"/>
          </w:divBdr>
        </w:div>
        <w:div w:id="9198688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3.xml"/><Relationship Id="rId47" Type="http://schemas.openxmlformats.org/officeDocument/2006/relationships/image" Target="media/image15.emf"/><Relationship Id="rId63" Type="http://schemas.openxmlformats.org/officeDocument/2006/relationships/header" Target="header9.xml"/><Relationship Id="rId68" Type="http://schemas.openxmlformats.org/officeDocument/2006/relationships/image" Target="media/image25.png"/><Relationship Id="rId84" Type="http://schemas.openxmlformats.org/officeDocument/2006/relationships/hyperlink" Target="https://doi.org/10.1007/BF02686261" TargetMode="External"/><Relationship Id="rId89" Type="http://schemas.openxmlformats.org/officeDocument/2006/relationships/hyperlink" Target="https://doi.org/10.1007/s10643-021-01181-6" TargetMode="Externa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hyperlink" Target="https://www.european-agency.org/resources/publications/key-principles-supporting-policy-development-implementation" TargetMode="Externa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79" Type="http://schemas.openxmlformats.org/officeDocument/2006/relationships/hyperlink" Target="https://goteborg.se/wps/wcm/connect/bd3a6a31-1b2c-4c13-bfdd-f3f01b0ad406/Att+skapa+n%C3%A4rvaro+p%C3%A5+distans.pdf?MOD=AJPERES"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doi.org/10.1007/s11115-023-00705-5" TargetMode="External"/><Relationship Id="rId95" Type="http://schemas.openxmlformats.org/officeDocument/2006/relationships/hyperlink" Target="https://doi.org/10.1080/19452829.2016.1145631" TargetMode="External"/><Relationship Id="rId22" Type="http://schemas.openxmlformats.org/officeDocument/2006/relationships/hyperlink" Target="https://www.european-agency.org/" TargetMode="External"/><Relationship Id="rId27" Type="http://schemas.openxmlformats.org/officeDocument/2006/relationships/footer" Target="footer8.xml"/><Relationship Id="rId43" Type="http://schemas.openxmlformats.org/officeDocument/2006/relationships/footer" Target="footer9.xml"/><Relationship Id="rId48" Type="http://schemas.openxmlformats.org/officeDocument/2006/relationships/hyperlink" Target="https://www.european-agency.org/resources/publications/BRIES-methodology-theory" TargetMode="External"/><Relationship Id="rId64" Type="http://schemas.openxmlformats.org/officeDocument/2006/relationships/header" Target="header10.xml"/><Relationship Id="rId69" Type="http://schemas.openxmlformats.org/officeDocument/2006/relationships/image" Target="media/image26.png"/><Relationship Id="rId80" Type="http://schemas.openxmlformats.org/officeDocument/2006/relationships/hyperlink" Target="https://doi.org/10.1177/21501319221138426" TargetMode="External"/><Relationship Id="rId85" Type="http://schemas.openxmlformats.org/officeDocument/2006/relationships/hyperlink" Target="https://doi.org/10.1146/annurev.publhealth.28.021406.144123" TargetMode="External"/><Relationship Id="rId12" Type="http://schemas.openxmlformats.org/officeDocument/2006/relationships/header" Target="header2.xml"/><Relationship Id="rId17" Type="http://schemas.openxmlformats.org/officeDocument/2006/relationships/hyperlink" Target="https://www.european-agency.org/open-access-policy" TargetMode="External"/><Relationship Id="rId25" Type="http://schemas.openxmlformats.org/officeDocument/2006/relationships/hyperlink" Target="mailto:brussels.office@european-agency.org" TargetMode="External"/><Relationship Id="rId33" Type="http://schemas.openxmlformats.org/officeDocument/2006/relationships/image" Target="media/image10.png"/><Relationship Id="rId38" Type="http://schemas.openxmlformats.org/officeDocument/2006/relationships/hyperlink" Target="https://www.european-agency.org/resources/publications/BRIES-methodology-theory" TargetMode="External"/><Relationship Id="rId46" Type="http://schemas.openxmlformats.org/officeDocument/2006/relationships/footer" Target="footer10.xml"/><Relationship Id="rId59" Type="http://schemas.openxmlformats.org/officeDocument/2006/relationships/image" Target="media/image22.png"/><Relationship Id="rId67" Type="http://schemas.openxmlformats.org/officeDocument/2006/relationships/image" Target="media/image24.png"/><Relationship Id="rId20" Type="http://schemas.openxmlformats.org/officeDocument/2006/relationships/hyperlink" Target="https://creativecommons.org/licenses/by-nc-sa/4.0/" TargetMode="External"/><Relationship Id="rId41" Type="http://schemas.openxmlformats.org/officeDocument/2006/relationships/hyperlink" Target="https://www.european-agency.org/activities/BRIES" TargetMode="External"/><Relationship Id="rId54" Type="http://schemas.openxmlformats.org/officeDocument/2006/relationships/image" Target="media/image17.png"/><Relationship Id="rId62" Type="http://schemas.openxmlformats.org/officeDocument/2006/relationships/header" Target="header8.xml"/><Relationship Id="rId70" Type="http://schemas.openxmlformats.org/officeDocument/2006/relationships/image" Target="media/image27.png"/><Relationship Id="rId75" Type="http://schemas.openxmlformats.org/officeDocument/2006/relationships/hyperlink" Target="https://doi.org/10.1007/s13158-020-00267-3" TargetMode="External"/><Relationship Id="rId83" Type="http://schemas.openxmlformats.org/officeDocument/2006/relationships/hyperlink" Target="http://www.european-agency.org/sites/default/files/BRIES_Mid-Term_Report.pdf" TargetMode="External"/><Relationship Id="rId88" Type="http://schemas.openxmlformats.org/officeDocument/2006/relationships/hyperlink" Target="https://www.tandfonline.com/doi/full/10.1080/19452829.2016.1270918" TargetMode="External"/><Relationship Id="rId91" Type="http://schemas.openxmlformats.org/officeDocument/2006/relationships/hyperlink" Target="http://www.gov.ie/en/publication/8072c0-national-disability-inclusion-strategy-2017-2021" TargetMode="External"/><Relationship Id="rId96" Type="http://schemas.openxmlformats.org/officeDocument/2006/relationships/hyperlink" Target="https://doi.org/10.1177/13548565211022512"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hyperlink" Target="https://www.european-agency.org/sites/default/files/BRIES_Mid-Term_Report.pdf" TargetMode="External"/><Relationship Id="rId49" Type="http://schemas.openxmlformats.org/officeDocument/2006/relationships/header" Target="header5.xm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3.png"/><Relationship Id="rId52" Type="http://schemas.openxmlformats.org/officeDocument/2006/relationships/hyperlink" Target="https://www.european-agency.org/resources/publications/BRIES-methodology-theory" TargetMode="External"/><Relationship Id="rId60" Type="http://schemas.openxmlformats.org/officeDocument/2006/relationships/image" Target="media/image23.png"/><Relationship Id="rId65" Type="http://schemas.openxmlformats.org/officeDocument/2006/relationships/image" Target="media/image21.jpeg"/><Relationship Id="rId73" Type="http://schemas.openxmlformats.org/officeDocument/2006/relationships/hyperlink" Target="https://www.oecd.org/education/implementation-of-ireland-s-leaving-certificate-2020-2021-e36a10b8-en.htm" TargetMode="External"/><Relationship Id="rId78" Type="http://schemas.openxmlformats.org/officeDocument/2006/relationships/hyperlink" Target="https://doi.org/10.3389/fpsyg.2017.00115" TargetMode="External"/><Relationship Id="rId81" Type="http://schemas.openxmlformats.org/officeDocument/2006/relationships/hyperlink" Target="http://www.european-agency.org/resources/publications/key-principles-supporting-policy-development-implementation" TargetMode="External"/><Relationship Id="rId86" Type="http://schemas.openxmlformats.org/officeDocument/2006/relationships/hyperlink" Target="https://doi.org/10.1787/8e95f977-en" TargetMode="External"/><Relationship Id="rId94" Type="http://schemas.openxmlformats.org/officeDocument/2006/relationships/hyperlink" Target="https://doi.org/10.1007/s13158-020-00267-3" TargetMode="External"/><Relationship Id="rId99" Type="http://schemas.openxmlformats.org/officeDocument/2006/relationships/header" Target="header12.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https://www.european-agency.org/resources/publications/BRIES-methodology-theory" TargetMode="External"/><Relationship Id="rId34" Type="http://schemas.openxmlformats.org/officeDocument/2006/relationships/image" Target="media/image11.png"/><Relationship Id="rId50" Type="http://schemas.openxmlformats.org/officeDocument/2006/relationships/header" Target="header6.xml"/><Relationship Id="rId55" Type="http://schemas.openxmlformats.org/officeDocument/2006/relationships/image" Target="media/image18.png"/><Relationship Id="rId76" Type="http://schemas.openxmlformats.org/officeDocument/2006/relationships/hyperlink" Target="https://www.gov.ie/en/publication/8072c0-national-disability-inclusion-strategy-2017-2021" TargetMode="External"/><Relationship Id="rId97" Type="http://schemas.openxmlformats.org/officeDocument/2006/relationships/hyperlink" Target="https://data.oireachtas.ie/ie/oireachtas/committee/dail/33/joint_committee_on_education_further_and_higher_education_research_innovation_and_science/reports/2021/2021-01-14_report-on-the-impact-of-covid-19-on-primary-and-secondary-education_en.pdf" TargetMode="External"/><Relationship Id="rId7" Type="http://schemas.openxmlformats.org/officeDocument/2006/relationships/settings" Target="settings.xml"/><Relationship Id="rId71" Type="http://schemas.openxmlformats.org/officeDocument/2006/relationships/hyperlink" Target="https://goteborg.se/wps/wcm/connect/bd3a6a31-1b2c-4c13-bfdd-f3f01b0ad406/Att+skapa+n%C3%A4rvaro+p%C3%A5+distans.pdf?MOD=AJPERES" TargetMode="External"/><Relationship Id="rId92" Type="http://schemas.openxmlformats.org/officeDocument/2006/relationships/hyperlink" Target="https://www.gov.ie/en/publication/06a3c-calculated-grades-a-guide-for-leaving-certificate-students-2020/"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mailto:secretariat@european-agency.org" TargetMode="External"/><Relationship Id="rId40" Type="http://schemas.openxmlformats.org/officeDocument/2006/relationships/image" Target="media/image12.png"/><Relationship Id="rId45" Type="http://schemas.openxmlformats.org/officeDocument/2006/relationships/header" Target="header4.xml"/><Relationship Id="rId66" Type="http://schemas.openxmlformats.org/officeDocument/2006/relationships/header" Target="header11.xml"/><Relationship Id="rId87" Type="http://schemas.openxmlformats.org/officeDocument/2006/relationships/hyperlink" Target="https://doi.org/10.1177/0146167214559709" TargetMode="External"/><Relationship Id="rId61" Type="http://schemas.openxmlformats.org/officeDocument/2006/relationships/header" Target="header7.xml"/><Relationship Id="rId82" Type="http://schemas.openxmlformats.org/officeDocument/2006/relationships/hyperlink" Target="http://www.european-agency.org/resources/publications/BRIES-report" TargetMode="External"/><Relationship Id="rId19" Type="http://schemas.openxmlformats.org/officeDocument/2006/relationships/image" Target="media/image4.jpeg"/><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hyperlink" Target="https://www.european-agency.org/activities/BRIES" TargetMode="External"/><Relationship Id="rId56" Type="http://schemas.openxmlformats.org/officeDocument/2006/relationships/image" Target="media/image19.png"/><Relationship Id="rId77" Type="http://schemas.openxmlformats.org/officeDocument/2006/relationships/image" Target="media/image28.png"/><Relationship Id="rId100"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yperlink" Target="https://www.european-agency.org/sites/default/files/BRIES_Mid-Term_Report.pdf" TargetMode="External"/><Relationship Id="rId72" Type="http://schemas.openxmlformats.org/officeDocument/2006/relationships/hyperlink" Target="https://www.gov.ie/en/publication/06a3c-calculated-grades-a-guide-for-leaving-certificate-students-2020/" TargetMode="External"/><Relationship Id="rId93" Type="http://schemas.openxmlformats.org/officeDocument/2006/relationships/hyperlink" Target="https://doi.org/10.1787/e36a10b8-en" TargetMode="External"/><Relationship Id="rId98" Type="http://schemas.openxmlformats.org/officeDocument/2006/relationships/hyperlink" Target="https://doi.org/10.1007/s13347-019-0340-z"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14.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4.jpeg"/></Relationships>
</file>

<file path=word/_rels/header8.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b656aa-4e79-4e95-9076-bc119a23e0cc" xsi:nil="true"/>
    <lcf76f155ced4ddcb4097134ff3c332f xmlns="324635bc-db01-4d24-9bfc-ec988f3f2b32">
      <Terms xmlns="http://schemas.microsoft.com/office/infopath/2007/PartnerControls"/>
    </lcf76f155ced4ddcb4097134ff3c332f>
    <SharedWithUsers xmlns="36495768-243d-416f-ad4c-019de35dd9b3">
      <UserInfo>
        <DisplayName/>
        <AccountId xsi:nil="true"/>
        <AccountType/>
      </UserInfo>
    </SharedWithUsers>
    <_ip_UnifiedCompliancePolicyUIAction xmlns="http://schemas.microsoft.com/sharepoint/v3" xsi:nil="true"/>
    <IconOverlay xmlns="http://schemas.microsoft.com/sharepoint/v4" xsi:nil="true"/>
    <_ip_UnifiedCompliancePolicyProperties xmlns="http://schemas.microsoft.com/sharepoint/v3" xsi:nil="true"/>
    <MediaLengthInSeconds xmlns="324635bc-db01-4d24-9bfc-ec988f3f2b3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0eb656aa-4e79-4e95-9076-bc119a23e0cc"/>
    <ds:schemaRef ds:uri="324635bc-db01-4d24-9bfc-ec988f3f2b32"/>
    <ds:schemaRef ds:uri="36495768-243d-416f-ad4c-019de35dd9b3"/>
    <ds:schemaRef ds:uri="http://schemas.microsoft.com/sharepoint/v3"/>
    <ds:schemaRef ds:uri="http://schemas.microsoft.com/sharepoint/v4"/>
  </ds:schemaRefs>
</ds:datastoreItem>
</file>

<file path=customXml/itemProps2.xml><?xml version="1.0" encoding="utf-8"?>
<ds:datastoreItem xmlns:ds="http://schemas.openxmlformats.org/officeDocument/2006/customXml" ds:itemID="{C8544735-7135-4C2B-B35D-11AB5274A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56438A-8E02-4C9C-80C4-B3271B08DDE1}">
  <ds:schemaRefs>
    <ds:schemaRef ds:uri="http://schemas.openxmlformats.org/officeDocument/2006/bibliography"/>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34</Pages>
  <Words>7551</Words>
  <Characters>43045</Characters>
  <Application>Microsoft Office Word</Application>
  <DocSecurity>0</DocSecurity>
  <Lines>358</Lines>
  <Paragraphs>100</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Budovanie odolnosti prostredníctvom inkluzívnych vzdelávacích systémov: Usmernenie pre rozvoj kultúry efektívnej komunikácie vo vzdelávaní</vt:lpstr>
      <vt:lpstr>Building Resilience through Inclusive Education Systems: Guidance for Establishing a Culture of Effective Communication in Education</vt:lpstr>
    </vt:vector>
  </TitlesOfParts>
  <Manager/>
  <Company>European Agency for Special Needs and Inclusive Education</Company>
  <LinksUpToDate>false</LinksUpToDate>
  <CharactersWithSpaces>50496</CharactersWithSpaces>
  <SharedDoc>false</SharedDoc>
  <HyperlinkBase/>
  <HLinks>
    <vt:vector size="480" baseType="variant">
      <vt:variant>
        <vt:i4>393243</vt:i4>
      </vt:variant>
      <vt:variant>
        <vt:i4>369</vt:i4>
      </vt:variant>
      <vt:variant>
        <vt:i4>0</vt:i4>
      </vt:variant>
      <vt:variant>
        <vt:i4>5</vt:i4>
      </vt:variant>
      <vt:variant>
        <vt:lpwstr>https://doi.org/10.1007/s13347-019-0340-z</vt:lpwstr>
      </vt:variant>
      <vt:variant>
        <vt:lpwstr/>
      </vt:variant>
      <vt:variant>
        <vt:i4>1114194</vt:i4>
      </vt:variant>
      <vt:variant>
        <vt:i4>366</vt:i4>
      </vt:variant>
      <vt:variant>
        <vt:i4>0</vt:i4>
      </vt:variant>
      <vt:variant>
        <vt:i4>5</vt:i4>
      </vt:variant>
      <vt:variant>
        <vt:lpwstr>https://doi.org/10.1177/13548565211022512</vt:lpwstr>
      </vt:variant>
      <vt:variant>
        <vt:lpwstr/>
      </vt:variant>
      <vt:variant>
        <vt:i4>786500</vt:i4>
      </vt:variant>
      <vt:variant>
        <vt:i4>363</vt:i4>
      </vt:variant>
      <vt:variant>
        <vt:i4>0</vt:i4>
      </vt:variant>
      <vt:variant>
        <vt:i4>5</vt:i4>
      </vt:variant>
      <vt:variant>
        <vt:lpwstr>https://doi.org/10.1080/19452829.2016.1145631</vt:lpwstr>
      </vt:variant>
      <vt:variant>
        <vt:lpwstr/>
      </vt:variant>
      <vt:variant>
        <vt:i4>2949169</vt:i4>
      </vt:variant>
      <vt:variant>
        <vt:i4>360</vt:i4>
      </vt:variant>
      <vt:variant>
        <vt:i4>0</vt:i4>
      </vt:variant>
      <vt:variant>
        <vt:i4>5</vt:i4>
      </vt:variant>
      <vt:variant>
        <vt:lpwstr>https://doi.org/10.1007/s13158-020-00267-3</vt:lpwstr>
      </vt:variant>
      <vt:variant>
        <vt:lpwstr/>
      </vt:variant>
      <vt:variant>
        <vt:i4>2359415</vt:i4>
      </vt:variant>
      <vt:variant>
        <vt:i4>357</vt:i4>
      </vt:variant>
      <vt:variant>
        <vt:i4>0</vt:i4>
      </vt:variant>
      <vt:variant>
        <vt:i4>5</vt:i4>
      </vt:variant>
      <vt:variant>
        <vt:lpwstr>https://doi.org/10.1787/e36a10b8-en</vt:lpwstr>
      </vt:variant>
      <vt:variant>
        <vt:lpwstr/>
      </vt:variant>
      <vt:variant>
        <vt:i4>2228273</vt:i4>
      </vt:variant>
      <vt:variant>
        <vt:i4>354</vt:i4>
      </vt:variant>
      <vt:variant>
        <vt:i4>0</vt:i4>
      </vt:variant>
      <vt:variant>
        <vt:i4>5</vt:i4>
      </vt:variant>
      <vt:variant>
        <vt:lpwstr>https://doi.org/10.1007/s11115-023-00705-5</vt:lpwstr>
      </vt:variant>
      <vt:variant>
        <vt:lpwstr/>
      </vt:variant>
      <vt:variant>
        <vt:i4>2097212</vt:i4>
      </vt:variant>
      <vt:variant>
        <vt:i4>351</vt:i4>
      </vt:variant>
      <vt:variant>
        <vt:i4>0</vt:i4>
      </vt:variant>
      <vt:variant>
        <vt:i4>5</vt:i4>
      </vt:variant>
      <vt:variant>
        <vt:lpwstr>https://doi.org/10.1007/s10643-021-01181-6</vt:lpwstr>
      </vt:variant>
      <vt:variant>
        <vt:lpwstr/>
      </vt:variant>
      <vt:variant>
        <vt:i4>1769535</vt:i4>
      </vt:variant>
      <vt:variant>
        <vt:i4>348</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2228349</vt:i4>
      </vt:variant>
      <vt:variant>
        <vt:i4>345</vt:i4>
      </vt:variant>
      <vt:variant>
        <vt:i4>0</vt:i4>
      </vt:variant>
      <vt:variant>
        <vt:i4>5</vt:i4>
      </vt:variant>
      <vt:variant>
        <vt:lpwstr>https://www.tandfonline.com/doi/full/10.1080/19452829.2016.1270918</vt:lpwstr>
      </vt:variant>
      <vt:variant>
        <vt:lpwstr/>
      </vt:variant>
      <vt:variant>
        <vt:i4>1572947</vt:i4>
      </vt:variant>
      <vt:variant>
        <vt:i4>342</vt:i4>
      </vt:variant>
      <vt:variant>
        <vt:i4>0</vt:i4>
      </vt:variant>
      <vt:variant>
        <vt:i4>5</vt:i4>
      </vt:variant>
      <vt:variant>
        <vt:lpwstr>https://doi.org/10.1177/0146167214559709</vt:lpwstr>
      </vt:variant>
      <vt:variant>
        <vt:lpwstr/>
      </vt:variant>
      <vt:variant>
        <vt:i4>2097191</vt:i4>
      </vt:variant>
      <vt:variant>
        <vt:i4>339</vt:i4>
      </vt:variant>
      <vt:variant>
        <vt:i4>0</vt:i4>
      </vt:variant>
      <vt:variant>
        <vt:i4>5</vt:i4>
      </vt:variant>
      <vt:variant>
        <vt:lpwstr>https://doi.org/10.1787/8e95f977-en</vt:lpwstr>
      </vt:variant>
      <vt:variant>
        <vt:lpwstr/>
      </vt:variant>
      <vt:variant>
        <vt:i4>2359349</vt:i4>
      </vt:variant>
      <vt:variant>
        <vt:i4>336</vt:i4>
      </vt:variant>
      <vt:variant>
        <vt:i4>0</vt:i4>
      </vt:variant>
      <vt:variant>
        <vt:i4>5</vt:i4>
      </vt:variant>
      <vt:variant>
        <vt:lpwstr>https://doi.org/10.1146/annurev.publhealth.28.021406.144123</vt:lpwstr>
      </vt:variant>
      <vt:variant>
        <vt:lpwstr/>
      </vt:variant>
      <vt:variant>
        <vt:i4>5046287</vt:i4>
      </vt:variant>
      <vt:variant>
        <vt:i4>333</vt:i4>
      </vt:variant>
      <vt:variant>
        <vt:i4>0</vt:i4>
      </vt:variant>
      <vt:variant>
        <vt:i4>5</vt:i4>
      </vt:variant>
      <vt:variant>
        <vt:lpwstr>https://doi.org/10.1007/BF0268626</vt:lpwstr>
      </vt:variant>
      <vt:variant>
        <vt:lpwstr/>
      </vt:variant>
      <vt:variant>
        <vt:i4>3538988</vt:i4>
      </vt:variant>
      <vt:variant>
        <vt:i4>330</vt:i4>
      </vt:variant>
      <vt:variant>
        <vt:i4>0</vt:i4>
      </vt:variant>
      <vt:variant>
        <vt:i4>5</vt:i4>
      </vt:variant>
      <vt:variant>
        <vt:lpwstr>http://www.european-agency.org/sites/default/files/BRIES_Mid-Term_Report.pdf</vt:lpwstr>
      </vt:variant>
      <vt:variant>
        <vt:lpwstr/>
      </vt:variant>
      <vt:variant>
        <vt:i4>6619253</vt:i4>
      </vt:variant>
      <vt:variant>
        <vt:i4>327</vt:i4>
      </vt:variant>
      <vt:variant>
        <vt:i4>0</vt:i4>
      </vt:variant>
      <vt:variant>
        <vt:i4>5</vt:i4>
      </vt:variant>
      <vt:variant>
        <vt:lpwstr>https://www.european-agency.org/resources/publications/BRIES-report</vt:lpwstr>
      </vt:variant>
      <vt:variant>
        <vt:lpwstr/>
      </vt:variant>
      <vt:variant>
        <vt:i4>4259909</vt:i4>
      </vt:variant>
      <vt:variant>
        <vt:i4>324</vt:i4>
      </vt:variant>
      <vt:variant>
        <vt:i4>0</vt:i4>
      </vt:variant>
      <vt:variant>
        <vt:i4>5</vt:i4>
      </vt:variant>
      <vt:variant>
        <vt:lpwstr>http://www.european-agency.org/resources/publications/key-principles-supporting-policy-development-implementation</vt:lpwstr>
      </vt:variant>
      <vt:variant>
        <vt:lpwstr/>
      </vt:variant>
      <vt:variant>
        <vt:i4>1441887</vt:i4>
      </vt:variant>
      <vt:variant>
        <vt:i4>321</vt:i4>
      </vt:variant>
      <vt:variant>
        <vt:i4>0</vt:i4>
      </vt:variant>
      <vt:variant>
        <vt:i4>5</vt:i4>
      </vt:variant>
      <vt:variant>
        <vt:lpwstr>https://doi.org/10.1177/21501319221138426</vt:lpwstr>
      </vt:variant>
      <vt:variant>
        <vt:lpwstr/>
      </vt:variant>
      <vt:variant>
        <vt:i4>1835090</vt:i4>
      </vt:variant>
      <vt:variant>
        <vt:i4>318</vt:i4>
      </vt:variant>
      <vt:variant>
        <vt:i4>0</vt:i4>
      </vt:variant>
      <vt:variant>
        <vt:i4>5</vt:i4>
      </vt:variant>
      <vt:variant>
        <vt:lpwstr>https://www.gov.ie/en/publication/06a3c-calculated-grades-a-guide-for-leaving-certificate-students-2020/</vt:lpwstr>
      </vt:variant>
      <vt:variant>
        <vt:lpwstr/>
      </vt:variant>
      <vt:variant>
        <vt:i4>1114186</vt:i4>
      </vt:variant>
      <vt:variant>
        <vt:i4>315</vt:i4>
      </vt:variant>
      <vt:variant>
        <vt:i4>0</vt:i4>
      </vt:variant>
      <vt:variant>
        <vt:i4>5</vt:i4>
      </vt:variant>
      <vt:variant>
        <vt:lpwstr>http://www.gov.ie/en/publication/8072c0-national-disability-inclusion-strategy-2017-2021</vt:lpwstr>
      </vt:variant>
      <vt:variant>
        <vt:lpwstr/>
      </vt:variant>
      <vt:variant>
        <vt:i4>2359356</vt:i4>
      </vt:variant>
      <vt:variant>
        <vt:i4>312</vt:i4>
      </vt:variant>
      <vt:variant>
        <vt:i4>0</vt:i4>
      </vt:variant>
      <vt:variant>
        <vt:i4>5</vt:i4>
      </vt:variant>
      <vt:variant>
        <vt:lpwstr>https://goteborg.se/wps/wcm/connect/bd3a6a31-1b2c-4c13-bfdd-f3f01b0ad406/Att+skapa+n%C3%A4rvaro+p%C3%A5+distans.pdf?MOD=AJPERES</vt:lpwstr>
      </vt:variant>
      <vt:variant>
        <vt:lpwstr/>
      </vt:variant>
      <vt:variant>
        <vt:i4>851982</vt:i4>
      </vt:variant>
      <vt:variant>
        <vt:i4>309</vt:i4>
      </vt:variant>
      <vt:variant>
        <vt:i4>0</vt:i4>
      </vt:variant>
      <vt:variant>
        <vt:i4>5</vt:i4>
      </vt:variant>
      <vt:variant>
        <vt:lpwstr>https://doi.org/10.3389/fpsyg.2017.00115</vt:lpwstr>
      </vt:variant>
      <vt:variant>
        <vt:lpwstr/>
      </vt:variant>
      <vt:variant>
        <vt:i4>5374027</vt:i4>
      </vt:variant>
      <vt:variant>
        <vt:i4>267</vt:i4>
      </vt:variant>
      <vt:variant>
        <vt:i4>0</vt:i4>
      </vt:variant>
      <vt:variant>
        <vt:i4>5</vt:i4>
      </vt:variant>
      <vt:variant>
        <vt:lpwstr>https://www.gov.ie/en/publication/8072c0-national-disability-inclusion-strategy-2017-2021</vt:lpwstr>
      </vt:variant>
      <vt:variant>
        <vt:lpwstr/>
      </vt:variant>
      <vt:variant>
        <vt:i4>2949169</vt:i4>
      </vt:variant>
      <vt:variant>
        <vt:i4>261</vt:i4>
      </vt:variant>
      <vt:variant>
        <vt:i4>0</vt:i4>
      </vt:variant>
      <vt:variant>
        <vt:i4>5</vt:i4>
      </vt:variant>
      <vt:variant>
        <vt:lpwstr>https://doi.org/10.1007/s13158-020-00267-3</vt:lpwstr>
      </vt:variant>
      <vt:variant>
        <vt:lpwstr/>
      </vt:variant>
      <vt:variant>
        <vt:i4>1769535</vt:i4>
      </vt:variant>
      <vt:variant>
        <vt:i4>252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249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246</vt:i4>
      </vt:variant>
      <vt:variant>
        <vt:i4>0</vt:i4>
      </vt:variant>
      <vt:variant>
        <vt:i4>5</vt:i4>
      </vt:variant>
      <vt:variant>
        <vt:lpwstr>https://www.gov.ie/en/publication/06a3c-calculated-grades-a-guide-for-leaving-certificate-students-2020/</vt:lpwstr>
      </vt:variant>
      <vt:variant>
        <vt:lpwstr/>
      </vt:variant>
      <vt:variant>
        <vt:i4>2359356</vt:i4>
      </vt:variant>
      <vt:variant>
        <vt:i4>240</vt:i4>
      </vt:variant>
      <vt:variant>
        <vt:i4>0</vt:i4>
      </vt:variant>
      <vt:variant>
        <vt:i4>5</vt:i4>
      </vt:variant>
      <vt:variant>
        <vt:lpwstr>https://goteborg.se/wps/wcm/connect/bd3a6a31-1b2c-4c13-bfdd-f3f01b0ad406/Att+skapa+n%C3%A4rvaro+p%C3%A5+distans.pdf?MOD=AJPERES</vt:lpwstr>
      </vt:variant>
      <vt:variant>
        <vt:lpwstr/>
      </vt:variant>
      <vt:variant>
        <vt:i4>7929911</vt:i4>
      </vt:variant>
      <vt:variant>
        <vt:i4>228</vt:i4>
      </vt:variant>
      <vt:variant>
        <vt:i4>0</vt:i4>
      </vt:variant>
      <vt:variant>
        <vt:i4>5</vt:i4>
      </vt:variant>
      <vt:variant>
        <vt:lpwstr>https://www.european-agency.org/resources/publications/BRIES-methodology-theory</vt:lpwstr>
      </vt:variant>
      <vt:variant>
        <vt:lpwstr/>
      </vt:variant>
      <vt:variant>
        <vt:i4>3407931</vt:i4>
      </vt:variant>
      <vt:variant>
        <vt:i4>225</vt:i4>
      </vt:variant>
      <vt:variant>
        <vt:i4>0</vt:i4>
      </vt:variant>
      <vt:variant>
        <vt:i4>5</vt:i4>
      </vt:variant>
      <vt:variant>
        <vt:lpwstr>https://www.european-agency.org/sites/default/files/BRIES_Mid-Term_Report.pdf</vt:lpwstr>
      </vt:variant>
      <vt:variant>
        <vt:lpwstr/>
      </vt:variant>
      <vt:variant>
        <vt:i4>7929911</vt:i4>
      </vt:variant>
      <vt:variant>
        <vt:i4>222</vt:i4>
      </vt:variant>
      <vt:variant>
        <vt:i4>0</vt:i4>
      </vt:variant>
      <vt:variant>
        <vt:i4>5</vt:i4>
      </vt:variant>
      <vt:variant>
        <vt:lpwstr>https://www.european-agency.org/resources/publications/BRIES-methodology-theory</vt:lpwstr>
      </vt:variant>
      <vt:variant>
        <vt:lpwstr/>
      </vt:variant>
      <vt:variant>
        <vt:i4>4980825</vt:i4>
      </vt:variant>
      <vt:variant>
        <vt:i4>213</vt:i4>
      </vt:variant>
      <vt:variant>
        <vt:i4>0</vt:i4>
      </vt:variant>
      <vt:variant>
        <vt:i4>5</vt:i4>
      </vt:variant>
      <vt:variant>
        <vt:lpwstr>https://www.european-agency.org/activities/BRIES</vt:lpwstr>
      </vt:variant>
      <vt:variant>
        <vt:lpwstr/>
      </vt:variant>
      <vt:variant>
        <vt:i4>4980759</vt:i4>
      </vt:variant>
      <vt:variant>
        <vt:i4>207</vt:i4>
      </vt:variant>
      <vt:variant>
        <vt:i4>0</vt:i4>
      </vt:variant>
      <vt:variant>
        <vt:i4>5</vt:i4>
      </vt:variant>
      <vt:variant>
        <vt:lpwstr/>
      </vt:variant>
      <vt:variant>
        <vt:lpwstr>Section2</vt:lpwstr>
      </vt:variant>
      <vt:variant>
        <vt:i4>7929911</vt:i4>
      </vt:variant>
      <vt:variant>
        <vt:i4>204</vt:i4>
      </vt:variant>
      <vt:variant>
        <vt:i4>0</vt:i4>
      </vt:variant>
      <vt:variant>
        <vt:i4>5</vt:i4>
      </vt:variant>
      <vt:variant>
        <vt:lpwstr>https://www.european-agency.org/resources/publications/BRIES-methodology-theory</vt:lpwstr>
      </vt:variant>
      <vt:variant>
        <vt:lpwstr/>
      </vt:variant>
      <vt:variant>
        <vt:i4>7929911</vt:i4>
      </vt:variant>
      <vt:variant>
        <vt:i4>201</vt:i4>
      </vt:variant>
      <vt:variant>
        <vt:i4>0</vt:i4>
      </vt:variant>
      <vt:variant>
        <vt:i4>5</vt:i4>
      </vt:variant>
      <vt:variant>
        <vt:lpwstr>https://www.european-agency.org/resources/publications/BRIES-methodology-theory</vt:lpwstr>
      </vt:variant>
      <vt:variant>
        <vt:lpwstr/>
      </vt:variant>
      <vt:variant>
        <vt:i4>4849687</vt:i4>
      </vt:variant>
      <vt:variant>
        <vt:i4>198</vt:i4>
      </vt:variant>
      <vt:variant>
        <vt:i4>0</vt:i4>
      </vt:variant>
      <vt:variant>
        <vt:i4>5</vt:i4>
      </vt:variant>
      <vt:variant>
        <vt:lpwstr/>
      </vt:variant>
      <vt:variant>
        <vt:lpwstr>Section4</vt:lpwstr>
      </vt:variant>
      <vt:variant>
        <vt:i4>5046295</vt:i4>
      </vt:variant>
      <vt:variant>
        <vt:i4>195</vt:i4>
      </vt:variant>
      <vt:variant>
        <vt:i4>0</vt:i4>
      </vt:variant>
      <vt:variant>
        <vt:i4>5</vt:i4>
      </vt:variant>
      <vt:variant>
        <vt:lpwstr/>
      </vt:variant>
      <vt:variant>
        <vt:lpwstr>Section3</vt:lpwstr>
      </vt:variant>
      <vt:variant>
        <vt:i4>4980759</vt:i4>
      </vt:variant>
      <vt:variant>
        <vt:i4>192</vt:i4>
      </vt:variant>
      <vt:variant>
        <vt:i4>0</vt:i4>
      </vt:variant>
      <vt:variant>
        <vt:i4>5</vt:i4>
      </vt:variant>
      <vt:variant>
        <vt:lpwstr/>
      </vt:variant>
      <vt:variant>
        <vt:lpwstr>Section2</vt:lpwstr>
      </vt:variant>
      <vt:variant>
        <vt:i4>5177367</vt:i4>
      </vt:variant>
      <vt:variant>
        <vt:i4>189</vt:i4>
      </vt:variant>
      <vt:variant>
        <vt:i4>0</vt:i4>
      </vt:variant>
      <vt:variant>
        <vt:i4>5</vt:i4>
      </vt:variant>
      <vt:variant>
        <vt:lpwstr/>
      </vt:variant>
      <vt:variant>
        <vt:lpwstr>Section1</vt:lpwstr>
      </vt:variant>
      <vt:variant>
        <vt:i4>3342378</vt:i4>
      </vt:variant>
      <vt:variant>
        <vt:i4>186</vt:i4>
      </vt:variant>
      <vt:variant>
        <vt:i4>0</vt:i4>
      </vt:variant>
      <vt:variant>
        <vt:i4>5</vt:i4>
      </vt:variant>
      <vt:variant>
        <vt:lpwstr>https://www.european-agency.org/resources/publications/key-principles-supporting-policy-development-implementation</vt:lpwstr>
      </vt:variant>
      <vt:variant>
        <vt:lpwstr/>
      </vt:variant>
      <vt:variant>
        <vt:i4>3407931</vt:i4>
      </vt:variant>
      <vt:variant>
        <vt:i4>183</vt:i4>
      </vt:variant>
      <vt:variant>
        <vt:i4>0</vt:i4>
      </vt:variant>
      <vt:variant>
        <vt:i4>5</vt:i4>
      </vt:variant>
      <vt:variant>
        <vt:lpwstr>https://www.european-agency.org/sites/default/files/BRIES_Mid-Term_Report.pdf</vt:lpwstr>
      </vt:variant>
      <vt:variant>
        <vt:lpwstr/>
      </vt:variant>
      <vt:variant>
        <vt:i4>4980825</vt:i4>
      </vt:variant>
      <vt:variant>
        <vt:i4>180</vt:i4>
      </vt:variant>
      <vt:variant>
        <vt:i4>0</vt:i4>
      </vt:variant>
      <vt:variant>
        <vt:i4>5</vt:i4>
      </vt:variant>
      <vt:variant>
        <vt:lpwstr>https://www.european-agency.org/activities/BRIES</vt:lpwstr>
      </vt:variant>
      <vt:variant>
        <vt:lpwstr/>
      </vt:variant>
      <vt:variant>
        <vt:i4>1966137</vt:i4>
      </vt:variant>
      <vt:variant>
        <vt:i4>173</vt:i4>
      </vt:variant>
      <vt:variant>
        <vt:i4>0</vt:i4>
      </vt:variant>
      <vt:variant>
        <vt:i4>5</vt:i4>
      </vt:variant>
      <vt:variant>
        <vt:lpwstr/>
      </vt:variant>
      <vt:variant>
        <vt:lpwstr>_Toc158713187</vt:lpwstr>
      </vt:variant>
      <vt:variant>
        <vt:i4>1966137</vt:i4>
      </vt:variant>
      <vt:variant>
        <vt:i4>167</vt:i4>
      </vt:variant>
      <vt:variant>
        <vt:i4>0</vt:i4>
      </vt:variant>
      <vt:variant>
        <vt:i4>5</vt:i4>
      </vt:variant>
      <vt:variant>
        <vt:lpwstr/>
      </vt:variant>
      <vt:variant>
        <vt:lpwstr>_Toc158713186</vt:lpwstr>
      </vt:variant>
      <vt:variant>
        <vt:i4>1966137</vt:i4>
      </vt:variant>
      <vt:variant>
        <vt:i4>161</vt:i4>
      </vt:variant>
      <vt:variant>
        <vt:i4>0</vt:i4>
      </vt:variant>
      <vt:variant>
        <vt:i4>5</vt:i4>
      </vt:variant>
      <vt:variant>
        <vt:lpwstr/>
      </vt:variant>
      <vt:variant>
        <vt:lpwstr>_Toc158713185</vt:lpwstr>
      </vt:variant>
      <vt:variant>
        <vt:i4>1966137</vt:i4>
      </vt:variant>
      <vt:variant>
        <vt:i4>155</vt:i4>
      </vt:variant>
      <vt:variant>
        <vt:i4>0</vt:i4>
      </vt:variant>
      <vt:variant>
        <vt:i4>5</vt:i4>
      </vt:variant>
      <vt:variant>
        <vt:lpwstr/>
      </vt:variant>
      <vt:variant>
        <vt:lpwstr>_Toc158713184</vt:lpwstr>
      </vt:variant>
      <vt:variant>
        <vt:i4>1966137</vt:i4>
      </vt:variant>
      <vt:variant>
        <vt:i4>149</vt:i4>
      </vt:variant>
      <vt:variant>
        <vt:i4>0</vt:i4>
      </vt:variant>
      <vt:variant>
        <vt:i4>5</vt:i4>
      </vt:variant>
      <vt:variant>
        <vt:lpwstr/>
      </vt:variant>
      <vt:variant>
        <vt:lpwstr>_Toc158713183</vt:lpwstr>
      </vt:variant>
      <vt:variant>
        <vt:i4>1966137</vt:i4>
      </vt:variant>
      <vt:variant>
        <vt:i4>143</vt:i4>
      </vt:variant>
      <vt:variant>
        <vt:i4>0</vt:i4>
      </vt:variant>
      <vt:variant>
        <vt:i4>5</vt:i4>
      </vt:variant>
      <vt:variant>
        <vt:lpwstr/>
      </vt:variant>
      <vt:variant>
        <vt:lpwstr>_Toc158713182</vt:lpwstr>
      </vt:variant>
      <vt:variant>
        <vt:i4>1966137</vt:i4>
      </vt:variant>
      <vt:variant>
        <vt:i4>137</vt:i4>
      </vt:variant>
      <vt:variant>
        <vt:i4>0</vt:i4>
      </vt:variant>
      <vt:variant>
        <vt:i4>5</vt:i4>
      </vt:variant>
      <vt:variant>
        <vt:lpwstr/>
      </vt:variant>
      <vt:variant>
        <vt:lpwstr>_Toc158713181</vt:lpwstr>
      </vt:variant>
      <vt:variant>
        <vt:i4>1966137</vt:i4>
      </vt:variant>
      <vt:variant>
        <vt:i4>131</vt:i4>
      </vt:variant>
      <vt:variant>
        <vt:i4>0</vt:i4>
      </vt:variant>
      <vt:variant>
        <vt:i4>5</vt:i4>
      </vt:variant>
      <vt:variant>
        <vt:lpwstr/>
      </vt:variant>
      <vt:variant>
        <vt:lpwstr>_Toc158713180</vt:lpwstr>
      </vt:variant>
      <vt:variant>
        <vt:i4>1114169</vt:i4>
      </vt:variant>
      <vt:variant>
        <vt:i4>125</vt:i4>
      </vt:variant>
      <vt:variant>
        <vt:i4>0</vt:i4>
      </vt:variant>
      <vt:variant>
        <vt:i4>5</vt:i4>
      </vt:variant>
      <vt:variant>
        <vt:lpwstr/>
      </vt:variant>
      <vt:variant>
        <vt:lpwstr>_Toc158713179</vt:lpwstr>
      </vt:variant>
      <vt:variant>
        <vt:i4>1114169</vt:i4>
      </vt:variant>
      <vt:variant>
        <vt:i4>119</vt:i4>
      </vt:variant>
      <vt:variant>
        <vt:i4>0</vt:i4>
      </vt:variant>
      <vt:variant>
        <vt:i4>5</vt:i4>
      </vt:variant>
      <vt:variant>
        <vt:lpwstr/>
      </vt:variant>
      <vt:variant>
        <vt:lpwstr>_Toc158713178</vt:lpwstr>
      </vt:variant>
      <vt:variant>
        <vt:i4>1114169</vt:i4>
      </vt:variant>
      <vt:variant>
        <vt:i4>113</vt:i4>
      </vt:variant>
      <vt:variant>
        <vt:i4>0</vt:i4>
      </vt:variant>
      <vt:variant>
        <vt:i4>5</vt:i4>
      </vt:variant>
      <vt:variant>
        <vt:lpwstr/>
      </vt:variant>
      <vt:variant>
        <vt:lpwstr>_Toc158713177</vt:lpwstr>
      </vt:variant>
      <vt:variant>
        <vt:i4>1114169</vt:i4>
      </vt:variant>
      <vt:variant>
        <vt:i4>107</vt:i4>
      </vt:variant>
      <vt:variant>
        <vt:i4>0</vt:i4>
      </vt:variant>
      <vt:variant>
        <vt:i4>5</vt:i4>
      </vt:variant>
      <vt:variant>
        <vt:lpwstr/>
      </vt:variant>
      <vt:variant>
        <vt:lpwstr>_Toc158713176</vt:lpwstr>
      </vt:variant>
      <vt:variant>
        <vt:i4>1114169</vt:i4>
      </vt:variant>
      <vt:variant>
        <vt:i4>101</vt:i4>
      </vt:variant>
      <vt:variant>
        <vt:i4>0</vt:i4>
      </vt:variant>
      <vt:variant>
        <vt:i4>5</vt:i4>
      </vt:variant>
      <vt:variant>
        <vt:lpwstr/>
      </vt:variant>
      <vt:variant>
        <vt:lpwstr>_Toc158713175</vt:lpwstr>
      </vt:variant>
      <vt:variant>
        <vt:i4>1114169</vt:i4>
      </vt:variant>
      <vt:variant>
        <vt:i4>95</vt:i4>
      </vt:variant>
      <vt:variant>
        <vt:i4>0</vt:i4>
      </vt:variant>
      <vt:variant>
        <vt:i4>5</vt:i4>
      </vt:variant>
      <vt:variant>
        <vt:lpwstr/>
      </vt:variant>
      <vt:variant>
        <vt:lpwstr>_Toc158713174</vt:lpwstr>
      </vt:variant>
      <vt:variant>
        <vt:i4>1114169</vt:i4>
      </vt:variant>
      <vt:variant>
        <vt:i4>89</vt:i4>
      </vt:variant>
      <vt:variant>
        <vt:i4>0</vt:i4>
      </vt:variant>
      <vt:variant>
        <vt:i4>5</vt:i4>
      </vt:variant>
      <vt:variant>
        <vt:lpwstr/>
      </vt:variant>
      <vt:variant>
        <vt:lpwstr>_Toc158713173</vt:lpwstr>
      </vt:variant>
      <vt:variant>
        <vt:i4>1114169</vt:i4>
      </vt:variant>
      <vt:variant>
        <vt:i4>83</vt:i4>
      </vt:variant>
      <vt:variant>
        <vt:i4>0</vt:i4>
      </vt:variant>
      <vt:variant>
        <vt:i4>5</vt:i4>
      </vt:variant>
      <vt:variant>
        <vt:lpwstr/>
      </vt:variant>
      <vt:variant>
        <vt:lpwstr>_Toc158713172</vt:lpwstr>
      </vt:variant>
      <vt:variant>
        <vt:i4>1114169</vt:i4>
      </vt:variant>
      <vt:variant>
        <vt:i4>77</vt:i4>
      </vt:variant>
      <vt:variant>
        <vt:i4>0</vt:i4>
      </vt:variant>
      <vt:variant>
        <vt:i4>5</vt:i4>
      </vt:variant>
      <vt:variant>
        <vt:lpwstr/>
      </vt:variant>
      <vt:variant>
        <vt:lpwstr>_Toc158713171</vt:lpwstr>
      </vt:variant>
      <vt:variant>
        <vt:i4>1114169</vt:i4>
      </vt:variant>
      <vt:variant>
        <vt:i4>71</vt:i4>
      </vt:variant>
      <vt:variant>
        <vt:i4>0</vt:i4>
      </vt:variant>
      <vt:variant>
        <vt:i4>5</vt:i4>
      </vt:variant>
      <vt:variant>
        <vt:lpwstr/>
      </vt:variant>
      <vt:variant>
        <vt:lpwstr>_Toc158713170</vt:lpwstr>
      </vt:variant>
      <vt:variant>
        <vt:i4>1048633</vt:i4>
      </vt:variant>
      <vt:variant>
        <vt:i4>65</vt:i4>
      </vt:variant>
      <vt:variant>
        <vt:i4>0</vt:i4>
      </vt:variant>
      <vt:variant>
        <vt:i4>5</vt:i4>
      </vt:variant>
      <vt:variant>
        <vt:lpwstr/>
      </vt:variant>
      <vt:variant>
        <vt:lpwstr>_Toc158713169</vt:lpwstr>
      </vt:variant>
      <vt:variant>
        <vt:i4>1048633</vt:i4>
      </vt:variant>
      <vt:variant>
        <vt:i4>59</vt:i4>
      </vt:variant>
      <vt:variant>
        <vt:i4>0</vt:i4>
      </vt:variant>
      <vt:variant>
        <vt:i4>5</vt:i4>
      </vt:variant>
      <vt:variant>
        <vt:lpwstr/>
      </vt:variant>
      <vt:variant>
        <vt:lpwstr>_Toc158713168</vt:lpwstr>
      </vt:variant>
      <vt:variant>
        <vt:i4>1048633</vt:i4>
      </vt:variant>
      <vt:variant>
        <vt:i4>53</vt:i4>
      </vt:variant>
      <vt:variant>
        <vt:i4>0</vt:i4>
      </vt:variant>
      <vt:variant>
        <vt:i4>5</vt:i4>
      </vt:variant>
      <vt:variant>
        <vt:lpwstr/>
      </vt:variant>
      <vt:variant>
        <vt:lpwstr>_Toc158713167</vt:lpwstr>
      </vt:variant>
      <vt:variant>
        <vt:i4>1048633</vt:i4>
      </vt:variant>
      <vt:variant>
        <vt:i4>47</vt:i4>
      </vt:variant>
      <vt:variant>
        <vt:i4>0</vt:i4>
      </vt:variant>
      <vt:variant>
        <vt:i4>5</vt:i4>
      </vt:variant>
      <vt:variant>
        <vt:lpwstr/>
      </vt:variant>
      <vt:variant>
        <vt:lpwstr>_Toc158713166</vt:lpwstr>
      </vt:variant>
      <vt:variant>
        <vt:i4>1048633</vt:i4>
      </vt:variant>
      <vt:variant>
        <vt:i4>41</vt:i4>
      </vt:variant>
      <vt:variant>
        <vt:i4>0</vt:i4>
      </vt:variant>
      <vt:variant>
        <vt:i4>5</vt:i4>
      </vt:variant>
      <vt:variant>
        <vt:lpwstr/>
      </vt:variant>
      <vt:variant>
        <vt:lpwstr>_Toc158713165</vt:lpwstr>
      </vt:variant>
      <vt:variant>
        <vt:i4>1048633</vt:i4>
      </vt:variant>
      <vt:variant>
        <vt:i4>35</vt:i4>
      </vt:variant>
      <vt:variant>
        <vt:i4>0</vt:i4>
      </vt:variant>
      <vt:variant>
        <vt:i4>5</vt:i4>
      </vt:variant>
      <vt:variant>
        <vt:lpwstr/>
      </vt:variant>
      <vt:variant>
        <vt:lpwstr>_Toc158713164</vt:lpwstr>
      </vt:variant>
      <vt:variant>
        <vt:i4>1048633</vt:i4>
      </vt:variant>
      <vt:variant>
        <vt:i4>29</vt:i4>
      </vt:variant>
      <vt:variant>
        <vt:i4>0</vt:i4>
      </vt:variant>
      <vt:variant>
        <vt:i4>5</vt:i4>
      </vt:variant>
      <vt:variant>
        <vt:lpwstr/>
      </vt:variant>
      <vt:variant>
        <vt:lpwstr>_Toc158713163</vt:lpwstr>
      </vt:variant>
      <vt:variant>
        <vt:i4>1048633</vt:i4>
      </vt:variant>
      <vt:variant>
        <vt:i4>23</vt:i4>
      </vt:variant>
      <vt:variant>
        <vt:i4>0</vt:i4>
      </vt:variant>
      <vt:variant>
        <vt:i4>5</vt:i4>
      </vt:variant>
      <vt:variant>
        <vt:lpwstr/>
      </vt:variant>
      <vt:variant>
        <vt:lpwstr>_Toc158713162</vt:lpwstr>
      </vt:variant>
      <vt:variant>
        <vt:i4>1048633</vt:i4>
      </vt:variant>
      <vt:variant>
        <vt:i4>17</vt:i4>
      </vt:variant>
      <vt:variant>
        <vt:i4>0</vt:i4>
      </vt:variant>
      <vt:variant>
        <vt:i4>5</vt:i4>
      </vt:variant>
      <vt:variant>
        <vt:lpwstr/>
      </vt:variant>
      <vt:variant>
        <vt:lpwstr>_Toc158713161</vt:lpwstr>
      </vt:variant>
      <vt:variant>
        <vt:i4>8192093</vt:i4>
      </vt:variant>
      <vt:variant>
        <vt:i4>12</vt:i4>
      </vt:variant>
      <vt:variant>
        <vt:i4>0</vt:i4>
      </vt:variant>
      <vt:variant>
        <vt:i4>5</vt:i4>
      </vt:variant>
      <vt:variant>
        <vt:lpwstr>mailto:brussels.office@european-agency.org</vt:lpwstr>
      </vt:variant>
      <vt:variant>
        <vt:lpwstr/>
      </vt:variant>
      <vt:variant>
        <vt:i4>3670096</vt:i4>
      </vt:variant>
      <vt:variant>
        <vt:i4>9</vt:i4>
      </vt:variant>
      <vt:variant>
        <vt:i4>0</vt:i4>
      </vt:variant>
      <vt:variant>
        <vt:i4>5</vt:i4>
      </vt:variant>
      <vt:variant>
        <vt:lpwstr>mailto:secretariat@european-agency.org</vt:lpwstr>
      </vt:variant>
      <vt:variant>
        <vt:lpwstr/>
      </vt:variant>
      <vt:variant>
        <vt:i4>5046291</vt:i4>
      </vt:variant>
      <vt:variant>
        <vt:i4>6</vt:i4>
      </vt:variant>
      <vt:variant>
        <vt:i4>0</vt:i4>
      </vt:variant>
      <vt:variant>
        <vt:i4>5</vt:i4>
      </vt:variant>
      <vt:variant>
        <vt:lpwstr>https://www.european-agency.org/</vt:lpwstr>
      </vt:variant>
      <vt:variant>
        <vt:lpwstr/>
      </vt:variant>
      <vt:variant>
        <vt:i4>7077930</vt:i4>
      </vt:variant>
      <vt:variant>
        <vt:i4>3</vt:i4>
      </vt:variant>
      <vt:variant>
        <vt:i4>0</vt:i4>
      </vt:variant>
      <vt:variant>
        <vt:i4>5</vt:i4>
      </vt:variant>
      <vt:variant>
        <vt:lpwstr>https://creativecommons.org/licenses/by-nc-sa/4.0/</vt:lpwstr>
      </vt:variant>
      <vt:variant>
        <vt:lpwstr/>
      </vt:variant>
      <vt:variant>
        <vt:i4>7340094</vt:i4>
      </vt:variant>
      <vt:variant>
        <vt:i4>0</vt:i4>
      </vt:variant>
      <vt:variant>
        <vt:i4>0</vt:i4>
      </vt:variant>
      <vt:variant>
        <vt:i4>5</vt:i4>
      </vt:variant>
      <vt:variant>
        <vt:lpwstr>https://www.european-agency.org/open-access-policy</vt:lpwstr>
      </vt:variant>
      <vt:variant>
        <vt:lpwstr/>
      </vt:variant>
      <vt:variant>
        <vt:i4>5374027</vt:i4>
      </vt:variant>
      <vt:variant>
        <vt:i4>18</vt:i4>
      </vt:variant>
      <vt:variant>
        <vt:i4>0</vt:i4>
      </vt:variant>
      <vt:variant>
        <vt:i4>5</vt:i4>
      </vt:variant>
      <vt:variant>
        <vt:lpwstr>https://www.gov.ie/en/publication/8072c0-national-disability-inclusion-strategy-2017-2021</vt:lpwstr>
      </vt:variant>
      <vt:variant>
        <vt:lpwstr/>
      </vt:variant>
      <vt:variant>
        <vt:i4>2949169</vt:i4>
      </vt:variant>
      <vt:variant>
        <vt:i4>15</vt:i4>
      </vt:variant>
      <vt:variant>
        <vt:i4>0</vt:i4>
      </vt:variant>
      <vt:variant>
        <vt:i4>5</vt:i4>
      </vt:variant>
      <vt:variant>
        <vt:lpwstr>https://doi.org/10.1007/s13158-020-00267-3</vt:lpwstr>
      </vt:variant>
      <vt:variant>
        <vt:lpwstr/>
      </vt:variant>
      <vt:variant>
        <vt:i4>1769535</vt:i4>
      </vt:variant>
      <vt:variant>
        <vt:i4>12</vt:i4>
      </vt:variant>
      <vt:variant>
        <vt:i4>0</vt:i4>
      </vt:variant>
      <vt:variant>
        <vt:i4>5</vt:i4>
      </vt:variant>
      <vt:variant>
        <vt:lpwstr>https://data.oireachtas.ie/ie/oireachtas/committee/dail/33/joint_committee_on_education_further_and_higher_education_research_innovation_and_science/reports/2021/2021-01-14_report-on-the-impact-of-covid-19-on-primary-and-secondary-education_en.pdf</vt:lpwstr>
      </vt:variant>
      <vt:variant>
        <vt:lpwstr/>
      </vt:variant>
      <vt:variant>
        <vt:i4>786447</vt:i4>
      </vt:variant>
      <vt:variant>
        <vt:i4>9</vt:i4>
      </vt:variant>
      <vt:variant>
        <vt:i4>0</vt:i4>
      </vt:variant>
      <vt:variant>
        <vt:i4>5</vt:i4>
      </vt:variant>
      <vt:variant>
        <vt:lpwstr>https://www.oecd.org/education/implementation-of-ireland-s-leaving-certificate-2020-2021-e36a10b8-en.htm</vt:lpwstr>
      </vt:variant>
      <vt:variant>
        <vt:lpwstr/>
      </vt:variant>
      <vt:variant>
        <vt:i4>1835090</vt:i4>
      </vt:variant>
      <vt:variant>
        <vt:i4>6</vt:i4>
      </vt:variant>
      <vt:variant>
        <vt:i4>0</vt:i4>
      </vt:variant>
      <vt:variant>
        <vt:i4>5</vt:i4>
      </vt:variant>
      <vt:variant>
        <vt:lpwstr>https://www.gov.ie/en/publication/06a3c-calculated-grades-a-guide-for-leaving-certificate-students-2020/</vt:lpwstr>
      </vt:variant>
      <vt:variant>
        <vt:lpwstr/>
      </vt:variant>
      <vt:variant>
        <vt:i4>2359356</vt:i4>
      </vt:variant>
      <vt:variant>
        <vt:i4>3</vt:i4>
      </vt:variant>
      <vt:variant>
        <vt:i4>0</vt:i4>
      </vt:variant>
      <vt:variant>
        <vt:i4>5</vt:i4>
      </vt:variant>
      <vt:variant>
        <vt:lpwstr>https://goteborg.se/wps/wcm/connect/bd3a6a31-1b2c-4c13-bfdd-f3f01b0ad406/Att+skapa+n%C3%A4rvaro+p%C3%A5+distans.pdf?MOD=AJPERES</vt:lpwstr>
      </vt:variant>
      <vt:variant>
        <vt:lpwstr/>
      </vt:variant>
      <vt:variant>
        <vt:i4>2359356</vt:i4>
      </vt:variant>
      <vt:variant>
        <vt:i4>0</vt:i4>
      </vt:variant>
      <vt:variant>
        <vt:i4>0</vt:i4>
      </vt:variant>
      <vt:variant>
        <vt:i4>5</vt:i4>
      </vt:variant>
      <vt:variant>
        <vt:lpwstr>https://goteborg.se/wps/wcm/connect/bd3a6a31-1b2c-4c13-bfdd-f3f01b0ad406/Att+skapa+n%C3%A4rvaro+p%C3%A5+distans.pdf?MOD=AJPERES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Budovanie odolnosti prostredníctvom inkluzívnych vzdelávacích systémov: Usmernenie pre rozvoj kultúry efektívnej komunikácie vo vzdelávaní</dc:title>
  <dc:subject>Building Resilience through Inclusive Education Systems (BRIES)</dc:subject>
  <dc:creator>European Agency for Special Needs and Inclusive Education</dc:creator>
  <cp:keywords>EASNIE</cp:keywords>
  <dc:description/>
  <cp:lastModifiedBy>Rachel Mepsted</cp:lastModifiedBy>
  <cp:revision>18</cp:revision>
  <cp:lastPrinted>2023-05-21T20:22:00Z</cp:lastPrinted>
  <dcterms:created xsi:type="dcterms:W3CDTF">2024-05-03T09:17:00Z</dcterms:created>
  <dcterms:modified xsi:type="dcterms:W3CDTF">2024-05-03T11:09:00Z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y fmtid="{D5CDD505-2E9C-101B-9397-08002B2CF9AE}" pid="5" name="ComplianceAssetId">
    <vt:lpwstr/>
  </property>
  <property fmtid="{D5CDD505-2E9C-101B-9397-08002B2CF9AE}" pid="6" name="_ExtendedDescription">
    <vt:lpwstr/>
  </property>
  <property fmtid="{D5CDD505-2E9C-101B-9397-08002B2CF9AE}" pid="7" name="_activity">
    <vt:lpwstr>{"FileActivityType":"6","FileActivityTimeStamp":"2024-01-29T08:35:11.573Z","FileActivityUsersOnPage":[{"DisplayName":"Megan Reis","Id":"megan@european-agency.org"}],"FileActivityNavigationId":null}</vt:lpwstr>
  </property>
  <property fmtid="{D5CDD505-2E9C-101B-9397-08002B2CF9AE}" pid="8" name="TriggerFlowInfo">
    <vt:lpwstr/>
  </property>
</Properties>
</file>