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65320" w14:textId="7654CD36" w:rsidR="00192E6C" w:rsidRPr="00A56FC3" w:rsidRDefault="00A02DCD" w:rsidP="00622AFA">
      <w:pPr>
        <w:pStyle w:val="ICT4IALCoverTitle"/>
        <w:rPr>
          <w:lang w:val="cs-CZ"/>
        </w:rPr>
      </w:pPr>
      <w:r w:rsidRPr="00B71838">
        <w:rPr>
          <w:lang w:val="cs-CZ" w:bidi="cs-CZ"/>
        </w:rPr>
        <w:t>POKYNY PRO DOSTUPNÉ INFORMACE</w:t>
      </w:r>
    </w:p>
    <w:p w14:paraId="39DFB948" w14:textId="77777777" w:rsidR="00C9313C" w:rsidRPr="00A56FC3" w:rsidRDefault="00C9313C" w:rsidP="00622AFA">
      <w:pPr>
        <w:pStyle w:val="ICT4IALCoverSubtitle"/>
        <w:rPr>
          <w:lang w:val="cs-CZ"/>
        </w:rPr>
      </w:pPr>
      <w:r w:rsidRPr="000B0F05">
        <w:rPr>
          <w:lang w:val="cs-CZ" w:bidi="cs-CZ"/>
        </w:rPr>
        <w:t>IKT PRO DOSTUPNOST INFORMACÍ V UČENÍ (ICT4IAL)</w:t>
      </w:r>
    </w:p>
    <w:p w14:paraId="6E83DA9F" w14:textId="6C5F56A8" w:rsidR="00C62951" w:rsidRPr="00A56FC3" w:rsidRDefault="003F4525" w:rsidP="00CC75C1">
      <w:pPr>
        <w:pStyle w:val="ICT4IAL-body-text"/>
        <w:spacing w:before="240"/>
        <w:rPr>
          <w:lang w:val="cs-CZ"/>
        </w:rPr>
      </w:pPr>
      <w:r w:rsidRPr="000B0F05">
        <w:rPr>
          <w:lang w:val="cs-CZ" w:bidi="cs-CZ"/>
        </w:rPr>
        <w:br w:type="page"/>
      </w:r>
      <w:r w:rsidR="008D48B8" w:rsidRPr="00A56FC3">
        <w:rPr>
          <w:noProof/>
          <w:lang w:val="en-US"/>
        </w:rPr>
        <w:lastRenderedPageBreak/>
        <w:drawing>
          <wp:anchor distT="0" distB="0" distL="114300" distR="114300" simplePos="0" relativeHeight="251689984" behindDoc="1" locked="0" layoutInCell="1" allowOverlap="1" wp14:anchorId="22830284" wp14:editId="3EF0A559">
            <wp:simplePos x="0" y="0"/>
            <wp:positionH relativeFrom="column">
              <wp:posOffset>3175</wp:posOffset>
            </wp:positionH>
            <wp:positionV relativeFrom="paragraph">
              <wp:posOffset>0</wp:posOffset>
            </wp:positionV>
            <wp:extent cx="1812290" cy="647065"/>
            <wp:effectExtent l="0" t="0" r="0" b="0"/>
            <wp:wrapTight wrapText="bothSides">
              <wp:wrapPolygon edited="0">
                <wp:start x="0" y="0"/>
                <wp:lineTo x="0" y="20349"/>
                <wp:lineTo x="21191" y="20349"/>
                <wp:lineTo x="21191" y="0"/>
                <wp:lineTo x="0" y="0"/>
              </wp:wrapPolygon>
            </wp:wrapTight>
            <wp:docPr id="18" name="Picture 18" descr="Logo Creative Commons Attribution-ShareAlike" title="CC 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0">
                      <a:extLst>
                        <a:ext uri="{28A0092B-C50C-407E-A947-70E740481C1C}">
                          <a14:useLocalDpi xmlns:a14="http://schemas.microsoft.com/office/drawing/2010/main" val="0"/>
                        </a:ext>
                      </a:extLst>
                    </a:blip>
                    <a:stretch>
                      <a:fillRect/>
                    </a:stretch>
                  </pic:blipFill>
                  <pic:spPr>
                    <a:xfrm>
                      <a:off x="0" y="0"/>
                      <a:ext cx="1812290" cy="647065"/>
                    </a:xfrm>
                    <a:prstGeom prst="rect">
                      <a:avLst/>
                    </a:prstGeom>
                  </pic:spPr>
                </pic:pic>
              </a:graphicData>
            </a:graphic>
          </wp:anchor>
        </w:drawing>
      </w:r>
      <w:r w:rsidRPr="000B0F05">
        <w:rPr>
          <w:lang w:val="cs-CZ" w:bidi="cs-CZ"/>
        </w:rPr>
        <w:t>Evropská agentura pro speciální a inkluzivní vzdělávání, 2015</w:t>
      </w:r>
    </w:p>
    <w:p w14:paraId="72D08AE3" w14:textId="7235D04B" w:rsidR="00C62951" w:rsidRPr="000B0F05" w:rsidRDefault="00C62951" w:rsidP="006E4C12">
      <w:pPr>
        <w:pStyle w:val="ICT4IAL-body-text"/>
        <w:spacing w:before="240" w:after="240"/>
        <w:rPr>
          <w:lang w:val="cs-CZ"/>
        </w:rPr>
      </w:pPr>
      <w:r w:rsidRPr="000B0F05">
        <w:rPr>
          <w:lang w:val="cs-CZ" w:bidi="cs-CZ"/>
        </w:rPr>
        <w:t xml:space="preserve">© 2015 </w:t>
      </w:r>
      <w:r w:rsidR="006259BC" w:rsidRPr="0004666C">
        <w:t>European Agency for Special Needs and Inclusive Education</w:t>
      </w:r>
      <w:r w:rsidRPr="000B0F05">
        <w:rPr>
          <w:lang w:val="cs-CZ" w:bidi="cs-CZ"/>
        </w:rPr>
        <w:t xml:space="preserve">. </w:t>
      </w:r>
      <w:r w:rsidRPr="000B0F05">
        <w:rPr>
          <w:i/>
          <w:lang w:val="cs-CZ" w:bidi="cs-CZ"/>
        </w:rPr>
        <w:t>Pokyny pro dostupné informace. IKT pro dostupnost informací v učení (ICT4IAL)</w:t>
      </w:r>
      <w:r w:rsidR="00947ADB" w:rsidRPr="00A56FC3">
        <w:rPr>
          <w:lang w:val="cs-CZ" w:bidi="cs-CZ"/>
        </w:rPr>
        <w:t>.</w:t>
      </w:r>
      <w:r w:rsidRPr="00A56FC3">
        <w:rPr>
          <w:lang w:val="cs-CZ" w:bidi="cs-CZ"/>
        </w:rPr>
        <w:t xml:space="preserve"> Tento dokument představuje otevřený vzdělávací zdroj s mezinárodní licencí </w:t>
      </w:r>
      <w:r w:rsidRPr="00A56FC3">
        <w:rPr>
          <w:lang w:bidi="cs-CZ"/>
        </w:rPr>
        <w:t>Creative Commons Attribution-ShareAlike</w:t>
      </w:r>
      <w:r w:rsidRPr="000B0F05">
        <w:rPr>
          <w:lang w:val="cs-CZ" w:bidi="cs-CZ"/>
        </w:rPr>
        <w:t xml:space="preserve"> 4.0. Pokud si chcete zobrazit kopii této</w:t>
      </w:r>
      <w:r w:rsidRPr="00A56FC3">
        <w:rPr>
          <w:lang w:val="cs-CZ" w:bidi="cs-CZ"/>
        </w:rPr>
        <w:t xml:space="preserve"> licence, navštivte stránky http://creativecommons.org/licenses/by-sa/4.0/ nebo se pomocí běžné pošty obraťte na adresu </w:t>
      </w:r>
      <w:r w:rsidRPr="00A56FC3">
        <w:rPr>
          <w:lang w:bidi="cs-CZ"/>
        </w:rPr>
        <w:t>Creative Commons, PO Box 1866, Mountain View, CA 94042, USA</w:t>
      </w:r>
      <w:r w:rsidRPr="000B0F05">
        <w:rPr>
          <w:lang w:val="cs-CZ" w:bidi="cs-CZ"/>
        </w:rPr>
        <w:t>.</w:t>
      </w:r>
    </w:p>
    <w:p w14:paraId="4E1E5781" w14:textId="4D72F868" w:rsidR="002912FB" w:rsidRPr="00A56FC3" w:rsidRDefault="002912FB" w:rsidP="00FB52CB">
      <w:pPr>
        <w:pStyle w:val="ICT4IAL-body-text"/>
        <w:rPr>
          <w:lang w:val="cs-CZ"/>
        </w:rPr>
      </w:pPr>
      <w:r w:rsidRPr="00A56FC3">
        <w:rPr>
          <w:lang w:val="cs-CZ" w:bidi="cs-CZ"/>
        </w:rPr>
        <w:t>Editor: Marcella Turner-Cmuchal, Evropská agentura pro speciální a inkluzivní vzdělávání.</w:t>
      </w:r>
    </w:p>
    <w:p w14:paraId="34EAD38C" w14:textId="6B181126" w:rsidR="00C62951" w:rsidRPr="00A56FC3" w:rsidRDefault="00AA500A" w:rsidP="00BD60AC">
      <w:pPr>
        <w:pStyle w:val="ICT4IAL-body-text"/>
        <w:rPr>
          <w:lang w:val="cs-CZ"/>
        </w:rPr>
      </w:pPr>
      <w:r w:rsidRPr="00A56FC3">
        <w:rPr>
          <w:rFonts w:eastAsia="Cambria"/>
          <w:noProof/>
          <w:lang w:val="en-US"/>
        </w:rPr>
        <w:drawing>
          <wp:anchor distT="0" distB="0" distL="114300" distR="114300" simplePos="0" relativeHeight="251691008" behindDoc="0" locked="0" layoutInCell="1" allowOverlap="1" wp14:anchorId="571881E0" wp14:editId="457CB17E">
            <wp:simplePos x="0" y="0"/>
            <wp:positionH relativeFrom="column">
              <wp:posOffset>1270</wp:posOffset>
            </wp:positionH>
            <wp:positionV relativeFrom="paragraph">
              <wp:posOffset>0</wp:posOffset>
            </wp:positionV>
            <wp:extent cx="1023028" cy="681795"/>
            <wp:effectExtent l="0" t="0" r="0" b="4445"/>
            <wp:wrapTight wrapText="bothSides">
              <wp:wrapPolygon edited="0">
                <wp:start x="0" y="0"/>
                <wp:lineTo x="0" y="20936"/>
                <wp:lineTo x="20916" y="20936"/>
                <wp:lineTo x="20916" y="0"/>
                <wp:lineTo x="0" y="0"/>
              </wp:wrapPolygon>
            </wp:wrapTight>
            <wp:docPr id="5" name="Picture 5" descr="Logo s vlajkou Evropské unie" title="Evropská u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11">
                      <a:extLst>
                        <a:ext uri="{28A0092B-C50C-407E-A947-70E740481C1C}">
                          <a14:useLocalDpi xmlns:a14="http://schemas.microsoft.com/office/drawing/2010/main" val="0"/>
                        </a:ext>
                      </a:extLst>
                    </a:blip>
                    <a:stretch>
                      <a:fillRect/>
                    </a:stretch>
                  </pic:blipFill>
                  <pic:spPr>
                    <a:xfrm>
                      <a:off x="0" y="0"/>
                      <a:ext cx="1023028" cy="681795"/>
                    </a:xfrm>
                    <a:prstGeom prst="rect">
                      <a:avLst/>
                    </a:prstGeom>
                  </pic:spPr>
                </pic:pic>
              </a:graphicData>
            </a:graphic>
            <wp14:sizeRelH relativeFrom="page">
              <wp14:pctWidth>0</wp14:pctWidth>
            </wp14:sizeRelH>
            <wp14:sizeRelV relativeFrom="page">
              <wp14:pctHeight>0</wp14:pctHeight>
            </wp14:sizeRelV>
          </wp:anchor>
        </w:drawing>
      </w:r>
      <w:r w:rsidR="00E35353" w:rsidRPr="000B0F05">
        <w:rPr>
          <w:rFonts w:eastAsia="Cambria"/>
          <w:lang w:val="cs-CZ" w:bidi="cs-CZ"/>
        </w:rPr>
        <w:t>Tento projekt byl financován za podpory Evropské unie. Tato publikace odráží pouze názor autora a Komise nemůže být považována za zodpovědnou za jakékoli využití informací obsažených v tomto dokumentu</w:t>
      </w:r>
      <w:r w:rsidR="00862A22" w:rsidRPr="00A56FC3">
        <w:rPr>
          <w:lang w:val="cs-CZ" w:bidi="cs-CZ"/>
        </w:rPr>
        <w:t>.</w:t>
      </w:r>
    </w:p>
    <w:p w14:paraId="6643B17A" w14:textId="77777777" w:rsidR="006C350A" w:rsidRPr="00A56FC3" w:rsidRDefault="00560E55" w:rsidP="006C350A">
      <w:pPr>
        <w:pStyle w:val="ICT4IAL-body-text"/>
        <w:rPr>
          <w:lang w:val="cs-CZ"/>
        </w:rPr>
      </w:pPr>
      <w:r w:rsidRPr="00A56FC3">
        <w:rPr>
          <w:rFonts w:eastAsia="Cambria" w:cs="Arial"/>
          <w:color w:val="1A1A1A"/>
          <w:lang w:val="cs-CZ" w:bidi="cs-CZ"/>
        </w:rPr>
        <w:t>Projekt IKT pro dostupnost informací v učení představuje multidisciplinární síť následujících evropských i mezinárodních partnerů, kteří představují komunity zabývající se vzděláváním a IKT:</w:t>
      </w:r>
      <w:bookmarkStart w:id="0" w:name="_GoBack"/>
      <w:bookmarkEnd w:id="0"/>
    </w:p>
    <w:tbl>
      <w:tblPr>
        <w:tblStyle w:val="TableGrid"/>
        <w:tblpPr w:leftFromText="180" w:rightFromText="180" w:vertAnchor="text" w:tblpXSpec="center" w:tblpY="1"/>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artneři projektu"/>
        <w:tblDescription w:val="Loga a odkazy na konsorcium DAISY, Evropskou agenturu pro speciální a inkluzivní vzdělávání a Evropskou školskou síť"/>
      </w:tblPr>
      <w:tblGrid>
        <w:gridCol w:w="3028"/>
        <w:gridCol w:w="3736"/>
        <w:gridCol w:w="3084"/>
      </w:tblGrid>
      <w:tr w:rsidR="006C350A" w:rsidRPr="00A56FC3" w14:paraId="64B672CB" w14:textId="77777777" w:rsidTr="006E37D9">
        <w:trPr>
          <w:trHeight w:val="1675"/>
          <w:tblHeader/>
          <w:jc w:val="center"/>
        </w:trPr>
        <w:tc>
          <w:tcPr>
            <w:tcW w:w="1537" w:type="pct"/>
          </w:tcPr>
          <w:p w14:paraId="4DFC8809" w14:textId="77777777" w:rsidR="006C350A" w:rsidRPr="000B0F05" w:rsidRDefault="00BB0E2F" w:rsidP="006C350A">
            <w:pPr>
              <w:pStyle w:val="ICT4IAL-body-text"/>
              <w:spacing w:after="360"/>
              <w:jc w:val="center"/>
              <w:rPr>
                <w:bCs/>
              </w:rPr>
            </w:pPr>
            <w:hyperlink r:id="rId12" w:history="1">
              <w:r w:rsidR="006C350A" w:rsidRPr="00A56FC3">
                <w:rPr>
                  <w:rStyle w:val="Hyperlink"/>
                  <w:bCs/>
                </w:rPr>
                <w:t>DAISY Consortium</w:t>
              </w:r>
            </w:hyperlink>
            <w:r w:rsidR="006C350A" w:rsidRPr="00A56FC3">
              <w:rPr>
                <w:bCs/>
                <w:noProof/>
                <w:lang w:val="en-US"/>
              </w:rPr>
              <w:drawing>
                <wp:anchor distT="0" distB="0" distL="114300" distR="114300" simplePos="0" relativeHeight="251698176" behindDoc="0" locked="0" layoutInCell="1" allowOverlap="1" wp14:anchorId="74B88D11" wp14:editId="4AB53177">
                  <wp:simplePos x="0" y="0"/>
                  <wp:positionH relativeFrom="margin">
                    <wp:align>center</wp:align>
                  </wp:positionH>
                  <wp:positionV relativeFrom="margin">
                    <wp:align>center</wp:align>
                  </wp:positionV>
                  <wp:extent cx="647065" cy="647065"/>
                  <wp:effectExtent l="0" t="0" r="0" b="0"/>
                  <wp:wrapSquare wrapText="bothSides"/>
                  <wp:docPr id="17" name="Picture 17" descr="Loga konsorcium DAISY" title="DAISY Consort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SYsm.jpg"/>
                          <pic:cNvPicPr/>
                        </pic:nvPicPr>
                        <pic:blipFill>
                          <a:blip r:embed="rId13">
                            <a:extLst>
                              <a:ext uri="{28A0092B-C50C-407E-A947-70E740481C1C}">
                                <a14:useLocalDpi xmlns:a14="http://schemas.microsoft.com/office/drawing/2010/main" val="0"/>
                              </a:ext>
                            </a:extLst>
                          </a:blip>
                          <a:stretch>
                            <a:fillRect/>
                          </a:stretch>
                        </pic:blipFill>
                        <pic:spPr>
                          <a:xfrm>
                            <a:off x="0" y="0"/>
                            <a:ext cx="647065" cy="647065"/>
                          </a:xfrm>
                          <a:prstGeom prst="rect">
                            <a:avLst/>
                          </a:prstGeom>
                        </pic:spPr>
                      </pic:pic>
                    </a:graphicData>
                  </a:graphic>
                </wp:anchor>
              </w:drawing>
            </w:r>
          </w:p>
        </w:tc>
        <w:tc>
          <w:tcPr>
            <w:tcW w:w="1897" w:type="pct"/>
          </w:tcPr>
          <w:p w14:paraId="6BFB9EA1" w14:textId="77777777" w:rsidR="006C350A" w:rsidRPr="000B0F05" w:rsidRDefault="00BB0E2F" w:rsidP="006C350A">
            <w:pPr>
              <w:pStyle w:val="ICT4IAL-body-text"/>
              <w:spacing w:after="360"/>
              <w:jc w:val="center"/>
              <w:rPr>
                <w:b/>
                <w:bCs/>
              </w:rPr>
            </w:pPr>
            <w:hyperlink r:id="rId14" w:history="1">
              <w:r w:rsidR="006C350A" w:rsidRPr="00A56FC3">
                <w:rPr>
                  <w:rStyle w:val="Hyperlink"/>
                  <w:bCs/>
                </w:rPr>
                <w:t>European Agency for Special Needs and Inclusive Education</w:t>
              </w:r>
            </w:hyperlink>
            <w:r w:rsidR="006C350A" w:rsidRPr="00A56FC3">
              <w:rPr>
                <w:b/>
                <w:bCs/>
                <w:noProof/>
                <w:lang w:val="en-US"/>
              </w:rPr>
              <w:drawing>
                <wp:anchor distT="0" distB="0" distL="114300" distR="114300" simplePos="0" relativeHeight="251693056" behindDoc="0" locked="0" layoutInCell="1" allowOverlap="1" wp14:anchorId="55F65281" wp14:editId="04E3AAF3">
                  <wp:simplePos x="0" y="0"/>
                  <wp:positionH relativeFrom="margin">
                    <wp:align>center</wp:align>
                  </wp:positionH>
                  <wp:positionV relativeFrom="margin">
                    <wp:align>center</wp:align>
                  </wp:positionV>
                  <wp:extent cx="2000250" cy="647065"/>
                  <wp:effectExtent l="0" t="0" r="6350" b="0"/>
                  <wp:wrapSquare wrapText="bothSides"/>
                  <wp:docPr id="2" name="Picture 2" descr="Logo Evropská agentura pro speciální a inkluzivní vzdělávání" title="Evropská agentura pro speciální a inkluzivní vzděláv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y Logo 2014.jpg"/>
                          <pic:cNvPicPr/>
                        </pic:nvPicPr>
                        <pic:blipFill>
                          <a:blip r:embed="rId15">
                            <a:extLst>
                              <a:ext uri="{28A0092B-C50C-407E-A947-70E740481C1C}">
                                <a14:useLocalDpi xmlns:a14="http://schemas.microsoft.com/office/drawing/2010/main" val="0"/>
                              </a:ext>
                            </a:extLst>
                          </a:blip>
                          <a:stretch>
                            <a:fillRect/>
                          </a:stretch>
                        </pic:blipFill>
                        <pic:spPr>
                          <a:xfrm>
                            <a:off x="0" y="0"/>
                            <a:ext cx="2000250"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1566" w:type="pct"/>
          </w:tcPr>
          <w:p w14:paraId="2F016CC4" w14:textId="77777777" w:rsidR="006C350A" w:rsidRPr="000B0F05" w:rsidRDefault="00BB0E2F" w:rsidP="006C350A">
            <w:pPr>
              <w:pStyle w:val="ICT4IAL-body-text"/>
              <w:spacing w:after="360"/>
              <w:jc w:val="center"/>
              <w:rPr>
                <w:b/>
                <w:bCs/>
              </w:rPr>
            </w:pPr>
            <w:hyperlink r:id="rId16" w:history="1">
              <w:r w:rsidR="006C350A" w:rsidRPr="00A56FC3">
                <w:rPr>
                  <w:rStyle w:val="Hyperlink"/>
                  <w:bCs/>
                </w:rPr>
                <w:t>European Schoolnet</w:t>
              </w:r>
            </w:hyperlink>
            <w:r w:rsidR="006C350A" w:rsidRPr="00A56FC3">
              <w:rPr>
                <w:b/>
                <w:bCs/>
                <w:noProof/>
                <w:lang w:val="en-US"/>
              </w:rPr>
              <w:drawing>
                <wp:anchor distT="0" distB="0" distL="114300" distR="114300" simplePos="0" relativeHeight="251694080" behindDoc="0" locked="0" layoutInCell="1" allowOverlap="1" wp14:anchorId="464BE427" wp14:editId="487E029B">
                  <wp:simplePos x="0" y="0"/>
                  <wp:positionH relativeFrom="margin">
                    <wp:align>center</wp:align>
                  </wp:positionH>
                  <wp:positionV relativeFrom="margin">
                    <wp:align>center</wp:align>
                  </wp:positionV>
                  <wp:extent cx="1288415" cy="647065"/>
                  <wp:effectExtent l="0" t="0" r="6985" b="0"/>
                  <wp:wrapSquare wrapText="bothSides"/>
                  <wp:docPr id="3" name="Picture 3" descr="Logo Evropskou školskou síť" title="Evropskou školskou sí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Schoolnet.jpg"/>
                          <pic:cNvPicPr/>
                        </pic:nvPicPr>
                        <pic:blipFill>
                          <a:blip r:embed="rId17">
                            <a:extLst>
                              <a:ext uri="{28A0092B-C50C-407E-A947-70E740481C1C}">
                                <a14:useLocalDpi xmlns:a14="http://schemas.microsoft.com/office/drawing/2010/main" val="0"/>
                              </a:ext>
                            </a:extLst>
                          </a:blip>
                          <a:stretch>
                            <a:fillRect/>
                          </a:stretch>
                        </pic:blipFill>
                        <pic:spPr>
                          <a:xfrm>
                            <a:off x="0" y="0"/>
                            <a:ext cx="1288415"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artneři projektu"/>
        <w:tblDescription w:val="Loga a odkazy na konsorcium DAISY, Evropskou agenturu pro speciální a inkluzivní vzdělávání a Evropskou školskou síť"/>
      </w:tblPr>
      <w:tblGrid>
        <w:gridCol w:w="3028"/>
        <w:gridCol w:w="3736"/>
        <w:gridCol w:w="3084"/>
      </w:tblGrid>
      <w:tr w:rsidR="006C350A" w:rsidRPr="00A56FC3" w14:paraId="2A680C9C" w14:textId="77777777" w:rsidTr="006E37D9">
        <w:trPr>
          <w:trHeight w:val="2140"/>
          <w:tblHeader/>
          <w:jc w:val="center"/>
        </w:trPr>
        <w:tc>
          <w:tcPr>
            <w:tcW w:w="1537" w:type="pct"/>
          </w:tcPr>
          <w:p w14:paraId="465EBC8C" w14:textId="77777777" w:rsidR="006C350A" w:rsidRPr="000B0F05" w:rsidRDefault="00BB0E2F" w:rsidP="006C350A">
            <w:pPr>
              <w:pStyle w:val="ICT4IAL-body-text"/>
              <w:spacing w:after="360"/>
              <w:jc w:val="center"/>
              <w:rPr>
                <w:b/>
                <w:bCs/>
              </w:rPr>
            </w:pPr>
            <w:hyperlink r:id="rId18" w:history="1">
              <w:r w:rsidR="006C350A" w:rsidRPr="00A56FC3">
                <w:rPr>
                  <w:rStyle w:val="Hyperlink"/>
                  <w:bCs/>
                </w:rPr>
                <w:t>Global Initiative for Inclusive ICTs</w:t>
              </w:r>
            </w:hyperlink>
            <w:r w:rsidR="006C350A" w:rsidRPr="00A56FC3">
              <w:rPr>
                <w:b/>
                <w:bCs/>
                <w:noProof/>
                <w:lang w:val="en-US"/>
              </w:rPr>
              <w:drawing>
                <wp:anchor distT="0" distB="0" distL="114300" distR="114300" simplePos="0" relativeHeight="251697152" behindDoc="0" locked="0" layoutInCell="1" allowOverlap="1" wp14:anchorId="0DFC9795" wp14:editId="0F36CAF0">
                  <wp:simplePos x="0" y="0"/>
                  <wp:positionH relativeFrom="margin">
                    <wp:align>center</wp:align>
                  </wp:positionH>
                  <wp:positionV relativeFrom="margin">
                    <wp:align>center</wp:align>
                  </wp:positionV>
                  <wp:extent cx="1499235" cy="647065"/>
                  <wp:effectExtent l="0" t="0" r="0" b="0"/>
                  <wp:wrapSquare wrapText="bothSides"/>
                  <wp:docPr id="6" name="Picture 6" descr="Logo Globální iniciativu pro inkluzivní IKT" title="G3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ict.jpeg"/>
                          <pic:cNvPicPr/>
                        </pic:nvPicPr>
                        <pic:blipFill>
                          <a:blip r:embed="rId19">
                            <a:extLst>
                              <a:ext uri="{28A0092B-C50C-407E-A947-70E740481C1C}">
                                <a14:useLocalDpi xmlns:a14="http://schemas.microsoft.com/office/drawing/2010/main" val="0"/>
                              </a:ext>
                            </a:extLst>
                          </a:blip>
                          <a:stretch>
                            <a:fillRect/>
                          </a:stretch>
                        </pic:blipFill>
                        <pic:spPr>
                          <a:xfrm>
                            <a:off x="0" y="0"/>
                            <a:ext cx="149923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897" w:type="pct"/>
          </w:tcPr>
          <w:p w14:paraId="3B7428CB" w14:textId="77777777" w:rsidR="006C350A" w:rsidRPr="000B0F05" w:rsidRDefault="00BB0E2F" w:rsidP="006C350A">
            <w:pPr>
              <w:pStyle w:val="ICT4IAL-body-text"/>
              <w:spacing w:after="360"/>
              <w:jc w:val="center"/>
              <w:rPr>
                <w:b/>
                <w:bCs/>
              </w:rPr>
            </w:pPr>
            <w:hyperlink r:id="rId20" w:history="1">
              <w:r w:rsidR="006C350A" w:rsidRPr="00A56FC3">
                <w:rPr>
                  <w:rStyle w:val="Hyperlink"/>
                  <w:bCs/>
                </w:rPr>
                <w:t>International Association of Universities</w:t>
              </w:r>
            </w:hyperlink>
            <w:r w:rsidR="006C350A" w:rsidRPr="00A56FC3">
              <w:rPr>
                <w:b/>
                <w:bCs/>
                <w:noProof/>
                <w:lang w:val="en-US"/>
              </w:rPr>
              <w:drawing>
                <wp:anchor distT="0" distB="0" distL="114300" distR="114300" simplePos="0" relativeHeight="251695104" behindDoc="0" locked="0" layoutInCell="1" allowOverlap="1" wp14:anchorId="47F1DA49" wp14:editId="5DC229AA">
                  <wp:simplePos x="0" y="0"/>
                  <wp:positionH relativeFrom="margin">
                    <wp:align>center</wp:align>
                  </wp:positionH>
                  <wp:positionV relativeFrom="margin">
                    <wp:align>center</wp:align>
                  </wp:positionV>
                  <wp:extent cx="647065" cy="647065"/>
                  <wp:effectExtent l="0" t="0" r="0" b="0"/>
                  <wp:wrapSquare wrapText="bothSides"/>
                  <wp:docPr id="4" name="Picture 4" descr="Logo Mezinárodní asociaci univerzit" title="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U.jpg"/>
                          <pic:cNvPicPr/>
                        </pic:nvPicPr>
                        <pic:blipFill>
                          <a:blip r:embed="rId21">
                            <a:extLst>
                              <a:ext uri="{28A0092B-C50C-407E-A947-70E740481C1C}">
                                <a14:useLocalDpi xmlns:a14="http://schemas.microsoft.com/office/drawing/2010/main" val="0"/>
                              </a:ext>
                            </a:extLst>
                          </a:blip>
                          <a:stretch>
                            <a:fillRect/>
                          </a:stretch>
                        </pic:blipFill>
                        <pic:spPr>
                          <a:xfrm>
                            <a:off x="0" y="0"/>
                            <a:ext cx="64706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566" w:type="pct"/>
          </w:tcPr>
          <w:p w14:paraId="724DB6BB" w14:textId="47E7CC6F" w:rsidR="006C350A" w:rsidRPr="00A56FC3" w:rsidRDefault="00BB0E2F" w:rsidP="00BB0E2F">
            <w:pPr>
              <w:pStyle w:val="ICT4IAL-body-text"/>
              <w:spacing w:after="360"/>
              <w:jc w:val="center"/>
              <w:rPr>
                <w:b/>
                <w:bCs/>
              </w:rPr>
            </w:pPr>
            <w:r w:rsidRPr="009945DC">
              <w:rPr>
                <w:noProof/>
              </w:rPr>
              <w:drawing>
                <wp:anchor distT="0" distB="0" distL="114300" distR="114300" simplePos="0" relativeHeight="251700224" behindDoc="0" locked="0" layoutInCell="1" allowOverlap="1" wp14:anchorId="66D2E3A2" wp14:editId="415A625B">
                  <wp:simplePos x="0" y="0"/>
                  <wp:positionH relativeFrom="margin">
                    <wp:align>center</wp:align>
                  </wp:positionH>
                  <wp:positionV relativeFrom="margin">
                    <wp:posOffset>58420</wp:posOffset>
                  </wp:positionV>
                  <wp:extent cx="692785" cy="647065"/>
                  <wp:effectExtent l="0" t="0" r="0" b="0"/>
                  <wp:wrapSquare wrapText="bothSides"/>
                  <wp:docPr id="11" name="" descr="Logo Organizaci OSN pro výchovu, vědu a kulturu" title="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jpg"/>
                          <pic:cNvPicPr/>
                        </pic:nvPicPr>
                        <pic:blipFill>
                          <a:blip r:embed="rId22">
                            <a:extLst>
                              <a:ext uri="{28A0092B-C50C-407E-A947-70E740481C1C}">
                                <a14:useLocalDpi xmlns:a14="http://schemas.microsoft.com/office/drawing/2010/main" val="0"/>
                              </a:ext>
                            </a:extLst>
                          </a:blip>
                          <a:stretch>
                            <a:fillRect/>
                          </a:stretch>
                        </pic:blipFill>
                        <pic:spPr>
                          <a:xfrm>
                            <a:off x="0" y="0"/>
                            <a:ext cx="69278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hyperlink r:id="rId23" w:history="1">
              <w:r w:rsidR="006C350A" w:rsidRPr="00A56FC3">
                <w:rPr>
                  <w:rStyle w:val="Hyperlink"/>
                  <w:bCs/>
                </w:rPr>
                <w:t>United Nations Educational, Scientific and Cultural Organization</w:t>
              </w:r>
            </w:hyperlink>
          </w:p>
        </w:tc>
      </w:tr>
    </w:tbl>
    <w:p w14:paraId="0DFBBDC4" w14:textId="462721AD" w:rsidR="00A86BB1" w:rsidRPr="00A56FC3" w:rsidRDefault="00A86BB1" w:rsidP="00FB52CB">
      <w:pPr>
        <w:pStyle w:val="ICT4IAL-body-text"/>
        <w:spacing w:before="0"/>
        <w:rPr>
          <w:lang w:val="cs-CZ"/>
        </w:rPr>
      </w:pPr>
      <w:r w:rsidRPr="000B0F05">
        <w:rPr>
          <w:lang w:val="cs-CZ" w:bidi="cs-CZ"/>
        </w:rPr>
        <w:t xml:space="preserve">Partneři projektu </w:t>
      </w:r>
      <w:r w:rsidR="00F13A27" w:rsidRPr="000B0F05">
        <w:rPr>
          <w:rFonts w:eastAsia="Cambria" w:cs="Arial"/>
          <w:color w:val="1A1A1A"/>
          <w:lang w:val="cs-CZ" w:bidi="cs-CZ"/>
        </w:rPr>
        <w:t>IKT pro dostupnost informací v učení</w:t>
      </w:r>
      <w:r w:rsidRPr="00A56FC3">
        <w:rPr>
          <w:lang w:val="cs-CZ" w:bidi="cs-CZ"/>
        </w:rPr>
        <w:t xml:space="preserve"> by rádi poděkovali všem, kteří se na projektu podíleli, zejména členům partnerské poradenské skupiny, odborníkům podílejícím se na semináři zabývajícím se vývojem pokynů a osobám, které poskytly zpětnou vazbu ohledně pokynů. Úplný seznam příslušných osob je uveden v </w:t>
      </w:r>
      <w:hyperlink r:id="rId24" w:history="1">
        <w:r w:rsidRPr="00A56FC3">
          <w:rPr>
            <w:rStyle w:val="Hyperlink"/>
            <w:lang w:val="cs-CZ" w:bidi="cs-CZ"/>
          </w:rPr>
          <w:t>části Poděkování</w:t>
        </w:r>
      </w:hyperlink>
      <w:r w:rsidRPr="00A56FC3">
        <w:rPr>
          <w:lang w:val="cs-CZ" w:bidi="cs-CZ"/>
        </w:rPr>
        <w:t xml:space="preserve"> na webu projektu ICT4IAL.</w:t>
      </w:r>
    </w:p>
    <w:p w14:paraId="1D0DFE05" w14:textId="22487138" w:rsidR="003F4525" w:rsidRPr="00A56FC3" w:rsidRDefault="00BC47CF" w:rsidP="0088481D">
      <w:pPr>
        <w:spacing w:before="240" w:after="240"/>
        <w:rPr>
          <w:rFonts w:ascii="Verdana" w:hAnsi="Verdana" w:cs="Arial"/>
          <w:sz w:val="32"/>
          <w:szCs w:val="32"/>
          <w:lang w:val="cs-CZ"/>
        </w:rPr>
      </w:pPr>
      <w:r w:rsidRPr="00A56FC3">
        <w:rPr>
          <w:lang w:val="cs-CZ" w:bidi="cs-CZ"/>
        </w:rPr>
        <w:br w:type="page"/>
      </w:r>
      <w:r w:rsidR="002E41AC" w:rsidRPr="00A56FC3">
        <w:rPr>
          <w:rFonts w:ascii="Verdana" w:hAnsi="Verdana" w:cs="Arial"/>
          <w:b/>
          <w:sz w:val="32"/>
          <w:szCs w:val="32"/>
          <w:lang w:val="cs-CZ" w:bidi="cs-CZ"/>
        </w:rPr>
        <w:lastRenderedPageBreak/>
        <w:t>OBSAH</w:t>
      </w:r>
    </w:p>
    <w:p w14:paraId="33E85B92" w14:textId="77777777" w:rsidR="00697DCD" w:rsidRDefault="00D1204E">
      <w:pPr>
        <w:pStyle w:val="TOC1"/>
        <w:rPr>
          <w:rFonts w:asciiTheme="minorHAnsi" w:eastAsiaTheme="minorEastAsia" w:hAnsiTheme="minorHAnsi" w:cstheme="minorBidi"/>
          <w:noProof/>
          <w:lang w:val="en-IE" w:eastAsia="ja-JP"/>
        </w:rPr>
      </w:pPr>
      <w:r w:rsidRPr="00A56FC3">
        <w:rPr>
          <w:rFonts w:ascii="Arial" w:hAnsi="Arial" w:cs="Arial"/>
          <w:b/>
          <w:lang w:val="cs-CZ" w:bidi="cs-CZ"/>
        </w:rPr>
        <w:fldChar w:fldCharType="begin"/>
      </w:r>
      <w:r w:rsidRPr="00A56FC3">
        <w:rPr>
          <w:rFonts w:ascii="Arial" w:hAnsi="Arial" w:cs="Arial"/>
          <w:b/>
          <w:lang w:val="cs-CZ" w:bidi="cs-CZ"/>
        </w:rPr>
        <w:instrText xml:space="preserve"> TOC \o "1-3" </w:instrText>
      </w:r>
      <w:r w:rsidRPr="00A56FC3">
        <w:rPr>
          <w:rFonts w:ascii="Arial" w:hAnsi="Arial" w:cs="Arial"/>
          <w:b/>
          <w:lang w:val="cs-CZ" w:bidi="cs-CZ"/>
        </w:rPr>
        <w:fldChar w:fldCharType="separate"/>
      </w:r>
      <w:r w:rsidR="00697DCD" w:rsidRPr="00BD240B">
        <w:rPr>
          <w:noProof/>
          <w:lang w:val="cs-CZ" w:bidi="cs-CZ"/>
        </w:rPr>
        <w:t>Předmluva</w:t>
      </w:r>
      <w:r w:rsidR="00697DCD">
        <w:rPr>
          <w:noProof/>
        </w:rPr>
        <w:tab/>
      </w:r>
      <w:r w:rsidR="00697DCD">
        <w:rPr>
          <w:noProof/>
        </w:rPr>
        <w:fldChar w:fldCharType="begin"/>
      </w:r>
      <w:r w:rsidR="00697DCD">
        <w:rPr>
          <w:noProof/>
        </w:rPr>
        <w:instrText xml:space="preserve"> PAGEREF _Toc305758903 \h </w:instrText>
      </w:r>
      <w:r w:rsidR="00697DCD">
        <w:rPr>
          <w:noProof/>
        </w:rPr>
      </w:r>
      <w:r w:rsidR="00697DCD">
        <w:rPr>
          <w:noProof/>
        </w:rPr>
        <w:fldChar w:fldCharType="separate"/>
      </w:r>
      <w:r w:rsidR="00697DCD">
        <w:rPr>
          <w:noProof/>
        </w:rPr>
        <w:t>5</w:t>
      </w:r>
      <w:r w:rsidR="00697DCD">
        <w:rPr>
          <w:noProof/>
        </w:rPr>
        <w:fldChar w:fldCharType="end"/>
      </w:r>
    </w:p>
    <w:p w14:paraId="740DC9BA" w14:textId="77777777" w:rsidR="00697DCD" w:rsidRDefault="00697DCD">
      <w:pPr>
        <w:pStyle w:val="TOC1"/>
        <w:rPr>
          <w:rFonts w:asciiTheme="minorHAnsi" w:eastAsiaTheme="minorEastAsia" w:hAnsiTheme="minorHAnsi" w:cstheme="minorBidi"/>
          <w:noProof/>
          <w:lang w:val="en-IE" w:eastAsia="ja-JP"/>
        </w:rPr>
      </w:pPr>
      <w:r w:rsidRPr="00BD240B">
        <w:rPr>
          <w:noProof/>
          <w:lang w:val="cs-CZ" w:bidi="cs-CZ"/>
        </w:rPr>
        <w:t>Úvod a zdůvodnění Pokynů</w:t>
      </w:r>
      <w:r>
        <w:rPr>
          <w:noProof/>
        </w:rPr>
        <w:tab/>
      </w:r>
      <w:r>
        <w:rPr>
          <w:noProof/>
        </w:rPr>
        <w:fldChar w:fldCharType="begin"/>
      </w:r>
      <w:r>
        <w:rPr>
          <w:noProof/>
        </w:rPr>
        <w:instrText xml:space="preserve"> PAGEREF _Toc305758904 \h </w:instrText>
      </w:r>
      <w:r>
        <w:rPr>
          <w:noProof/>
        </w:rPr>
      </w:r>
      <w:r>
        <w:rPr>
          <w:noProof/>
        </w:rPr>
        <w:fldChar w:fldCharType="separate"/>
      </w:r>
      <w:r>
        <w:rPr>
          <w:noProof/>
        </w:rPr>
        <w:t>6</w:t>
      </w:r>
      <w:r>
        <w:rPr>
          <w:noProof/>
        </w:rPr>
        <w:fldChar w:fldCharType="end"/>
      </w:r>
    </w:p>
    <w:p w14:paraId="5000CEAB" w14:textId="77777777" w:rsidR="00697DCD" w:rsidRDefault="00697DCD">
      <w:pPr>
        <w:pStyle w:val="TOC2"/>
        <w:tabs>
          <w:tab w:val="right" w:leader="dot" w:pos="9622"/>
        </w:tabs>
        <w:rPr>
          <w:rFonts w:asciiTheme="minorHAnsi" w:eastAsiaTheme="minorEastAsia" w:hAnsiTheme="minorHAnsi" w:cstheme="minorBidi"/>
          <w:noProof/>
          <w:lang w:val="en-IE" w:eastAsia="ja-JP"/>
        </w:rPr>
      </w:pPr>
      <w:r w:rsidRPr="00BD240B">
        <w:rPr>
          <w:noProof/>
          <w:lang w:val="cs-CZ" w:bidi="cs-CZ"/>
        </w:rPr>
        <w:t>Co se rozumí pod termínem „dostupné informace“?</w:t>
      </w:r>
      <w:r>
        <w:rPr>
          <w:noProof/>
        </w:rPr>
        <w:tab/>
      </w:r>
      <w:r>
        <w:rPr>
          <w:noProof/>
        </w:rPr>
        <w:fldChar w:fldCharType="begin"/>
      </w:r>
      <w:r>
        <w:rPr>
          <w:noProof/>
        </w:rPr>
        <w:instrText xml:space="preserve"> PAGEREF _Toc305758905 \h </w:instrText>
      </w:r>
      <w:r>
        <w:rPr>
          <w:noProof/>
        </w:rPr>
      </w:r>
      <w:r>
        <w:rPr>
          <w:noProof/>
        </w:rPr>
        <w:fldChar w:fldCharType="separate"/>
      </w:r>
      <w:r>
        <w:rPr>
          <w:noProof/>
        </w:rPr>
        <w:t>7</w:t>
      </w:r>
      <w:r>
        <w:rPr>
          <w:noProof/>
        </w:rPr>
        <w:fldChar w:fldCharType="end"/>
      </w:r>
    </w:p>
    <w:p w14:paraId="4A0557C1" w14:textId="77777777" w:rsidR="00697DCD" w:rsidRDefault="00697DCD">
      <w:pPr>
        <w:pStyle w:val="TOC2"/>
        <w:tabs>
          <w:tab w:val="right" w:leader="dot" w:pos="9622"/>
        </w:tabs>
        <w:rPr>
          <w:rFonts w:asciiTheme="minorHAnsi" w:eastAsiaTheme="minorEastAsia" w:hAnsiTheme="minorHAnsi" w:cstheme="minorBidi"/>
          <w:noProof/>
          <w:lang w:val="en-IE" w:eastAsia="ja-JP"/>
        </w:rPr>
      </w:pPr>
      <w:r w:rsidRPr="00BD240B">
        <w:rPr>
          <w:noProof/>
          <w:lang w:val="cs-CZ" w:bidi="cs-CZ"/>
        </w:rPr>
        <w:t>Pro koho jsou tyto Pokyny určeny?</w:t>
      </w:r>
      <w:r>
        <w:rPr>
          <w:noProof/>
        </w:rPr>
        <w:tab/>
      </w:r>
      <w:r>
        <w:rPr>
          <w:noProof/>
        </w:rPr>
        <w:fldChar w:fldCharType="begin"/>
      </w:r>
      <w:r>
        <w:rPr>
          <w:noProof/>
        </w:rPr>
        <w:instrText xml:space="preserve"> PAGEREF _Toc305758906 \h </w:instrText>
      </w:r>
      <w:r>
        <w:rPr>
          <w:noProof/>
        </w:rPr>
      </w:r>
      <w:r>
        <w:rPr>
          <w:noProof/>
        </w:rPr>
        <w:fldChar w:fldCharType="separate"/>
      </w:r>
      <w:r>
        <w:rPr>
          <w:noProof/>
        </w:rPr>
        <w:t>8</w:t>
      </w:r>
      <w:r>
        <w:rPr>
          <w:noProof/>
        </w:rPr>
        <w:fldChar w:fldCharType="end"/>
      </w:r>
    </w:p>
    <w:p w14:paraId="4A045497" w14:textId="77777777" w:rsidR="00697DCD" w:rsidRDefault="00697DCD">
      <w:pPr>
        <w:pStyle w:val="TOC2"/>
        <w:tabs>
          <w:tab w:val="right" w:leader="dot" w:pos="9622"/>
        </w:tabs>
        <w:rPr>
          <w:rFonts w:asciiTheme="minorHAnsi" w:eastAsiaTheme="minorEastAsia" w:hAnsiTheme="minorHAnsi" w:cstheme="minorBidi"/>
          <w:noProof/>
          <w:lang w:val="en-IE" w:eastAsia="ja-JP"/>
        </w:rPr>
      </w:pPr>
      <w:r w:rsidRPr="00BD240B">
        <w:rPr>
          <w:noProof/>
          <w:lang w:val="cs-CZ" w:bidi="cs-CZ"/>
        </w:rPr>
        <w:t>Jakou podporu poskytují tyto Pokyny?</w:t>
      </w:r>
      <w:r>
        <w:rPr>
          <w:noProof/>
        </w:rPr>
        <w:tab/>
      </w:r>
      <w:r>
        <w:rPr>
          <w:noProof/>
        </w:rPr>
        <w:fldChar w:fldCharType="begin"/>
      </w:r>
      <w:r>
        <w:rPr>
          <w:noProof/>
        </w:rPr>
        <w:instrText xml:space="preserve"> PAGEREF _Toc305758907 \h </w:instrText>
      </w:r>
      <w:r>
        <w:rPr>
          <w:noProof/>
        </w:rPr>
      </w:r>
      <w:r>
        <w:rPr>
          <w:noProof/>
        </w:rPr>
        <w:fldChar w:fldCharType="separate"/>
      </w:r>
      <w:r>
        <w:rPr>
          <w:noProof/>
        </w:rPr>
        <w:t>9</w:t>
      </w:r>
      <w:r>
        <w:rPr>
          <w:noProof/>
        </w:rPr>
        <w:fldChar w:fldCharType="end"/>
      </w:r>
    </w:p>
    <w:p w14:paraId="232DF7A7" w14:textId="77777777" w:rsidR="00697DCD" w:rsidRDefault="00697DCD">
      <w:pPr>
        <w:pStyle w:val="TOC1"/>
        <w:rPr>
          <w:rFonts w:asciiTheme="minorHAnsi" w:eastAsiaTheme="minorEastAsia" w:hAnsiTheme="minorHAnsi" w:cstheme="minorBidi"/>
          <w:noProof/>
          <w:lang w:val="en-IE" w:eastAsia="ja-JP"/>
        </w:rPr>
      </w:pPr>
      <w:r w:rsidRPr="00BD240B">
        <w:rPr>
          <w:noProof/>
          <w:lang w:val="cs-CZ" w:bidi="cs-CZ"/>
        </w:rPr>
        <w:t>1. krok: Zpřístupnění různých druhů informací</w:t>
      </w:r>
      <w:r>
        <w:rPr>
          <w:noProof/>
        </w:rPr>
        <w:tab/>
      </w:r>
      <w:r>
        <w:rPr>
          <w:noProof/>
        </w:rPr>
        <w:fldChar w:fldCharType="begin"/>
      </w:r>
      <w:r>
        <w:rPr>
          <w:noProof/>
        </w:rPr>
        <w:instrText xml:space="preserve"> PAGEREF _Toc305758908 \h </w:instrText>
      </w:r>
      <w:r>
        <w:rPr>
          <w:noProof/>
        </w:rPr>
      </w:r>
      <w:r>
        <w:rPr>
          <w:noProof/>
        </w:rPr>
        <w:fldChar w:fldCharType="separate"/>
      </w:r>
      <w:r>
        <w:rPr>
          <w:noProof/>
        </w:rPr>
        <w:t>12</w:t>
      </w:r>
      <w:r>
        <w:rPr>
          <w:noProof/>
        </w:rPr>
        <w:fldChar w:fldCharType="end"/>
      </w:r>
    </w:p>
    <w:p w14:paraId="3582907E" w14:textId="77777777" w:rsidR="00697DCD" w:rsidRDefault="00697DCD">
      <w:pPr>
        <w:pStyle w:val="TOC2"/>
        <w:tabs>
          <w:tab w:val="right" w:leader="dot" w:pos="9622"/>
        </w:tabs>
        <w:rPr>
          <w:rFonts w:asciiTheme="minorHAnsi" w:eastAsiaTheme="minorEastAsia" w:hAnsiTheme="minorHAnsi" w:cstheme="minorBidi"/>
          <w:noProof/>
          <w:lang w:val="en-IE" w:eastAsia="ja-JP"/>
        </w:rPr>
      </w:pPr>
      <w:r w:rsidRPr="00BD240B">
        <w:rPr>
          <w:noProof/>
          <w:lang w:val="cs-CZ" w:bidi="cs-CZ"/>
        </w:rPr>
        <w:t>1. část: Zpřístupnění vašeho textu</w:t>
      </w:r>
      <w:r>
        <w:rPr>
          <w:noProof/>
        </w:rPr>
        <w:tab/>
      </w:r>
      <w:r>
        <w:rPr>
          <w:noProof/>
        </w:rPr>
        <w:fldChar w:fldCharType="begin"/>
      </w:r>
      <w:r>
        <w:rPr>
          <w:noProof/>
        </w:rPr>
        <w:instrText xml:space="preserve"> PAGEREF _Toc305758909 \h </w:instrText>
      </w:r>
      <w:r>
        <w:rPr>
          <w:noProof/>
        </w:rPr>
      </w:r>
      <w:r>
        <w:rPr>
          <w:noProof/>
        </w:rPr>
        <w:fldChar w:fldCharType="separate"/>
      </w:r>
      <w:r>
        <w:rPr>
          <w:noProof/>
        </w:rPr>
        <w:t>12</w:t>
      </w:r>
      <w:r>
        <w:rPr>
          <w:noProof/>
        </w:rPr>
        <w:fldChar w:fldCharType="end"/>
      </w:r>
    </w:p>
    <w:p w14:paraId="6CEE0EE8" w14:textId="77777777" w:rsidR="00697DCD" w:rsidRDefault="00697DCD">
      <w:pPr>
        <w:pStyle w:val="TOC3"/>
        <w:tabs>
          <w:tab w:val="right" w:leader="dot" w:pos="9622"/>
        </w:tabs>
        <w:rPr>
          <w:rFonts w:asciiTheme="minorHAnsi" w:eastAsiaTheme="minorEastAsia" w:hAnsiTheme="minorHAnsi" w:cstheme="minorBidi"/>
          <w:noProof/>
          <w:lang w:val="en-IE" w:eastAsia="ja-JP"/>
        </w:rPr>
      </w:pPr>
      <w:r w:rsidRPr="00BD240B">
        <w:rPr>
          <w:noProof/>
          <w:lang w:val="cs-CZ" w:bidi="cs-CZ"/>
        </w:rPr>
        <w:t>1.1 Postup zpřístupnění vašich textových informací</w:t>
      </w:r>
      <w:r>
        <w:rPr>
          <w:noProof/>
        </w:rPr>
        <w:tab/>
      </w:r>
      <w:r>
        <w:rPr>
          <w:noProof/>
        </w:rPr>
        <w:fldChar w:fldCharType="begin"/>
      </w:r>
      <w:r>
        <w:rPr>
          <w:noProof/>
        </w:rPr>
        <w:instrText xml:space="preserve"> PAGEREF _Toc305758910 \h </w:instrText>
      </w:r>
      <w:r>
        <w:rPr>
          <w:noProof/>
        </w:rPr>
      </w:r>
      <w:r>
        <w:rPr>
          <w:noProof/>
        </w:rPr>
        <w:fldChar w:fldCharType="separate"/>
      </w:r>
      <w:r>
        <w:rPr>
          <w:noProof/>
        </w:rPr>
        <w:t>12</w:t>
      </w:r>
      <w:r>
        <w:rPr>
          <w:noProof/>
        </w:rPr>
        <w:fldChar w:fldCharType="end"/>
      </w:r>
    </w:p>
    <w:p w14:paraId="03BED205" w14:textId="77777777" w:rsidR="00697DCD" w:rsidRDefault="00697DCD">
      <w:pPr>
        <w:pStyle w:val="TOC3"/>
        <w:tabs>
          <w:tab w:val="right" w:leader="dot" w:pos="9622"/>
        </w:tabs>
        <w:rPr>
          <w:rFonts w:asciiTheme="minorHAnsi" w:eastAsiaTheme="minorEastAsia" w:hAnsiTheme="minorHAnsi" w:cstheme="minorBidi"/>
          <w:noProof/>
          <w:lang w:val="en-IE" w:eastAsia="ja-JP"/>
        </w:rPr>
      </w:pPr>
      <w:r w:rsidRPr="00BD240B">
        <w:rPr>
          <w:noProof/>
          <w:lang w:val="cs-CZ" w:bidi="cs-CZ"/>
        </w:rPr>
        <w:t>1.2 Zdroje, které vám pomohou zpřístupnit vaše textové informace</w:t>
      </w:r>
      <w:r>
        <w:rPr>
          <w:noProof/>
        </w:rPr>
        <w:tab/>
      </w:r>
      <w:r>
        <w:rPr>
          <w:noProof/>
        </w:rPr>
        <w:fldChar w:fldCharType="begin"/>
      </w:r>
      <w:r>
        <w:rPr>
          <w:noProof/>
        </w:rPr>
        <w:instrText xml:space="preserve"> PAGEREF _Toc305758911 \h </w:instrText>
      </w:r>
      <w:r>
        <w:rPr>
          <w:noProof/>
        </w:rPr>
      </w:r>
      <w:r>
        <w:rPr>
          <w:noProof/>
        </w:rPr>
        <w:fldChar w:fldCharType="separate"/>
      </w:r>
      <w:r>
        <w:rPr>
          <w:noProof/>
        </w:rPr>
        <w:t>14</w:t>
      </w:r>
      <w:r>
        <w:rPr>
          <w:noProof/>
        </w:rPr>
        <w:fldChar w:fldCharType="end"/>
      </w:r>
    </w:p>
    <w:p w14:paraId="4A8BC77B" w14:textId="77777777" w:rsidR="00697DCD" w:rsidRDefault="00697DCD">
      <w:pPr>
        <w:pStyle w:val="TOC2"/>
        <w:tabs>
          <w:tab w:val="right" w:leader="dot" w:pos="9622"/>
        </w:tabs>
        <w:rPr>
          <w:rFonts w:asciiTheme="minorHAnsi" w:eastAsiaTheme="minorEastAsia" w:hAnsiTheme="minorHAnsi" w:cstheme="minorBidi"/>
          <w:noProof/>
          <w:lang w:val="en-IE" w:eastAsia="ja-JP"/>
        </w:rPr>
      </w:pPr>
      <w:r w:rsidRPr="00BD240B">
        <w:rPr>
          <w:noProof/>
          <w:lang w:val="cs-CZ" w:bidi="cs-CZ"/>
        </w:rPr>
        <w:t>2. část: Zpřístupnění vašich obrázků</w:t>
      </w:r>
      <w:r>
        <w:rPr>
          <w:noProof/>
        </w:rPr>
        <w:tab/>
      </w:r>
      <w:r>
        <w:rPr>
          <w:noProof/>
        </w:rPr>
        <w:fldChar w:fldCharType="begin"/>
      </w:r>
      <w:r>
        <w:rPr>
          <w:noProof/>
        </w:rPr>
        <w:instrText xml:space="preserve"> PAGEREF _Toc305758912 \h </w:instrText>
      </w:r>
      <w:r>
        <w:rPr>
          <w:noProof/>
        </w:rPr>
      </w:r>
      <w:r>
        <w:rPr>
          <w:noProof/>
        </w:rPr>
        <w:fldChar w:fldCharType="separate"/>
      </w:r>
      <w:r>
        <w:rPr>
          <w:noProof/>
        </w:rPr>
        <w:t>16</w:t>
      </w:r>
      <w:r>
        <w:rPr>
          <w:noProof/>
        </w:rPr>
        <w:fldChar w:fldCharType="end"/>
      </w:r>
    </w:p>
    <w:p w14:paraId="6F70A654" w14:textId="77777777" w:rsidR="00697DCD" w:rsidRDefault="00697DCD">
      <w:pPr>
        <w:pStyle w:val="TOC3"/>
        <w:tabs>
          <w:tab w:val="right" w:leader="dot" w:pos="9622"/>
        </w:tabs>
        <w:rPr>
          <w:rFonts w:asciiTheme="minorHAnsi" w:eastAsiaTheme="minorEastAsia" w:hAnsiTheme="minorHAnsi" w:cstheme="minorBidi"/>
          <w:noProof/>
          <w:lang w:val="en-IE" w:eastAsia="ja-JP"/>
        </w:rPr>
      </w:pPr>
      <w:r w:rsidRPr="00BD240B">
        <w:rPr>
          <w:noProof/>
          <w:lang w:val="cs-CZ" w:bidi="cs-CZ"/>
        </w:rPr>
        <w:t>2.1 Postup zpřístupnění vašich obrázkových informací</w:t>
      </w:r>
      <w:r>
        <w:rPr>
          <w:noProof/>
        </w:rPr>
        <w:tab/>
      </w:r>
      <w:r>
        <w:rPr>
          <w:noProof/>
        </w:rPr>
        <w:fldChar w:fldCharType="begin"/>
      </w:r>
      <w:r>
        <w:rPr>
          <w:noProof/>
        </w:rPr>
        <w:instrText xml:space="preserve"> PAGEREF _Toc305758913 \h </w:instrText>
      </w:r>
      <w:r>
        <w:rPr>
          <w:noProof/>
        </w:rPr>
      </w:r>
      <w:r>
        <w:rPr>
          <w:noProof/>
        </w:rPr>
        <w:fldChar w:fldCharType="separate"/>
      </w:r>
      <w:r>
        <w:rPr>
          <w:noProof/>
        </w:rPr>
        <w:t>16</w:t>
      </w:r>
      <w:r>
        <w:rPr>
          <w:noProof/>
        </w:rPr>
        <w:fldChar w:fldCharType="end"/>
      </w:r>
    </w:p>
    <w:p w14:paraId="4FA9CCE4" w14:textId="77777777" w:rsidR="00697DCD" w:rsidRDefault="00697DCD">
      <w:pPr>
        <w:pStyle w:val="TOC3"/>
        <w:tabs>
          <w:tab w:val="right" w:leader="dot" w:pos="9622"/>
        </w:tabs>
        <w:rPr>
          <w:rFonts w:asciiTheme="minorHAnsi" w:eastAsiaTheme="minorEastAsia" w:hAnsiTheme="minorHAnsi" w:cstheme="minorBidi"/>
          <w:noProof/>
          <w:lang w:val="en-IE" w:eastAsia="ja-JP"/>
        </w:rPr>
      </w:pPr>
      <w:r w:rsidRPr="00BD240B">
        <w:rPr>
          <w:noProof/>
          <w:lang w:val="cs-CZ" w:bidi="cs-CZ"/>
        </w:rPr>
        <w:t>2.2 Zdroje, které vám pomohou zpřístupnit vaše obrázkové informace</w:t>
      </w:r>
      <w:r>
        <w:rPr>
          <w:noProof/>
        </w:rPr>
        <w:tab/>
      </w:r>
      <w:r>
        <w:rPr>
          <w:noProof/>
        </w:rPr>
        <w:fldChar w:fldCharType="begin"/>
      </w:r>
      <w:r>
        <w:rPr>
          <w:noProof/>
        </w:rPr>
        <w:instrText xml:space="preserve"> PAGEREF _Toc305758914 \h </w:instrText>
      </w:r>
      <w:r>
        <w:rPr>
          <w:noProof/>
        </w:rPr>
      </w:r>
      <w:r>
        <w:rPr>
          <w:noProof/>
        </w:rPr>
        <w:fldChar w:fldCharType="separate"/>
      </w:r>
      <w:r>
        <w:rPr>
          <w:noProof/>
        </w:rPr>
        <w:t>16</w:t>
      </w:r>
      <w:r>
        <w:rPr>
          <w:noProof/>
        </w:rPr>
        <w:fldChar w:fldCharType="end"/>
      </w:r>
    </w:p>
    <w:p w14:paraId="402621B7" w14:textId="77777777" w:rsidR="00697DCD" w:rsidRDefault="00697DCD">
      <w:pPr>
        <w:pStyle w:val="TOC2"/>
        <w:tabs>
          <w:tab w:val="right" w:leader="dot" w:pos="9622"/>
        </w:tabs>
        <w:rPr>
          <w:rFonts w:asciiTheme="minorHAnsi" w:eastAsiaTheme="minorEastAsia" w:hAnsiTheme="minorHAnsi" w:cstheme="minorBidi"/>
          <w:noProof/>
          <w:lang w:val="en-IE" w:eastAsia="ja-JP"/>
        </w:rPr>
      </w:pPr>
      <w:r w:rsidRPr="00BD240B">
        <w:rPr>
          <w:noProof/>
          <w:lang w:val="cs-CZ" w:bidi="cs-CZ"/>
        </w:rPr>
        <w:t>3. část: Zpřístupnění vašeho zvuku</w:t>
      </w:r>
      <w:r>
        <w:rPr>
          <w:noProof/>
        </w:rPr>
        <w:tab/>
      </w:r>
      <w:r>
        <w:rPr>
          <w:noProof/>
        </w:rPr>
        <w:fldChar w:fldCharType="begin"/>
      </w:r>
      <w:r>
        <w:rPr>
          <w:noProof/>
        </w:rPr>
        <w:instrText xml:space="preserve"> PAGEREF _Toc305758915 \h </w:instrText>
      </w:r>
      <w:r>
        <w:rPr>
          <w:noProof/>
        </w:rPr>
      </w:r>
      <w:r>
        <w:rPr>
          <w:noProof/>
        </w:rPr>
        <w:fldChar w:fldCharType="separate"/>
      </w:r>
      <w:r>
        <w:rPr>
          <w:noProof/>
        </w:rPr>
        <w:t>17</w:t>
      </w:r>
      <w:r>
        <w:rPr>
          <w:noProof/>
        </w:rPr>
        <w:fldChar w:fldCharType="end"/>
      </w:r>
    </w:p>
    <w:p w14:paraId="11E84FFC" w14:textId="77777777" w:rsidR="00697DCD" w:rsidRDefault="00697DCD">
      <w:pPr>
        <w:pStyle w:val="TOC3"/>
        <w:tabs>
          <w:tab w:val="right" w:leader="dot" w:pos="9622"/>
        </w:tabs>
        <w:rPr>
          <w:rFonts w:asciiTheme="minorHAnsi" w:eastAsiaTheme="minorEastAsia" w:hAnsiTheme="minorHAnsi" w:cstheme="minorBidi"/>
          <w:noProof/>
          <w:lang w:val="en-IE" w:eastAsia="ja-JP"/>
        </w:rPr>
      </w:pPr>
      <w:r w:rsidRPr="00BD240B">
        <w:rPr>
          <w:noProof/>
          <w:lang w:val="cs-CZ" w:bidi="cs-CZ"/>
        </w:rPr>
        <w:t>3.1 Postup zpřístupnění vašich zvukových informací</w:t>
      </w:r>
      <w:r>
        <w:rPr>
          <w:noProof/>
        </w:rPr>
        <w:tab/>
      </w:r>
      <w:r>
        <w:rPr>
          <w:noProof/>
        </w:rPr>
        <w:fldChar w:fldCharType="begin"/>
      </w:r>
      <w:r>
        <w:rPr>
          <w:noProof/>
        </w:rPr>
        <w:instrText xml:space="preserve"> PAGEREF _Toc305758916 \h </w:instrText>
      </w:r>
      <w:r>
        <w:rPr>
          <w:noProof/>
        </w:rPr>
      </w:r>
      <w:r>
        <w:rPr>
          <w:noProof/>
        </w:rPr>
        <w:fldChar w:fldCharType="separate"/>
      </w:r>
      <w:r>
        <w:rPr>
          <w:noProof/>
        </w:rPr>
        <w:t>17</w:t>
      </w:r>
      <w:r>
        <w:rPr>
          <w:noProof/>
        </w:rPr>
        <w:fldChar w:fldCharType="end"/>
      </w:r>
    </w:p>
    <w:p w14:paraId="18513C9C" w14:textId="77777777" w:rsidR="00697DCD" w:rsidRDefault="00697DCD">
      <w:pPr>
        <w:pStyle w:val="TOC3"/>
        <w:tabs>
          <w:tab w:val="right" w:leader="dot" w:pos="9622"/>
        </w:tabs>
        <w:rPr>
          <w:rFonts w:asciiTheme="minorHAnsi" w:eastAsiaTheme="minorEastAsia" w:hAnsiTheme="minorHAnsi" w:cstheme="minorBidi"/>
          <w:noProof/>
          <w:lang w:val="en-IE" w:eastAsia="ja-JP"/>
        </w:rPr>
      </w:pPr>
      <w:r w:rsidRPr="00BD240B">
        <w:rPr>
          <w:noProof/>
          <w:lang w:val="cs-CZ" w:bidi="cs-CZ"/>
        </w:rPr>
        <w:t>3.2 Zdroje, které vám pomohou zpřístupnit vaše zvukové informace</w:t>
      </w:r>
      <w:r>
        <w:rPr>
          <w:noProof/>
        </w:rPr>
        <w:tab/>
      </w:r>
      <w:r>
        <w:rPr>
          <w:noProof/>
        </w:rPr>
        <w:fldChar w:fldCharType="begin"/>
      </w:r>
      <w:r>
        <w:rPr>
          <w:noProof/>
        </w:rPr>
        <w:instrText xml:space="preserve"> PAGEREF _Toc305758917 \h </w:instrText>
      </w:r>
      <w:r>
        <w:rPr>
          <w:noProof/>
        </w:rPr>
      </w:r>
      <w:r>
        <w:rPr>
          <w:noProof/>
        </w:rPr>
        <w:fldChar w:fldCharType="separate"/>
      </w:r>
      <w:r>
        <w:rPr>
          <w:noProof/>
        </w:rPr>
        <w:t>17</w:t>
      </w:r>
      <w:r>
        <w:rPr>
          <w:noProof/>
        </w:rPr>
        <w:fldChar w:fldCharType="end"/>
      </w:r>
    </w:p>
    <w:p w14:paraId="7F8ED9C6" w14:textId="77777777" w:rsidR="00697DCD" w:rsidRDefault="00697DCD">
      <w:pPr>
        <w:pStyle w:val="TOC2"/>
        <w:tabs>
          <w:tab w:val="right" w:leader="dot" w:pos="9622"/>
        </w:tabs>
        <w:rPr>
          <w:rFonts w:asciiTheme="minorHAnsi" w:eastAsiaTheme="minorEastAsia" w:hAnsiTheme="minorHAnsi" w:cstheme="minorBidi"/>
          <w:noProof/>
          <w:lang w:val="en-IE" w:eastAsia="ja-JP"/>
        </w:rPr>
      </w:pPr>
      <w:r w:rsidRPr="00BD240B">
        <w:rPr>
          <w:noProof/>
          <w:lang w:val="cs-CZ" w:bidi="cs-CZ"/>
        </w:rPr>
        <w:t>4. část: Zpřístupnění vašeho videa</w:t>
      </w:r>
      <w:r>
        <w:rPr>
          <w:noProof/>
        </w:rPr>
        <w:tab/>
      </w:r>
      <w:r>
        <w:rPr>
          <w:noProof/>
        </w:rPr>
        <w:fldChar w:fldCharType="begin"/>
      </w:r>
      <w:r>
        <w:rPr>
          <w:noProof/>
        </w:rPr>
        <w:instrText xml:space="preserve"> PAGEREF _Toc305758918 \h </w:instrText>
      </w:r>
      <w:r>
        <w:rPr>
          <w:noProof/>
        </w:rPr>
      </w:r>
      <w:r>
        <w:rPr>
          <w:noProof/>
        </w:rPr>
        <w:fldChar w:fldCharType="separate"/>
      </w:r>
      <w:r>
        <w:rPr>
          <w:noProof/>
        </w:rPr>
        <w:t>19</w:t>
      </w:r>
      <w:r>
        <w:rPr>
          <w:noProof/>
        </w:rPr>
        <w:fldChar w:fldCharType="end"/>
      </w:r>
    </w:p>
    <w:p w14:paraId="26458E79" w14:textId="77777777" w:rsidR="00697DCD" w:rsidRDefault="00697DCD">
      <w:pPr>
        <w:pStyle w:val="TOC3"/>
        <w:tabs>
          <w:tab w:val="right" w:leader="dot" w:pos="9622"/>
        </w:tabs>
        <w:rPr>
          <w:rFonts w:asciiTheme="minorHAnsi" w:eastAsiaTheme="minorEastAsia" w:hAnsiTheme="minorHAnsi" w:cstheme="minorBidi"/>
          <w:noProof/>
          <w:lang w:val="en-IE" w:eastAsia="ja-JP"/>
        </w:rPr>
      </w:pPr>
      <w:r w:rsidRPr="00BD240B">
        <w:rPr>
          <w:noProof/>
          <w:lang w:val="cs-CZ" w:bidi="cs-CZ"/>
        </w:rPr>
        <w:t>4.1 Postup zpřístupnění vašich video médií</w:t>
      </w:r>
      <w:r>
        <w:rPr>
          <w:noProof/>
        </w:rPr>
        <w:tab/>
      </w:r>
      <w:r>
        <w:rPr>
          <w:noProof/>
        </w:rPr>
        <w:fldChar w:fldCharType="begin"/>
      </w:r>
      <w:r>
        <w:rPr>
          <w:noProof/>
        </w:rPr>
        <w:instrText xml:space="preserve"> PAGEREF _Toc305758919 \h </w:instrText>
      </w:r>
      <w:r>
        <w:rPr>
          <w:noProof/>
        </w:rPr>
      </w:r>
      <w:r>
        <w:rPr>
          <w:noProof/>
        </w:rPr>
        <w:fldChar w:fldCharType="separate"/>
      </w:r>
      <w:r>
        <w:rPr>
          <w:noProof/>
        </w:rPr>
        <w:t>19</w:t>
      </w:r>
      <w:r>
        <w:rPr>
          <w:noProof/>
        </w:rPr>
        <w:fldChar w:fldCharType="end"/>
      </w:r>
    </w:p>
    <w:p w14:paraId="55777014" w14:textId="77777777" w:rsidR="00697DCD" w:rsidRDefault="00697DCD">
      <w:pPr>
        <w:pStyle w:val="TOC3"/>
        <w:tabs>
          <w:tab w:val="right" w:leader="dot" w:pos="9622"/>
        </w:tabs>
        <w:rPr>
          <w:rFonts w:asciiTheme="minorHAnsi" w:eastAsiaTheme="minorEastAsia" w:hAnsiTheme="minorHAnsi" w:cstheme="minorBidi"/>
          <w:noProof/>
          <w:lang w:val="en-IE" w:eastAsia="ja-JP"/>
        </w:rPr>
      </w:pPr>
      <w:r w:rsidRPr="00BD240B">
        <w:rPr>
          <w:noProof/>
          <w:lang w:val="cs-CZ" w:bidi="cs-CZ"/>
        </w:rPr>
        <w:t>4.2 Zdroje, které vám pomohou zpřístupnit vaše video média</w:t>
      </w:r>
      <w:r>
        <w:rPr>
          <w:noProof/>
        </w:rPr>
        <w:tab/>
      </w:r>
      <w:r>
        <w:rPr>
          <w:noProof/>
        </w:rPr>
        <w:fldChar w:fldCharType="begin"/>
      </w:r>
      <w:r>
        <w:rPr>
          <w:noProof/>
        </w:rPr>
        <w:instrText xml:space="preserve"> PAGEREF _Toc305758920 \h </w:instrText>
      </w:r>
      <w:r>
        <w:rPr>
          <w:noProof/>
        </w:rPr>
      </w:r>
      <w:r>
        <w:rPr>
          <w:noProof/>
        </w:rPr>
        <w:fldChar w:fldCharType="separate"/>
      </w:r>
      <w:r>
        <w:rPr>
          <w:noProof/>
        </w:rPr>
        <w:t>19</w:t>
      </w:r>
      <w:r>
        <w:rPr>
          <w:noProof/>
        </w:rPr>
        <w:fldChar w:fldCharType="end"/>
      </w:r>
    </w:p>
    <w:p w14:paraId="62138AFA" w14:textId="77777777" w:rsidR="00697DCD" w:rsidRDefault="00697DCD">
      <w:pPr>
        <w:pStyle w:val="TOC1"/>
        <w:rPr>
          <w:rFonts w:asciiTheme="minorHAnsi" w:eastAsiaTheme="minorEastAsia" w:hAnsiTheme="minorHAnsi" w:cstheme="minorBidi"/>
          <w:noProof/>
          <w:lang w:val="en-IE" w:eastAsia="ja-JP"/>
        </w:rPr>
      </w:pPr>
      <w:r w:rsidRPr="00BD240B">
        <w:rPr>
          <w:noProof/>
          <w:lang w:val="cs-CZ" w:bidi="cs-CZ"/>
        </w:rPr>
        <w:t>2. krok: Zpřístupnění způsobu dodání médií</w:t>
      </w:r>
      <w:r>
        <w:rPr>
          <w:noProof/>
        </w:rPr>
        <w:tab/>
      </w:r>
      <w:r>
        <w:rPr>
          <w:noProof/>
        </w:rPr>
        <w:fldChar w:fldCharType="begin"/>
      </w:r>
      <w:r>
        <w:rPr>
          <w:noProof/>
        </w:rPr>
        <w:instrText xml:space="preserve"> PAGEREF _Toc305758921 \h </w:instrText>
      </w:r>
      <w:r>
        <w:rPr>
          <w:noProof/>
        </w:rPr>
      </w:r>
      <w:r>
        <w:rPr>
          <w:noProof/>
        </w:rPr>
        <w:fldChar w:fldCharType="separate"/>
      </w:r>
      <w:r>
        <w:rPr>
          <w:noProof/>
        </w:rPr>
        <w:t>20</w:t>
      </w:r>
      <w:r>
        <w:rPr>
          <w:noProof/>
        </w:rPr>
        <w:fldChar w:fldCharType="end"/>
      </w:r>
    </w:p>
    <w:p w14:paraId="22C77F40" w14:textId="77777777" w:rsidR="00697DCD" w:rsidRDefault="00697DCD">
      <w:pPr>
        <w:pStyle w:val="TOC2"/>
        <w:tabs>
          <w:tab w:val="right" w:leader="dot" w:pos="9622"/>
        </w:tabs>
        <w:rPr>
          <w:rFonts w:asciiTheme="minorHAnsi" w:eastAsiaTheme="minorEastAsia" w:hAnsiTheme="minorHAnsi" w:cstheme="minorBidi"/>
          <w:noProof/>
          <w:lang w:val="en-IE" w:eastAsia="ja-JP"/>
        </w:rPr>
      </w:pPr>
      <w:r w:rsidRPr="00BD240B">
        <w:rPr>
          <w:noProof/>
          <w:lang w:val="cs-CZ" w:bidi="cs-CZ"/>
        </w:rPr>
        <w:t>1. část: Zpřístupnění elektronických dokumentů</w:t>
      </w:r>
      <w:r>
        <w:rPr>
          <w:noProof/>
        </w:rPr>
        <w:tab/>
      </w:r>
      <w:r>
        <w:rPr>
          <w:noProof/>
        </w:rPr>
        <w:fldChar w:fldCharType="begin"/>
      </w:r>
      <w:r>
        <w:rPr>
          <w:noProof/>
        </w:rPr>
        <w:instrText xml:space="preserve"> PAGEREF _Toc305758922 \h </w:instrText>
      </w:r>
      <w:r>
        <w:rPr>
          <w:noProof/>
        </w:rPr>
      </w:r>
      <w:r>
        <w:rPr>
          <w:noProof/>
        </w:rPr>
        <w:fldChar w:fldCharType="separate"/>
      </w:r>
      <w:r>
        <w:rPr>
          <w:noProof/>
        </w:rPr>
        <w:t>20</w:t>
      </w:r>
      <w:r>
        <w:rPr>
          <w:noProof/>
        </w:rPr>
        <w:fldChar w:fldCharType="end"/>
      </w:r>
    </w:p>
    <w:p w14:paraId="5A697957" w14:textId="77777777" w:rsidR="00697DCD" w:rsidRDefault="00697DCD">
      <w:pPr>
        <w:pStyle w:val="TOC3"/>
        <w:tabs>
          <w:tab w:val="right" w:leader="dot" w:pos="9622"/>
        </w:tabs>
        <w:rPr>
          <w:rFonts w:asciiTheme="minorHAnsi" w:eastAsiaTheme="minorEastAsia" w:hAnsiTheme="minorHAnsi" w:cstheme="minorBidi"/>
          <w:noProof/>
          <w:lang w:val="en-IE" w:eastAsia="ja-JP"/>
        </w:rPr>
      </w:pPr>
      <w:r w:rsidRPr="00BD240B">
        <w:rPr>
          <w:noProof/>
          <w:lang w:val="cs-CZ" w:bidi="cs-CZ"/>
        </w:rPr>
        <w:t>1.1 Postup zpřístupnění elektronických dokumentů</w:t>
      </w:r>
      <w:r>
        <w:rPr>
          <w:noProof/>
        </w:rPr>
        <w:tab/>
      </w:r>
      <w:r>
        <w:rPr>
          <w:noProof/>
        </w:rPr>
        <w:fldChar w:fldCharType="begin"/>
      </w:r>
      <w:r>
        <w:rPr>
          <w:noProof/>
        </w:rPr>
        <w:instrText xml:space="preserve"> PAGEREF _Toc305758923 \h </w:instrText>
      </w:r>
      <w:r>
        <w:rPr>
          <w:noProof/>
        </w:rPr>
      </w:r>
      <w:r>
        <w:rPr>
          <w:noProof/>
        </w:rPr>
        <w:fldChar w:fldCharType="separate"/>
      </w:r>
      <w:r>
        <w:rPr>
          <w:noProof/>
        </w:rPr>
        <w:t>20</w:t>
      </w:r>
      <w:r>
        <w:rPr>
          <w:noProof/>
        </w:rPr>
        <w:fldChar w:fldCharType="end"/>
      </w:r>
    </w:p>
    <w:p w14:paraId="1B60D633" w14:textId="77777777" w:rsidR="00697DCD" w:rsidRDefault="00697DCD">
      <w:pPr>
        <w:pStyle w:val="TOC3"/>
        <w:tabs>
          <w:tab w:val="right" w:leader="dot" w:pos="9622"/>
        </w:tabs>
        <w:rPr>
          <w:rFonts w:asciiTheme="minorHAnsi" w:eastAsiaTheme="minorEastAsia" w:hAnsiTheme="minorHAnsi" w:cstheme="minorBidi"/>
          <w:noProof/>
          <w:lang w:val="en-IE" w:eastAsia="ja-JP"/>
        </w:rPr>
      </w:pPr>
      <w:r w:rsidRPr="00BD240B">
        <w:rPr>
          <w:noProof/>
          <w:lang w:val="cs-CZ" w:bidi="cs-CZ"/>
        </w:rPr>
        <w:t>1.2 Zdroje, které vám pomohou zpřístupnit elektronické dokumenty</w:t>
      </w:r>
      <w:r>
        <w:rPr>
          <w:noProof/>
        </w:rPr>
        <w:tab/>
      </w:r>
      <w:r>
        <w:rPr>
          <w:noProof/>
        </w:rPr>
        <w:fldChar w:fldCharType="begin"/>
      </w:r>
      <w:r>
        <w:rPr>
          <w:noProof/>
        </w:rPr>
        <w:instrText xml:space="preserve"> PAGEREF _Toc305758924 \h </w:instrText>
      </w:r>
      <w:r>
        <w:rPr>
          <w:noProof/>
        </w:rPr>
      </w:r>
      <w:r>
        <w:rPr>
          <w:noProof/>
        </w:rPr>
        <w:fldChar w:fldCharType="separate"/>
      </w:r>
      <w:r>
        <w:rPr>
          <w:noProof/>
        </w:rPr>
        <w:t>21</w:t>
      </w:r>
      <w:r>
        <w:rPr>
          <w:noProof/>
        </w:rPr>
        <w:fldChar w:fldCharType="end"/>
      </w:r>
    </w:p>
    <w:p w14:paraId="6D0622F7" w14:textId="77777777" w:rsidR="00697DCD" w:rsidRDefault="00697DCD">
      <w:pPr>
        <w:pStyle w:val="TOC2"/>
        <w:tabs>
          <w:tab w:val="right" w:leader="dot" w:pos="9622"/>
        </w:tabs>
        <w:rPr>
          <w:rFonts w:asciiTheme="minorHAnsi" w:eastAsiaTheme="minorEastAsia" w:hAnsiTheme="minorHAnsi" w:cstheme="minorBidi"/>
          <w:noProof/>
          <w:lang w:val="en-IE" w:eastAsia="ja-JP"/>
        </w:rPr>
      </w:pPr>
      <w:r w:rsidRPr="00BD240B">
        <w:rPr>
          <w:noProof/>
          <w:lang w:val="cs-CZ" w:bidi="cs-CZ"/>
        </w:rPr>
        <w:t>2. část: Zpřístupnění vašich online zdrojů</w:t>
      </w:r>
      <w:r>
        <w:rPr>
          <w:noProof/>
        </w:rPr>
        <w:tab/>
      </w:r>
      <w:r>
        <w:rPr>
          <w:noProof/>
        </w:rPr>
        <w:fldChar w:fldCharType="begin"/>
      </w:r>
      <w:r>
        <w:rPr>
          <w:noProof/>
        </w:rPr>
        <w:instrText xml:space="preserve"> PAGEREF _Toc305758925 \h </w:instrText>
      </w:r>
      <w:r>
        <w:rPr>
          <w:noProof/>
        </w:rPr>
      </w:r>
      <w:r>
        <w:rPr>
          <w:noProof/>
        </w:rPr>
        <w:fldChar w:fldCharType="separate"/>
      </w:r>
      <w:r>
        <w:rPr>
          <w:noProof/>
        </w:rPr>
        <w:t>23</w:t>
      </w:r>
      <w:r>
        <w:rPr>
          <w:noProof/>
        </w:rPr>
        <w:fldChar w:fldCharType="end"/>
      </w:r>
    </w:p>
    <w:p w14:paraId="1F783FAA" w14:textId="77777777" w:rsidR="00697DCD" w:rsidRDefault="00697DCD">
      <w:pPr>
        <w:pStyle w:val="TOC3"/>
        <w:tabs>
          <w:tab w:val="right" w:leader="dot" w:pos="9622"/>
        </w:tabs>
        <w:rPr>
          <w:rFonts w:asciiTheme="minorHAnsi" w:eastAsiaTheme="minorEastAsia" w:hAnsiTheme="minorHAnsi" w:cstheme="minorBidi"/>
          <w:noProof/>
          <w:lang w:val="en-IE" w:eastAsia="ja-JP"/>
        </w:rPr>
      </w:pPr>
      <w:r w:rsidRPr="00BD240B">
        <w:rPr>
          <w:noProof/>
          <w:lang w:val="cs-CZ" w:bidi="cs-CZ"/>
        </w:rPr>
        <w:t>2.1 Postup zpřístupnění vašich online zdrojů</w:t>
      </w:r>
      <w:r>
        <w:rPr>
          <w:noProof/>
        </w:rPr>
        <w:tab/>
      </w:r>
      <w:r>
        <w:rPr>
          <w:noProof/>
        </w:rPr>
        <w:fldChar w:fldCharType="begin"/>
      </w:r>
      <w:r>
        <w:rPr>
          <w:noProof/>
        </w:rPr>
        <w:instrText xml:space="preserve"> PAGEREF _Toc305758926 \h </w:instrText>
      </w:r>
      <w:r>
        <w:rPr>
          <w:noProof/>
        </w:rPr>
      </w:r>
      <w:r>
        <w:rPr>
          <w:noProof/>
        </w:rPr>
        <w:fldChar w:fldCharType="separate"/>
      </w:r>
      <w:r>
        <w:rPr>
          <w:noProof/>
        </w:rPr>
        <w:t>23</w:t>
      </w:r>
      <w:r>
        <w:rPr>
          <w:noProof/>
        </w:rPr>
        <w:fldChar w:fldCharType="end"/>
      </w:r>
    </w:p>
    <w:p w14:paraId="632F1FD1" w14:textId="77777777" w:rsidR="00697DCD" w:rsidRDefault="00697DCD">
      <w:pPr>
        <w:pStyle w:val="TOC3"/>
        <w:tabs>
          <w:tab w:val="right" w:leader="dot" w:pos="9622"/>
        </w:tabs>
        <w:rPr>
          <w:rFonts w:asciiTheme="minorHAnsi" w:eastAsiaTheme="minorEastAsia" w:hAnsiTheme="minorHAnsi" w:cstheme="minorBidi"/>
          <w:noProof/>
          <w:lang w:val="en-IE" w:eastAsia="ja-JP"/>
        </w:rPr>
      </w:pPr>
      <w:r w:rsidRPr="00BD240B">
        <w:rPr>
          <w:noProof/>
          <w:lang w:val="cs-CZ" w:bidi="cs-CZ"/>
        </w:rPr>
        <w:t>2.2 Zdroje, které vám pomohou zpřístupnit vaše online zdroje</w:t>
      </w:r>
      <w:r>
        <w:rPr>
          <w:noProof/>
        </w:rPr>
        <w:tab/>
      </w:r>
      <w:r>
        <w:rPr>
          <w:noProof/>
        </w:rPr>
        <w:fldChar w:fldCharType="begin"/>
      </w:r>
      <w:r>
        <w:rPr>
          <w:noProof/>
        </w:rPr>
        <w:instrText xml:space="preserve"> PAGEREF _Toc305758927 \h </w:instrText>
      </w:r>
      <w:r>
        <w:rPr>
          <w:noProof/>
        </w:rPr>
      </w:r>
      <w:r>
        <w:rPr>
          <w:noProof/>
        </w:rPr>
        <w:fldChar w:fldCharType="separate"/>
      </w:r>
      <w:r>
        <w:rPr>
          <w:noProof/>
        </w:rPr>
        <w:t>24</w:t>
      </w:r>
      <w:r>
        <w:rPr>
          <w:noProof/>
        </w:rPr>
        <w:fldChar w:fldCharType="end"/>
      </w:r>
    </w:p>
    <w:p w14:paraId="21E48492" w14:textId="77777777" w:rsidR="00697DCD" w:rsidRDefault="00697DCD">
      <w:pPr>
        <w:pStyle w:val="TOC2"/>
        <w:tabs>
          <w:tab w:val="right" w:leader="dot" w:pos="9622"/>
        </w:tabs>
        <w:rPr>
          <w:rFonts w:asciiTheme="minorHAnsi" w:eastAsiaTheme="minorEastAsia" w:hAnsiTheme="minorHAnsi" w:cstheme="minorBidi"/>
          <w:noProof/>
          <w:lang w:val="en-IE" w:eastAsia="ja-JP"/>
        </w:rPr>
      </w:pPr>
      <w:r w:rsidRPr="00BD240B">
        <w:rPr>
          <w:noProof/>
          <w:lang w:val="cs-CZ" w:bidi="cs-CZ"/>
        </w:rPr>
        <w:t>3. část: Zpřístupnění tištěného materiálu</w:t>
      </w:r>
      <w:r>
        <w:rPr>
          <w:noProof/>
        </w:rPr>
        <w:tab/>
      </w:r>
      <w:r>
        <w:rPr>
          <w:noProof/>
        </w:rPr>
        <w:fldChar w:fldCharType="begin"/>
      </w:r>
      <w:r>
        <w:rPr>
          <w:noProof/>
        </w:rPr>
        <w:instrText xml:space="preserve"> PAGEREF _Toc305758928 \h </w:instrText>
      </w:r>
      <w:r>
        <w:rPr>
          <w:noProof/>
        </w:rPr>
      </w:r>
      <w:r>
        <w:rPr>
          <w:noProof/>
        </w:rPr>
        <w:fldChar w:fldCharType="separate"/>
      </w:r>
      <w:r>
        <w:rPr>
          <w:noProof/>
        </w:rPr>
        <w:t>26</w:t>
      </w:r>
      <w:r>
        <w:rPr>
          <w:noProof/>
        </w:rPr>
        <w:fldChar w:fldCharType="end"/>
      </w:r>
    </w:p>
    <w:p w14:paraId="56BEA13D" w14:textId="77777777" w:rsidR="00697DCD" w:rsidRDefault="00697DCD">
      <w:pPr>
        <w:pStyle w:val="TOC3"/>
        <w:tabs>
          <w:tab w:val="right" w:leader="dot" w:pos="9622"/>
        </w:tabs>
        <w:rPr>
          <w:rFonts w:asciiTheme="minorHAnsi" w:eastAsiaTheme="minorEastAsia" w:hAnsiTheme="minorHAnsi" w:cstheme="minorBidi"/>
          <w:noProof/>
          <w:lang w:val="en-IE" w:eastAsia="ja-JP"/>
        </w:rPr>
      </w:pPr>
      <w:r w:rsidRPr="00BD240B">
        <w:rPr>
          <w:noProof/>
          <w:lang w:val="cs-CZ" w:bidi="cs-CZ"/>
        </w:rPr>
        <w:t>3.1 Postup zpřístupnění tištěného materiálu</w:t>
      </w:r>
      <w:r>
        <w:rPr>
          <w:noProof/>
        </w:rPr>
        <w:tab/>
      </w:r>
      <w:r>
        <w:rPr>
          <w:noProof/>
        </w:rPr>
        <w:fldChar w:fldCharType="begin"/>
      </w:r>
      <w:r>
        <w:rPr>
          <w:noProof/>
        </w:rPr>
        <w:instrText xml:space="preserve"> PAGEREF _Toc305758929 \h </w:instrText>
      </w:r>
      <w:r>
        <w:rPr>
          <w:noProof/>
        </w:rPr>
      </w:r>
      <w:r>
        <w:rPr>
          <w:noProof/>
        </w:rPr>
        <w:fldChar w:fldCharType="separate"/>
      </w:r>
      <w:r>
        <w:rPr>
          <w:noProof/>
        </w:rPr>
        <w:t>26</w:t>
      </w:r>
      <w:r>
        <w:rPr>
          <w:noProof/>
        </w:rPr>
        <w:fldChar w:fldCharType="end"/>
      </w:r>
    </w:p>
    <w:p w14:paraId="6A3C96F2" w14:textId="77777777" w:rsidR="00697DCD" w:rsidRDefault="00697DCD">
      <w:pPr>
        <w:pStyle w:val="TOC3"/>
        <w:tabs>
          <w:tab w:val="right" w:leader="dot" w:pos="9622"/>
        </w:tabs>
        <w:rPr>
          <w:rFonts w:asciiTheme="minorHAnsi" w:eastAsiaTheme="minorEastAsia" w:hAnsiTheme="minorHAnsi" w:cstheme="minorBidi"/>
          <w:noProof/>
          <w:lang w:val="en-IE" w:eastAsia="ja-JP"/>
        </w:rPr>
      </w:pPr>
      <w:r w:rsidRPr="00BD240B">
        <w:rPr>
          <w:noProof/>
          <w:lang w:val="cs-CZ" w:bidi="cs-CZ"/>
        </w:rPr>
        <w:t>3.2 Zdroje, které vám pomohou zpřístupnit váš tištěný materiál</w:t>
      </w:r>
      <w:r>
        <w:rPr>
          <w:noProof/>
        </w:rPr>
        <w:tab/>
      </w:r>
      <w:r>
        <w:rPr>
          <w:noProof/>
        </w:rPr>
        <w:fldChar w:fldCharType="begin"/>
      </w:r>
      <w:r>
        <w:rPr>
          <w:noProof/>
        </w:rPr>
        <w:instrText xml:space="preserve"> PAGEREF _Toc305758930 \h </w:instrText>
      </w:r>
      <w:r>
        <w:rPr>
          <w:noProof/>
        </w:rPr>
      </w:r>
      <w:r>
        <w:rPr>
          <w:noProof/>
        </w:rPr>
        <w:fldChar w:fldCharType="separate"/>
      </w:r>
      <w:r>
        <w:rPr>
          <w:noProof/>
        </w:rPr>
        <w:t>26</w:t>
      </w:r>
      <w:r>
        <w:rPr>
          <w:noProof/>
        </w:rPr>
        <w:fldChar w:fldCharType="end"/>
      </w:r>
    </w:p>
    <w:p w14:paraId="3177B06F" w14:textId="77777777" w:rsidR="00697DCD" w:rsidRDefault="00697DCD">
      <w:pPr>
        <w:pStyle w:val="TOC1"/>
        <w:rPr>
          <w:rFonts w:asciiTheme="minorHAnsi" w:eastAsiaTheme="minorEastAsia" w:hAnsiTheme="minorHAnsi" w:cstheme="minorBidi"/>
          <w:noProof/>
          <w:lang w:val="en-IE" w:eastAsia="ja-JP"/>
        </w:rPr>
      </w:pPr>
      <w:r w:rsidRPr="00BD240B">
        <w:rPr>
          <w:noProof/>
          <w:lang w:val="cs-CZ" w:bidi="cs-CZ"/>
        </w:rPr>
        <w:t>Uplatnění Pokynů pro různá média a konkrétní formáty</w:t>
      </w:r>
      <w:r>
        <w:rPr>
          <w:noProof/>
        </w:rPr>
        <w:tab/>
      </w:r>
      <w:r>
        <w:rPr>
          <w:noProof/>
        </w:rPr>
        <w:fldChar w:fldCharType="begin"/>
      </w:r>
      <w:r>
        <w:rPr>
          <w:noProof/>
        </w:rPr>
        <w:instrText xml:space="preserve"> PAGEREF _Toc305758931 \h </w:instrText>
      </w:r>
      <w:r>
        <w:rPr>
          <w:noProof/>
        </w:rPr>
      </w:r>
      <w:r>
        <w:rPr>
          <w:noProof/>
        </w:rPr>
        <w:fldChar w:fldCharType="separate"/>
      </w:r>
      <w:r>
        <w:rPr>
          <w:noProof/>
        </w:rPr>
        <w:t>27</w:t>
      </w:r>
      <w:r>
        <w:rPr>
          <w:noProof/>
        </w:rPr>
        <w:fldChar w:fldCharType="end"/>
      </w:r>
    </w:p>
    <w:p w14:paraId="57B86917" w14:textId="77777777" w:rsidR="00697DCD" w:rsidRDefault="00697DCD">
      <w:pPr>
        <w:pStyle w:val="TOC2"/>
        <w:tabs>
          <w:tab w:val="right" w:leader="dot" w:pos="9622"/>
        </w:tabs>
        <w:rPr>
          <w:rFonts w:asciiTheme="minorHAnsi" w:eastAsiaTheme="minorEastAsia" w:hAnsiTheme="minorHAnsi" w:cstheme="minorBidi"/>
          <w:noProof/>
          <w:lang w:val="en-IE" w:eastAsia="ja-JP"/>
        </w:rPr>
      </w:pPr>
      <w:r w:rsidRPr="00BD240B">
        <w:rPr>
          <w:noProof/>
          <w:lang w:val="cs-CZ" w:bidi="cs-CZ"/>
        </w:rPr>
        <w:t>Prezentace</w:t>
      </w:r>
      <w:r>
        <w:rPr>
          <w:noProof/>
        </w:rPr>
        <w:tab/>
      </w:r>
      <w:r>
        <w:rPr>
          <w:noProof/>
        </w:rPr>
        <w:fldChar w:fldCharType="begin"/>
      </w:r>
      <w:r>
        <w:rPr>
          <w:noProof/>
        </w:rPr>
        <w:instrText xml:space="preserve"> PAGEREF _Toc305758932 \h </w:instrText>
      </w:r>
      <w:r>
        <w:rPr>
          <w:noProof/>
        </w:rPr>
      </w:r>
      <w:r>
        <w:rPr>
          <w:noProof/>
        </w:rPr>
        <w:fldChar w:fldCharType="separate"/>
      </w:r>
      <w:r>
        <w:rPr>
          <w:noProof/>
        </w:rPr>
        <w:t>27</w:t>
      </w:r>
      <w:r>
        <w:rPr>
          <w:noProof/>
        </w:rPr>
        <w:fldChar w:fldCharType="end"/>
      </w:r>
    </w:p>
    <w:p w14:paraId="58A47E3B" w14:textId="77777777" w:rsidR="00697DCD" w:rsidRDefault="00697DCD">
      <w:pPr>
        <w:pStyle w:val="TOC3"/>
        <w:tabs>
          <w:tab w:val="right" w:leader="dot" w:pos="9622"/>
        </w:tabs>
        <w:rPr>
          <w:rFonts w:asciiTheme="minorHAnsi" w:eastAsiaTheme="minorEastAsia" w:hAnsiTheme="minorHAnsi" w:cstheme="minorBidi"/>
          <w:noProof/>
          <w:lang w:val="en-IE" w:eastAsia="ja-JP"/>
        </w:rPr>
      </w:pPr>
      <w:r w:rsidRPr="00BD240B">
        <w:rPr>
          <w:noProof/>
          <w:lang w:val="cs-CZ" w:bidi="cs-CZ"/>
        </w:rPr>
        <w:lastRenderedPageBreak/>
        <w:t>1. krok:</w:t>
      </w:r>
      <w:r>
        <w:rPr>
          <w:noProof/>
        </w:rPr>
        <w:tab/>
      </w:r>
      <w:r>
        <w:rPr>
          <w:noProof/>
        </w:rPr>
        <w:fldChar w:fldCharType="begin"/>
      </w:r>
      <w:r>
        <w:rPr>
          <w:noProof/>
        </w:rPr>
        <w:instrText xml:space="preserve"> PAGEREF _Toc305758933 \h </w:instrText>
      </w:r>
      <w:r>
        <w:rPr>
          <w:noProof/>
        </w:rPr>
      </w:r>
      <w:r>
        <w:rPr>
          <w:noProof/>
        </w:rPr>
        <w:fldChar w:fldCharType="separate"/>
      </w:r>
      <w:r>
        <w:rPr>
          <w:noProof/>
        </w:rPr>
        <w:t>27</w:t>
      </w:r>
      <w:r>
        <w:rPr>
          <w:noProof/>
        </w:rPr>
        <w:fldChar w:fldCharType="end"/>
      </w:r>
    </w:p>
    <w:p w14:paraId="398B8655" w14:textId="77777777" w:rsidR="00697DCD" w:rsidRDefault="00697DCD">
      <w:pPr>
        <w:pStyle w:val="TOC3"/>
        <w:tabs>
          <w:tab w:val="right" w:leader="dot" w:pos="9622"/>
        </w:tabs>
        <w:rPr>
          <w:rFonts w:asciiTheme="minorHAnsi" w:eastAsiaTheme="minorEastAsia" w:hAnsiTheme="minorHAnsi" w:cstheme="minorBidi"/>
          <w:noProof/>
          <w:lang w:val="en-IE" w:eastAsia="ja-JP"/>
        </w:rPr>
      </w:pPr>
      <w:r w:rsidRPr="00BD240B">
        <w:rPr>
          <w:noProof/>
          <w:lang w:val="cs-CZ" w:bidi="cs-CZ"/>
        </w:rPr>
        <w:t>2. krok:</w:t>
      </w:r>
      <w:r>
        <w:rPr>
          <w:noProof/>
        </w:rPr>
        <w:tab/>
      </w:r>
      <w:r>
        <w:rPr>
          <w:noProof/>
        </w:rPr>
        <w:fldChar w:fldCharType="begin"/>
      </w:r>
      <w:r>
        <w:rPr>
          <w:noProof/>
        </w:rPr>
        <w:instrText xml:space="preserve"> PAGEREF _Toc305758934 \h </w:instrText>
      </w:r>
      <w:r>
        <w:rPr>
          <w:noProof/>
        </w:rPr>
      </w:r>
      <w:r>
        <w:rPr>
          <w:noProof/>
        </w:rPr>
        <w:fldChar w:fldCharType="separate"/>
      </w:r>
      <w:r>
        <w:rPr>
          <w:noProof/>
        </w:rPr>
        <w:t>28</w:t>
      </w:r>
      <w:r>
        <w:rPr>
          <w:noProof/>
        </w:rPr>
        <w:fldChar w:fldCharType="end"/>
      </w:r>
    </w:p>
    <w:p w14:paraId="38AD501C" w14:textId="77777777" w:rsidR="00697DCD" w:rsidRDefault="00697DCD">
      <w:pPr>
        <w:pStyle w:val="TOC2"/>
        <w:tabs>
          <w:tab w:val="right" w:leader="dot" w:pos="9622"/>
        </w:tabs>
        <w:rPr>
          <w:rFonts w:asciiTheme="minorHAnsi" w:eastAsiaTheme="minorEastAsia" w:hAnsiTheme="minorHAnsi" w:cstheme="minorBidi"/>
          <w:noProof/>
          <w:lang w:val="en-IE" w:eastAsia="ja-JP"/>
        </w:rPr>
      </w:pPr>
      <w:r w:rsidRPr="00BD240B">
        <w:rPr>
          <w:noProof/>
          <w:lang w:val="cs-CZ" w:bidi="cs-CZ"/>
        </w:rPr>
        <w:t>Online nástroje nebo e-learningové nástroje</w:t>
      </w:r>
      <w:r>
        <w:rPr>
          <w:noProof/>
        </w:rPr>
        <w:tab/>
      </w:r>
      <w:r>
        <w:rPr>
          <w:noProof/>
        </w:rPr>
        <w:fldChar w:fldCharType="begin"/>
      </w:r>
      <w:r>
        <w:rPr>
          <w:noProof/>
        </w:rPr>
        <w:instrText xml:space="preserve"> PAGEREF _Toc305758935 \h </w:instrText>
      </w:r>
      <w:r>
        <w:rPr>
          <w:noProof/>
        </w:rPr>
      </w:r>
      <w:r>
        <w:rPr>
          <w:noProof/>
        </w:rPr>
        <w:fldChar w:fldCharType="separate"/>
      </w:r>
      <w:r>
        <w:rPr>
          <w:noProof/>
        </w:rPr>
        <w:t>29</w:t>
      </w:r>
      <w:r>
        <w:rPr>
          <w:noProof/>
        </w:rPr>
        <w:fldChar w:fldCharType="end"/>
      </w:r>
    </w:p>
    <w:p w14:paraId="6BE704DB" w14:textId="77777777" w:rsidR="00697DCD" w:rsidRDefault="00697DCD">
      <w:pPr>
        <w:pStyle w:val="TOC3"/>
        <w:tabs>
          <w:tab w:val="right" w:leader="dot" w:pos="9622"/>
        </w:tabs>
        <w:rPr>
          <w:rFonts w:asciiTheme="minorHAnsi" w:eastAsiaTheme="minorEastAsia" w:hAnsiTheme="minorHAnsi" w:cstheme="minorBidi"/>
          <w:noProof/>
          <w:lang w:val="en-IE" w:eastAsia="ja-JP"/>
        </w:rPr>
      </w:pPr>
      <w:r w:rsidRPr="00BD240B">
        <w:rPr>
          <w:noProof/>
          <w:lang w:val="cs-CZ" w:bidi="cs-CZ"/>
        </w:rPr>
        <w:t>1. krok:</w:t>
      </w:r>
      <w:r>
        <w:rPr>
          <w:noProof/>
        </w:rPr>
        <w:tab/>
      </w:r>
      <w:r>
        <w:rPr>
          <w:noProof/>
        </w:rPr>
        <w:fldChar w:fldCharType="begin"/>
      </w:r>
      <w:r>
        <w:rPr>
          <w:noProof/>
        </w:rPr>
        <w:instrText xml:space="preserve"> PAGEREF _Toc305758936 \h </w:instrText>
      </w:r>
      <w:r>
        <w:rPr>
          <w:noProof/>
        </w:rPr>
      </w:r>
      <w:r>
        <w:rPr>
          <w:noProof/>
        </w:rPr>
        <w:fldChar w:fldCharType="separate"/>
      </w:r>
      <w:r>
        <w:rPr>
          <w:noProof/>
        </w:rPr>
        <w:t>29</w:t>
      </w:r>
      <w:r>
        <w:rPr>
          <w:noProof/>
        </w:rPr>
        <w:fldChar w:fldCharType="end"/>
      </w:r>
    </w:p>
    <w:p w14:paraId="18B238BA" w14:textId="77777777" w:rsidR="00697DCD" w:rsidRDefault="00697DCD">
      <w:pPr>
        <w:pStyle w:val="TOC3"/>
        <w:tabs>
          <w:tab w:val="right" w:leader="dot" w:pos="9622"/>
        </w:tabs>
        <w:rPr>
          <w:rFonts w:asciiTheme="minorHAnsi" w:eastAsiaTheme="minorEastAsia" w:hAnsiTheme="minorHAnsi" w:cstheme="minorBidi"/>
          <w:noProof/>
          <w:lang w:val="en-IE" w:eastAsia="ja-JP"/>
        </w:rPr>
      </w:pPr>
      <w:r w:rsidRPr="00BD240B">
        <w:rPr>
          <w:noProof/>
          <w:lang w:val="cs-CZ" w:bidi="cs-CZ"/>
        </w:rPr>
        <w:t>2. krok:</w:t>
      </w:r>
      <w:r>
        <w:rPr>
          <w:noProof/>
        </w:rPr>
        <w:tab/>
      </w:r>
      <w:r>
        <w:rPr>
          <w:noProof/>
        </w:rPr>
        <w:fldChar w:fldCharType="begin"/>
      </w:r>
      <w:r>
        <w:rPr>
          <w:noProof/>
        </w:rPr>
        <w:instrText xml:space="preserve"> PAGEREF _Toc305758937 \h </w:instrText>
      </w:r>
      <w:r>
        <w:rPr>
          <w:noProof/>
        </w:rPr>
      </w:r>
      <w:r>
        <w:rPr>
          <w:noProof/>
        </w:rPr>
        <w:fldChar w:fldCharType="separate"/>
      </w:r>
      <w:r>
        <w:rPr>
          <w:noProof/>
        </w:rPr>
        <w:t>29</w:t>
      </w:r>
      <w:r>
        <w:rPr>
          <w:noProof/>
        </w:rPr>
        <w:fldChar w:fldCharType="end"/>
      </w:r>
    </w:p>
    <w:p w14:paraId="0836F218" w14:textId="77777777" w:rsidR="00697DCD" w:rsidRDefault="00697DCD">
      <w:pPr>
        <w:pStyle w:val="TOC2"/>
        <w:tabs>
          <w:tab w:val="right" w:leader="dot" w:pos="9622"/>
        </w:tabs>
        <w:rPr>
          <w:rFonts w:asciiTheme="minorHAnsi" w:eastAsiaTheme="minorEastAsia" w:hAnsiTheme="minorHAnsi" w:cstheme="minorBidi"/>
          <w:noProof/>
          <w:lang w:val="en-IE" w:eastAsia="ja-JP"/>
        </w:rPr>
      </w:pPr>
      <w:r w:rsidRPr="00BD240B">
        <w:rPr>
          <w:noProof/>
          <w:lang w:val="cs-CZ" w:bidi="cs-CZ"/>
        </w:rPr>
        <w:t>Dokumenty PDF</w:t>
      </w:r>
      <w:r>
        <w:rPr>
          <w:noProof/>
        </w:rPr>
        <w:tab/>
      </w:r>
      <w:r>
        <w:rPr>
          <w:noProof/>
        </w:rPr>
        <w:fldChar w:fldCharType="begin"/>
      </w:r>
      <w:r>
        <w:rPr>
          <w:noProof/>
        </w:rPr>
        <w:instrText xml:space="preserve"> PAGEREF _Toc305758938 \h </w:instrText>
      </w:r>
      <w:r>
        <w:rPr>
          <w:noProof/>
        </w:rPr>
      </w:r>
      <w:r>
        <w:rPr>
          <w:noProof/>
        </w:rPr>
        <w:fldChar w:fldCharType="separate"/>
      </w:r>
      <w:r>
        <w:rPr>
          <w:noProof/>
        </w:rPr>
        <w:t>31</w:t>
      </w:r>
      <w:r>
        <w:rPr>
          <w:noProof/>
        </w:rPr>
        <w:fldChar w:fldCharType="end"/>
      </w:r>
    </w:p>
    <w:p w14:paraId="3EF230E0" w14:textId="77777777" w:rsidR="00697DCD" w:rsidRDefault="00697DCD">
      <w:pPr>
        <w:pStyle w:val="TOC3"/>
        <w:tabs>
          <w:tab w:val="right" w:leader="dot" w:pos="9622"/>
        </w:tabs>
        <w:rPr>
          <w:rFonts w:asciiTheme="minorHAnsi" w:eastAsiaTheme="minorEastAsia" w:hAnsiTheme="minorHAnsi" w:cstheme="minorBidi"/>
          <w:noProof/>
          <w:lang w:val="en-IE" w:eastAsia="ja-JP"/>
        </w:rPr>
      </w:pPr>
      <w:r w:rsidRPr="00BD240B">
        <w:rPr>
          <w:noProof/>
          <w:lang w:val="cs-CZ" w:bidi="cs-CZ"/>
        </w:rPr>
        <w:t>1. krok:</w:t>
      </w:r>
      <w:r>
        <w:rPr>
          <w:noProof/>
        </w:rPr>
        <w:tab/>
      </w:r>
      <w:r>
        <w:rPr>
          <w:noProof/>
        </w:rPr>
        <w:fldChar w:fldCharType="begin"/>
      </w:r>
      <w:r>
        <w:rPr>
          <w:noProof/>
        </w:rPr>
        <w:instrText xml:space="preserve"> PAGEREF _Toc305758939 \h </w:instrText>
      </w:r>
      <w:r>
        <w:rPr>
          <w:noProof/>
        </w:rPr>
      </w:r>
      <w:r>
        <w:rPr>
          <w:noProof/>
        </w:rPr>
        <w:fldChar w:fldCharType="separate"/>
      </w:r>
      <w:r>
        <w:rPr>
          <w:noProof/>
        </w:rPr>
        <w:t>31</w:t>
      </w:r>
      <w:r>
        <w:rPr>
          <w:noProof/>
        </w:rPr>
        <w:fldChar w:fldCharType="end"/>
      </w:r>
    </w:p>
    <w:p w14:paraId="6C49D704" w14:textId="77777777" w:rsidR="00697DCD" w:rsidRDefault="00697DCD">
      <w:pPr>
        <w:pStyle w:val="TOC3"/>
        <w:tabs>
          <w:tab w:val="right" w:leader="dot" w:pos="9622"/>
        </w:tabs>
        <w:rPr>
          <w:rFonts w:asciiTheme="minorHAnsi" w:eastAsiaTheme="minorEastAsia" w:hAnsiTheme="minorHAnsi" w:cstheme="minorBidi"/>
          <w:noProof/>
          <w:lang w:val="en-IE" w:eastAsia="ja-JP"/>
        </w:rPr>
      </w:pPr>
      <w:r w:rsidRPr="00BD240B">
        <w:rPr>
          <w:noProof/>
          <w:lang w:val="cs-CZ" w:bidi="cs-CZ"/>
        </w:rPr>
        <w:t>2. krok:</w:t>
      </w:r>
      <w:r>
        <w:rPr>
          <w:noProof/>
        </w:rPr>
        <w:tab/>
      </w:r>
      <w:r>
        <w:rPr>
          <w:noProof/>
        </w:rPr>
        <w:fldChar w:fldCharType="begin"/>
      </w:r>
      <w:r>
        <w:rPr>
          <w:noProof/>
        </w:rPr>
        <w:instrText xml:space="preserve"> PAGEREF _Toc305758940 \h </w:instrText>
      </w:r>
      <w:r>
        <w:rPr>
          <w:noProof/>
        </w:rPr>
      </w:r>
      <w:r>
        <w:rPr>
          <w:noProof/>
        </w:rPr>
        <w:fldChar w:fldCharType="separate"/>
      </w:r>
      <w:r>
        <w:rPr>
          <w:noProof/>
        </w:rPr>
        <w:t>31</w:t>
      </w:r>
      <w:r>
        <w:rPr>
          <w:noProof/>
        </w:rPr>
        <w:fldChar w:fldCharType="end"/>
      </w:r>
    </w:p>
    <w:p w14:paraId="67CAA5E4" w14:textId="77777777" w:rsidR="00697DCD" w:rsidRDefault="00697DCD">
      <w:pPr>
        <w:pStyle w:val="TOC1"/>
        <w:rPr>
          <w:rFonts w:asciiTheme="minorHAnsi" w:eastAsiaTheme="minorEastAsia" w:hAnsiTheme="minorHAnsi" w:cstheme="minorBidi"/>
          <w:noProof/>
          <w:lang w:val="en-IE" w:eastAsia="ja-JP"/>
        </w:rPr>
      </w:pPr>
      <w:r w:rsidRPr="00BD240B">
        <w:rPr>
          <w:noProof/>
          <w:lang w:val="cs-CZ" w:bidi="cs-CZ"/>
        </w:rPr>
        <w:t>Glosář</w:t>
      </w:r>
      <w:r>
        <w:rPr>
          <w:noProof/>
        </w:rPr>
        <w:tab/>
      </w:r>
      <w:r>
        <w:rPr>
          <w:noProof/>
        </w:rPr>
        <w:fldChar w:fldCharType="begin"/>
      </w:r>
      <w:r>
        <w:rPr>
          <w:noProof/>
        </w:rPr>
        <w:instrText xml:space="preserve"> PAGEREF _Toc305758941 \h </w:instrText>
      </w:r>
      <w:r>
        <w:rPr>
          <w:noProof/>
        </w:rPr>
      </w:r>
      <w:r>
        <w:rPr>
          <w:noProof/>
        </w:rPr>
        <w:fldChar w:fldCharType="separate"/>
      </w:r>
      <w:r>
        <w:rPr>
          <w:noProof/>
        </w:rPr>
        <w:t>32</w:t>
      </w:r>
      <w:r>
        <w:rPr>
          <w:noProof/>
        </w:rPr>
        <w:fldChar w:fldCharType="end"/>
      </w:r>
    </w:p>
    <w:p w14:paraId="644B1C54" w14:textId="77777777" w:rsidR="00697DCD" w:rsidRDefault="00697DCD">
      <w:pPr>
        <w:pStyle w:val="TOC2"/>
        <w:tabs>
          <w:tab w:val="right" w:leader="dot" w:pos="9622"/>
        </w:tabs>
        <w:rPr>
          <w:rFonts w:asciiTheme="minorHAnsi" w:eastAsiaTheme="minorEastAsia" w:hAnsiTheme="minorHAnsi" w:cstheme="minorBidi"/>
          <w:noProof/>
          <w:lang w:val="en-IE" w:eastAsia="ja-JP"/>
        </w:rPr>
      </w:pPr>
      <w:r w:rsidRPr="00BD240B">
        <w:rPr>
          <w:noProof/>
          <w:lang w:val="cs-CZ" w:bidi="cs-CZ"/>
        </w:rPr>
        <w:t>Klíčové termíny</w:t>
      </w:r>
      <w:r>
        <w:rPr>
          <w:noProof/>
        </w:rPr>
        <w:tab/>
      </w:r>
      <w:r>
        <w:rPr>
          <w:noProof/>
        </w:rPr>
        <w:fldChar w:fldCharType="begin"/>
      </w:r>
      <w:r>
        <w:rPr>
          <w:noProof/>
        </w:rPr>
        <w:instrText xml:space="preserve"> PAGEREF _Toc305758942 \h </w:instrText>
      </w:r>
      <w:r>
        <w:rPr>
          <w:noProof/>
        </w:rPr>
      </w:r>
      <w:r>
        <w:rPr>
          <w:noProof/>
        </w:rPr>
        <w:fldChar w:fldCharType="separate"/>
      </w:r>
      <w:r>
        <w:rPr>
          <w:noProof/>
        </w:rPr>
        <w:t>32</w:t>
      </w:r>
      <w:r>
        <w:rPr>
          <w:noProof/>
        </w:rPr>
        <w:fldChar w:fldCharType="end"/>
      </w:r>
    </w:p>
    <w:p w14:paraId="2FD76F61" w14:textId="308AB010" w:rsidR="000360AF" w:rsidRPr="00A56FC3" w:rsidRDefault="00D1204E" w:rsidP="00717C15">
      <w:pPr>
        <w:pStyle w:val="ICT4IAL-heading-10"/>
        <w:rPr>
          <w:lang w:val="cs-CZ"/>
        </w:rPr>
      </w:pPr>
      <w:r w:rsidRPr="00A56FC3">
        <w:rPr>
          <w:rFonts w:ascii="Arial" w:hAnsi="Arial" w:cs="Arial"/>
          <w:b w:val="0"/>
          <w:caps w:val="0"/>
          <w:sz w:val="24"/>
          <w:lang w:val="cs-CZ" w:bidi="cs-CZ"/>
        </w:rPr>
        <w:fldChar w:fldCharType="end"/>
      </w:r>
      <w:r w:rsidR="0074034E" w:rsidRPr="00A56FC3">
        <w:rPr>
          <w:lang w:val="cs-CZ" w:bidi="cs-CZ"/>
        </w:rPr>
        <w:br w:type="page"/>
      </w:r>
      <w:bookmarkStart w:id="1" w:name="_Toc305758903"/>
      <w:r w:rsidR="0002284D" w:rsidRPr="00A56FC3">
        <w:rPr>
          <w:lang w:val="cs-CZ" w:bidi="cs-CZ"/>
        </w:rPr>
        <w:lastRenderedPageBreak/>
        <w:t>Předmluva</w:t>
      </w:r>
      <w:bookmarkEnd w:id="1"/>
    </w:p>
    <w:p w14:paraId="760A8087" w14:textId="4137E561" w:rsidR="003E3187" w:rsidRPr="00A56FC3" w:rsidRDefault="003E3187" w:rsidP="00717C15">
      <w:pPr>
        <w:pStyle w:val="ICT4IAL-body-text"/>
        <w:rPr>
          <w:lang w:val="cs-CZ"/>
        </w:rPr>
      </w:pPr>
      <w:r w:rsidRPr="000B0F05">
        <w:rPr>
          <w:lang w:val="cs-CZ" w:bidi="cs-CZ"/>
        </w:rPr>
        <w:t xml:space="preserve">Tyto Pokyny pro dostupné informace představují </w:t>
      </w:r>
      <w:hyperlink w:anchor="OER" w:history="1">
        <w:r w:rsidR="00CA7E4B" w:rsidRPr="00A56FC3">
          <w:rPr>
            <w:rStyle w:val="Hyperlink"/>
            <w:lang w:val="cs-CZ" w:bidi="cs-CZ"/>
          </w:rPr>
          <w:t>otevřený vzdělávací zdroj</w:t>
        </w:r>
      </w:hyperlink>
      <w:r w:rsidRPr="00A56FC3">
        <w:rPr>
          <w:lang w:val="cs-CZ" w:bidi="cs-CZ"/>
        </w:rPr>
        <w:t xml:space="preserve"> (OER), jehož účelem je podpořit vytváření dostupných informací obecně a zejména v oblasti vzdělávání. Účelem těchto Pokynů není obsáhnout všechny dostupné informace týkající se přístupnosti ani pokrýt všechny stránky problematiky, ale poskytnout souhrnné informace a odkazy na užitečné zdroje, které mohou pomoci odborníkům v jiných odvětvích, než jsou </w:t>
      </w:r>
      <w:hyperlink w:anchor="ICT" w:history="1">
        <w:r w:rsidR="0018423A" w:rsidRPr="00A56FC3">
          <w:rPr>
            <w:rStyle w:val="Hyperlink"/>
            <w:lang w:val="cs-CZ" w:bidi="cs-CZ"/>
          </w:rPr>
          <w:t>informační a komunikační technologie</w:t>
        </w:r>
      </w:hyperlink>
      <w:r w:rsidRPr="00A56FC3">
        <w:rPr>
          <w:lang w:val="cs-CZ" w:bidi="cs-CZ"/>
        </w:rPr>
        <w:t xml:space="preserve"> (</w:t>
      </w:r>
      <w:r w:rsidR="002712DF" w:rsidRPr="00A56FC3">
        <w:rPr>
          <w:lang w:val="cs-CZ" w:bidi="cs-CZ"/>
        </w:rPr>
        <w:t>IKT</w:t>
      </w:r>
      <w:r w:rsidRPr="00A56FC3">
        <w:rPr>
          <w:lang w:val="cs-CZ" w:bidi="cs-CZ"/>
        </w:rPr>
        <w:t>).</w:t>
      </w:r>
    </w:p>
    <w:p w14:paraId="67C50D05" w14:textId="1C6EBCD9" w:rsidR="003E3187" w:rsidRPr="00A56FC3" w:rsidRDefault="003E3187" w:rsidP="004C5AF3">
      <w:pPr>
        <w:pStyle w:val="ICT4IAL-body-text"/>
        <w:rPr>
          <w:lang w:val="cs-CZ"/>
        </w:rPr>
      </w:pPr>
      <w:r w:rsidRPr="00A56FC3">
        <w:rPr>
          <w:lang w:val="cs-CZ" w:bidi="cs-CZ"/>
        </w:rPr>
        <w:t>Účelem vytvoření těchto Pokynů je podpořit práci odborníků a organizací pracujících v oblasti vzdělávání při poskytování dostupných informací všem studujícím, kteří mohou dostupné informace potřebovat nebo kterým mohou takové informace pomoci. Postup vytváření dostupných informací je univerzální. Proto mohou tyto Pokyny představovat podporu pro všechny jednotlivce nebo organizace, které chtějí vytvořit informace dostupné ve více formátech.</w:t>
      </w:r>
    </w:p>
    <w:p w14:paraId="6609031F" w14:textId="4DCD5B96" w:rsidR="00CE602A" w:rsidRPr="00A56FC3" w:rsidRDefault="00CE602A" w:rsidP="004C5AF3">
      <w:pPr>
        <w:pStyle w:val="ICT4IAL-body-text"/>
        <w:rPr>
          <w:lang w:val="cs-CZ"/>
        </w:rPr>
      </w:pPr>
      <w:r w:rsidRPr="00A56FC3">
        <w:rPr>
          <w:rFonts w:eastAsia="Cambria"/>
          <w:lang w:val="cs-CZ" w:bidi="cs-CZ"/>
        </w:rPr>
        <w:t xml:space="preserve">Důvody pro vyvinutí těchto Pokynů velice jasně vyplývají z evropské i mezinárodní politiky, která zdůrazňuje, že přístup k informacím patří mezi lidská práva. </w:t>
      </w:r>
      <w:hyperlink r:id="rId25" w:history="1">
        <w:r w:rsidR="009B6AEA" w:rsidRPr="00A56FC3">
          <w:rPr>
            <w:rStyle w:val="Hyperlink"/>
            <w:rFonts w:eastAsia="Cambria"/>
            <w:lang w:val="cs-CZ" w:bidi="cs-CZ"/>
          </w:rPr>
          <w:t>Web projektu ICT4IAL</w:t>
        </w:r>
      </w:hyperlink>
      <w:r w:rsidRPr="00A56FC3">
        <w:rPr>
          <w:rFonts w:eastAsia="Cambria"/>
          <w:lang w:val="cs-CZ" w:bidi="cs-CZ"/>
        </w:rPr>
        <w:t xml:space="preserve"> obsahuje shrnutí těchto klíčových politik.</w:t>
      </w:r>
    </w:p>
    <w:p w14:paraId="47A0B3B1" w14:textId="3C97FCE9" w:rsidR="003E3187" w:rsidRPr="00A56FC3" w:rsidRDefault="003E3187" w:rsidP="004C5AF3">
      <w:pPr>
        <w:pStyle w:val="ICT4IAL-body-text"/>
        <w:rPr>
          <w:lang w:val="cs-CZ"/>
        </w:rPr>
      </w:pPr>
      <w:r w:rsidRPr="000B0F05">
        <w:rPr>
          <w:lang w:val="cs-CZ" w:bidi="cs-CZ"/>
        </w:rPr>
        <w:t>Tyto Pokyny obsahují:</w:t>
      </w:r>
    </w:p>
    <w:p w14:paraId="5BFB80AB" w14:textId="62C67D50" w:rsidR="003E3187" w:rsidRPr="00A56FC3" w:rsidRDefault="003E3187" w:rsidP="00717C15">
      <w:pPr>
        <w:pStyle w:val="ICT4IAL-body-text"/>
        <w:numPr>
          <w:ilvl w:val="0"/>
          <w:numId w:val="46"/>
        </w:numPr>
        <w:rPr>
          <w:lang w:val="cs-CZ"/>
        </w:rPr>
      </w:pPr>
      <w:r w:rsidRPr="000B0F05">
        <w:rPr>
          <w:lang w:val="cs-CZ" w:bidi="cs-CZ"/>
        </w:rPr>
        <w:t>obecný úvod, popis hlavních termínů, informace o cílové skupině a rozsahu Pokynů,</w:t>
      </w:r>
    </w:p>
    <w:p w14:paraId="5A841528" w14:textId="77777777" w:rsidR="003E3187" w:rsidRPr="00A56FC3" w:rsidRDefault="003E3187" w:rsidP="00717C15">
      <w:pPr>
        <w:pStyle w:val="ICT4IAL-body-text"/>
        <w:numPr>
          <w:ilvl w:val="0"/>
          <w:numId w:val="46"/>
        </w:numPr>
        <w:rPr>
          <w:lang w:val="cs-CZ"/>
        </w:rPr>
      </w:pPr>
      <w:r w:rsidRPr="000B0F05">
        <w:rPr>
          <w:lang w:val="cs-CZ" w:bidi="cs-CZ"/>
        </w:rPr>
        <w:t>kroky vedoucí ke zpřístupnění informací a médií, včetně doporučení a relevantních zdrojů,</w:t>
      </w:r>
    </w:p>
    <w:p w14:paraId="182C9519" w14:textId="77777777" w:rsidR="003E3187" w:rsidRPr="00A56FC3" w:rsidRDefault="003E3187" w:rsidP="00717C15">
      <w:pPr>
        <w:pStyle w:val="ICT4IAL-body-text"/>
        <w:numPr>
          <w:ilvl w:val="0"/>
          <w:numId w:val="46"/>
        </w:numPr>
        <w:rPr>
          <w:lang w:val="cs-CZ"/>
        </w:rPr>
      </w:pPr>
      <w:r w:rsidRPr="000B0F05">
        <w:rPr>
          <w:lang w:val="cs-CZ" w:bidi="cs-CZ"/>
        </w:rPr>
        <w:t>příklady kontrolních seznamů přístupnosti pro konkrétní formáty a</w:t>
      </w:r>
    </w:p>
    <w:p w14:paraId="01609356" w14:textId="5F4F9D2F" w:rsidR="003E3187" w:rsidRPr="00A56FC3" w:rsidRDefault="003E3187" w:rsidP="00717C15">
      <w:pPr>
        <w:pStyle w:val="ICT4IAL-body-text"/>
        <w:numPr>
          <w:ilvl w:val="0"/>
          <w:numId w:val="46"/>
        </w:numPr>
        <w:rPr>
          <w:lang w:val="cs-CZ"/>
        </w:rPr>
      </w:pPr>
      <w:r w:rsidRPr="000B0F05">
        <w:rPr>
          <w:lang w:val="cs-CZ" w:bidi="cs-CZ"/>
        </w:rPr>
        <w:t xml:space="preserve">rozsáhlý </w:t>
      </w:r>
      <w:hyperlink w:anchor="Glossary" w:history="1">
        <w:r w:rsidRPr="00A56FC3">
          <w:rPr>
            <w:rStyle w:val="Hyperlink"/>
            <w:lang w:val="cs-CZ" w:bidi="cs-CZ"/>
          </w:rPr>
          <w:t>glosář</w:t>
        </w:r>
      </w:hyperlink>
      <w:r w:rsidRPr="00A56FC3">
        <w:rPr>
          <w:lang w:val="cs-CZ" w:bidi="cs-CZ"/>
        </w:rPr>
        <w:t xml:space="preserve"> zahrnující pracovní definice relevantních termínů.</w:t>
      </w:r>
    </w:p>
    <w:p w14:paraId="2A9D504D" w14:textId="4803F47F" w:rsidR="006C2A33" w:rsidRPr="00A56FC3" w:rsidRDefault="006C2A33" w:rsidP="00717C15">
      <w:pPr>
        <w:pStyle w:val="ICT4IAL-body-text"/>
        <w:rPr>
          <w:lang w:val="cs-CZ"/>
        </w:rPr>
      </w:pPr>
      <w:r w:rsidRPr="000B0F05">
        <w:rPr>
          <w:lang w:val="cs-CZ" w:bidi="cs-CZ"/>
        </w:rPr>
        <w:t>Tyto Pokyny zahrnují dva vzájemně související akční kroky. Pokud uvedete do praxe Pokyny v 1. kroku, které směřují ke zpřístupnění různých druhů informací, bude uvedení 2. kroku do praxe snazší, protože budete mít k dispozici již dostupné informace, které pak budete moci použít v rámci různých médií.</w:t>
      </w:r>
    </w:p>
    <w:p w14:paraId="506A0B3A" w14:textId="0C4DF170" w:rsidR="006C2A33" w:rsidRPr="00A56FC3" w:rsidRDefault="006C2A33" w:rsidP="00717C15">
      <w:pPr>
        <w:pStyle w:val="ICT4IAL-body-text"/>
        <w:rPr>
          <w:lang w:val="cs-CZ"/>
        </w:rPr>
      </w:pPr>
      <w:r w:rsidRPr="00A56FC3">
        <w:rPr>
          <w:lang w:val="cs-CZ" w:bidi="cs-CZ"/>
        </w:rPr>
        <w:t>Tyto Pokyny poskytují návod týkající se činností, které je nutné provést, a zdroje s podrobnějšími informacemi.</w:t>
      </w:r>
    </w:p>
    <w:p w14:paraId="50E2F83A" w14:textId="5AC77A36" w:rsidR="006C2A33" w:rsidRPr="00A56FC3" w:rsidRDefault="006C2A33" w:rsidP="00717C15">
      <w:pPr>
        <w:pStyle w:val="ICT4IAL-body-text"/>
        <w:rPr>
          <w:lang w:val="cs-CZ"/>
        </w:rPr>
      </w:pPr>
      <w:r w:rsidRPr="00A56FC3">
        <w:rPr>
          <w:lang w:val="cs-CZ" w:bidi="cs-CZ"/>
        </w:rPr>
        <w:t>Pokyny byly vytvořeny jako zdroj OER a lze je přizpůsobit různým kontextům a technologickému vývoji, stejně jako lze zajistit jejich růst zároveň s využitím.</w:t>
      </w:r>
    </w:p>
    <w:p w14:paraId="277C7ED6" w14:textId="54E9667F" w:rsidR="003E3187" w:rsidRPr="00A56FC3" w:rsidRDefault="003E3187" w:rsidP="00717C15">
      <w:pPr>
        <w:pStyle w:val="ICT4IAL-body-text"/>
        <w:rPr>
          <w:lang w:val="cs-CZ"/>
        </w:rPr>
      </w:pPr>
      <w:r w:rsidRPr="00A56FC3">
        <w:rPr>
          <w:lang w:val="cs-CZ" w:bidi="cs-CZ"/>
        </w:rPr>
        <w:t>V rámci všech částí Pokynů naleznete odkazy na vysvětlení určitého klíčového termínu v glosáři nebo odkazy na externí zdroje.</w:t>
      </w:r>
    </w:p>
    <w:p w14:paraId="7B1A5767" w14:textId="730F418D" w:rsidR="003E3187" w:rsidRPr="00A56FC3" w:rsidRDefault="00F35B51" w:rsidP="00717C15">
      <w:pPr>
        <w:pStyle w:val="ICT4IAL-body-text"/>
        <w:rPr>
          <w:lang w:val="cs-CZ"/>
        </w:rPr>
      </w:pPr>
      <w:r w:rsidRPr="00A56FC3">
        <w:rPr>
          <w:lang w:val="cs-CZ" w:bidi="cs-CZ"/>
        </w:rPr>
        <w:t xml:space="preserve">Tyto Pokyny byly vyvinuty prostřednictvím projektu </w:t>
      </w:r>
      <w:hyperlink r:id="rId26" w:history="1">
        <w:r w:rsidRPr="00A56FC3">
          <w:rPr>
            <w:rStyle w:val="Hyperlink"/>
            <w:lang w:val="cs-CZ" w:bidi="cs-CZ"/>
          </w:rPr>
          <w:t>IKT pro dostupnost informací v učení</w:t>
        </w:r>
      </w:hyperlink>
      <w:r w:rsidRPr="00A56FC3">
        <w:rPr>
          <w:lang w:val="cs-CZ" w:bidi="cs-CZ"/>
        </w:rPr>
        <w:t xml:space="preserve"> (ICT4IAL), který byl spolufinancován v rámci </w:t>
      </w:r>
      <w:hyperlink r:id="rId27" w:history="1">
        <w:r w:rsidRPr="00A56FC3">
          <w:rPr>
            <w:rStyle w:val="Hyperlink"/>
            <w:lang w:val="cs-CZ" w:bidi="cs-CZ"/>
          </w:rPr>
          <w:t>Programu celoživotního učení</w:t>
        </w:r>
      </w:hyperlink>
      <w:r w:rsidRPr="00A56FC3">
        <w:rPr>
          <w:lang w:val="cs-CZ" w:bidi="cs-CZ"/>
        </w:rPr>
        <w:t xml:space="preserve"> </w:t>
      </w:r>
      <w:hyperlink r:id="rId28" w:history="1">
        <w:r w:rsidRPr="00A56FC3">
          <w:rPr>
            <w:rStyle w:val="Hyperlink"/>
            <w:lang w:val="cs-CZ" w:bidi="cs-CZ"/>
          </w:rPr>
          <w:t>Evropské komise</w:t>
        </w:r>
      </w:hyperlink>
      <w:r w:rsidRPr="00A56FC3">
        <w:rPr>
          <w:lang w:val="cs-CZ" w:bidi="cs-CZ"/>
        </w:rPr>
        <w:t>.</w:t>
      </w:r>
    </w:p>
    <w:p w14:paraId="76D8A24B" w14:textId="5A5C4CDE" w:rsidR="00A56158" w:rsidRPr="00A56FC3" w:rsidRDefault="003E3187" w:rsidP="0022771C">
      <w:pPr>
        <w:pStyle w:val="ICT4IAL-heading-10"/>
        <w:rPr>
          <w:lang w:val="cs-CZ"/>
        </w:rPr>
      </w:pPr>
      <w:r w:rsidRPr="00A56FC3">
        <w:rPr>
          <w:lang w:val="cs-CZ" w:bidi="cs-CZ"/>
        </w:rPr>
        <w:br w:type="page"/>
      </w:r>
      <w:bookmarkStart w:id="2" w:name="_Toc305758904"/>
      <w:r w:rsidRPr="00A56FC3">
        <w:rPr>
          <w:lang w:val="cs-CZ" w:bidi="cs-CZ"/>
        </w:rPr>
        <w:lastRenderedPageBreak/>
        <w:t>Úvod a zdůvodnění Pokynů</w:t>
      </w:r>
      <w:bookmarkEnd w:id="2"/>
    </w:p>
    <w:p w14:paraId="12777448" w14:textId="1FBC30DF" w:rsidR="009E5CC9" w:rsidRPr="00A56FC3" w:rsidRDefault="009E5CC9" w:rsidP="00717C15">
      <w:pPr>
        <w:pStyle w:val="ICT4IAL-body-text"/>
        <w:rPr>
          <w:lang w:val="cs-CZ"/>
        </w:rPr>
      </w:pPr>
      <w:r w:rsidRPr="00A56FC3">
        <w:rPr>
          <w:lang w:val="cs-CZ" w:bidi="cs-CZ"/>
        </w:rPr>
        <w:t xml:space="preserve">V současné době technických inovací se může kdokoli potenciálně stát autorem informací, které budou použity ke vzdělávání, ne každý však musí být odborníkem v oblasti zpřístupnění informací. Je však důležité, aby si každý uvědomil, že </w:t>
      </w:r>
      <w:hyperlink w:anchor="Information" w:history="1">
        <w:r w:rsidRPr="00A56FC3">
          <w:rPr>
            <w:rStyle w:val="Hyperlink"/>
            <w:lang w:val="cs-CZ" w:bidi="cs-CZ"/>
          </w:rPr>
          <w:t>informace</w:t>
        </w:r>
      </w:hyperlink>
      <w:r w:rsidRPr="00A56FC3">
        <w:rPr>
          <w:lang w:val="cs-CZ" w:bidi="cs-CZ"/>
        </w:rPr>
        <w:t xml:space="preserve"> nemusí být pro různé uživatele dostupné v závislosti na způsobu, kterým jsou prezentovány.</w:t>
      </w:r>
    </w:p>
    <w:p w14:paraId="0BB49B44" w14:textId="77777777" w:rsidR="001C67C5" w:rsidRPr="00A56FC3" w:rsidRDefault="001C67C5" w:rsidP="00717C15">
      <w:pPr>
        <w:pStyle w:val="ICT4IAL-body-text"/>
        <w:rPr>
          <w:lang w:val="cs-CZ"/>
        </w:rPr>
      </w:pPr>
      <w:r w:rsidRPr="00A56FC3">
        <w:rPr>
          <w:lang w:val="cs-CZ" w:bidi="cs-CZ"/>
        </w:rPr>
        <w:t>Světová zdravotnická organizace (WHO) v současnosti uvádí následující fakta:</w:t>
      </w:r>
    </w:p>
    <w:p w14:paraId="2AB54085" w14:textId="18678937" w:rsidR="001C67C5" w:rsidRPr="00A56FC3" w:rsidRDefault="001C67C5" w:rsidP="00717C15">
      <w:pPr>
        <w:pStyle w:val="ICT4IAL-body-text"/>
        <w:numPr>
          <w:ilvl w:val="0"/>
          <w:numId w:val="45"/>
        </w:numPr>
        <w:rPr>
          <w:lang w:val="cs-CZ"/>
        </w:rPr>
      </w:pPr>
      <w:r w:rsidRPr="00A56FC3">
        <w:rPr>
          <w:lang w:val="cs-CZ" w:bidi="cs-CZ"/>
        </w:rPr>
        <w:t>Více než miliarda lidí (přibližně 15</w:t>
      </w:r>
      <w:r w:rsidR="00AB4432" w:rsidRPr="00A56FC3">
        <w:rPr>
          <w:lang w:val="cs-CZ" w:bidi="cs-CZ"/>
        </w:rPr>
        <w:t> </w:t>
      </w:r>
      <w:r w:rsidRPr="00A56FC3">
        <w:rPr>
          <w:lang w:val="cs-CZ" w:bidi="cs-CZ"/>
        </w:rPr>
        <w:t>% světové populace) trpí nějakým druhem postižení.</w:t>
      </w:r>
    </w:p>
    <w:p w14:paraId="0678E65E" w14:textId="77777777" w:rsidR="001C67C5" w:rsidRPr="00A56FC3" w:rsidRDefault="001C67C5" w:rsidP="00717C15">
      <w:pPr>
        <w:pStyle w:val="ICT4IAL-body-text"/>
        <w:numPr>
          <w:ilvl w:val="0"/>
          <w:numId w:val="45"/>
        </w:numPr>
        <w:rPr>
          <w:lang w:val="cs-CZ"/>
        </w:rPr>
      </w:pPr>
      <w:r w:rsidRPr="00A56FC3">
        <w:rPr>
          <w:lang w:val="cs-CZ" w:bidi="cs-CZ"/>
        </w:rPr>
        <w:t>110 až 190 milionů dospělých trpí vážnými potížemi ovlivňujícími jejich každodenní fungování.</w:t>
      </w:r>
    </w:p>
    <w:p w14:paraId="672A5287" w14:textId="77777777" w:rsidR="001C67C5" w:rsidRPr="00A56FC3" w:rsidRDefault="001C67C5" w:rsidP="00717C15">
      <w:pPr>
        <w:pStyle w:val="ICT4IAL-body-text"/>
        <w:numPr>
          <w:ilvl w:val="0"/>
          <w:numId w:val="45"/>
        </w:numPr>
        <w:rPr>
          <w:lang w:val="cs-CZ"/>
        </w:rPr>
      </w:pPr>
      <w:r w:rsidRPr="00A56FC3">
        <w:rPr>
          <w:lang w:val="cs-CZ" w:bidi="cs-CZ"/>
        </w:rPr>
        <w:t>Procentuální poměr zdravotně postižených osob stoupá kromě jiného v důsledku stárnutí populace a stoupajícího výskytu chronických zdravotních problémů (</w:t>
      </w:r>
      <w:hyperlink r:id="rId29" w:history="1">
        <w:r w:rsidRPr="00A56FC3">
          <w:rPr>
            <w:rStyle w:val="Hyperlink"/>
            <w:lang w:val="cs-CZ" w:bidi="cs-CZ"/>
          </w:rPr>
          <w:t>WHO, 2014</w:t>
        </w:r>
      </w:hyperlink>
      <w:r w:rsidRPr="00A56FC3">
        <w:rPr>
          <w:lang w:val="cs-CZ" w:bidi="cs-CZ"/>
        </w:rPr>
        <w:t>).</w:t>
      </w:r>
    </w:p>
    <w:p w14:paraId="7D526568" w14:textId="5707C7B0" w:rsidR="00254997" w:rsidRPr="00A56FC3" w:rsidRDefault="00684044" w:rsidP="00254997">
      <w:pPr>
        <w:pStyle w:val="ICT4IAL-body-text"/>
        <w:rPr>
          <w:lang w:val="cs-CZ"/>
        </w:rPr>
      </w:pPr>
      <w:r w:rsidRPr="00A56FC3">
        <w:rPr>
          <w:lang w:val="cs-CZ" w:bidi="cs-CZ"/>
        </w:rPr>
        <w:t>Přibližně 15</w:t>
      </w:r>
      <w:r w:rsidR="00AB4432" w:rsidRPr="00A56FC3">
        <w:rPr>
          <w:lang w:val="cs-CZ" w:bidi="cs-CZ"/>
        </w:rPr>
        <w:t> </w:t>
      </w:r>
      <w:r w:rsidRPr="00A56FC3">
        <w:rPr>
          <w:lang w:val="cs-CZ" w:bidi="cs-CZ"/>
        </w:rPr>
        <w:t>% světové populace nemůže přistupovat k informacím, pokud tyto informace nejsou k dispozici v dostupné formě.</w:t>
      </w:r>
    </w:p>
    <w:p w14:paraId="5DACEF97" w14:textId="710086B9" w:rsidR="001B1FF0" w:rsidRPr="00A56FC3" w:rsidRDefault="00AB04C4" w:rsidP="00717C15">
      <w:pPr>
        <w:pStyle w:val="ICT4IAL-body-text"/>
        <w:rPr>
          <w:lang w:val="cs-CZ"/>
        </w:rPr>
      </w:pPr>
      <w:r w:rsidRPr="00A56FC3">
        <w:rPr>
          <w:lang w:val="cs-CZ" w:bidi="cs-CZ"/>
        </w:rPr>
        <w:t xml:space="preserve">V rámci těchto Pokynů bude termín </w:t>
      </w:r>
      <w:r w:rsidR="0065474B" w:rsidRPr="00A56FC3">
        <w:rPr>
          <w:lang w:val="cs-CZ" w:bidi="cs-CZ"/>
        </w:rPr>
        <w:t>„</w:t>
      </w:r>
      <w:hyperlink w:anchor="Learners_disabilities_special" w:history="1">
        <w:r w:rsidRPr="00A56FC3">
          <w:rPr>
            <w:rStyle w:val="Hyperlink"/>
            <w:lang w:val="cs-CZ" w:bidi="cs-CZ"/>
          </w:rPr>
          <w:t>studující se zdravotním postižením nebo speciálními potřebami</w:t>
        </w:r>
      </w:hyperlink>
      <w:r w:rsidR="0065474B" w:rsidRPr="00A56FC3">
        <w:rPr>
          <w:lang w:val="cs-CZ" w:bidi="cs-CZ"/>
        </w:rPr>
        <w:t>“</w:t>
      </w:r>
      <w:r w:rsidRPr="00A56FC3">
        <w:rPr>
          <w:lang w:val="cs-CZ" w:bidi="cs-CZ"/>
        </w:rPr>
        <w:t xml:space="preserve"> označovat potenciální cílovou skupinu osob, kterým může pomoci poskytnutí přístupnějších </w:t>
      </w:r>
      <w:hyperlink w:anchor="Information" w:history="1">
        <w:r w:rsidRPr="00A56FC3">
          <w:rPr>
            <w:rStyle w:val="Hyperlink"/>
            <w:lang w:val="cs-CZ" w:bidi="cs-CZ"/>
          </w:rPr>
          <w:t>informací</w:t>
        </w:r>
      </w:hyperlink>
      <w:r w:rsidRPr="00A56FC3">
        <w:rPr>
          <w:lang w:val="cs-CZ" w:bidi="cs-CZ"/>
        </w:rPr>
        <w:t xml:space="preserve">. Tato formulace respektuje terminologii </w:t>
      </w:r>
      <w:hyperlink r:id="rId30" w:history="1">
        <w:r w:rsidR="008D33A8" w:rsidRPr="00A56FC3">
          <w:rPr>
            <w:rStyle w:val="Hyperlink"/>
            <w:lang w:val="cs-CZ" w:bidi="cs-CZ"/>
          </w:rPr>
          <w:t>Úmluvy Organizace spojených národů o právech osob se zdravotním postižením</w:t>
        </w:r>
      </w:hyperlink>
      <w:r w:rsidRPr="00A56FC3">
        <w:rPr>
          <w:lang w:val="cs-CZ" w:bidi="cs-CZ"/>
        </w:rPr>
        <w:t xml:space="preserve"> – UNCRPD (2006) i dohody dosažené mezi </w:t>
      </w:r>
      <w:hyperlink r:id="rId31" w:history="1">
        <w:r w:rsidRPr="00A56FC3">
          <w:rPr>
            <w:rStyle w:val="Hyperlink"/>
            <w:lang w:val="cs-CZ" w:bidi="cs-CZ"/>
          </w:rPr>
          <w:t>partnery projektu ICT4IAL</w:t>
        </w:r>
      </w:hyperlink>
      <w:r w:rsidRPr="00A56FC3">
        <w:rPr>
          <w:lang w:val="cs-CZ" w:bidi="cs-CZ"/>
        </w:rPr>
        <w:t>, protože termín „speciální potřeby“ často zahrnuje širší skupinu studujících s dodatečnými potřebami kromě těch, kteří trpí zdravotním postižením podle definice obsažené v úmluvě UNCRPD.</w:t>
      </w:r>
    </w:p>
    <w:p w14:paraId="4710A3F0" w14:textId="2785E7C5" w:rsidR="0008701A" w:rsidRPr="00A56FC3" w:rsidRDefault="0008701A" w:rsidP="00717C15">
      <w:pPr>
        <w:pStyle w:val="ICT4IAL-body-text"/>
        <w:rPr>
          <w:lang w:val="cs-CZ"/>
        </w:rPr>
      </w:pPr>
      <w:r w:rsidRPr="00A56FC3">
        <w:rPr>
          <w:lang w:val="cs-CZ" w:bidi="cs-CZ"/>
        </w:rPr>
        <w:t>Technologie nyní umožňuje mnoha lidem vytvářet a sdílet informace. Navíc je k dispozici mnoho zdrojů, které pomáhají těmto autorům zjistit, jak vytvářet dokumentaci, která nevylučuje přístup k této dokumentaci a její používání žádnou skupinou osob. To neznamená, že se musí každý autor informací stát odborníkem v oblasti přístupnosti informací pro všechny druhy zdravotních postižení a speciálních potřeb, znamená to však, že by se měl každý autor pokusit dosáhnout minimálního standardu přístupnosti informací, který je univerzálně prospěšný pro všechny uživatele.</w:t>
      </w:r>
    </w:p>
    <w:p w14:paraId="646E033B" w14:textId="2534159A" w:rsidR="003F0130" w:rsidRPr="00A56FC3" w:rsidRDefault="005E1D38" w:rsidP="00717C15">
      <w:pPr>
        <w:pStyle w:val="ICT4IAL-body-text"/>
        <w:rPr>
          <w:lang w:val="cs-CZ"/>
        </w:rPr>
      </w:pPr>
      <w:r w:rsidRPr="00A56FC3">
        <w:rPr>
          <w:lang w:val="cs-CZ" w:bidi="cs-CZ"/>
        </w:rPr>
        <w:t xml:space="preserve">Je klíčové, aby byly informace obecně (a zejména informace v oblasti vzdělávání) poskytovány způsobem, který bude přístupný pro všechny uživatele. Poskytování nedostupných informací </w:t>
      </w:r>
      <w:hyperlink r:id="rId32" w:history="1">
        <w:r w:rsidR="003F0130" w:rsidRPr="00A56FC3">
          <w:rPr>
            <w:rStyle w:val="Hyperlink"/>
            <w:lang w:val="cs-CZ" w:bidi="cs-CZ"/>
          </w:rPr>
          <w:t>vytváří další bariéru</w:t>
        </w:r>
      </w:hyperlink>
      <w:r w:rsidRPr="00A56FC3">
        <w:rPr>
          <w:lang w:val="cs-CZ" w:bidi="cs-CZ"/>
        </w:rPr>
        <w:t xml:space="preserve"> pro studenty s postižením nebo speciálními potřebami. Informace, které nejsou přístupné, neposkytují tu nejlepší podporu uživatelům a tím znemožňují těmto uživatelům co nejlépe využít výměnu znalostí a podílet se na ní.</w:t>
      </w:r>
    </w:p>
    <w:p w14:paraId="16620FB6" w14:textId="00CF5A5C" w:rsidR="0018423A" w:rsidRPr="00A56FC3" w:rsidRDefault="0018423A" w:rsidP="00717C15">
      <w:pPr>
        <w:pStyle w:val="ICT4IAL-body-text"/>
        <w:rPr>
          <w:lang w:val="cs-CZ"/>
        </w:rPr>
      </w:pPr>
      <w:r w:rsidRPr="00A56FC3">
        <w:rPr>
          <w:lang w:val="cs-CZ" w:bidi="cs-CZ"/>
        </w:rPr>
        <w:t xml:space="preserve">Vzhledem k tomuto zdůvodnění vytvořil </w:t>
      </w:r>
      <w:hyperlink r:id="rId33" w:history="1">
        <w:r w:rsidRPr="00A56FC3">
          <w:rPr>
            <w:rStyle w:val="Hyperlink"/>
            <w:lang w:val="cs-CZ" w:bidi="cs-CZ"/>
          </w:rPr>
          <w:t>projekt IKT pro dostupnost informací v učení</w:t>
        </w:r>
      </w:hyperlink>
      <w:r w:rsidRPr="00A56FC3">
        <w:rPr>
          <w:lang w:val="cs-CZ" w:bidi="cs-CZ"/>
        </w:rPr>
        <w:t xml:space="preserve"> sadu Pokynů, které budou podporovat odborníky při přípravě přístupného materiálu.</w:t>
      </w:r>
    </w:p>
    <w:p w14:paraId="6B7ECE7D" w14:textId="760DA1AE" w:rsidR="009E5CC9" w:rsidRPr="00A56FC3" w:rsidRDefault="001C67C5" w:rsidP="00717C15">
      <w:pPr>
        <w:pStyle w:val="ICT4IAL-body-text"/>
        <w:rPr>
          <w:lang w:val="cs-CZ"/>
        </w:rPr>
      </w:pPr>
      <w:r w:rsidRPr="00A56FC3">
        <w:rPr>
          <w:lang w:val="cs-CZ" w:bidi="cs-CZ"/>
        </w:rPr>
        <w:lastRenderedPageBreak/>
        <w:t xml:space="preserve">Tyto Pokyny představují </w:t>
      </w:r>
      <w:hyperlink w:anchor="OER" w:history="1">
        <w:r w:rsidRPr="00A56FC3">
          <w:rPr>
            <w:rStyle w:val="Hyperlink"/>
            <w:lang w:val="cs-CZ" w:bidi="cs-CZ"/>
          </w:rPr>
          <w:t>otevřený vzdělávací zdroj</w:t>
        </w:r>
      </w:hyperlink>
      <w:r w:rsidRPr="00A56FC3">
        <w:rPr>
          <w:lang w:val="cs-CZ" w:bidi="cs-CZ"/>
        </w:rPr>
        <w:t xml:space="preserve"> (OER), který umožňuje volné využití a přepracování jinými osobami, a jejich cílem je poskytnout jednoduché a praktické pokyny, které pomohou autorům vytvářet </w:t>
      </w:r>
      <w:hyperlink w:anchor="Accessible_information" w:history="1">
        <w:r w:rsidR="009E5CC9" w:rsidRPr="00A56FC3">
          <w:rPr>
            <w:rStyle w:val="Hyperlink"/>
            <w:lang w:val="cs-CZ" w:bidi="cs-CZ"/>
          </w:rPr>
          <w:t>dostupné informace</w:t>
        </w:r>
      </w:hyperlink>
      <w:r w:rsidRPr="00A56FC3">
        <w:rPr>
          <w:lang w:val="cs-CZ" w:bidi="cs-CZ"/>
        </w:rPr>
        <w:t xml:space="preserve">, které lze sdílet prostřednictvím dostupných </w:t>
      </w:r>
      <w:hyperlink w:anchor="Media" w:history="1">
        <w:r w:rsidR="003F0130" w:rsidRPr="00A56FC3">
          <w:rPr>
            <w:rStyle w:val="Hyperlink"/>
            <w:lang w:val="cs-CZ" w:bidi="cs-CZ"/>
          </w:rPr>
          <w:t>médií</w:t>
        </w:r>
      </w:hyperlink>
      <w:r w:rsidRPr="00A56FC3">
        <w:rPr>
          <w:lang w:val="cs-CZ" w:bidi="cs-CZ"/>
        </w:rPr>
        <w:t>. Pokyny lze uplatnit na všechny druhy získaných informací, budou však zvlášť užitečné pro studující se zdravotním postižením nebo speciálními potřebami, pokud budou uplatněny na informace sloužící ke vzdělávání.</w:t>
      </w:r>
    </w:p>
    <w:p w14:paraId="7AC48C5D" w14:textId="611D9D97" w:rsidR="000D3A3A" w:rsidRPr="00A56FC3" w:rsidRDefault="000D3A3A" w:rsidP="00717C15">
      <w:pPr>
        <w:pStyle w:val="ICT4IAL-body-text"/>
        <w:rPr>
          <w:lang w:val="cs-CZ"/>
        </w:rPr>
      </w:pPr>
      <w:r w:rsidRPr="00A56FC3">
        <w:rPr>
          <w:lang w:val="cs-CZ" w:bidi="cs-CZ"/>
        </w:rPr>
        <w:t>Přístupnost informací však nepředstavuje výhodu pouze pro studující se zdravotním postižením nebo speciálními potřebami, může být užitečná i pro všechny studující. Proto Pokyny také používají inkluzivní přístup a nesoustředí se na jednotlivá zdravotní postižení.</w:t>
      </w:r>
    </w:p>
    <w:p w14:paraId="3DDC4743" w14:textId="72E8767B" w:rsidR="001B1FF0" w:rsidRPr="00A56FC3" w:rsidRDefault="006F7065" w:rsidP="00717C15">
      <w:pPr>
        <w:pStyle w:val="ICT4IAL-heading-20"/>
        <w:rPr>
          <w:lang w:val="cs-CZ"/>
        </w:rPr>
      </w:pPr>
      <w:bookmarkStart w:id="3" w:name="_Toc305758905"/>
      <w:r w:rsidRPr="00A56FC3">
        <w:rPr>
          <w:lang w:val="cs-CZ" w:bidi="cs-CZ"/>
        </w:rPr>
        <w:t>Co se rozumí pod termínem „dostupné informace“?</w:t>
      </w:r>
      <w:bookmarkEnd w:id="3"/>
    </w:p>
    <w:p w14:paraId="45DCF6AF" w14:textId="1ABA79E4" w:rsidR="00D44FBB" w:rsidRPr="00A56FC3" w:rsidRDefault="00484FB2" w:rsidP="00717C15">
      <w:pPr>
        <w:pStyle w:val="ICT4IAL-body-text"/>
        <w:rPr>
          <w:lang w:val="cs-CZ"/>
        </w:rPr>
      </w:pPr>
      <w:r w:rsidRPr="000B0F05">
        <w:rPr>
          <w:lang w:val="cs-CZ" w:bidi="cs-CZ"/>
        </w:rPr>
        <w:t>V rámci těchto Pokynů je „</w:t>
      </w:r>
      <w:hyperlink w:anchor="Accessibility" w:history="1">
        <w:r w:rsidR="00CA7E4B" w:rsidRPr="00A56FC3">
          <w:rPr>
            <w:rStyle w:val="Hyperlink"/>
            <w:lang w:val="cs-CZ" w:bidi="cs-CZ"/>
          </w:rPr>
          <w:t>přístupnost</w:t>
        </w:r>
      </w:hyperlink>
      <w:r w:rsidRPr="00A56FC3">
        <w:rPr>
          <w:lang w:val="cs-CZ" w:bidi="cs-CZ"/>
        </w:rPr>
        <w:t xml:space="preserve">“ vykládána v souladu s </w:t>
      </w:r>
      <w:hyperlink r:id="rId34" w:history="1">
        <w:r w:rsidR="007D25CB" w:rsidRPr="00A56FC3">
          <w:rPr>
            <w:rStyle w:val="Hyperlink"/>
            <w:lang w:val="cs-CZ" w:bidi="cs-CZ"/>
          </w:rPr>
          <w:t>Článkem 9</w:t>
        </w:r>
      </w:hyperlink>
      <w:r w:rsidRPr="00A56FC3">
        <w:rPr>
          <w:lang w:val="cs-CZ" w:bidi="cs-CZ"/>
        </w:rPr>
        <w:t xml:space="preserve"> Úmluvy Organizace spojených národů o právech osob se zdravotním postižením:</w:t>
      </w:r>
    </w:p>
    <w:p w14:paraId="48F073E3" w14:textId="4FB42F39" w:rsidR="007D25CB" w:rsidRPr="00A56FC3" w:rsidRDefault="00420D8F" w:rsidP="00717C15">
      <w:pPr>
        <w:pStyle w:val="ICT4IAL-body-text"/>
        <w:tabs>
          <w:tab w:val="left" w:pos="142"/>
        </w:tabs>
        <w:ind w:left="567"/>
        <w:rPr>
          <w:lang w:val="cs-CZ"/>
        </w:rPr>
      </w:pPr>
      <w:r w:rsidRPr="000B0F05">
        <w:rPr>
          <w:lang w:val="cs-CZ" w:bidi="cs-CZ"/>
        </w:rPr>
        <w:t>…</w:t>
      </w:r>
      <w:r w:rsidR="00342E2E" w:rsidRPr="000B0F05">
        <w:rPr>
          <w:lang w:val="cs-CZ" w:bidi="cs-CZ"/>
        </w:rPr>
        <w:t> </w:t>
      </w:r>
      <w:r w:rsidR="007D25CB" w:rsidRPr="00A56FC3">
        <w:rPr>
          <w:i/>
          <w:lang w:val="cs-CZ" w:bidi="cs-CZ"/>
        </w:rPr>
        <w:t>příslušná opatření k zajištění přístupu osob se zdravotním postižením, na</w:t>
      </w:r>
      <w:r w:rsidR="00014D08" w:rsidRPr="00A56FC3">
        <w:rPr>
          <w:i/>
          <w:lang w:val="cs-CZ" w:bidi="cs-CZ"/>
        </w:rPr>
        <w:t xml:space="preserve"> </w:t>
      </w:r>
      <w:r w:rsidR="007D25CB" w:rsidRPr="00A56FC3">
        <w:rPr>
          <w:i/>
          <w:lang w:val="cs-CZ" w:bidi="cs-CZ"/>
        </w:rPr>
        <w:t>rovnoprávném základě s ostatními, k hmotným životním podmínkám, dopravě,</w:t>
      </w:r>
      <w:r w:rsidR="00014D08" w:rsidRPr="00A56FC3">
        <w:rPr>
          <w:i/>
          <w:lang w:val="cs-CZ" w:bidi="cs-CZ"/>
        </w:rPr>
        <w:t xml:space="preserve"> </w:t>
      </w:r>
      <w:r w:rsidR="007D25CB" w:rsidRPr="00A56FC3">
        <w:rPr>
          <w:i/>
          <w:lang w:val="cs-CZ" w:bidi="cs-CZ"/>
        </w:rPr>
        <w:t xml:space="preserve">informacím a komunikaci, včetně </w:t>
      </w:r>
      <w:hyperlink w:anchor="ICT" w:history="1">
        <w:r w:rsidR="007D25CB" w:rsidRPr="00A56FC3">
          <w:rPr>
            <w:rStyle w:val="Hyperlink"/>
            <w:i/>
            <w:lang w:val="cs-CZ" w:bidi="cs-CZ"/>
          </w:rPr>
          <w:t>informačních a komunikačních technologií</w:t>
        </w:r>
      </w:hyperlink>
      <w:r w:rsidR="007D25CB" w:rsidRPr="00A56FC3">
        <w:rPr>
          <w:i/>
          <w:lang w:val="cs-CZ" w:bidi="cs-CZ"/>
        </w:rPr>
        <w:t xml:space="preserve"> a systémů, a k dalším zařízením a službám dostupným nebo poskytovaným veřejnosti,</w:t>
      </w:r>
      <w:r w:rsidR="00014D08" w:rsidRPr="00A56FC3">
        <w:rPr>
          <w:i/>
          <w:lang w:val="cs-CZ" w:bidi="cs-CZ"/>
        </w:rPr>
        <w:t xml:space="preserve"> </w:t>
      </w:r>
      <w:r w:rsidR="007D25CB" w:rsidRPr="00A56FC3">
        <w:rPr>
          <w:i/>
          <w:lang w:val="cs-CZ" w:bidi="cs-CZ"/>
        </w:rPr>
        <w:t>a to v městských i venkovských oblastech</w:t>
      </w:r>
      <w:r w:rsidR="007D25CB" w:rsidRPr="00A56FC3">
        <w:rPr>
          <w:lang w:val="cs-CZ" w:bidi="cs-CZ"/>
        </w:rPr>
        <w:t xml:space="preserve"> (</w:t>
      </w:r>
      <w:hyperlink r:id="rId35" w:history="1">
        <w:r w:rsidR="004613F9" w:rsidRPr="00A56FC3">
          <w:rPr>
            <w:rStyle w:val="Hyperlink"/>
            <w:lang w:val="cs-CZ" w:bidi="cs-CZ"/>
          </w:rPr>
          <w:t>Organizace spojených národů, 2006, str. 8</w:t>
        </w:r>
      </w:hyperlink>
      <w:r w:rsidR="007D25CB" w:rsidRPr="00A56FC3">
        <w:rPr>
          <w:lang w:val="cs-CZ" w:bidi="cs-CZ"/>
        </w:rPr>
        <w:t>).</w:t>
      </w:r>
    </w:p>
    <w:p w14:paraId="06D925C5" w14:textId="5A2D8C76" w:rsidR="003D0968" w:rsidRPr="00A56FC3" w:rsidRDefault="003D0968" w:rsidP="00717C15">
      <w:pPr>
        <w:pStyle w:val="ICT4IAL-body-text"/>
        <w:rPr>
          <w:lang w:val="cs-CZ"/>
        </w:rPr>
      </w:pPr>
      <w:r w:rsidRPr="000B0F05">
        <w:rPr>
          <w:lang w:val="cs-CZ" w:bidi="cs-CZ"/>
        </w:rPr>
        <w:t>Jde o širší koncept zahrnující mnoho faktorů týkajících se prostředí a fyzických schopností. Tyto Pokyny se soustředí na jednu z oblastí této definice – přístupnost informací.</w:t>
      </w:r>
    </w:p>
    <w:p w14:paraId="0582817F" w14:textId="46759C51" w:rsidR="00DB178A" w:rsidRPr="00A56FC3" w:rsidRDefault="00DB178A" w:rsidP="00717C15">
      <w:pPr>
        <w:pStyle w:val="ICT4IAL-body-text"/>
        <w:rPr>
          <w:lang w:val="cs-CZ"/>
        </w:rPr>
      </w:pPr>
      <w:r w:rsidRPr="00A56FC3">
        <w:rPr>
          <w:lang w:val="cs-CZ" w:bidi="cs-CZ"/>
        </w:rPr>
        <w:t>V rámci těchto Pokynů termín</w:t>
      </w:r>
      <w:r w:rsidR="00420D8F" w:rsidRPr="00A56FC3">
        <w:rPr>
          <w:lang w:val="cs-CZ" w:bidi="cs-CZ"/>
        </w:rPr>
        <w:t xml:space="preserve"> </w:t>
      </w:r>
      <w:hyperlink w:anchor="Information" w:history="1">
        <w:r w:rsidRPr="00A56FC3">
          <w:rPr>
            <w:rStyle w:val="Hyperlink"/>
            <w:lang w:val="cs-CZ" w:bidi="cs-CZ"/>
          </w:rPr>
          <w:t>informace</w:t>
        </w:r>
      </w:hyperlink>
      <w:r w:rsidRPr="00A56FC3">
        <w:rPr>
          <w:lang w:val="cs-CZ" w:bidi="cs-CZ"/>
        </w:rPr>
        <w:t xml:space="preserve"> označuje zprávu nebo data, která jsou odevzdávána pomocí komunikace a týkají se konkrétního tématu. Tyto Pokyny se konkrétně soustředí na sdílení zpráv s cílem informovat studující a budovat vědomosti v prostředí vzdělávání.</w:t>
      </w:r>
    </w:p>
    <w:p w14:paraId="7AAE995C" w14:textId="20726AB4" w:rsidR="009A3334" w:rsidRPr="00A56FC3" w:rsidRDefault="00DB178A" w:rsidP="00717C15">
      <w:pPr>
        <w:pStyle w:val="ICT4IAL-body-text"/>
        <w:rPr>
          <w:lang w:val="cs-CZ"/>
        </w:rPr>
      </w:pPr>
      <w:r w:rsidRPr="00A56FC3">
        <w:rPr>
          <w:lang w:val="cs-CZ" w:bidi="cs-CZ"/>
        </w:rPr>
        <w:t xml:space="preserve">V rámci Pokynů jsou brány v úvahu různé typy informací – text, obrázky, zvuk a video. Tyto druhy informací lze sdílet nebo předávat prostřednictvím různých mediálních kanálů, například pomocí </w:t>
      </w:r>
      <w:hyperlink w:anchor="Electronic" w:history="1">
        <w:r w:rsidRPr="00A56FC3">
          <w:rPr>
            <w:rStyle w:val="Hyperlink"/>
            <w:lang w:val="cs-CZ" w:bidi="cs-CZ"/>
          </w:rPr>
          <w:t>elektronických</w:t>
        </w:r>
      </w:hyperlink>
      <w:r w:rsidRPr="00A56FC3">
        <w:rPr>
          <w:lang w:val="cs-CZ" w:bidi="cs-CZ"/>
        </w:rPr>
        <w:t xml:space="preserve"> dokumentů, online zdrojů, videí a tištěného materiálu.</w:t>
      </w:r>
    </w:p>
    <w:p w14:paraId="173E4F6B" w14:textId="77777777" w:rsidR="00DB178A" w:rsidRPr="00A56FC3" w:rsidRDefault="00DB178A" w:rsidP="00717C15">
      <w:pPr>
        <w:pStyle w:val="ICT4IAL-body-text"/>
        <w:rPr>
          <w:lang w:val="cs-CZ"/>
        </w:rPr>
      </w:pPr>
      <w:r w:rsidRPr="00A56FC3">
        <w:rPr>
          <w:lang w:val="cs-CZ" w:bidi="cs-CZ"/>
        </w:rPr>
        <w:t>Tyto mediální kanály obyčejně obsahují současně různé druhy informací.</w:t>
      </w:r>
    </w:p>
    <w:p w14:paraId="4C796C0D" w14:textId="60743B14" w:rsidR="00DB178A" w:rsidRPr="00A56FC3" w:rsidRDefault="009A3334" w:rsidP="00717C15">
      <w:pPr>
        <w:pStyle w:val="ICT4IAL-body-text"/>
        <w:rPr>
          <w:lang w:val="cs-CZ"/>
        </w:rPr>
      </w:pPr>
      <w:r w:rsidRPr="00A56FC3">
        <w:rPr>
          <w:lang w:val="cs-CZ" w:bidi="cs-CZ"/>
        </w:rPr>
        <w:t xml:space="preserve">Vzhledem k mediálním kanálům berou Pokyny v úvahu způsob převedení nebo zabalení informací do konkrétního </w:t>
      </w:r>
      <w:hyperlink w:anchor="Format" w:history="1">
        <w:r w:rsidR="00DB178A" w:rsidRPr="00A56FC3">
          <w:rPr>
            <w:rStyle w:val="Hyperlink"/>
            <w:lang w:val="cs-CZ" w:bidi="cs-CZ"/>
          </w:rPr>
          <w:t>formátu</w:t>
        </w:r>
      </w:hyperlink>
      <w:r w:rsidRPr="00A56FC3">
        <w:rPr>
          <w:lang w:val="cs-CZ" w:bidi="cs-CZ"/>
        </w:rPr>
        <w:t xml:space="preserve"> pomocí (například) programů k úpravě textu, stejně jako jejich doručení nebo předložení uživateli.</w:t>
      </w:r>
    </w:p>
    <w:p w14:paraId="693300B1" w14:textId="5108779A" w:rsidR="00DB178A" w:rsidRPr="00A56FC3" w:rsidRDefault="003E3BE5" w:rsidP="00717C15">
      <w:pPr>
        <w:pStyle w:val="ICT4IAL-body-text"/>
        <w:rPr>
          <w:lang w:val="cs-CZ"/>
        </w:rPr>
      </w:pPr>
      <w:r w:rsidRPr="00A56FC3">
        <w:rPr>
          <w:lang w:val="cs-CZ" w:bidi="cs-CZ"/>
        </w:rPr>
        <w:t>Materiály, na které se tato kritéria v rámci vzdělávání vztahují, zahrnují mimo jiné:</w:t>
      </w:r>
    </w:p>
    <w:p w14:paraId="64AE7B90" w14:textId="77777777" w:rsidR="00DB178A" w:rsidRPr="00A56FC3" w:rsidRDefault="00691905" w:rsidP="00717C15">
      <w:pPr>
        <w:pStyle w:val="ICT4IAL-body-text"/>
        <w:numPr>
          <w:ilvl w:val="0"/>
          <w:numId w:val="47"/>
        </w:numPr>
        <w:rPr>
          <w:lang w:val="cs-CZ"/>
        </w:rPr>
      </w:pPr>
      <w:r w:rsidRPr="00A56FC3">
        <w:rPr>
          <w:lang w:val="cs-CZ" w:bidi="cs-CZ"/>
        </w:rPr>
        <w:t>Vzdělávací materiály</w:t>
      </w:r>
    </w:p>
    <w:p w14:paraId="14C7276B" w14:textId="77777777" w:rsidR="00DB178A" w:rsidRPr="00A56FC3" w:rsidRDefault="009A3334" w:rsidP="00717C15">
      <w:pPr>
        <w:pStyle w:val="ICT4IAL-body-text"/>
        <w:numPr>
          <w:ilvl w:val="0"/>
          <w:numId w:val="47"/>
        </w:numPr>
        <w:rPr>
          <w:lang w:val="cs-CZ"/>
        </w:rPr>
      </w:pPr>
      <w:r w:rsidRPr="000B0F05">
        <w:rPr>
          <w:lang w:val="cs-CZ" w:bidi="cs-CZ"/>
        </w:rPr>
        <w:t>Obsah školení</w:t>
      </w:r>
    </w:p>
    <w:p w14:paraId="3740011F" w14:textId="77777777" w:rsidR="00DB178A" w:rsidRPr="00A56FC3" w:rsidRDefault="00691905" w:rsidP="00717C15">
      <w:pPr>
        <w:pStyle w:val="ICT4IAL-body-text"/>
        <w:numPr>
          <w:ilvl w:val="0"/>
          <w:numId w:val="47"/>
        </w:numPr>
        <w:rPr>
          <w:lang w:val="cs-CZ"/>
        </w:rPr>
      </w:pPr>
      <w:r w:rsidRPr="000B0F05">
        <w:rPr>
          <w:lang w:val="cs-CZ" w:bidi="cs-CZ"/>
        </w:rPr>
        <w:lastRenderedPageBreak/>
        <w:t>Popisy školení</w:t>
      </w:r>
    </w:p>
    <w:p w14:paraId="2D77E684" w14:textId="77777777" w:rsidR="00DB178A" w:rsidRPr="00A56FC3" w:rsidRDefault="00691905" w:rsidP="00717C15">
      <w:pPr>
        <w:pStyle w:val="ICT4IAL-body-text"/>
        <w:numPr>
          <w:ilvl w:val="0"/>
          <w:numId w:val="47"/>
        </w:numPr>
        <w:rPr>
          <w:lang w:val="cs-CZ"/>
        </w:rPr>
      </w:pPr>
      <w:r w:rsidRPr="000B0F05">
        <w:rPr>
          <w:lang w:val="cs-CZ" w:bidi="cs-CZ"/>
        </w:rPr>
        <w:t>Registrační informace a registrační systémy</w:t>
      </w:r>
    </w:p>
    <w:p w14:paraId="6BD33123" w14:textId="77777777" w:rsidR="00DB178A" w:rsidRPr="00A56FC3" w:rsidRDefault="00691905" w:rsidP="00717C15">
      <w:pPr>
        <w:pStyle w:val="ICT4IAL-body-text"/>
        <w:numPr>
          <w:ilvl w:val="0"/>
          <w:numId w:val="47"/>
        </w:numPr>
        <w:rPr>
          <w:lang w:val="cs-CZ"/>
        </w:rPr>
      </w:pPr>
      <w:r w:rsidRPr="000B0F05">
        <w:rPr>
          <w:lang w:val="cs-CZ" w:bidi="cs-CZ"/>
        </w:rPr>
        <w:t>Výzkumný materiál</w:t>
      </w:r>
    </w:p>
    <w:p w14:paraId="20110E18" w14:textId="77777777" w:rsidR="00DB178A" w:rsidRPr="00A56FC3" w:rsidRDefault="00691905" w:rsidP="00717C15">
      <w:pPr>
        <w:pStyle w:val="ICT4IAL-body-text"/>
        <w:numPr>
          <w:ilvl w:val="0"/>
          <w:numId w:val="47"/>
        </w:numPr>
        <w:rPr>
          <w:lang w:val="cs-CZ"/>
        </w:rPr>
      </w:pPr>
      <w:r w:rsidRPr="000B0F05">
        <w:rPr>
          <w:lang w:val="cs-CZ" w:bidi="cs-CZ"/>
        </w:rPr>
        <w:t>Webové stránky univerzit a knihoven</w:t>
      </w:r>
    </w:p>
    <w:p w14:paraId="4956644B" w14:textId="77777777" w:rsidR="00DB178A" w:rsidRPr="00A56FC3" w:rsidRDefault="00691905" w:rsidP="00717C15">
      <w:pPr>
        <w:pStyle w:val="ICT4IAL-body-text"/>
        <w:numPr>
          <w:ilvl w:val="0"/>
          <w:numId w:val="47"/>
        </w:numPr>
        <w:rPr>
          <w:lang w:val="cs-CZ"/>
        </w:rPr>
      </w:pPr>
      <w:r w:rsidRPr="000B0F05">
        <w:rPr>
          <w:lang w:val="cs-CZ" w:bidi="cs-CZ"/>
        </w:rPr>
        <w:t>Katalogy a skladiště</w:t>
      </w:r>
    </w:p>
    <w:p w14:paraId="12526638" w14:textId="77777777" w:rsidR="007D25CB" w:rsidRPr="00A56FC3" w:rsidRDefault="00BB0E2F" w:rsidP="00717C15">
      <w:pPr>
        <w:pStyle w:val="ICT4IAL-body-text"/>
        <w:numPr>
          <w:ilvl w:val="0"/>
          <w:numId w:val="47"/>
        </w:numPr>
        <w:rPr>
          <w:lang w:val="cs-CZ"/>
        </w:rPr>
      </w:pPr>
      <w:hyperlink w:anchor="e_learning" w:history="1">
        <w:r w:rsidR="00DB178A" w:rsidRPr="00A56FC3">
          <w:rPr>
            <w:rStyle w:val="Hyperlink"/>
            <w:lang w:val="cs-CZ" w:bidi="cs-CZ"/>
          </w:rPr>
          <w:t>e-learningový</w:t>
        </w:r>
      </w:hyperlink>
      <w:r w:rsidR="00DB178A" w:rsidRPr="00A56FC3">
        <w:rPr>
          <w:lang w:val="cs-CZ" w:bidi="cs-CZ"/>
        </w:rPr>
        <w:t xml:space="preserve"> software a platformy učení.</w:t>
      </w:r>
    </w:p>
    <w:p w14:paraId="7E282511" w14:textId="28FAB182" w:rsidR="00B5754B" w:rsidRPr="00A56FC3" w:rsidRDefault="00BB0E2F" w:rsidP="00717C15">
      <w:pPr>
        <w:pStyle w:val="ICT4IAL-body-text"/>
        <w:rPr>
          <w:lang w:val="cs-CZ"/>
        </w:rPr>
      </w:pPr>
      <w:hyperlink w:anchor="Accessible_information" w:history="1">
        <w:r w:rsidR="00DB178A" w:rsidRPr="00A56FC3">
          <w:rPr>
            <w:rStyle w:val="Hyperlink"/>
            <w:lang w:val="cs-CZ" w:bidi="cs-CZ"/>
          </w:rPr>
          <w:t>Dostupnými informacemi</w:t>
        </w:r>
      </w:hyperlink>
      <w:r w:rsidR="00DB178A" w:rsidRPr="00A56FC3">
        <w:rPr>
          <w:lang w:val="cs-CZ" w:bidi="cs-CZ"/>
        </w:rPr>
        <w:t xml:space="preserve"> se rozumí informace poskytnuté ve formátech, které umožňují každému uživateli a studujícímu přistupovat k obsahu „na</w:t>
      </w:r>
      <w:r w:rsidR="00014D08" w:rsidRPr="00A56FC3">
        <w:rPr>
          <w:lang w:val="cs-CZ" w:bidi="cs-CZ"/>
        </w:rPr>
        <w:t xml:space="preserve"> </w:t>
      </w:r>
      <w:r w:rsidR="00DB178A" w:rsidRPr="00A56FC3">
        <w:rPr>
          <w:lang w:val="cs-CZ" w:bidi="cs-CZ"/>
        </w:rPr>
        <w:t>rovnoprávném základě s ostatními“ (</w:t>
      </w:r>
      <w:hyperlink r:id="rId36" w:history="1">
        <w:r w:rsidR="00B5754B" w:rsidRPr="00A56FC3">
          <w:rPr>
            <w:rStyle w:val="Hyperlink"/>
            <w:lang w:val="cs-CZ" w:bidi="cs-CZ"/>
          </w:rPr>
          <w:t>UNCRPD</w:t>
        </w:r>
      </w:hyperlink>
      <w:r w:rsidR="00DB178A" w:rsidRPr="00A56FC3">
        <w:rPr>
          <w:lang w:val="cs-CZ" w:bidi="cs-CZ"/>
        </w:rPr>
        <w:t>). Dostupné informace jsou ideálně informace, které:</w:t>
      </w:r>
    </w:p>
    <w:p w14:paraId="6522FC41" w14:textId="77777777" w:rsidR="00B5754B" w:rsidRPr="00A56FC3" w:rsidRDefault="00B5754B" w:rsidP="00717C15">
      <w:pPr>
        <w:pStyle w:val="ICT4IAL-body-text"/>
        <w:numPr>
          <w:ilvl w:val="0"/>
          <w:numId w:val="48"/>
        </w:numPr>
        <w:rPr>
          <w:lang w:val="cs-CZ"/>
        </w:rPr>
      </w:pPr>
      <w:r w:rsidRPr="000B0F05">
        <w:rPr>
          <w:lang w:val="cs-CZ" w:bidi="cs-CZ"/>
        </w:rPr>
        <w:t>umožňují uživatelům a studujícím snadnou orientaci v rámci obsahu; a</w:t>
      </w:r>
    </w:p>
    <w:p w14:paraId="0A3425DB" w14:textId="77777777" w:rsidR="00B5754B" w:rsidRPr="00A56FC3" w:rsidRDefault="00B5754B" w:rsidP="00717C15">
      <w:pPr>
        <w:pStyle w:val="ICT4IAL-body-text"/>
        <w:numPr>
          <w:ilvl w:val="0"/>
          <w:numId w:val="48"/>
        </w:numPr>
        <w:rPr>
          <w:lang w:val="cs-CZ"/>
        </w:rPr>
      </w:pPr>
      <w:r w:rsidRPr="000B0F05">
        <w:rPr>
          <w:lang w:val="cs-CZ" w:bidi="cs-CZ"/>
        </w:rPr>
        <w:t>lze je účinně vnímat a pochopit pomocí různých kanálů vnímání, například pomocí zraku nebo sluchu, případně hmatu.</w:t>
      </w:r>
    </w:p>
    <w:p w14:paraId="0D9CE6AD" w14:textId="77777777" w:rsidR="0091516E" w:rsidRPr="00A56FC3" w:rsidRDefault="00B5754B" w:rsidP="00717C15">
      <w:pPr>
        <w:pStyle w:val="ICT4IAL-body-text"/>
        <w:rPr>
          <w:lang w:val="cs-CZ"/>
        </w:rPr>
      </w:pPr>
      <w:r w:rsidRPr="000B0F05">
        <w:rPr>
          <w:lang w:val="cs-CZ" w:bidi="cs-CZ"/>
        </w:rPr>
        <w:t xml:space="preserve">Přístupnost nerovná se </w:t>
      </w:r>
      <w:hyperlink w:anchor="Usability" w:history="1">
        <w:r w:rsidRPr="00A56FC3">
          <w:rPr>
            <w:rStyle w:val="Hyperlink"/>
            <w:lang w:val="cs-CZ" w:bidi="cs-CZ"/>
          </w:rPr>
          <w:t>použitelnost</w:t>
        </w:r>
      </w:hyperlink>
      <w:r w:rsidRPr="00A56FC3">
        <w:rPr>
          <w:lang w:val="cs-CZ" w:bidi="cs-CZ"/>
        </w:rPr>
        <w:t xml:space="preserve">. Přístupnost se týká zajištění, že budou osoby se zdravotním postižením nebo speciálními potřebami schopny přistupovat k obsahu na rovnoprávném základě s ostatními. </w:t>
      </w:r>
      <w:hyperlink r:id="rId37" w:history="1">
        <w:r w:rsidRPr="00A56FC3">
          <w:rPr>
            <w:rStyle w:val="Hyperlink"/>
            <w:lang w:val="cs-CZ" w:bidi="cs-CZ"/>
          </w:rPr>
          <w:t>Použitelnost</w:t>
        </w:r>
      </w:hyperlink>
      <w:r w:rsidRPr="00A56FC3">
        <w:rPr>
          <w:lang w:val="cs-CZ" w:bidi="cs-CZ"/>
        </w:rPr>
        <w:t xml:space="preserve"> se týká vytvoření efektivní, účinné a uspokojivé uživatelské zkušenosti.</w:t>
      </w:r>
    </w:p>
    <w:p w14:paraId="117A3BCA" w14:textId="0EC63266" w:rsidR="00E5366F" w:rsidRPr="00A56FC3" w:rsidRDefault="00E5366F" w:rsidP="003B2BB7">
      <w:pPr>
        <w:pStyle w:val="ICT4IAL-body-text"/>
        <w:rPr>
          <w:lang w:val="cs-CZ"/>
        </w:rPr>
      </w:pPr>
      <w:r w:rsidRPr="000B0F05">
        <w:rPr>
          <w:lang w:val="cs-CZ" w:bidi="cs-CZ"/>
        </w:rPr>
        <w:t>Úplná a 100</w:t>
      </w:r>
      <w:r w:rsidR="00AB4432" w:rsidRPr="000B0F05">
        <w:rPr>
          <w:lang w:val="cs-CZ" w:bidi="cs-CZ"/>
        </w:rPr>
        <w:t> </w:t>
      </w:r>
      <w:r w:rsidRPr="00A56FC3">
        <w:rPr>
          <w:lang w:val="cs-CZ" w:bidi="cs-CZ"/>
        </w:rPr>
        <w:t xml:space="preserve">% přístupnost informací pro každého uživatele nebo studujícího představuje ideál, kterého nelze snadno dosáhnout. </w:t>
      </w:r>
      <w:hyperlink w:anchor="Technology" w:history="1">
        <w:r w:rsidRPr="00A56FC3">
          <w:rPr>
            <w:rStyle w:val="Hyperlink"/>
            <w:lang w:val="cs-CZ" w:bidi="cs-CZ"/>
          </w:rPr>
          <w:t>Technologie</w:t>
        </w:r>
      </w:hyperlink>
      <w:r w:rsidRPr="00A56FC3">
        <w:rPr>
          <w:lang w:val="cs-CZ" w:bidi="cs-CZ"/>
        </w:rPr>
        <w:t xml:space="preserve"> nám však umožňuje vytvářet a sdílet informace způsobem, v rámci kterého lze obsah přizpůsobit uživateli. To znamená, že uživatelé mohou změnit obsah na základě svých potřeb.</w:t>
      </w:r>
    </w:p>
    <w:p w14:paraId="574A4374" w14:textId="5C1EAB5B" w:rsidR="003E2A9F" w:rsidRPr="00A56FC3" w:rsidRDefault="00C07160" w:rsidP="003B2BB7">
      <w:pPr>
        <w:pStyle w:val="ICT4IAL-body-text"/>
        <w:rPr>
          <w:lang w:val="cs-CZ"/>
        </w:rPr>
      </w:pPr>
      <w:r w:rsidRPr="00A56FC3">
        <w:rPr>
          <w:lang w:val="cs-CZ" w:bidi="cs-CZ"/>
        </w:rPr>
        <w:t xml:space="preserve">V rámci tohoto zdroje používáme různé dodatečné termíny týkající se přístupnosti. Všechny relevantní termíny jsou definovány v </w:t>
      </w:r>
      <w:hyperlink w:anchor="Glossary" w:history="1">
        <w:r w:rsidR="00B5754B" w:rsidRPr="00A56FC3">
          <w:rPr>
            <w:rStyle w:val="Hyperlink"/>
            <w:lang w:val="cs-CZ" w:bidi="cs-CZ"/>
          </w:rPr>
          <w:t>glosáři</w:t>
        </w:r>
      </w:hyperlink>
      <w:r w:rsidRPr="00A56FC3">
        <w:rPr>
          <w:lang w:val="cs-CZ" w:bidi="cs-CZ"/>
        </w:rPr>
        <w:t>.</w:t>
      </w:r>
    </w:p>
    <w:p w14:paraId="570A935A" w14:textId="77777777" w:rsidR="000360AF" w:rsidRPr="00A56FC3" w:rsidRDefault="000360AF" w:rsidP="00717C15">
      <w:pPr>
        <w:pStyle w:val="ICT4IAL-heading-20"/>
        <w:rPr>
          <w:lang w:val="cs-CZ"/>
        </w:rPr>
      </w:pPr>
      <w:bookmarkStart w:id="4" w:name="_Toc305758906"/>
      <w:r w:rsidRPr="00A56FC3">
        <w:rPr>
          <w:lang w:val="cs-CZ" w:bidi="cs-CZ"/>
        </w:rPr>
        <w:t>Pro koho jsou tyto Pokyny určeny?</w:t>
      </w:r>
      <w:bookmarkEnd w:id="4"/>
    </w:p>
    <w:p w14:paraId="4BC3D835" w14:textId="0F4B0232" w:rsidR="009255F0" w:rsidRPr="00A56FC3" w:rsidRDefault="00DC5FD3" w:rsidP="00717C15">
      <w:pPr>
        <w:pStyle w:val="ICT4IAL-body-text"/>
        <w:rPr>
          <w:lang w:val="cs-CZ"/>
        </w:rPr>
      </w:pPr>
      <w:r w:rsidRPr="00A56FC3">
        <w:rPr>
          <w:lang w:val="cs-CZ" w:bidi="cs-CZ"/>
        </w:rPr>
        <w:t xml:space="preserve">Cílová skupina těchto Pokynů zahrnuje jakéhokoli jednotlivce nebo organizaci, která vytváří, publikuje, distribuuje nebo používá informace v rámci vzdělávacího prostředí. To zahrnuje například mimo jiné </w:t>
      </w:r>
      <w:hyperlink w:anchor="Information_providers" w:history="1">
        <w:r w:rsidR="00FE7D57" w:rsidRPr="00A56FC3">
          <w:rPr>
            <w:rStyle w:val="Hyperlink"/>
            <w:lang w:val="cs-CZ" w:bidi="cs-CZ"/>
          </w:rPr>
          <w:t>poskytovatele informací</w:t>
        </w:r>
      </w:hyperlink>
      <w:r w:rsidR="00FE7D57" w:rsidRPr="00A56FC3">
        <w:rPr>
          <w:lang w:val="cs-CZ"/>
        </w:rPr>
        <w:t>, například</w:t>
      </w:r>
      <w:r w:rsidRPr="000B0F05">
        <w:rPr>
          <w:lang w:val="cs-CZ" w:bidi="cs-CZ"/>
        </w:rPr>
        <w:t>:</w:t>
      </w:r>
    </w:p>
    <w:p w14:paraId="334A5467" w14:textId="77777777" w:rsidR="009255F0" w:rsidRPr="00A56FC3" w:rsidRDefault="00D122FD" w:rsidP="00717C15">
      <w:pPr>
        <w:pStyle w:val="ICT4IAL-body-text"/>
        <w:numPr>
          <w:ilvl w:val="0"/>
          <w:numId w:val="49"/>
        </w:numPr>
        <w:rPr>
          <w:lang w:val="cs-CZ"/>
        </w:rPr>
      </w:pPr>
      <w:r w:rsidRPr="000B0F05">
        <w:rPr>
          <w:lang w:val="cs-CZ" w:bidi="cs-CZ"/>
        </w:rPr>
        <w:t>Zaměstnance škol</w:t>
      </w:r>
    </w:p>
    <w:p w14:paraId="4594C384" w14:textId="77777777" w:rsidR="009255F0" w:rsidRPr="00A56FC3" w:rsidRDefault="00D122FD" w:rsidP="00717C15">
      <w:pPr>
        <w:pStyle w:val="ICT4IAL-body-text"/>
        <w:numPr>
          <w:ilvl w:val="0"/>
          <w:numId w:val="49"/>
        </w:numPr>
        <w:rPr>
          <w:lang w:val="cs-CZ"/>
        </w:rPr>
      </w:pPr>
      <w:r w:rsidRPr="000B0F05">
        <w:rPr>
          <w:lang w:val="cs-CZ" w:bidi="cs-CZ"/>
        </w:rPr>
        <w:t>Knihovníky</w:t>
      </w:r>
    </w:p>
    <w:p w14:paraId="771D7F75" w14:textId="77777777" w:rsidR="009255F0" w:rsidRPr="00A56FC3" w:rsidRDefault="00D122FD" w:rsidP="00717C15">
      <w:pPr>
        <w:pStyle w:val="ICT4IAL-body-text"/>
        <w:numPr>
          <w:ilvl w:val="0"/>
          <w:numId w:val="49"/>
        </w:numPr>
        <w:rPr>
          <w:lang w:val="cs-CZ"/>
        </w:rPr>
      </w:pPr>
      <w:r w:rsidRPr="000B0F05">
        <w:rPr>
          <w:lang w:val="cs-CZ" w:bidi="cs-CZ"/>
        </w:rPr>
        <w:t>Zaměstnance univerzit</w:t>
      </w:r>
    </w:p>
    <w:p w14:paraId="41AFA9E8" w14:textId="77777777" w:rsidR="009255F0" w:rsidRPr="00A56FC3" w:rsidRDefault="00D122FD" w:rsidP="00717C15">
      <w:pPr>
        <w:pStyle w:val="ICT4IAL-body-text"/>
        <w:numPr>
          <w:ilvl w:val="0"/>
          <w:numId w:val="49"/>
        </w:numPr>
        <w:rPr>
          <w:lang w:val="cs-CZ"/>
        </w:rPr>
      </w:pPr>
      <w:r w:rsidRPr="000B0F05">
        <w:rPr>
          <w:lang w:val="cs-CZ" w:bidi="cs-CZ"/>
        </w:rPr>
        <w:t>Osoby pověřené komunikací</w:t>
      </w:r>
    </w:p>
    <w:p w14:paraId="0B16139C" w14:textId="77777777" w:rsidR="009255F0" w:rsidRPr="00A56FC3" w:rsidRDefault="00D122FD" w:rsidP="00717C15">
      <w:pPr>
        <w:pStyle w:val="ICT4IAL-body-text"/>
        <w:numPr>
          <w:ilvl w:val="0"/>
          <w:numId w:val="49"/>
        </w:numPr>
        <w:rPr>
          <w:lang w:val="cs-CZ"/>
        </w:rPr>
      </w:pPr>
      <w:r w:rsidRPr="000B0F05">
        <w:rPr>
          <w:lang w:val="cs-CZ" w:bidi="cs-CZ"/>
        </w:rPr>
        <w:t>Vydavatele</w:t>
      </w:r>
    </w:p>
    <w:p w14:paraId="68FAF17B" w14:textId="77777777" w:rsidR="009255F0" w:rsidRPr="00A56FC3" w:rsidRDefault="00D122FD" w:rsidP="00717C15">
      <w:pPr>
        <w:pStyle w:val="ICT4IAL-body-text"/>
        <w:numPr>
          <w:ilvl w:val="0"/>
          <w:numId w:val="49"/>
        </w:numPr>
        <w:rPr>
          <w:lang w:val="cs-CZ"/>
        </w:rPr>
      </w:pPr>
      <w:r w:rsidRPr="000B0F05">
        <w:rPr>
          <w:lang w:val="cs-CZ" w:bidi="cs-CZ"/>
        </w:rPr>
        <w:t>Skupiny poskytující podporu a nevládní organizace.</w:t>
      </w:r>
    </w:p>
    <w:p w14:paraId="1C2D6FD1" w14:textId="77777777" w:rsidR="005A47D7" w:rsidRPr="00A56FC3" w:rsidRDefault="005A47D7" w:rsidP="00717C15">
      <w:pPr>
        <w:pStyle w:val="ICT4IAL-body-text"/>
        <w:rPr>
          <w:lang w:val="cs-CZ"/>
        </w:rPr>
      </w:pPr>
      <w:r w:rsidRPr="000B0F05">
        <w:rPr>
          <w:lang w:val="cs-CZ" w:bidi="cs-CZ"/>
        </w:rPr>
        <w:t xml:space="preserve">Je důležité nezapomínat, že i když může jednotlivý autor nebo poskytovatel informací zahájit mnoho činností směřujících k vylepšení přístupnosti, </w:t>
      </w:r>
      <w:r w:rsidRPr="000B0F05">
        <w:rPr>
          <w:lang w:val="cs-CZ" w:bidi="cs-CZ"/>
        </w:rPr>
        <w:lastRenderedPageBreak/>
        <w:t>poskytování dostupných informací obecně a zejména ve vzdělávání může vyžadovat zapojení širší skupiny zúčastněných stran, například:</w:t>
      </w:r>
    </w:p>
    <w:p w14:paraId="16276930" w14:textId="6F71E25B" w:rsidR="005A47D7" w:rsidRPr="00A56FC3" w:rsidRDefault="00860B1E" w:rsidP="00717C15">
      <w:pPr>
        <w:pStyle w:val="ICT4IAL-body-text"/>
        <w:numPr>
          <w:ilvl w:val="0"/>
          <w:numId w:val="50"/>
        </w:numPr>
        <w:rPr>
          <w:lang w:val="cs-CZ"/>
        </w:rPr>
      </w:pPr>
      <w:r w:rsidRPr="000B0F05">
        <w:rPr>
          <w:lang w:val="cs-CZ" w:bidi="cs-CZ"/>
        </w:rPr>
        <w:t>Osoby provádějící rozhodnutí v rámci škol a univerzit, které podporují přístupy vylepšující přístupnost a schválily politiky týkající se přístupnosti,</w:t>
      </w:r>
    </w:p>
    <w:p w14:paraId="00FB1C20" w14:textId="77777777" w:rsidR="005A47D7" w:rsidRPr="00A56FC3" w:rsidRDefault="00860B1E" w:rsidP="00717C15">
      <w:pPr>
        <w:pStyle w:val="ICT4IAL-body-text"/>
        <w:numPr>
          <w:ilvl w:val="0"/>
          <w:numId w:val="50"/>
        </w:numPr>
        <w:rPr>
          <w:lang w:val="cs-CZ"/>
        </w:rPr>
      </w:pPr>
      <w:r w:rsidRPr="000B0F05">
        <w:rPr>
          <w:lang w:val="cs-CZ" w:bidi="cs-CZ"/>
        </w:rPr>
        <w:t>Odborníky na počítačové a informační technologie (IT) zodpovědné za vytvoření přís</w:t>
      </w:r>
      <w:r w:rsidRPr="00A56FC3">
        <w:rPr>
          <w:lang w:val="cs-CZ" w:bidi="cs-CZ"/>
        </w:rPr>
        <w:t>tupných internetových platforem, nástrojů, webů a úložišť, pomocí kterých lze sdílet dostupné informace.</w:t>
      </w:r>
    </w:p>
    <w:p w14:paraId="3C72A841" w14:textId="1526203C" w:rsidR="005A47D7" w:rsidRPr="00A56FC3" w:rsidRDefault="003A714A" w:rsidP="00717C15">
      <w:pPr>
        <w:pStyle w:val="ICT4IAL-body-text"/>
        <w:rPr>
          <w:lang w:val="cs-CZ"/>
        </w:rPr>
      </w:pPr>
      <w:r w:rsidRPr="000B0F05">
        <w:rPr>
          <w:lang w:val="cs-CZ" w:bidi="cs-CZ"/>
        </w:rPr>
        <w:t>Tyto Pokyny se soustředí na možnosti, které jsou k dispozici laikům, pokud chtějí vytvořit dostupné informace v rámci svých pracovních prostředí. Dopor</w:t>
      </w:r>
      <w:r w:rsidRPr="00A56FC3">
        <w:rPr>
          <w:lang w:val="cs-CZ" w:bidi="cs-CZ"/>
        </w:rPr>
        <w:t>učení pro organizace týkající se podpory poskytování dostupných informací na úrovni organizace byly vytvořeny v rámci projektu</w:t>
      </w:r>
      <w:r w:rsidR="00EB4946" w:rsidRPr="00A56FC3">
        <w:rPr>
          <w:lang w:val="cs-CZ" w:bidi="cs-CZ"/>
        </w:rPr>
        <w:t xml:space="preserve"> </w:t>
      </w:r>
      <w:hyperlink r:id="rId38" w:history="1">
        <w:r w:rsidR="00EB4946" w:rsidRPr="00A56FC3">
          <w:rPr>
            <w:rStyle w:val="Hyperlink"/>
            <w:lang w:val="cs-CZ" w:bidi="cs-CZ"/>
          </w:rPr>
          <w:t>Podpora přístupu k informacím pro celoživotní učení</w:t>
        </w:r>
      </w:hyperlink>
      <w:r w:rsidR="00EB4946" w:rsidRPr="00A56FC3">
        <w:rPr>
          <w:lang w:val="cs-CZ" w:bidi="cs-CZ"/>
        </w:rPr>
        <w:t>.</w:t>
      </w:r>
    </w:p>
    <w:p w14:paraId="15AD9B09" w14:textId="77777777" w:rsidR="000360AF" w:rsidRPr="00A56FC3" w:rsidRDefault="000360AF" w:rsidP="00717C15">
      <w:pPr>
        <w:pStyle w:val="ICT4IAL-heading-20"/>
        <w:rPr>
          <w:lang w:val="cs-CZ"/>
        </w:rPr>
      </w:pPr>
      <w:bookmarkStart w:id="5" w:name="_Toc305758907"/>
      <w:r w:rsidRPr="00A56FC3">
        <w:rPr>
          <w:lang w:val="cs-CZ" w:bidi="cs-CZ"/>
        </w:rPr>
        <w:t>Jakou podporu poskytují tyto Pokyny?</w:t>
      </w:r>
      <w:bookmarkEnd w:id="5"/>
    </w:p>
    <w:p w14:paraId="5CE8C79D" w14:textId="77777777" w:rsidR="0074034E" w:rsidRPr="00A56FC3" w:rsidRDefault="0074034E" w:rsidP="00717C15">
      <w:pPr>
        <w:pStyle w:val="ICT4IAL-body-text"/>
        <w:rPr>
          <w:lang w:val="cs-CZ"/>
        </w:rPr>
      </w:pPr>
      <w:r w:rsidRPr="00A56FC3">
        <w:rPr>
          <w:lang w:val="cs-CZ" w:bidi="cs-CZ"/>
        </w:rPr>
        <w:t>Záměrem těchto Pokynů je nevázat se na konkrétní obsah a kontext, ale nabídnout několik konkrétních příkladů uplatnění Pokynů v rámci různých vzdělávacích situací.</w:t>
      </w:r>
    </w:p>
    <w:p w14:paraId="693EC62C" w14:textId="6FB52AF0" w:rsidR="0074034E" w:rsidRPr="00A56FC3" w:rsidRDefault="0074034E" w:rsidP="00717C15">
      <w:pPr>
        <w:pStyle w:val="ICT4IAL-body-text"/>
        <w:rPr>
          <w:lang w:val="cs-CZ"/>
        </w:rPr>
      </w:pPr>
      <w:r w:rsidRPr="00A56FC3">
        <w:rPr>
          <w:lang w:val="cs-CZ" w:bidi="cs-CZ"/>
        </w:rPr>
        <w:t>Tyto Pokyny se věnují několika úrovním přístupnosti informací, od snadných pokynů až po profesionální pokyny. Také zahrnují některé stránky určené pro odborníky na IKT a přístupnost. Pro běžného uživatele IT je k dispozici mnoho kroků, pomocí kterých může dosáhnout jisté úrovně přístupnosti. Vytvoření některých materiálů (například e-knih a interaktivních vzdělávacích materiálů) však vyžaduje sofistikovanější software, než může mít běžný uživatel k dispozici. Tyto Pokyny se soustředí na kroky, které může podniknout každý odborník, pokud chce dosáhnout co největší přístupnosti informací, které vytváří.</w:t>
      </w:r>
    </w:p>
    <w:p w14:paraId="284574A8" w14:textId="384B8704" w:rsidR="0074034E" w:rsidRPr="00A56FC3" w:rsidRDefault="00BB0E2F" w:rsidP="00717C15">
      <w:pPr>
        <w:pStyle w:val="ICT4IAL-body-text"/>
        <w:rPr>
          <w:lang w:val="cs-CZ"/>
        </w:rPr>
      </w:pPr>
      <w:hyperlink r:id="rId39" w:history="1">
        <w:r w:rsidR="0074034E" w:rsidRPr="00A56FC3">
          <w:rPr>
            <w:rStyle w:val="Hyperlink"/>
            <w:lang w:val="cs-CZ" w:bidi="cs-CZ"/>
          </w:rPr>
          <w:t>Pokyny</w:t>
        </w:r>
      </w:hyperlink>
      <w:r w:rsidR="0074034E" w:rsidRPr="00A56FC3">
        <w:rPr>
          <w:lang w:val="cs-CZ" w:bidi="cs-CZ"/>
        </w:rPr>
        <w:t xml:space="preserve"> jsou k dispozici jako samostatný dokument i zdroj </w:t>
      </w:r>
      <w:hyperlink w:anchor="OER" w:history="1">
        <w:r w:rsidR="008E7973" w:rsidRPr="00A56FC3">
          <w:rPr>
            <w:rStyle w:val="Hyperlink"/>
            <w:lang w:val="cs-CZ" w:bidi="cs-CZ"/>
          </w:rPr>
          <w:t>OER</w:t>
        </w:r>
      </w:hyperlink>
      <w:r w:rsidR="0074034E" w:rsidRPr="00A56FC3">
        <w:rPr>
          <w:lang w:val="cs-CZ" w:bidi="cs-CZ"/>
        </w:rPr>
        <w:t>, který podporuje vyhledávání napříč různými druhy informací i médií. Tyto Pokyny jsou ve formě OER otevřeny úpravám uživatelů, kteří je chtějí přizpůsobit svému kontextu, komentářům a příspěvkům.</w:t>
      </w:r>
    </w:p>
    <w:p w14:paraId="0D9C7ECB" w14:textId="12C122D5" w:rsidR="00D903E7" w:rsidRPr="00A56FC3" w:rsidRDefault="00D903E7" w:rsidP="00717C15">
      <w:pPr>
        <w:pStyle w:val="ICT4IAL-body-text"/>
        <w:rPr>
          <w:lang w:val="cs-CZ"/>
        </w:rPr>
      </w:pPr>
      <w:r w:rsidRPr="00A56FC3">
        <w:rPr>
          <w:lang w:val="cs-CZ" w:bidi="cs-CZ"/>
        </w:rPr>
        <w:t>Tyto Pokyny staví na několika předpokladech:</w:t>
      </w:r>
    </w:p>
    <w:p w14:paraId="47B8EF69" w14:textId="77777777" w:rsidR="007D1393" w:rsidRPr="00A56FC3" w:rsidRDefault="007D1393" w:rsidP="00717C15">
      <w:pPr>
        <w:pStyle w:val="ICT4IAL-body-text"/>
        <w:numPr>
          <w:ilvl w:val="0"/>
          <w:numId w:val="51"/>
        </w:numPr>
        <w:rPr>
          <w:lang w:val="cs-CZ"/>
        </w:rPr>
      </w:pPr>
      <w:r w:rsidRPr="00A56FC3">
        <w:rPr>
          <w:lang w:val="cs-CZ" w:bidi="cs-CZ"/>
        </w:rPr>
        <w:t>Obecné kroky směřující k dosažení dostupných informací jsou univerzální. Proto se Pokyny týkají informací obecně a zejména pak informací v oblasti vzdělávání.</w:t>
      </w:r>
    </w:p>
    <w:p w14:paraId="1CC57BCB" w14:textId="1EB6B585" w:rsidR="001C67C5" w:rsidRPr="00A56FC3" w:rsidRDefault="001C67C5" w:rsidP="00717C15">
      <w:pPr>
        <w:pStyle w:val="ICT4IAL-body-text"/>
        <w:numPr>
          <w:ilvl w:val="0"/>
          <w:numId w:val="51"/>
        </w:numPr>
        <w:rPr>
          <w:lang w:val="cs-CZ"/>
        </w:rPr>
      </w:pPr>
      <w:r w:rsidRPr="00A56FC3">
        <w:rPr>
          <w:lang w:val="cs-CZ" w:bidi="cs-CZ"/>
        </w:rPr>
        <w:t>Tyto pokyny uplatňují inkluzivní přístup a nesoustředí se na konkrétní zdravotní postižení ani speciální vzdělávací potřeby.</w:t>
      </w:r>
    </w:p>
    <w:p w14:paraId="5F2ADCC2" w14:textId="77777777" w:rsidR="0074034E" w:rsidRPr="00A56FC3" w:rsidRDefault="0074034E" w:rsidP="00717C15">
      <w:pPr>
        <w:pStyle w:val="ICT4IAL-body-text"/>
        <w:numPr>
          <w:ilvl w:val="0"/>
          <w:numId w:val="51"/>
        </w:numPr>
        <w:rPr>
          <w:lang w:val="cs-CZ"/>
        </w:rPr>
      </w:pPr>
      <w:r w:rsidRPr="00A56FC3">
        <w:rPr>
          <w:lang w:val="cs-CZ" w:bidi="cs-CZ"/>
        </w:rPr>
        <w:t>Výzvy týkající se přístupnosti obsahu se ve velké míře liší podle strukturální komplexnosti obsahu. Například běžný knižní bestseller bude ze strukturálního hlediska méně komplexní než vzdělávací nebo vědecký materiál.</w:t>
      </w:r>
    </w:p>
    <w:p w14:paraId="0A63D94B" w14:textId="77777777" w:rsidR="007D1393" w:rsidRPr="00A56FC3" w:rsidRDefault="0074034E" w:rsidP="00717C15">
      <w:pPr>
        <w:pStyle w:val="ICT4IAL-body-text"/>
        <w:numPr>
          <w:ilvl w:val="0"/>
          <w:numId w:val="51"/>
        </w:numPr>
        <w:rPr>
          <w:lang w:val="cs-CZ"/>
        </w:rPr>
      </w:pPr>
      <w:r w:rsidRPr="00A56FC3">
        <w:rPr>
          <w:lang w:val="cs-CZ" w:bidi="cs-CZ"/>
        </w:rPr>
        <w:lastRenderedPageBreak/>
        <w:t>Přístupnost vzdělávacích materiálů představuje určité výzvy, například výzvy týkající se interaktivity mezi studujícím a obsahem, vyplňování formulářů nebo použití vzorců, pro které zatím neexistují jednoduchá technologická řešení přístupná odborníkům v jiných oblastech, než je IKT.</w:t>
      </w:r>
    </w:p>
    <w:p w14:paraId="3393CB6B" w14:textId="36A6D91C" w:rsidR="007D1393" w:rsidRPr="00A56FC3" w:rsidRDefault="0074034E" w:rsidP="00717C15">
      <w:pPr>
        <w:pStyle w:val="ICT4IAL-body-text"/>
        <w:numPr>
          <w:ilvl w:val="0"/>
          <w:numId w:val="51"/>
        </w:numPr>
        <w:rPr>
          <w:lang w:val="cs-CZ"/>
        </w:rPr>
      </w:pPr>
      <w:r w:rsidRPr="00A56FC3">
        <w:rPr>
          <w:lang w:val="cs-CZ" w:bidi="cs-CZ"/>
        </w:rPr>
        <w:t xml:space="preserve">V některých případech nestačí poskytnout dostupné informace. Mnoho studujících a uživatelů se zdravotním postižením nebo speciálními potřebami také vyžaduje přístup k </w:t>
      </w:r>
      <w:hyperlink w:anchor="ATs" w:history="1">
        <w:r w:rsidRPr="00A56FC3">
          <w:rPr>
            <w:rStyle w:val="Hyperlink"/>
            <w:lang w:val="cs-CZ" w:bidi="cs-CZ"/>
          </w:rPr>
          <w:t>asistenčním technologiím</w:t>
        </w:r>
      </w:hyperlink>
      <w:r w:rsidRPr="00A56FC3">
        <w:rPr>
          <w:lang w:val="cs-CZ" w:bidi="cs-CZ"/>
        </w:rPr>
        <w:t>. Použití asistenčních zařízení není zbytečné díky poskytnutí dostupných informací, ale doplňuje jej.</w:t>
      </w:r>
    </w:p>
    <w:p w14:paraId="47EF920D" w14:textId="7F05BFA8" w:rsidR="00A938FA" w:rsidRPr="00A56FC3" w:rsidRDefault="00A938FA" w:rsidP="00717C15">
      <w:pPr>
        <w:pStyle w:val="ICT4IAL-body-text"/>
        <w:numPr>
          <w:ilvl w:val="0"/>
          <w:numId w:val="51"/>
        </w:numPr>
        <w:rPr>
          <w:lang w:val="cs-CZ"/>
        </w:rPr>
      </w:pPr>
      <w:r w:rsidRPr="00A56FC3">
        <w:rPr>
          <w:lang w:val="cs-CZ" w:bidi="cs-CZ"/>
        </w:rPr>
        <w:t>Poskytovatelé informací obecně a zejména pak informací ve vzdělávání nemusí být odborníci na přístupnost, aby mohli dosáhnout základní úrovně přístupnosti informací.</w:t>
      </w:r>
    </w:p>
    <w:p w14:paraId="4CC2CFD1" w14:textId="3B5F3E17" w:rsidR="00A938FA" w:rsidRPr="00A56FC3" w:rsidRDefault="00A938FA" w:rsidP="00717C15">
      <w:pPr>
        <w:pStyle w:val="ICT4IAL-body-text"/>
        <w:numPr>
          <w:ilvl w:val="0"/>
          <w:numId w:val="51"/>
        </w:numPr>
        <w:rPr>
          <w:lang w:val="cs-CZ"/>
        </w:rPr>
      </w:pPr>
      <w:r w:rsidRPr="00A56FC3">
        <w:rPr>
          <w:lang w:val="cs-CZ" w:bidi="cs-CZ"/>
        </w:rPr>
        <w:t>Tyto Pokyny nezahrnují všechny jednotlivé kroky týkající se vytvoření dostupných informací, ani nenahrazují již existující zdroje. Tyto Pokyny představují důkladně zvážený a ověřený výchozí bod na cestě k vytváření dostupných informací, který nasměřuje uživatele k podrobnějším zdrojům včetně popisů, návodů, doporučení nebo standardů.</w:t>
      </w:r>
    </w:p>
    <w:p w14:paraId="68AB6F9F" w14:textId="77777777" w:rsidR="00A938FA" w:rsidRPr="00A56FC3" w:rsidRDefault="00A938FA" w:rsidP="00717C15">
      <w:pPr>
        <w:pStyle w:val="ICT4IAL-body-text"/>
        <w:numPr>
          <w:ilvl w:val="0"/>
          <w:numId w:val="51"/>
        </w:numPr>
        <w:rPr>
          <w:lang w:val="cs-CZ"/>
        </w:rPr>
      </w:pPr>
      <w:r w:rsidRPr="00A56FC3">
        <w:rPr>
          <w:lang w:val="cs-CZ" w:bidi="cs-CZ"/>
        </w:rPr>
        <w:t>Pokyny nepředstavují statický zdroj – jsou navrženy tak, aby je bylo možné přizpůsobit různým kontextům a technologickému vývoji a aby umožňovaly růst zároveň s používáním (například je lze přizpůsobit pro texty, které se čtou zprava doleva).</w:t>
      </w:r>
    </w:p>
    <w:p w14:paraId="13E619C8" w14:textId="77777777" w:rsidR="00D903E7" w:rsidRPr="00A56FC3" w:rsidRDefault="00314374" w:rsidP="00717C15">
      <w:pPr>
        <w:pStyle w:val="ICT4IAL-body-text"/>
        <w:numPr>
          <w:ilvl w:val="0"/>
          <w:numId w:val="51"/>
        </w:numPr>
        <w:rPr>
          <w:lang w:val="cs-CZ"/>
        </w:rPr>
      </w:pPr>
      <w:r w:rsidRPr="00A56FC3">
        <w:rPr>
          <w:lang w:val="cs-CZ" w:bidi="cs-CZ"/>
        </w:rPr>
        <w:t>Tyto Pokyny mohou podporovat vytváření nového přístupného materiálu, stejně jako revizi již existujícího materiálu.</w:t>
      </w:r>
    </w:p>
    <w:p w14:paraId="7D77BA29" w14:textId="4D56FA47" w:rsidR="00D903E7" w:rsidRPr="00A56FC3" w:rsidRDefault="00A938FA" w:rsidP="00717C15">
      <w:pPr>
        <w:pStyle w:val="ICT4IAL-body-text"/>
        <w:numPr>
          <w:ilvl w:val="0"/>
          <w:numId w:val="51"/>
        </w:numPr>
        <w:rPr>
          <w:lang w:val="cs-CZ"/>
        </w:rPr>
      </w:pPr>
      <w:r w:rsidRPr="00A56FC3">
        <w:rPr>
          <w:lang w:val="cs-CZ" w:bidi="cs-CZ"/>
        </w:rPr>
        <w:t>Technologie se nyní nachází ve fázi přechodu, co se týče vytváření, distribuce a čtení dostupných informací. Software umožňuje uživatelům vytvářet většinu materiálu v přístupném formátu. V rámci novějších technologií, jako jsou například e-knihy, hry a mobilní aplikace, však běžný uživatel nemá vždy k dispozici software, který by mu umožňoval vytváření obsahu v přístupném formátu. Proto v současnosti existují omezení určující, co může běžný uživatel vytvořit s ohledem na přístupnost.</w:t>
      </w:r>
    </w:p>
    <w:p w14:paraId="752DB30C" w14:textId="77777777" w:rsidR="00D903E7" w:rsidRPr="00A56FC3" w:rsidRDefault="007D1393" w:rsidP="00717C15">
      <w:pPr>
        <w:pStyle w:val="ICT4IAL-body-text"/>
        <w:numPr>
          <w:ilvl w:val="0"/>
          <w:numId w:val="51"/>
        </w:numPr>
        <w:rPr>
          <w:lang w:val="cs-CZ"/>
        </w:rPr>
      </w:pPr>
      <w:r w:rsidRPr="00A56FC3">
        <w:rPr>
          <w:lang w:val="cs-CZ" w:bidi="cs-CZ"/>
        </w:rPr>
        <w:t>Vzhledem na omezení týkající se vytváření dostupných informací pomocí běžného softwaru lze některé činnosti outsourcovat třetím stranám, například odborníkům na IT nebo vývojářům webových stránek. Tyto Pokyny podporují uvedení požadavků jakožto kritérií v rámci procesu veřejných zakázek na nákup.</w:t>
      </w:r>
    </w:p>
    <w:p w14:paraId="6651CFBF" w14:textId="77777777" w:rsidR="00F058AA" w:rsidRPr="00A56FC3" w:rsidRDefault="00F058AA" w:rsidP="00717C15">
      <w:pPr>
        <w:pStyle w:val="ICT4IAL-body-text"/>
        <w:rPr>
          <w:lang w:val="cs-CZ"/>
        </w:rPr>
      </w:pPr>
      <w:r w:rsidRPr="00A56FC3">
        <w:rPr>
          <w:lang w:val="cs-CZ" w:bidi="cs-CZ"/>
        </w:rPr>
        <w:t>Pokyny staví na dvou krocích činností:</w:t>
      </w:r>
    </w:p>
    <w:p w14:paraId="6B9BD1B0" w14:textId="1CCC552E" w:rsidR="00F058AA" w:rsidRPr="00A56FC3" w:rsidRDefault="00F058AA" w:rsidP="00717C15">
      <w:pPr>
        <w:pStyle w:val="ICT4IAL-body-text"/>
        <w:rPr>
          <w:lang w:val="cs-CZ"/>
        </w:rPr>
      </w:pPr>
      <w:r w:rsidRPr="00A56FC3">
        <w:rPr>
          <w:lang w:val="cs-CZ" w:bidi="cs-CZ"/>
        </w:rPr>
        <w:t>1. krok popisuje postup při vytváření dostupných informací prostřednictvím textu, obrazu nebo zvuku.</w:t>
      </w:r>
    </w:p>
    <w:p w14:paraId="53C83E14" w14:textId="65EC81F4" w:rsidR="00F058AA" w:rsidRPr="00A56FC3" w:rsidRDefault="00F058AA" w:rsidP="00717C15">
      <w:pPr>
        <w:pStyle w:val="ICT4IAL-body-text"/>
        <w:rPr>
          <w:lang w:val="cs-CZ"/>
        </w:rPr>
      </w:pPr>
      <w:r w:rsidRPr="00A56FC3">
        <w:rPr>
          <w:lang w:val="cs-CZ" w:bidi="cs-CZ"/>
        </w:rPr>
        <w:lastRenderedPageBreak/>
        <w:t>2. krok popisuje způsob, jakým lze zpřístupnit média, například elektronické dokumenty, online zdroje nebo tištěný materiál.</w:t>
      </w:r>
    </w:p>
    <w:p w14:paraId="440269E5" w14:textId="77777777" w:rsidR="00F058AA" w:rsidRPr="00A56FC3" w:rsidRDefault="00F058AA" w:rsidP="00717C15">
      <w:pPr>
        <w:pStyle w:val="ICT4IAL-body-text"/>
        <w:rPr>
          <w:lang w:val="cs-CZ"/>
        </w:rPr>
      </w:pPr>
      <w:r w:rsidRPr="00A56FC3">
        <w:rPr>
          <w:lang w:val="cs-CZ" w:bidi="cs-CZ"/>
        </w:rPr>
        <w:t>Tyto dva kroky se vzájemně ovlivňují. Pokud uvedete do praxe Pokyny v 1. kroku, které směřují ke zpřístupnění různých druhů informací, bude uvedeni 2. kroku do praxe snazší, protože budete mít k dispozici již dostupné informace, které pak budete moci použít v rámci různých médií.</w:t>
      </w:r>
    </w:p>
    <w:p w14:paraId="2BA54DDC" w14:textId="77777777" w:rsidR="00F058AA" w:rsidRPr="00A56FC3" w:rsidRDefault="00F058AA" w:rsidP="00717C15">
      <w:pPr>
        <w:pStyle w:val="ICT4IAL-body-text"/>
        <w:rPr>
          <w:lang w:val="cs-CZ"/>
        </w:rPr>
      </w:pPr>
      <w:r w:rsidRPr="00A56FC3">
        <w:rPr>
          <w:lang w:val="cs-CZ" w:bidi="cs-CZ"/>
        </w:rPr>
        <w:t>Pro každý z kroků tyto Pokyny poskytují doporučení týkající se zpřístupnění různých druhů informací. Každé doporučení je doprovázeno seznamem zdrojů, které jsou k dispozici pro podporu příslušného procesu. Zdroje uvedené v následujících částech jsou rozděleny následujícím způsobem:</w:t>
      </w:r>
    </w:p>
    <w:p w14:paraId="7FA8B853" w14:textId="3D4248FB" w:rsidR="00F058AA" w:rsidRPr="00A56FC3" w:rsidRDefault="00F058AA" w:rsidP="00717C15">
      <w:pPr>
        <w:pStyle w:val="ICT4IAL-body-text"/>
        <w:numPr>
          <w:ilvl w:val="0"/>
          <w:numId w:val="52"/>
        </w:numPr>
        <w:rPr>
          <w:lang w:val="cs-CZ"/>
        </w:rPr>
      </w:pPr>
      <w:r w:rsidRPr="000B0F05">
        <w:rPr>
          <w:lang w:val="cs-CZ" w:bidi="cs-CZ"/>
        </w:rPr>
        <w:t>„snadné“ činnosti, které lze provést při obecných znalostech běžných softwarových programů,</w:t>
      </w:r>
    </w:p>
    <w:p w14:paraId="06B44C54" w14:textId="77777777" w:rsidR="00F058AA" w:rsidRPr="00A56FC3" w:rsidRDefault="00F058AA" w:rsidP="00717C15">
      <w:pPr>
        <w:pStyle w:val="ICT4IAL-body-text"/>
        <w:numPr>
          <w:ilvl w:val="0"/>
          <w:numId w:val="52"/>
        </w:numPr>
        <w:rPr>
          <w:lang w:val="cs-CZ"/>
        </w:rPr>
      </w:pPr>
      <w:r w:rsidRPr="000B0F05">
        <w:rPr>
          <w:lang w:val="cs-CZ" w:bidi="cs-CZ"/>
        </w:rPr>
        <w:t>„pokročilé“ činnosti, které lze provést při důkladných znalostech běžných softwarových programů, a</w:t>
      </w:r>
    </w:p>
    <w:p w14:paraId="4DE0F5E0" w14:textId="32F688C5" w:rsidR="00F058AA" w:rsidRPr="00A56FC3" w:rsidRDefault="00F058AA" w:rsidP="00717C15">
      <w:pPr>
        <w:pStyle w:val="ICT4IAL-body-text"/>
        <w:numPr>
          <w:ilvl w:val="0"/>
          <w:numId w:val="52"/>
        </w:numPr>
        <w:rPr>
          <w:lang w:val="cs-CZ"/>
        </w:rPr>
      </w:pPr>
      <w:r w:rsidRPr="000B0F05">
        <w:rPr>
          <w:lang w:val="cs-CZ" w:bidi="cs-CZ"/>
        </w:rPr>
        <w:t>činnosti na „profesionální“ úrovni, které lze provést při profesionálnějších znalostech softwaru a obecných znalostech programování.</w:t>
      </w:r>
    </w:p>
    <w:p w14:paraId="26240C4A" w14:textId="4B42CD4A" w:rsidR="00F058AA" w:rsidRPr="00A56FC3" w:rsidRDefault="00F5693C" w:rsidP="00717C15">
      <w:pPr>
        <w:pStyle w:val="ICT4IAL-body-text"/>
        <w:rPr>
          <w:lang w:val="cs-CZ"/>
        </w:rPr>
      </w:pPr>
      <w:r w:rsidRPr="000B0F05">
        <w:rPr>
          <w:lang w:val="cs-CZ" w:bidi="cs-CZ"/>
        </w:rPr>
        <w:t xml:space="preserve">Pokud není uvedeno jinak, online zdroje, na které je v těchto Pokynech odkazováno, jsou v angličtině. </w:t>
      </w:r>
      <w:r w:rsidR="00F058AA" w:rsidRPr="00A56FC3">
        <w:rPr>
          <w:lang w:val="cs-CZ" w:bidi="cs-CZ"/>
        </w:rPr>
        <w:t>Pokud uplatníte tyto Pokyny a využijete jejich doporučení a zdroje, přispějete k většímu množství dostupných informací v oblasti vzdělávání.</w:t>
      </w:r>
    </w:p>
    <w:p w14:paraId="6CB64E5A" w14:textId="77777777" w:rsidR="000360AF" w:rsidRPr="00A56FC3" w:rsidRDefault="00B52E4C" w:rsidP="00717C15">
      <w:pPr>
        <w:pStyle w:val="ICT4IAL-heading-10"/>
        <w:rPr>
          <w:lang w:val="cs-CZ"/>
        </w:rPr>
      </w:pPr>
      <w:r w:rsidRPr="00A56FC3">
        <w:rPr>
          <w:lang w:val="cs-CZ" w:bidi="cs-CZ"/>
        </w:rPr>
        <w:br w:type="page"/>
      </w:r>
      <w:bookmarkStart w:id="6" w:name="_Toc305758908"/>
      <w:r w:rsidR="00A76A8E" w:rsidRPr="00A56FC3">
        <w:rPr>
          <w:lang w:val="cs-CZ" w:bidi="cs-CZ"/>
        </w:rPr>
        <w:lastRenderedPageBreak/>
        <w:t>1. krok: Zpřístupnění různých druhů informací</w:t>
      </w:r>
      <w:bookmarkEnd w:id="6"/>
    </w:p>
    <w:p w14:paraId="28E8B5FA" w14:textId="507D046C" w:rsidR="000360AF" w:rsidRPr="00A56FC3" w:rsidRDefault="00E402A2" w:rsidP="00717C15">
      <w:pPr>
        <w:pStyle w:val="ICT4IAL-heading-20"/>
        <w:rPr>
          <w:lang w:val="cs-CZ"/>
        </w:rPr>
      </w:pPr>
      <w:bookmarkStart w:id="7" w:name="_Toc305758909"/>
      <w:r w:rsidRPr="00A56FC3">
        <w:rPr>
          <w:lang w:val="cs-CZ" w:bidi="cs-CZ"/>
        </w:rPr>
        <w:t>1. část: Zpřístupnění vašeho textu</w:t>
      </w:r>
      <w:bookmarkEnd w:id="7"/>
    </w:p>
    <w:p w14:paraId="029A053A" w14:textId="0B2C0178" w:rsidR="00C54326" w:rsidRPr="00A56FC3" w:rsidRDefault="00C54326" w:rsidP="00717C15">
      <w:pPr>
        <w:pStyle w:val="ICT4IAL-body-text"/>
        <w:rPr>
          <w:lang w:val="cs-CZ"/>
        </w:rPr>
      </w:pPr>
      <w:r w:rsidRPr="00A56FC3">
        <w:rPr>
          <w:lang w:val="cs-CZ" w:bidi="cs-CZ"/>
        </w:rPr>
        <w:t>Jednu z nejdůležitějších stránek zpřístupnění textu představuje jeho struktura a možnosti navigace v rámci textu (schopnost navigace).</w:t>
      </w:r>
    </w:p>
    <w:p w14:paraId="69C72788" w14:textId="77777777" w:rsidR="00743F20" w:rsidRPr="00A56FC3" w:rsidRDefault="00680527" w:rsidP="00717C15">
      <w:pPr>
        <w:pStyle w:val="ICT4IAL-body-text"/>
        <w:rPr>
          <w:lang w:val="cs-CZ"/>
        </w:rPr>
      </w:pPr>
      <w:r w:rsidRPr="00A56FC3">
        <w:rPr>
          <w:lang w:val="cs-CZ" w:bidi="cs-CZ"/>
        </w:rPr>
        <w:t xml:space="preserve">„Struktura textu“ obyčejně označuje, zda jsou odstavce ve správném pořadí, ve kterém by je měl uživatel sledovat, a zda je díky tomu text čitelnější. Co se však týče </w:t>
      </w:r>
      <w:hyperlink w:anchor="Accessibility" w:history="1">
        <w:r w:rsidR="00743F20" w:rsidRPr="00A56FC3">
          <w:rPr>
            <w:rStyle w:val="Hyperlink"/>
            <w:lang w:val="cs-CZ" w:bidi="cs-CZ"/>
          </w:rPr>
          <w:t>přístupnosti</w:t>
        </w:r>
      </w:hyperlink>
      <w:r w:rsidRPr="00A56FC3">
        <w:rPr>
          <w:lang w:val="cs-CZ" w:bidi="cs-CZ"/>
        </w:rPr>
        <w:t xml:space="preserve"> textu, </w:t>
      </w:r>
      <w:hyperlink w:anchor="Structured_text" w:history="1">
        <w:r w:rsidR="00743F20" w:rsidRPr="00A56FC3">
          <w:rPr>
            <w:rStyle w:val="Hyperlink"/>
            <w:lang w:val="cs-CZ" w:bidi="cs-CZ"/>
          </w:rPr>
          <w:t>struktura</w:t>
        </w:r>
      </w:hyperlink>
      <w:r w:rsidRPr="00A56FC3">
        <w:rPr>
          <w:lang w:val="cs-CZ" w:bidi="cs-CZ"/>
        </w:rPr>
        <w:t xml:space="preserve"> má trochu jiný význam – označuje prvky, díky kterým je navigace v rámci textu snadnější. Každý nadpis kapitoly a jakékoli podnadpisy jsou uvedeny v obsahu, stejně jako v tomto dokumentu. V rámci testu se to může týkat jednotlivých otázek. Každému prvku, který je důležitý (například nadpis kapitoly, tabulka, obrázek, otázka v testu), mohou být přiděleny jisté vlastnosti a označení.</w:t>
      </w:r>
    </w:p>
    <w:p w14:paraId="184485B8" w14:textId="77777777" w:rsidR="00743F20" w:rsidRPr="00A56FC3" w:rsidRDefault="00743F20" w:rsidP="00717C15">
      <w:pPr>
        <w:pStyle w:val="ICT4IAL-body-text"/>
        <w:rPr>
          <w:lang w:val="cs-CZ"/>
        </w:rPr>
      </w:pPr>
      <w:r w:rsidRPr="00A56FC3">
        <w:rPr>
          <w:lang w:val="cs-CZ" w:bidi="cs-CZ"/>
        </w:rPr>
        <w:t xml:space="preserve">Po uplatnění struktury je přístupnost dokumentu vylepšena dvěma způsoby. První je následující – všichni uživatelé (včetně uživatelů používajících asistenční technologie) se budou lépe orientovat v textu. Druhý je, že jiný uživatel bude moci text snadněji převést do jiného </w:t>
      </w:r>
      <w:hyperlink w:anchor="Format" w:history="1">
        <w:r w:rsidRPr="00A56FC3">
          <w:rPr>
            <w:rStyle w:val="Hyperlink"/>
            <w:lang w:val="cs-CZ" w:bidi="cs-CZ"/>
          </w:rPr>
          <w:t>formátu</w:t>
        </w:r>
      </w:hyperlink>
      <w:r w:rsidRPr="00A56FC3">
        <w:rPr>
          <w:lang w:val="cs-CZ" w:bidi="cs-CZ"/>
        </w:rPr>
        <w:t>.</w:t>
      </w:r>
    </w:p>
    <w:p w14:paraId="17CAB13F" w14:textId="77777777" w:rsidR="006B7B3E" w:rsidRPr="00A56FC3" w:rsidRDefault="001A0720" w:rsidP="00717C15">
      <w:pPr>
        <w:pStyle w:val="ICT4IAL-body-text"/>
        <w:rPr>
          <w:lang w:val="cs-CZ"/>
        </w:rPr>
      </w:pPr>
      <w:r w:rsidRPr="00A56FC3">
        <w:rPr>
          <w:lang w:val="cs-CZ" w:bidi="cs-CZ"/>
        </w:rPr>
        <w:t xml:space="preserve">Informace o struktuře textu jsou klíčové k dosažení jeho přístupnosti pro všechny uživatele. Textové informace jsou logicky strukturovány pomocí označení různých prvků v rámci textu, například postupného používání nadpisů, popisů a tabulek. Dokument se správnou strukturou lze snadno převést do formátu, který uživatel upřednostňuje – správně strukturovaný textový dokument lze například nahlas číst a navigovat v něm pomocí </w:t>
      </w:r>
      <w:hyperlink w:anchor="Screen_reader" w:history="1">
        <w:r w:rsidR="006B7B3E" w:rsidRPr="00A56FC3">
          <w:rPr>
            <w:rStyle w:val="Hyperlink"/>
            <w:lang w:val="cs-CZ" w:bidi="cs-CZ"/>
          </w:rPr>
          <w:t>odečítače obrazovky</w:t>
        </w:r>
      </w:hyperlink>
      <w:r w:rsidRPr="00A56FC3">
        <w:rPr>
          <w:lang w:val="cs-CZ" w:bidi="cs-CZ"/>
        </w:rPr>
        <w:t xml:space="preserve"> nebo jiné </w:t>
      </w:r>
      <w:hyperlink w:anchor="ATs" w:history="1">
        <w:r w:rsidR="00072270" w:rsidRPr="00A56FC3">
          <w:rPr>
            <w:rStyle w:val="Hyperlink"/>
            <w:lang w:val="cs-CZ" w:bidi="cs-CZ"/>
          </w:rPr>
          <w:t>asistenční technologie</w:t>
        </w:r>
      </w:hyperlink>
      <w:r w:rsidRPr="00A56FC3">
        <w:rPr>
          <w:lang w:val="cs-CZ" w:bidi="cs-CZ"/>
        </w:rPr>
        <w:t xml:space="preserve"> a udržovat logické pořadí vložené do textu.</w:t>
      </w:r>
    </w:p>
    <w:p w14:paraId="55FE89B7" w14:textId="77777777" w:rsidR="000A0A90" w:rsidRPr="00A56FC3" w:rsidRDefault="000A0A90" w:rsidP="00717C15">
      <w:pPr>
        <w:pStyle w:val="ICT4IAL-body-text"/>
        <w:rPr>
          <w:lang w:val="cs-CZ"/>
        </w:rPr>
      </w:pPr>
      <w:r w:rsidRPr="00A56FC3">
        <w:rPr>
          <w:lang w:val="cs-CZ" w:bidi="cs-CZ"/>
        </w:rPr>
        <w:t>Čím složitější je vizuální rozložení (např. tabulky, poznámky, okna, ikony atd.), tím důležitější je označit logické pořadí čtení v rámci struktury.</w:t>
      </w:r>
    </w:p>
    <w:p w14:paraId="20F6046E" w14:textId="77777777" w:rsidR="00A2059D" w:rsidRPr="00A56FC3" w:rsidRDefault="004A37D6" w:rsidP="00717C15">
      <w:pPr>
        <w:pStyle w:val="ICT4IAL-body-text"/>
        <w:rPr>
          <w:lang w:val="cs-CZ"/>
        </w:rPr>
      </w:pPr>
      <w:r w:rsidRPr="00A56FC3">
        <w:rPr>
          <w:lang w:val="cs-CZ" w:bidi="cs-CZ"/>
        </w:rPr>
        <w:t>U velice složitých textů je důležité vědět, kdo je cílová skupina, a dát dokumentům příslušnou strukturu. V mnoha případech může být zjednodušenější verze textu užitečnější pro širší skupinu uživatelů.</w:t>
      </w:r>
    </w:p>
    <w:p w14:paraId="1914A65D" w14:textId="77777777" w:rsidR="00F25C25" w:rsidRPr="00A56FC3" w:rsidRDefault="00F25C25" w:rsidP="00717C15">
      <w:pPr>
        <w:pStyle w:val="ICT4IAL-body-text"/>
        <w:rPr>
          <w:lang w:val="cs-CZ"/>
        </w:rPr>
      </w:pPr>
      <w:r w:rsidRPr="00A56FC3">
        <w:rPr>
          <w:lang w:val="cs-CZ" w:bidi="cs-CZ"/>
        </w:rPr>
        <w:t>Zvlášť velkou výzvu představuje zpřístupnění interaktivních funkcí v textovém vzdělávacím materiálu.</w:t>
      </w:r>
    </w:p>
    <w:p w14:paraId="483EEC51" w14:textId="671F865D" w:rsidR="000360AF" w:rsidRPr="00A56FC3" w:rsidRDefault="009D1852" w:rsidP="00717C15">
      <w:pPr>
        <w:pStyle w:val="ICT4IAL-heading-30"/>
        <w:rPr>
          <w:lang w:val="cs-CZ"/>
        </w:rPr>
      </w:pPr>
      <w:bookmarkStart w:id="8" w:name="_Toc305758910"/>
      <w:r w:rsidRPr="00A56FC3">
        <w:rPr>
          <w:lang w:val="cs-CZ" w:bidi="cs-CZ"/>
        </w:rPr>
        <w:t>1.1 Postup zpřístupnění vašich textových informací</w:t>
      </w:r>
      <w:bookmarkEnd w:id="8"/>
    </w:p>
    <w:p w14:paraId="30FCB18C" w14:textId="143D205E" w:rsidR="00D241C9" w:rsidRPr="00A56FC3" w:rsidRDefault="00D241C9" w:rsidP="00717C15">
      <w:pPr>
        <w:pStyle w:val="ICT4IAL-body-text"/>
        <w:numPr>
          <w:ilvl w:val="0"/>
          <w:numId w:val="53"/>
        </w:numPr>
        <w:rPr>
          <w:lang w:val="cs-CZ"/>
        </w:rPr>
      </w:pPr>
      <w:r w:rsidRPr="000B0F05">
        <w:rPr>
          <w:lang w:val="cs-CZ" w:bidi="cs-CZ"/>
        </w:rPr>
        <w:t>Použijte nejjednodušší jazyk vhodný pro váš dokument.</w:t>
      </w:r>
    </w:p>
    <w:p w14:paraId="693424B1" w14:textId="77777777" w:rsidR="00D241C9" w:rsidRPr="00A56FC3" w:rsidRDefault="00D241C9" w:rsidP="00717C15">
      <w:pPr>
        <w:pStyle w:val="ICT4IAL-body-text"/>
        <w:numPr>
          <w:ilvl w:val="0"/>
          <w:numId w:val="53"/>
        </w:numPr>
        <w:rPr>
          <w:lang w:val="cs-CZ"/>
        </w:rPr>
      </w:pPr>
      <w:r w:rsidRPr="000B0F05">
        <w:rPr>
          <w:lang w:val="cs-CZ" w:bidi="cs-CZ"/>
        </w:rPr>
        <w:t>Použijte písmo nejméně velikosti 12.</w:t>
      </w:r>
    </w:p>
    <w:p w14:paraId="10709C88" w14:textId="77777777" w:rsidR="00D241C9" w:rsidRPr="00A56FC3" w:rsidRDefault="00D241C9" w:rsidP="00717C15">
      <w:pPr>
        <w:pStyle w:val="ICT4IAL-body-text"/>
        <w:numPr>
          <w:ilvl w:val="0"/>
          <w:numId w:val="53"/>
        </w:numPr>
        <w:rPr>
          <w:lang w:val="cs-CZ"/>
        </w:rPr>
      </w:pPr>
      <w:r w:rsidRPr="000B0F05">
        <w:rPr>
          <w:lang w:val="cs-CZ" w:bidi="cs-CZ"/>
        </w:rPr>
        <w:t xml:space="preserve">Použijte </w:t>
      </w:r>
      <w:hyperlink w:anchor="Font" w:history="1">
        <w:r w:rsidRPr="00A56FC3">
          <w:rPr>
            <w:rStyle w:val="Hyperlink"/>
            <w:lang w:val="cs-CZ" w:bidi="cs-CZ"/>
          </w:rPr>
          <w:t>písmo</w:t>
        </w:r>
      </w:hyperlink>
      <w:r w:rsidRPr="00A56FC3">
        <w:rPr>
          <w:lang w:val="cs-CZ" w:bidi="cs-CZ"/>
        </w:rPr>
        <w:t xml:space="preserve"> typu sans-serif, například písmo Arial, Helvetica nebo Verdana.</w:t>
      </w:r>
    </w:p>
    <w:p w14:paraId="4B31B50B" w14:textId="77777777" w:rsidR="00D241C9" w:rsidRPr="00A56FC3" w:rsidRDefault="00D241C9" w:rsidP="00717C15">
      <w:pPr>
        <w:pStyle w:val="ICT4IAL-body-text"/>
        <w:numPr>
          <w:ilvl w:val="0"/>
          <w:numId w:val="53"/>
        </w:numPr>
        <w:rPr>
          <w:lang w:val="cs-CZ"/>
        </w:rPr>
      </w:pPr>
      <w:r w:rsidRPr="000B0F05">
        <w:rPr>
          <w:lang w:val="cs-CZ" w:bidi="cs-CZ"/>
        </w:rPr>
        <w:t>V případě online textů použijte písma Verdana, Tahoma a Trebuchet MS, která jsou zvlášť navržena ke čtení na obrazovce.</w:t>
      </w:r>
    </w:p>
    <w:p w14:paraId="4CFB4435" w14:textId="77777777" w:rsidR="00C54326" w:rsidRPr="00A56FC3" w:rsidRDefault="00C54326" w:rsidP="00717C15">
      <w:pPr>
        <w:pStyle w:val="ICT4IAL-body-text"/>
        <w:numPr>
          <w:ilvl w:val="0"/>
          <w:numId w:val="53"/>
        </w:numPr>
        <w:rPr>
          <w:lang w:val="cs-CZ"/>
        </w:rPr>
      </w:pPr>
      <w:r w:rsidRPr="000B0F05">
        <w:rPr>
          <w:lang w:val="cs-CZ" w:bidi="cs-CZ"/>
        </w:rPr>
        <w:lastRenderedPageBreak/>
        <w:t>V případě online textů umožněte uživateli podle potřeby změnit písmo a velikost písma.</w:t>
      </w:r>
    </w:p>
    <w:p w14:paraId="5E747D98" w14:textId="77777777" w:rsidR="00D241C9" w:rsidRPr="00A56FC3" w:rsidRDefault="00D241C9" w:rsidP="00717C15">
      <w:pPr>
        <w:pStyle w:val="ICT4IAL-body-text"/>
        <w:numPr>
          <w:ilvl w:val="0"/>
          <w:numId w:val="53"/>
        </w:numPr>
        <w:rPr>
          <w:lang w:val="cs-CZ"/>
        </w:rPr>
      </w:pPr>
      <w:r w:rsidRPr="000B0F05">
        <w:rPr>
          <w:lang w:val="cs-CZ" w:bidi="cs-CZ"/>
        </w:rPr>
        <w:t>Zarovnejte text doleva místo do bloku (úplné zarovnání).</w:t>
      </w:r>
    </w:p>
    <w:p w14:paraId="36030FFA" w14:textId="080F6E46" w:rsidR="00D241C9" w:rsidRPr="00A56FC3" w:rsidRDefault="00D241C9" w:rsidP="00717C15">
      <w:pPr>
        <w:pStyle w:val="ICT4IAL-body-text"/>
        <w:numPr>
          <w:ilvl w:val="0"/>
          <w:numId w:val="53"/>
        </w:numPr>
        <w:rPr>
          <w:lang w:val="cs-CZ"/>
        </w:rPr>
      </w:pPr>
      <w:r w:rsidRPr="000B0F05">
        <w:rPr>
          <w:lang w:val="cs-CZ" w:bidi="cs-CZ"/>
        </w:rPr>
        <w:t>Při použití zkratek a akronymů (zkratkových slov) při prvním výskytu uveďte úplný název.</w:t>
      </w:r>
    </w:p>
    <w:p w14:paraId="2E88C8E8" w14:textId="77777777" w:rsidR="00D241C9" w:rsidRPr="00A56FC3" w:rsidRDefault="00D241C9" w:rsidP="00717C15">
      <w:pPr>
        <w:pStyle w:val="ICT4IAL-body-text"/>
        <w:numPr>
          <w:ilvl w:val="0"/>
          <w:numId w:val="53"/>
        </w:numPr>
        <w:rPr>
          <w:lang w:val="cs-CZ"/>
        </w:rPr>
      </w:pPr>
      <w:r w:rsidRPr="000B0F05">
        <w:rPr>
          <w:lang w:val="cs-CZ" w:bidi="cs-CZ"/>
        </w:rPr>
        <w:t>Dejte textu správnou strukturu pomocí předem definovaných nadpisů („stylů“) a textu těla nabízeného používaným softwarem. Tyto nadpisy by měly být v logickém pořadí.</w:t>
      </w:r>
    </w:p>
    <w:p w14:paraId="50903303" w14:textId="77777777" w:rsidR="00D241C9" w:rsidRPr="00A56FC3" w:rsidRDefault="00D241C9" w:rsidP="00717C15">
      <w:pPr>
        <w:pStyle w:val="ICT4IAL-body-text"/>
        <w:numPr>
          <w:ilvl w:val="0"/>
          <w:numId w:val="53"/>
        </w:numPr>
        <w:rPr>
          <w:lang w:val="cs-CZ"/>
        </w:rPr>
      </w:pPr>
      <w:r w:rsidRPr="000B0F05">
        <w:rPr>
          <w:lang w:val="cs-CZ" w:bidi="cs-CZ"/>
        </w:rPr>
        <w:t>Nadpisy používejte pouze k definici struktury, ne k efektům písma, pomocí kterých chcete zdůraznit obsah.</w:t>
      </w:r>
    </w:p>
    <w:p w14:paraId="4701E5E9" w14:textId="77777777" w:rsidR="00D241C9" w:rsidRPr="00A56FC3" w:rsidRDefault="00D241C9" w:rsidP="00717C15">
      <w:pPr>
        <w:pStyle w:val="ICT4IAL-body-text"/>
        <w:numPr>
          <w:ilvl w:val="0"/>
          <w:numId w:val="53"/>
        </w:numPr>
        <w:rPr>
          <w:lang w:val="cs-CZ"/>
        </w:rPr>
      </w:pPr>
      <w:r w:rsidRPr="000B0F05">
        <w:rPr>
          <w:lang w:val="cs-CZ" w:bidi="cs-CZ"/>
        </w:rPr>
        <w:t>V případě seznamů používejte funkci odrážek a číslování.</w:t>
      </w:r>
    </w:p>
    <w:p w14:paraId="2EDE0419" w14:textId="530628C7" w:rsidR="00D241C9" w:rsidRPr="00A56FC3" w:rsidRDefault="00C54326" w:rsidP="00717C15">
      <w:pPr>
        <w:pStyle w:val="ICT4IAL-body-text"/>
        <w:numPr>
          <w:ilvl w:val="0"/>
          <w:numId w:val="53"/>
        </w:numPr>
        <w:rPr>
          <w:lang w:val="cs-CZ"/>
        </w:rPr>
      </w:pPr>
      <w:r w:rsidRPr="000B0F05">
        <w:rPr>
          <w:lang w:val="cs-CZ" w:bidi="cs-CZ"/>
        </w:rPr>
        <w:t>V metadatech dokumentu uveďte hlavní původní jazyk dokumentu. V textu označte přechod do jiného jazyka.</w:t>
      </w:r>
    </w:p>
    <w:p w14:paraId="164FEE81" w14:textId="2E5740B9" w:rsidR="00D241C9" w:rsidRPr="00A56FC3" w:rsidRDefault="00D241C9" w:rsidP="00717C15">
      <w:pPr>
        <w:pStyle w:val="ICT4IAL-body-text"/>
        <w:numPr>
          <w:ilvl w:val="0"/>
          <w:numId w:val="53"/>
        </w:numPr>
        <w:rPr>
          <w:lang w:val="cs-CZ"/>
        </w:rPr>
      </w:pPr>
      <w:r w:rsidRPr="00A56FC3">
        <w:rPr>
          <w:lang w:val="cs-CZ" w:bidi="cs-CZ"/>
        </w:rPr>
        <w:t>Pro text stanovte a poskytněte klíčová slova.</w:t>
      </w:r>
    </w:p>
    <w:p w14:paraId="137D7FEA" w14:textId="77777777" w:rsidR="00D241C9" w:rsidRPr="00A56FC3" w:rsidRDefault="00D241C9" w:rsidP="00717C15">
      <w:pPr>
        <w:pStyle w:val="ICT4IAL-body-text"/>
        <w:numPr>
          <w:ilvl w:val="0"/>
          <w:numId w:val="53"/>
        </w:numPr>
        <w:rPr>
          <w:lang w:val="cs-CZ"/>
        </w:rPr>
      </w:pPr>
      <w:r w:rsidRPr="000B0F05">
        <w:rPr>
          <w:lang w:val="cs-CZ" w:bidi="cs-CZ"/>
        </w:rPr>
        <w:t>Pokud je to možné, doplňte krátká shrnutí obsahu nebo kapitoly.</w:t>
      </w:r>
    </w:p>
    <w:p w14:paraId="50A0FE90" w14:textId="77777777" w:rsidR="00C54326" w:rsidRPr="00A56FC3" w:rsidRDefault="00C54326" w:rsidP="00717C15">
      <w:pPr>
        <w:pStyle w:val="ICT4IAL-body-text"/>
        <w:numPr>
          <w:ilvl w:val="0"/>
          <w:numId w:val="53"/>
        </w:numPr>
        <w:rPr>
          <w:lang w:val="cs-CZ"/>
        </w:rPr>
      </w:pPr>
      <w:r w:rsidRPr="000B0F05">
        <w:rPr>
          <w:lang w:val="cs-CZ" w:bidi="cs-CZ"/>
        </w:rPr>
        <w:t>Umožněte navigaci v textu pouze pomocí klávesnice nebo klávesových zkratek.</w:t>
      </w:r>
    </w:p>
    <w:p w14:paraId="4B52A9E3" w14:textId="645AB84B" w:rsidR="00D241C9" w:rsidRPr="00A56FC3" w:rsidRDefault="00D241C9" w:rsidP="00717C15">
      <w:pPr>
        <w:pStyle w:val="ICT4IAL-body-text"/>
        <w:numPr>
          <w:ilvl w:val="0"/>
          <w:numId w:val="53"/>
        </w:numPr>
        <w:rPr>
          <w:lang w:val="cs-CZ"/>
        </w:rPr>
      </w:pPr>
      <w:r w:rsidRPr="000B0F05">
        <w:rPr>
          <w:lang w:val="cs-CZ" w:bidi="cs-CZ"/>
        </w:rPr>
        <w:t>Ujistěte se, že barvy a použití tučného písma nebo kurzívy nepředstavuje jediný způsob předání informace.</w:t>
      </w:r>
    </w:p>
    <w:p w14:paraId="3D4C3F8F" w14:textId="77777777" w:rsidR="00D241C9" w:rsidRPr="00A56FC3" w:rsidRDefault="00D241C9" w:rsidP="00717C15">
      <w:pPr>
        <w:pStyle w:val="ICT4IAL-body-text"/>
        <w:numPr>
          <w:ilvl w:val="0"/>
          <w:numId w:val="53"/>
        </w:numPr>
        <w:rPr>
          <w:lang w:val="cs-CZ"/>
        </w:rPr>
      </w:pPr>
      <w:r w:rsidRPr="000B0F05">
        <w:rPr>
          <w:lang w:val="cs-CZ" w:bidi="cs-CZ"/>
        </w:rPr>
        <w:t>Ujistěte se, že kombinace barev textu a pozadí je velice kontrastní.</w:t>
      </w:r>
    </w:p>
    <w:p w14:paraId="312F1F7A" w14:textId="3588F6BB" w:rsidR="00D241C9" w:rsidRPr="00A56FC3" w:rsidRDefault="00D241C9" w:rsidP="00717C15">
      <w:pPr>
        <w:pStyle w:val="ICT4IAL-body-text"/>
        <w:numPr>
          <w:ilvl w:val="0"/>
          <w:numId w:val="53"/>
        </w:numPr>
        <w:rPr>
          <w:lang w:val="cs-CZ"/>
        </w:rPr>
      </w:pPr>
      <w:r w:rsidRPr="000B0F05">
        <w:rPr>
          <w:lang w:val="cs-CZ" w:bidi="cs-CZ"/>
        </w:rPr>
        <w:t xml:space="preserve">Ujistěte se, že jsou text i grafické prvky snadno pochopitelné i v případě, že jsou zobrazovány černobíle. Ujistěte se, že </w:t>
      </w:r>
      <w:hyperlink w:anchor="Information" w:history="1">
        <w:r w:rsidRPr="00A56FC3">
          <w:rPr>
            <w:rStyle w:val="Hyperlink"/>
            <w:lang w:val="cs-CZ" w:bidi="cs-CZ"/>
          </w:rPr>
          <w:t>informace</w:t>
        </w:r>
      </w:hyperlink>
      <w:r w:rsidRPr="00A56FC3">
        <w:rPr>
          <w:lang w:val="cs-CZ" w:bidi="cs-CZ"/>
        </w:rPr>
        <w:t xml:space="preserve"> předávané pomocí </w:t>
      </w:r>
      <w:r w:rsidRPr="00A56FC3">
        <w:rPr>
          <w:rFonts w:cs="Arial"/>
          <w:lang w:val="cs-CZ" w:bidi="cs-CZ"/>
        </w:rPr>
        <w:t>barvy</w:t>
      </w:r>
      <w:r w:rsidRPr="00A56FC3">
        <w:rPr>
          <w:lang w:val="cs-CZ" w:bidi="cs-CZ"/>
        </w:rPr>
        <w:t xml:space="preserve"> jsou k dispozici i bez použití barvy. Při zvýraznění odlišných částí obsahu se nespoléhejte pouze na barvu.</w:t>
      </w:r>
    </w:p>
    <w:p w14:paraId="77D74C94" w14:textId="16C68504" w:rsidR="00D241C9" w:rsidRPr="00A56FC3" w:rsidRDefault="00D241C9" w:rsidP="00717C15">
      <w:pPr>
        <w:pStyle w:val="ICT4IAL-body-text"/>
        <w:numPr>
          <w:ilvl w:val="0"/>
          <w:numId w:val="53"/>
        </w:numPr>
        <w:rPr>
          <w:lang w:val="cs-CZ"/>
        </w:rPr>
      </w:pPr>
      <w:r w:rsidRPr="00A56FC3">
        <w:rPr>
          <w:lang w:val="cs-CZ" w:bidi="cs-CZ"/>
        </w:rPr>
        <w:t>Poskytněte netextové ekvivalenty (např. obrázky, video a předem zaznamenaný zvuk) svého textu. Tyto formy obsahu mohou být užitečné pro některé uživatele, zejména osoby, které neumí číst nebo mají potíže se čtením.</w:t>
      </w:r>
    </w:p>
    <w:p w14:paraId="19A1D1FD" w14:textId="77777777" w:rsidR="00D241C9" w:rsidRPr="00A56FC3" w:rsidRDefault="00D241C9" w:rsidP="00717C15">
      <w:pPr>
        <w:pStyle w:val="ICT4IAL-body-text"/>
        <w:numPr>
          <w:ilvl w:val="0"/>
          <w:numId w:val="53"/>
        </w:numPr>
        <w:rPr>
          <w:lang w:val="cs-CZ"/>
        </w:rPr>
      </w:pPr>
      <w:r w:rsidRPr="00A56FC3">
        <w:rPr>
          <w:lang w:val="cs-CZ" w:bidi="cs-CZ"/>
        </w:rPr>
        <w:t>Poznámky a odkazy, které jsou zvlášť důležité pro doplnění nebo vysvětlení informací obsažených v hlavních prvcích textové struktury, by měly být číslovány – příslušná čísla by měla být konkrétně přiřazena k příslušným hlavním prvkům.</w:t>
      </w:r>
    </w:p>
    <w:p w14:paraId="70019313" w14:textId="77777777" w:rsidR="00D241C9" w:rsidRPr="00A56FC3" w:rsidRDefault="00D241C9" w:rsidP="00717C15">
      <w:pPr>
        <w:pStyle w:val="ICT4IAL-body-text"/>
        <w:numPr>
          <w:ilvl w:val="0"/>
          <w:numId w:val="53"/>
        </w:numPr>
        <w:rPr>
          <w:lang w:val="cs-CZ"/>
        </w:rPr>
      </w:pPr>
      <w:r w:rsidRPr="00A56FC3">
        <w:rPr>
          <w:lang w:val="cs-CZ" w:bidi="cs-CZ"/>
        </w:rPr>
        <w:t>Datové tabulky by měly obsahovat hlavičky řádků a sloupců a jejich obsah by měl být popsán v souhrnu.</w:t>
      </w:r>
    </w:p>
    <w:p w14:paraId="07743AA4" w14:textId="77777777" w:rsidR="00D241C9" w:rsidRPr="00A56FC3" w:rsidRDefault="00D241C9" w:rsidP="00717C15">
      <w:pPr>
        <w:pStyle w:val="ICT4IAL-body-text"/>
        <w:numPr>
          <w:ilvl w:val="0"/>
          <w:numId w:val="53"/>
        </w:numPr>
        <w:rPr>
          <w:lang w:val="cs-CZ"/>
        </w:rPr>
      </w:pPr>
      <w:r w:rsidRPr="00A56FC3">
        <w:rPr>
          <w:lang w:val="cs-CZ" w:bidi="cs-CZ"/>
        </w:rPr>
        <w:t>Ujistěte se, že rozložení podporuje směr čtení, který je vzhledem k obsahu očekávaný (zleva doprava nebo zprava doleva podle použitého jazyka).</w:t>
      </w:r>
    </w:p>
    <w:p w14:paraId="10FA4713" w14:textId="77777777" w:rsidR="00D241C9" w:rsidRPr="00A56FC3" w:rsidRDefault="00D241C9" w:rsidP="00717C15">
      <w:pPr>
        <w:pStyle w:val="ICT4IAL-body-text"/>
        <w:numPr>
          <w:ilvl w:val="0"/>
          <w:numId w:val="53"/>
        </w:numPr>
        <w:rPr>
          <w:lang w:val="cs-CZ"/>
        </w:rPr>
      </w:pPr>
      <w:r w:rsidRPr="00A56FC3">
        <w:rPr>
          <w:lang w:val="cs-CZ" w:bidi="cs-CZ"/>
        </w:rPr>
        <w:t>Ujistěte se, že každý odkaz a prvek je označen jedinečným a dobře popsaným označením.</w:t>
      </w:r>
    </w:p>
    <w:p w14:paraId="6C855ECB" w14:textId="77777777" w:rsidR="00D241C9" w:rsidRPr="00A56FC3" w:rsidRDefault="00D241C9" w:rsidP="00717C15">
      <w:pPr>
        <w:pStyle w:val="ICT4IAL-body-text"/>
        <w:numPr>
          <w:ilvl w:val="0"/>
          <w:numId w:val="53"/>
        </w:numPr>
        <w:rPr>
          <w:lang w:val="cs-CZ"/>
        </w:rPr>
      </w:pPr>
      <w:r w:rsidRPr="00A56FC3">
        <w:rPr>
          <w:lang w:val="cs-CZ" w:bidi="cs-CZ"/>
        </w:rPr>
        <w:lastRenderedPageBreak/>
        <w:t>Pole formulářů označte.</w:t>
      </w:r>
    </w:p>
    <w:p w14:paraId="37A2B849" w14:textId="77777777" w:rsidR="00D241C9" w:rsidRPr="00A56FC3" w:rsidRDefault="00D241C9" w:rsidP="00717C15">
      <w:pPr>
        <w:pStyle w:val="ICT4IAL-body-text"/>
        <w:numPr>
          <w:ilvl w:val="0"/>
          <w:numId w:val="53"/>
        </w:numPr>
        <w:rPr>
          <w:lang w:val="cs-CZ"/>
        </w:rPr>
      </w:pPr>
      <w:r w:rsidRPr="000B0F05">
        <w:rPr>
          <w:lang w:val="cs-CZ" w:bidi="cs-CZ"/>
        </w:rPr>
        <w:t>Umožněte navigaci v textu pouze pomocí klávesnice nebo klávesových zkratek.</w:t>
      </w:r>
    </w:p>
    <w:p w14:paraId="78849C70" w14:textId="075D1334" w:rsidR="00F435F2" w:rsidRPr="00A56FC3" w:rsidRDefault="00904203" w:rsidP="00717C15">
      <w:pPr>
        <w:pStyle w:val="ICT4IAL-heading-30"/>
        <w:rPr>
          <w:lang w:val="cs-CZ"/>
        </w:rPr>
      </w:pPr>
      <w:bookmarkStart w:id="9" w:name="_Toc305758911"/>
      <w:r w:rsidRPr="000B0F05">
        <w:rPr>
          <w:lang w:val="cs-CZ" w:bidi="cs-CZ"/>
        </w:rPr>
        <w:t>1.2 Zdroje, které vám pomohou zpřístupnit vaše textové informace</w:t>
      </w:r>
      <w:bookmarkEnd w:id="9"/>
    </w:p>
    <w:p w14:paraId="12725F50" w14:textId="77777777" w:rsidR="00E6246C" w:rsidRPr="00A56FC3" w:rsidRDefault="00E6246C" w:rsidP="00717C15">
      <w:pPr>
        <w:pStyle w:val="ICT4IAL-heading-40"/>
        <w:rPr>
          <w:lang w:val="cs-CZ"/>
        </w:rPr>
      </w:pPr>
      <w:r w:rsidRPr="000B0F05">
        <w:rPr>
          <w:lang w:val="cs-CZ" w:bidi="cs-CZ"/>
        </w:rPr>
        <w:t>Snadné pokyny</w:t>
      </w:r>
    </w:p>
    <w:p w14:paraId="48BF45D2" w14:textId="77777777" w:rsidR="006521E0" w:rsidRPr="00A56FC3" w:rsidRDefault="00BB0E2F" w:rsidP="00717C15">
      <w:pPr>
        <w:pStyle w:val="ICT4IAL-body-text"/>
        <w:numPr>
          <w:ilvl w:val="0"/>
          <w:numId w:val="55"/>
        </w:numPr>
        <w:rPr>
          <w:lang w:val="cs-CZ"/>
        </w:rPr>
      </w:pPr>
      <w:hyperlink r:id="rId40" w:history="1">
        <w:r w:rsidR="006521E0" w:rsidRPr="00A56FC3">
          <w:rPr>
            <w:rStyle w:val="Hyperlink"/>
            <w:lang w:val="cs-CZ" w:bidi="cs-CZ"/>
          </w:rPr>
          <w:t>Videonávody Load2Learn</w:t>
        </w:r>
      </w:hyperlink>
      <w:r w:rsidR="00646529" w:rsidRPr="00A56FC3">
        <w:rPr>
          <w:lang w:val="cs-CZ" w:bidi="cs-CZ"/>
        </w:rPr>
        <w:t>: vytváření strukturovaných dokumentů a přístupných souborů ve formátu přenosného dokumentu (PDF) v aplikaci Microsoft Word</w:t>
      </w:r>
    </w:p>
    <w:p w14:paraId="6CE6673F" w14:textId="72AF65CD" w:rsidR="00A82915" w:rsidRPr="00A56FC3" w:rsidRDefault="00872697" w:rsidP="00717C15">
      <w:pPr>
        <w:pStyle w:val="ICT4IAL-body-text"/>
        <w:numPr>
          <w:ilvl w:val="0"/>
          <w:numId w:val="55"/>
        </w:numPr>
        <w:rPr>
          <w:rFonts w:cs="Arial"/>
          <w:lang w:val="cs-CZ"/>
        </w:rPr>
      </w:pPr>
      <w:r w:rsidRPr="00A56FC3">
        <w:rPr>
          <w:rFonts w:cs="Arial"/>
          <w:lang w:bidi="cs-CZ"/>
        </w:rPr>
        <w:t>Books for All</w:t>
      </w:r>
      <w:r w:rsidRPr="000B0F05">
        <w:rPr>
          <w:rFonts w:cs="Arial"/>
          <w:lang w:val="cs-CZ" w:bidi="cs-CZ"/>
        </w:rPr>
        <w:t xml:space="preserve"> [Knihy pro všechny]</w:t>
      </w:r>
      <w:r w:rsidR="00C64F32" w:rsidRPr="000B0F05">
        <w:rPr>
          <w:rFonts w:cs="Arial"/>
          <w:lang w:val="cs-CZ" w:bidi="cs-CZ"/>
        </w:rPr>
        <w:t xml:space="preserve"> – </w:t>
      </w:r>
      <w:hyperlink r:id="rId41" w:history="1">
        <w:r w:rsidRPr="00A56FC3">
          <w:rPr>
            <w:rStyle w:val="Hyperlink"/>
            <w:rFonts w:cs="Arial"/>
          </w:rPr>
          <w:t>Accessible Text: Guidelines for Good Practice</w:t>
        </w:r>
      </w:hyperlink>
      <w:r w:rsidRPr="00A56FC3">
        <w:rPr>
          <w:rStyle w:val="Hyperlink"/>
          <w:rFonts w:cs="Arial"/>
          <w:u w:val="none"/>
          <w:lang w:val="cs-CZ"/>
        </w:rPr>
        <w:t xml:space="preserve"> </w:t>
      </w:r>
      <w:r w:rsidR="001626E9" w:rsidRPr="000B0F05">
        <w:rPr>
          <w:rFonts w:cs="Arial"/>
          <w:lang w:val="cs-CZ" w:bidi="cs-CZ"/>
        </w:rPr>
        <w:t>[</w:t>
      </w:r>
      <w:r w:rsidR="00495831" w:rsidRPr="00A56FC3">
        <w:rPr>
          <w:lang w:val="cs-CZ"/>
        </w:rPr>
        <w:t>Přístupný text: Pokyny pro správnou praxi</w:t>
      </w:r>
      <w:r w:rsidR="001626E9" w:rsidRPr="000B0F05">
        <w:rPr>
          <w:rFonts w:cs="Arial"/>
          <w:lang w:val="cs-CZ" w:bidi="cs-CZ"/>
        </w:rPr>
        <w:t>]</w:t>
      </w:r>
      <w:r w:rsidR="00C64F32" w:rsidRPr="000B0F05">
        <w:rPr>
          <w:rFonts w:cs="Arial"/>
          <w:lang w:val="cs-CZ" w:bidi="cs-CZ"/>
        </w:rPr>
        <w:t>: příručka pro učitele týkající se vytváření přístupných vzdělávacích materiálů</w:t>
      </w:r>
    </w:p>
    <w:p w14:paraId="5E13D38C" w14:textId="6042DB14" w:rsidR="00737673" w:rsidRPr="00A56FC3" w:rsidRDefault="00BB0E2F" w:rsidP="00717C15">
      <w:pPr>
        <w:pStyle w:val="ICT4IAL-body-text"/>
        <w:numPr>
          <w:ilvl w:val="0"/>
          <w:numId w:val="55"/>
        </w:numPr>
        <w:rPr>
          <w:rFonts w:cs="Arial"/>
          <w:lang w:val="cs-CZ"/>
        </w:rPr>
      </w:pPr>
      <w:hyperlink r:id="rId42" w:history="1">
        <w:r w:rsidR="00BB47B4" w:rsidRPr="00A56FC3">
          <w:rPr>
            <w:rStyle w:val="Hyperlink"/>
            <w:rFonts w:cs="Arial"/>
          </w:rPr>
          <w:t>Inclusive Learning Design Handbook – Introduction</w:t>
        </w:r>
      </w:hyperlink>
      <w:r w:rsidR="00BB47B4" w:rsidRPr="00A56FC3">
        <w:rPr>
          <w:rStyle w:val="Hyperlink"/>
          <w:rFonts w:cs="Arial"/>
          <w:u w:val="none"/>
          <w:lang w:val="cs-CZ"/>
        </w:rPr>
        <w:t xml:space="preserve"> </w:t>
      </w:r>
      <w:r w:rsidR="00BB47B4" w:rsidRPr="00A56FC3">
        <w:rPr>
          <w:rStyle w:val="Hyperlink"/>
          <w:rFonts w:cs="Arial"/>
          <w:color w:val="auto"/>
          <w:u w:val="none"/>
          <w:lang w:val="cs-CZ"/>
        </w:rPr>
        <w:t>[</w:t>
      </w:r>
      <w:r w:rsidR="00472FD1" w:rsidRPr="00A56FC3">
        <w:rPr>
          <w:color w:val="auto"/>
          <w:lang w:val="cs-CZ"/>
        </w:rPr>
        <w:t>Průvodce inkluzivním designem ve vzdělávání – Úvod</w:t>
      </w:r>
      <w:r w:rsidR="00BB47B4" w:rsidRPr="000B0F05">
        <w:rPr>
          <w:rStyle w:val="Hyperlink"/>
          <w:rFonts w:cs="Arial"/>
          <w:color w:val="auto"/>
          <w:u w:val="none"/>
          <w:lang w:val="cs-CZ" w:bidi="cs-CZ"/>
        </w:rPr>
        <w:t>]</w:t>
      </w:r>
      <w:r w:rsidR="00F73D98" w:rsidRPr="000B0F05">
        <w:rPr>
          <w:rFonts w:cs="Arial"/>
          <w:color w:val="auto"/>
          <w:lang w:val="cs-CZ" w:bidi="cs-CZ"/>
        </w:rPr>
        <w:t>: zdroj, k</w:t>
      </w:r>
      <w:r w:rsidR="00F73D98" w:rsidRPr="00A56FC3">
        <w:rPr>
          <w:rFonts w:cs="Arial"/>
          <w:lang w:val="cs-CZ" w:bidi="cs-CZ"/>
        </w:rPr>
        <w:t>terý pomáhá učitelům, autorům obsahu, vývojářům webů a dalším osobám při vytváření obecně i individuálně přizpůsobitelných vzdělávacích zdrojů</w:t>
      </w:r>
    </w:p>
    <w:p w14:paraId="39A77ED9" w14:textId="77777777" w:rsidR="009E3F72" w:rsidRPr="00A56FC3" w:rsidRDefault="00BB0E2F" w:rsidP="00717C15">
      <w:pPr>
        <w:pStyle w:val="ICT4IAL-body-text"/>
        <w:numPr>
          <w:ilvl w:val="0"/>
          <w:numId w:val="55"/>
        </w:numPr>
        <w:rPr>
          <w:lang w:val="cs-CZ"/>
        </w:rPr>
      </w:pPr>
      <w:hyperlink r:id="rId43" w:history="1">
        <w:r w:rsidR="00CF47D2" w:rsidRPr="00A56FC3">
          <w:rPr>
            <w:rStyle w:val="Hyperlink"/>
            <w:rFonts w:cs="Arial"/>
            <w:lang w:val="cs-CZ" w:bidi="cs-CZ"/>
          </w:rPr>
          <w:t>Projekt Přístupná dokumentace digitální kanceláře</w:t>
        </w:r>
      </w:hyperlink>
      <w:r w:rsidR="00A7069C" w:rsidRPr="00A56FC3">
        <w:rPr>
          <w:lang w:val="cs-CZ" w:bidi="cs-CZ"/>
        </w:rPr>
        <w:t>: přístupnost ve zpracování textu a aplikacích na vytváření tabulek, prezentací, souborů PDF a e-knih</w:t>
      </w:r>
    </w:p>
    <w:p w14:paraId="69BA0E44" w14:textId="77777777" w:rsidR="00E6246C" w:rsidRPr="00A56FC3" w:rsidRDefault="00E6246C" w:rsidP="00717C15">
      <w:pPr>
        <w:pStyle w:val="ICT4IAL-heading-40"/>
        <w:rPr>
          <w:lang w:val="cs-CZ"/>
        </w:rPr>
      </w:pPr>
      <w:r w:rsidRPr="000B0F05">
        <w:rPr>
          <w:lang w:val="cs-CZ" w:bidi="cs-CZ"/>
        </w:rPr>
        <w:t>Pokročilé pokyny</w:t>
      </w:r>
    </w:p>
    <w:p w14:paraId="21C232D4" w14:textId="77777777" w:rsidR="00E6246C" w:rsidRPr="00A56FC3" w:rsidRDefault="00BB0E2F" w:rsidP="00717C15">
      <w:pPr>
        <w:pStyle w:val="ICT4IAL-body-text"/>
        <w:numPr>
          <w:ilvl w:val="0"/>
          <w:numId w:val="54"/>
        </w:numPr>
        <w:rPr>
          <w:rFonts w:cs="Arial"/>
          <w:lang w:val="cs-CZ"/>
        </w:rPr>
      </w:pPr>
      <w:hyperlink r:id="rId44" w:anchor="content-structure-separation-intent" w:history="1">
        <w:r w:rsidR="00E6246C" w:rsidRPr="00A56FC3">
          <w:rPr>
            <w:rStyle w:val="Hyperlink"/>
            <w:rFonts w:cs="Arial"/>
            <w:lang w:val="cs-CZ" w:bidi="cs-CZ"/>
          </w:rPr>
          <w:t>Porozumění struktuře obsahu</w:t>
        </w:r>
      </w:hyperlink>
      <w:r w:rsidR="00E36527" w:rsidRPr="00A56FC3">
        <w:rPr>
          <w:rFonts w:cs="Arial"/>
          <w:lang w:val="cs-CZ" w:bidi="cs-CZ"/>
        </w:rPr>
        <w:t xml:space="preserve">: Pokyny organizace </w:t>
      </w:r>
      <w:hyperlink w:anchor="W3C" w:history="1">
        <w:r w:rsidR="00E36527" w:rsidRPr="00A56FC3">
          <w:rPr>
            <w:rStyle w:val="Hyperlink"/>
            <w:rFonts w:cs="Arial"/>
            <w:lang w:val="cs-CZ" w:bidi="cs-CZ"/>
          </w:rPr>
          <w:t>W3C</w:t>
        </w:r>
      </w:hyperlink>
      <w:r w:rsidR="00E36527" w:rsidRPr="00A56FC3">
        <w:rPr>
          <w:rFonts w:cs="Arial"/>
          <w:lang w:val="cs-CZ" w:bidi="cs-CZ"/>
        </w:rPr>
        <w:t xml:space="preserve"> týkající se vytváření obsahu, který lze představit různými způsoby beze ztráty informací nebo struktury</w:t>
      </w:r>
    </w:p>
    <w:p w14:paraId="3224A69D" w14:textId="77777777" w:rsidR="00E6246C" w:rsidRPr="00A56FC3" w:rsidRDefault="00BB0E2F" w:rsidP="00717C15">
      <w:pPr>
        <w:pStyle w:val="ICT4IAL-body-text"/>
        <w:numPr>
          <w:ilvl w:val="0"/>
          <w:numId w:val="54"/>
        </w:numPr>
        <w:rPr>
          <w:rFonts w:cs="Arial"/>
          <w:lang w:val="cs-CZ"/>
        </w:rPr>
      </w:pPr>
      <w:hyperlink r:id="rId45" w:anchor="visual-audio-contrast" w:history="1">
        <w:r w:rsidR="00E078BB" w:rsidRPr="00A56FC3">
          <w:rPr>
            <w:rStyle w:val="Hyperlink"/>
            <w:rFonts w:cs="Arial"/>
            <w:lang w:val="cs-CZ" w:bidi="cs-CZ"/>
          </w:rPr>
          <w:t>Použití barvy</w:t>
        </w:r>
      </w:hyperlink>
      <w:r w:rsidR="00613148" w:rsidRPr="00A56FC3">
        <w:rPr>
          <w:rFonts w:cs="Arial"/>
          <w:lang w:val="cs-CZ" w:bidi="cs-CZ"/>
        </w:rPr>
        <w:t>: Pokyny organizace W3C týkající se zvýraznění obsahu</w:t>
      </w:r>
    </w:p>
    <w:p w14:paraId="4318A655" w14:textId="6A8D1CA4" w:rsidR="008860EF" w:rsidRPr="00A56FC3" w:rsidRDefault="00BB0E2F" w:rsidP="00717C15">
      <w:pPr>
        <w:pStyle w:val="ICT4IAL-body-text"/>
        <w:numPr>
          <w:ilvl w:val="0"/>
          <w:numId w:val="54"/>
        </w:numPr>
        <w:rPr>
          <w:rFonts w:cs="Arial"/>
          <w:lang w:val="cs-CZ"/>
        </w:rPr>
      </w:pPr>
      <w:hyperlink r:id="rId46" w:history="1">
        <w:r w:rsidR="00B4430A" w:rsidRPr="00A56FC3">
          <w:rPr>
            <w:rStyle w:val="Hyperlink"/>
            <w:rFonts w:cs="Arial"/>
          </w:rPr>
          <w:t>Inclusive Learning Design Handbook – Inclusive EPUB 3</w:t>
        </w:r>
      </w:hyperlink>
      <w:r w:rsidR="00B4430A" w:rsidRPr="00A56FC3">
        <w:rPr>
          <w:rFonts w:cs="Arial"/>
          <w:lang w:val="cs-CZ" w:bidi="cs-CZ"/>
        </w:rPr>
        <w:t xml:space="preserve"> [</w:t>
      </w:r>
      <w:r w:rsidR="000C09FB" w:rsidRPr="00A56FC3">
        <w:rPr>
          <w:lang w:val="cs-CZ"/>
        </w:rPr>
        <w:t>Průvodce inkluzivním designem ve vzdělávání – Inkluzivní formát EPUB 3</w:t>
      </w:r>
      <w:r w:rsidR="00B4430A" w:rsidRPr="000B0F05">
        <w:rPr>
          <w:rFonts w:cs="Arial"/>
          <w:lang w:val="cs-CZ" w:bidi="cs-CZ"/>
        </w:rPr>
        <w:t>]</w:t>
      </w:r>
      <w:r w:rsidR="0034300D" w:rsidRPr="000B0F05">
        <w:rPr>
          <w:rFonts w:cs="Arial"/>
          <w:lang w:val="cs-CZ" w:bidi="cs-CZ"/>
        </w:rPr>
        <w:t xml:space="preserve">: zdroj určený </w:t>
      </w:r>
      <w:r w:rsidR="0034300D" w:rsidRPr="00A56FC3">
        <w:rPr>
          <w:rFonts w:eastAsia="Cambria" w:cs="Arial"/>
          <w:color w:val="343434"/>
          <w:lang w:val="cs-CZ" w:bidi="cs-CZ"/>
        </w:rPr>
        <w:t xml:space="preserve">autorům obsahu a odborníkům v oblasti vzdělávání, kteří chtějí použít formát </w:t>
      </w:r>
      <w:hyperlink w:anchor="EPUB" w:history="1">
        <w:r w:rsidR="0034300D" w:rsidRPr="00A56FC3">
          <w:rPr>
            <w:rStyle w:val="Hyperlink"/>
            <w:rFonts w:eastAsia="Cambria" w:cs="Arial"/>
            <w:lang w:val="cs-CZ" w:bidi="cs-CZ"/>
          </w:rPr>
          <w:t>EPUB</w:t>
        </w:r>
      </w:hyperlink>
      <w:r w:rsidR="0034300D" w:rsidRPr="00A56FC3">
        <w:rPr>
          <w:rFonts w:eastAsia="Cambria" w:cs="Arial"/>
          <w:color w:val="343434"/>
          <w:lang w:val="cs-CZ" w:bidi="cs-CZ"/>
        </w:rPr>
        <w:t xml:space="preserve"> 3</w:t>
      </w:r>
    </w:p>
    <w:p w14:paraId="23B1E7CB" w14:textId="77777777" w:rsidR="000C09FB" w:rsidRPr="00A56FC3" w:rsidRDefault="00BB0E2F" w:rsidP="00717C15">
      <w:pPr>
        <w:pStyle w:val="ICT4IAL-body-text"/>
        <w:numPr>
          <w:ilvl w:val="0"/>
          <w:numId w:val="54"/>
        </w:numPr>
        <w:rPr>
          <w:rFonts w:cs="Arial"/>
          <w:lang w:val="cs-CZ"/>
        </w:rPr>
      </w:pPr>
      <w:hyperlink r:id="rId47" w:history="1">
        <w:r w:rsidR="000C09FB" w:rsidRPr="00A56FC3">
          <w:rPr>
            <w:rStyle w:val="Hyperlink"/>
            <w:rFonts w:cs="Arial"/>
            <w:lang w:val="cs-CZ" w:bidi="cs-CZ"/>
          </w:rPr>
          <w:t>Národní centrum přístupných médií</w:t>
        </w:r>
      </w:hyperlink>
      <w:r w:rsidR="001E795B" w:rsidRPr="00A56FC3">
        <w:rPr>
          <w:rFonts w:cs="Arial"/>
          <w:lang w:val="cs-CZ" w:bidi="cs-CZ"/>
        </w:rPr>
        <w:t>: zdroje týkající se vytváření přístupného vzdělávacího, televizního, webového a multimediálního materiálu</w:t>
      </w:r>
    </w:p>
    <w:p w14:paraId="7B161336" w14:textId="64E8FF71" w:rsidR="00AA2328" w:rsidRPr="00A56FC3" w:rsidRDefault="00BB0E2F" w:rsidP="00717C15">
      <w:pPr>
        <w:pStyle w:val="ICT4IAL-body-text"/>
        <w:numPr>
          <w:ilvl w:val="0"/>
          <w:numId w:val="54"/>
        </w:numPr>
        <w:rPr>
          <w:rFonts w:cs="Arial"/>
          <w:lang w:val="cs-CZ"/>
        </w:rPr>
      </w:pPr>
      <w:hyperlink r:id="rId48" w:history="1">
        <w:r w:rsidR="00C64F32" w:rsidRPr="00A56FC3">
          <w:rPr>
            <w:rStyle w:val="Hyperlink"/>
            <w:rFonts w:cs="Arial"/>
            <w:lang w:val="cs-CZ" w:bidi="cs-CZ"/>
          </w:rPr>
          <w:t>Centrum DIAGRAM</w:t>
        </w:r>
      </w:hyperlink>
      <w:r w:rsidR="009D43FA" w:rsidRPr="00A56FC3">
        <w:rPr>
          <w:rFonts w:cs="Arial"/>
          <w:lang w:val="cs-CZ" w:bidi="cs-CZ"/>
        </w:rPr>
        <w:t xml:space="preserve">: vytváření a používání přístupných </w:t>
      </w:r>
      <w:hyperlink w:anchor="Digital" w:history="1">
        <w:r w:rsidR="00AA2328" w:rsidRPr="00A56FC3">
          <w:rPr>
            <w:rStyle w:val="Hyperlink"/>
            <w:rFonts w:cs="Arial"/>
            <w:lang w:val="cs-CZ" w:bidi="cs-CZ"/>
          </w:rPr>
          <w:t>digitálních</w:t>
        </w:r>
      </w:hyperlink>
      <w:r w:rsidR="009D43FA" w:rsidRPr="00A56FC3">
        <w:rPr>
          <w:rFonts w:cs="Arial"/>
          <w:lang w:val="cs-CZ" w:bidi="cs-CZ"/>
        </w:rPr>
        <w:t xml:space="preserve"> obrázků</w:t>
      </w:r>
    </w:p>
    <w:p w14:paraId="18EBEEDD" w14:textId="77777777" w:rsidR="00E6246C" w:rsidRPr="00A56FC3" w:rsidRDefault="00BF4409" w:rsidP="00717C15">
      <w:pPr>
        <w:pStyle w:val="ICT4IAL-heading-40"/>
        <w:rPr>
          <w:lang w:val="cs-CZ"/>
        </w:rPr>
      </w:pPr>
      <w:r w:rsidRPr="000B0F05">
        <w:rPr>
          <w:lang w:val="cs-CZ" w:bidi="cs-CZ"/>
        </w:rPr>
        <w:t>Profesionální pokyny</w:t>
      </w:r>
    </w:p>
    <w:p w14:paraId="2E374BA9" w14:textId="77777777" w:rsidR="00E6246C" w:rsidRPr="00A56FC3" w:rsidRDefault="00BB0E2F" w:rsidP="00717C15">
      <w:pPr>
        <w:pStyle w:val="ICT4IAL-body-text"/>
        <w:numPr>
          <w:ilvl w:val="0"/>
          <w:numId w:val="56"/>
        </w:numPr>
        <w:rPr>
          <w:lang w:val="cs-CZ"/>
        </w:rPr>
      </w:pPr>
      <w:hyperlink r:id="rId49" w:anchor="conformance-reqs" w:history="1">
        <w:r w:rsidR="00E6246C" w:rsidRPr="00A56FC3">
          <w:rPr>
            <w:rStyle w:val="Hyperlink"/>
            <w:lang w:val="cs-CZ" w:bidi="cs-CZ"/>
          </w:rPr>
          <w:t>Vytváření přizpůsobitelné struktury textu</w:t>
        </w:r>
      </w:hyperlink>
      <w:r w:rsidR="00334C1A" w:rsidRPr="00A56FC3">
        <w:rPr>
          <w:lang w:val="cs-CZ" w:bidi="cs-CZ"/>
        </w:rPr>
        <w:t>: vytváření obsahu, který lze představit různými způsoby beze ztráty informací nebo struktury</w:t>
      </w:r>
    </w:p>
    <w:p w14:paraId="1A5E4ECA" w14:textId="77777777" w:rsidR="00E6246C" w:rsidRPr="00A56FC3" w:rsidRDefault="00BB0E2F" w:rsidP="00717C15">
      <w:pPr>
        <w:pStyle w:val="ICT4IAL-body-text"/>
        <w:numPr>
          <w:ilvl w:val="0"/>
          <w:numId w:val="56"/>
        </w:numPr>
        <w:rPr>
          <w:lang w:val="cs-CZ"/>
        </w:rPr>
      </w:pPr>
      <w:hyperlink r:id="rId50" w:history="1">
        <w:r w:rsidR="00334C1A" w:rsidRPr="00A56FC3">
          <w:rPr>
            <w:rStyle w:val="Hyperlink"/>
            <w:lang w:val="cs-CZ" w:bidi="cs-CZ"/>
          </w:rPr>
          <w:t>Oddělení informací a struktury od prezentace</w:t>
        </w:r>
      </w:hyperlink>
      <w:r w:rsidR="00334C1A" w:rsidRPr="00A56FC3">
        <w:rPr>
          <w:lang w:val="cs-CZ" w:bidi="cs-CZ"/>
        </w:rPr>
        <w:t xml:space="preserve"> k umožnění různých způsobů představení</w:t>
      </w:r>
    </w:p>
    <w:p w14:paraId="2F015E4C" w14:textId="77777777" w:rsidR="00E6246C" w:rsidRPr="00A56FC3" w:rsidRDefault="00BB0E2F" w:rsidP="00717C15">
      <w:pPr>
        <w:pStyle w:val="ICT4IAL-body-text"/>
        <w:numPr>
          <w:ilvl w:val="0"/>
          <w:numId w:val="56"/>
        </w:numPr>
        <w:rPr>
          <w:lang w:val="cs-CZ"/>
        </w:rPr>
      </w:pPr>
      <w:hyperlink r:id="rId51" w:history="1">
        <w:r w:rsidR="00E078BB" w:rsidRPr="00A56FC3">
          <w:rPr>
            <w:rStyle w:val="Hyperlink"/>
            <w:lang w:val="cs-CZ" w:bidi="cs-CZ"/>
          </w:rPr>
          <w:t>Zarovnání textu na jednu stranu</w:t>
        </w:r>
      </w:hyperlink>
      <w:r w:rsidR="008F2B03" w:rsidRPr="00A56FC3">
        <w:rPr>
          <w:lang w:val="cs-CZ" w:bidi="cs-CZ"/>
        </w:rPr>
        <w:t xml:space="preserve"> na webových stránkách</w:t>
      </w:r>
    </w:p>
    <w:p w14:paraId="628B44F3" w14:textId="77777777" w:rsidR="00922720" w:rsidRPr="00A56FC3" w:rsidRDefault="00BB0E2F" w:rsidP="00717C15">
      <w:pPr>
        <w:pStyle w:val="ICT4IAL-body-text"/>
        <w:numPr>
          <w:ilvl w:val="0"/>
          <w:numId w:val="56"/>
        </w:numPr>
        <w:rPr>
          <w:lang w:val="cs-CZ"/>
        </w:rPr>
      </w:pPr>
      <w:hyperlink r:id="rId52" w:anchor="keyboard-operation-keyboard-operable" w:history="1">
        <w:r w:rsidR="00922720" w:rsidRPr="00A56FC3">
          <w:rPr>
            <w:rStyle w:val="Hyperlink"/>
            <w:lang w:val="cs-CZ" w:bidi="cs-CZ"/>
          </w:rPr>
          <w:t>Povolení navigace pomocí klávesových zkratek</w:t>
        </w:r>
      </w:hyperlink>
      <w:r w:rsidR="00F04789" w:rsidRPr="00A56FC3">
        <w:rPr>
          <w:rFonts w:cs="Arial"/>
          <w:lang w:val="cs-CZ" w:bidi="cs-CZ"/>
        </w:rPr>
        <w:t xml:space="preserve"> k umožnění obsluhy obsahu prostřednictvím klávesnice nebo rozhraní klávesnice</w:t>
      </w:r>
    </w:p>
    <w:p w14:paraId="13E11916" w14:textId="76A4653F" w:rsidR="000360AF" w:rsidRPr="00A56FC3" w:rsidRDefault="00B21C02" w:rsidP="00717C15">
      <w:pPr>
        <w:pStyle w:val="ICT4IAL-heading-20"/>
        <w:rPr>
          <w:lang w:val="cs-CZ"/>
        </w:rPr>
      </w:pPr>
      <w:r w:rsidRPr="000B0F05">
        <w:rPr>
          <w:lang w:val="cs-CZ" w:bidi="cs-CZ"/>
        </w:rPr>
        <w:br w:type="page"/>
      </w:r>
      <w:bookmarkStart w:id="10" w:name="_Toc305758912"/>
      <w:r w:rsidR="00B40D17" w:rsidRPr="000B0F05">
        <w:rPr>
          <w:lang w:val="cs-CZ" w:bidi="cs-CZ"/>
        </w:rPr>
        <w:lastRenderedPageBreak/>
        <w:t>2. část: Zpřístupnění vašich obrázků</w:t>
      </w:r>
      <w:bookmarkEnd w:id="10"/>
    </w:p>
    <w:p w14:paraId="3D8C2FAB" w14:textId="36E9C143" w:rsidR="000D6B66" w:rsidRPr="00A56FC3" w:rsidRDefault="000D6B66" w:rsidP="00717C15">
      <w:pPr>
        <w:pStyle w:val="ICT4IAL-body-text"/>
        <w:rPr>
          <w:color w:val="FF0000"/>
          <w:lang w:val="cs-CZ"/>
        </w:rPr>
      </w:pPr>
      <w:r w:rsidRPr="000B0F05">
        <w:rPr>
          <w:lang w:val="cs-CZ" w:bidi="cs-CZ"/>
        </w:rPr>
        <w:t xml:space="preserve">Obrázky mohou pomoci vyjádřit smysl. Aby však byly obrázky užitečné pro všechny, musí být vizuální obsah také prezentován pomocí dodatečného popisu </w:t>
      </w:r>
      <w:hyperlink w:anchor="Information" w:history="1">
        <w:r w:rsidR="006B7B3E" w:rsidRPr="00A56FC3">
          <w:rPr>
            <w:rStyle w:val="Hyperlink"/>
            <w:lang w:val="cs-CZ" w:bidi="cs-CZ"/>
          </w:rPr>
          <w:t>informací</w:t>
        </w:r>
      </w:hyperlink>
      <w:r w:rsidRPr="00A56FC3">
        <w:rPr>
          <w:lang w:val="cs-CZ" w:bidi="cs-CZ"/>
        </w:rPr>
        <w:t>. Obrázky mohou představovat fotografie, kresby nebo nákresy.</w:t>
      </w:r>
    </w:p>
    <w:p w14:paraId="460D8252" w14:textId="40A7FD0F" w:rsidR="00F25C25" w:rsidRPr="00A56FC3" w:rsidRDefault="00DD3736" w:rsidP="00717C15">
      <w:pPr>
        <w:pStyle w:val="ICT4IAL-body-text"/>
        <w:rPr>
          <w:lang w:val="cs-CZ"/>
        </w:rPr>
      </w:pPr>
      <w:r w:rsidRPr="00A56FC3">
        <w:rPr>
          <w:lang w:val="cs-CZ" w:bidi="cs-CZ"/>
        </w:rPr>
        <w:t>Hlavním úkolem při zpřístupnění obrázků je poskytnutí alternativního textu k obrázkům.</w:t>
      </w:r>
    </w:p>
    <w:p w14:paraId="0F4D5D68" w14:textId="0E8D1CF4" w:rsidR="000360AF" w:rsidRPr="00A56FC3" w:rsidRDefault="00B40D17" w:rsidP="00717C15">
      <w:pPr>
        <w:pStyle w:val="ICT4IAL-heading-30"/>
        <w:rPr>
          <w:lang w:val="cs-CZ"/>
        </w:rPr>
      </w:pPr>
      <w:bookmarkStart w:id="11" w:name="_Toc305758913"/>
      <w:r w:rsidRPr="00A56FC3">
        <w:rPr>
          <w:lang w:val="cs-CZ" w:bidi="cs-CZ"/>
        </w:rPr>
        <w:t>2.1 Postup zpřístupnění vašich obrázkových informací</w:t>
      </w:r>
      <w:bookmarkEnd w:id="11"/>
    </w:p>
    <w:p w14:paraId="26051B8D" w14:textId="77777777" w:rsidR="00D241C9" w:rsidRPr="00A56FC3" w:rsidRDefault="00D241C9" w:rsidP="00717C15">
      <w:pPr>
        <w:pStyle w:val="ICT4IAL-body-text"/>
        <w:numPr>
          <w:ilvl w:val="0"/>
          <w:numId w:val="57"/>
        </w:numPr>
        <w:rPr>
          <w:lang w:val="cs-CZ"/>
        </w:rPr>
      </w:pPr>
      <w:r w:rsidRPr="000B0F05">
        <w:rPr>
          <w:lang w:val="cs-CZ" w:bidi="cs-CZ"/>
        </w:rPr>
        <w:t>Nepřidávejte obrázky, které neposkytují žádné dodatečné, smysluplné ani cenné informace.</w:t>
      </w:r>
    </w:p>
    <w:p w14:paraId="2CFEAF9D" w14:textId="77777777" w:rsidR="00D241C9" w:rsidRPr="00A56FC3" w:rsidRDefault="00D241C9" w:rsidP="00717C15">
      <w:pPr>
        <w:pStyle w:val="ICT4IAL-body-text"/>
        <w:numPr>
          <w:ilvl w:val="0"/>
          <w:numId w:val="57"/>
        </w:numPr>
        <w:rPr>
          <w:lang w:val="cs-CZ"/>
        </w:rPr>
      </w:pPr>
      <w:r w:rsidRPr="000B0F05">
        <w:rPr>
          <w:lang w:val="cs-CZ" w:bidi="cs-CZ"/>
        </w:rPr>
        <w:t>Nepoužívejte obrázky k reprezentaci textu.</w:t>
      </w:r>
    </w:p>
    <w:p w14:paraId="41A3E723" w14:textId="4DE158AA" w:rsidR="00D241C9" w:rsidRPr="00A56FC3" w:rsidRDefault="00D241C9" w:rsidP="00717C15">
      <w:pPr>
        <w:pStyle w:val="ICT4IAL-body-text"/>
        <w:numPr>
          <w:ilvl w:val="0"/>
          <w:numId w:val="57"/>
        </w:numPr>
        <w:rPr>
          <w:lang w:val="cs-CZ"/>
        </w:rPr>
      </w:pPr>
      <w:r w:rsidRPr="000B0F05">
        <w:rPr>
          <w:lang w:val="cs-CZ" w:bidi="cs-CZ"/>
        </w:rPr>
        <w:t>Dodejte alternativní text pro svoje obrázky – popis, který nese stejnou informaci jako vizuální obrázek. Uveďte, co se na obrázku nachází. V alternativním textu se vyhněte popisům t</w:t>
      </w:r>
      <w:r w:rsidRPr="00A56FC3">
        <w:rPr>
          <w:lang w:val="cs-CZ" w:bidi="cs-CZ"/>
        </w:rPr>
        <w:t>ypu „na obrázku je</w:t>
      </w:r>
      <w:r w:rsidR="00420D8F" w:rsidRPr="00A56FC3">
        <w:rPr>
          <w:lang w:val="cs-CZ" w:bidi="cs-CZ"/>
        </w:rPr>
        <w:t>…</w:t>
      </w:r>
      <w:r w:rsidRPr="00A56FC3">
        <w:rPr>
          <w:lang w:val="cs-CZ" w:bidi="cs-CZ"/>
        </w:rPr>
        <w:t>“.</w:t>
      </w:r>
    </w:p>
    <w:p w14:paraId="47E70008" w14:textId="23600330" w:rsidR="00D241C9" w:rsidRPr="00A56FC3" w:rsidRDefault="00D241C9" w:rsidP="00717C15">
      <w:pPr>
        <w:pStyle w:val="ICT4IAL-body-text"/>
        <w:numPr>
          <w:ilvl w:val="0"/>
          <w:numId w:val="57"/>
        </w:numPr>
        <w:rPr>
          <w:lang w:val="cs-CZ"/>
        </w:rPr>
      </w:pPr>
      <w:r w:rsidRPr="00A56FC3">
        <w:rPr>
          <w:lang w:val="cs-CZ" w:bidi="cs-CZ"/>
        </w:rPr>
        <w:t>Poskytněte alternativní text pro všechny prvky, které nejsou textové.</w:t>
      </w:r>
    </w:p>
    <w:p w14:paraId="03F91657" w14:textId="77777777" w:rsidR="00D241C9" w:rsidRPr="00A56FC3" w:rsidRDefault="00D241C9" w:rsidP="00717C15">
      <w:pPr>
        <w:pStyle w:val="ICT4IAL-body-text"/>
        <w:numPr>
          <w:ilvl w:val="0"/>
          <w:numId w:val="57"/>
        </w:numPr>
        <w:rPr>
          <w:lang w:val="cs-CZ"/>
        </w:rPr>
      </w:pPr>
      <w:r w:rsidRPr="00A56FC3">
        <w:rPr>
          <w:lang w:val="cs-CZ" w:bidi="cs-CZ"/>
        </w:rPr>
        <w:t>Vyhněte se používání červené, zelené a žluté barvy, stejně jako světlejších odstínů šedé.</w:t>
      </w:r>
    </w:p>
    <w:p w14:paraId="05DABC82" w14:textId="77777777" w:rsidR="00D241C9" w:rsidRPr="00A56FC3" w:rsidRDefault="00D241C9" w:rsidP="00717C15">
      <w:pPr>
        <w:pStyle w:val="ICT4IAL-body-text"/>
        <w:numPr>
          <w:ilvl w:val="0"/>
          <w:numId w:val="57"/>
        </w:numPr>
        <w:rPr>
          <w:lang w:val="cs-CZ"/>
        </w:rPr>
      </w:pPr>
      <w:r w:rsidRPr="00A56FC3">
        <w:rPr>
          <w:lang w:val="cs-CZ" w:bidi="cs-CZ"/>
        </w:rPr>
        <w:t>Použijte dostatečně kontrastní barvy textu a pozadí.</w:t>
      </w:r>
    </w:p>
    <w:p w14:paraId="337E83D8" w14:textId="77777777" w:rsidR="00D241C9" w:rsidRPr="00A56FC3" w:rsidRDefault="00D241C9" w:rsidP="00717C15">
      <w:pPr>
        <w:pStyle w:val="ICT4IAL-body-text"/>
        <w:numPr>
          <w:ilvl w:val="0"/>
          <w:numId w:val="57"/>
        </w:numPr>
        <w:rPr>
          <w:lang w:val="cs-CZ"/>
        </w:rPr>
      </w:pPr>
      <w:r w:rsidRPr="00A56FC3">
        <w:rPr>
          <w:lang w:val="cs-CZ" w:bidi="cs-CZ"/>
        </w:rPr>
        <w:t>Vyhněte se zbytečnému používání pozadí s příliš velkým počtem obrázků, tvarů nebo barev.</w:t>
      </w:r>
    </w:p>
    <w:p w14:paraId="1794CD4A" w14:textId="77777777" w:rsidR="00D241C9" w:rsidRPr="00A56FC3" w:rsidRDefault="00D241C9" w:rsidP="00717C15">
      <w:pPr>
        <w:pStyle w:val="ICT4IAL-body-text"/>
        <w:numPr>
          <w:ilvl w:val="0"/>
          <w:numId w:val="57"/>
        </w:numPr>
        <w:rPr>
          <w:lang w:val="cs-CZ"/>
        </w:rPr>
      </w:pPr>
      <w:r w:rsidRPr="00A56FC3">
        <w:rPr>
          <w:lang w:val="cs-CZ" w:bidi="cs-CZ"/>
        </w:rPr>
        <w:t>Vyhněte se používání hypertextových odkazů nebo textu skrytého za jinými objekty, například za obrázky.</w:t>
      </w:r>
    </w:p>
    <w:p w14:paraId="42943EDD" w14:textId="1B58FDDD" w:rsidR="00D241C9" w:rsidRPr="00A56FC3" w:rsidRDefault="00D241C9" w:rsidP="00ED1BD2">
      <w:pPr>
        <w:pStyle w:val="ICT4IAL-body-text"/>
        <w:numPr>
          <w:ilvl w:val="0"/>
          <w:numId w:val="57"/>
        </w:numPr>
        <w:rPr>
          <w:lang w:val="cs-CZ"/>
        </w:rPr>
      </w:pPr>
      <w:r w:rsidRPr="00A56FC3">
        <w:rPr>
          <w:lang w:val="cs-CZ" w:bidi="cs-CZ"/>
        </w:rPr>
        <w:t xml:space="preserve">Umožněte </w:t>
      </w:r>
      <w:hyperlink w:anchor="Scalable" w:history="1">
        <w:r w:rsidR="00ED1BD2" w:rsidRPr="00A56FC3">
          <w:rPr>
            <w:rStyle w:val="Hyperlink"/>
            <w:lang w:val="cs-CZ"/>
          </w:rPr>
          <w:t>nastavení měřítka</w:t>
        </w:r>
      </w:hyperlink>
      <w:r w:rsidRPr="00A56FC3">
        <w:rPr>
          <w:lang w:val="cs-CZ" w:bidi="cs-CZ"/>
        </w:rPr>
        <w:t xml:space="preserve"> velikosti online obrázků podle potřeby.</w:t>
      </w:r>
    </w:p>
    <w:p w14:paraId="4C3C79DA" w14:textId="41EABA72" w:rsidR="000360AF" w:rsidRPr="00A56FC3" w:rsidRDefault="00B40D17" w:rsidP="00717C15">
      <w:pPr>
        <w:pStyle w:val="ICT4IAL-heading-30"/>
        <w:rPr>
          <w:lang w:val="cs-CZ"/>
        </w:rPr>
      </w:pPr>
      <w:bookmarkStart w:id="12" w:name="_Toc305758914"/>
      <w:r w:rsidRPr="00A56FC3">
        <w:rPr>
          <w:lang w:val="cs-CZ" w:bidi="cs-CZ"/>
        </w:rPr>
        <w:t>2.2 Zdroje, které vám pomohou zpřístupnit vaše obrázkové informace</w:t>
      </w:r>
      <w:bookmarkEnd w:id="12"/>
    </w:p>
    <w:p w14:paraId="471B8AAB" w14:textId="77777777" w:rsidR="00E1600C" w:rsidRPr="00A56FC3" w:rsidRDefault="00E1600C" w:rsidP="00717C15">
      <w:pPr>
        <w:pStyle w:val="ICT4IAL-heading-40"/>
        <w:rPr>
          <w:lang w:val="cs-CZ"/>
        </w:rPr>
      </w:pPr>
      <w:r w:rsidRPr="00A56FC3">
        <w:rPr>
          <w:lang w:val="cs-CZ" w:bidi="cs-CZ"/>
        </w:rPr>
        <w:t>Snadné pokyny</w:t>
      </w:r>
    </w:p>
    <w:p w14:paraId="06A3A03C" w14:textId="57785986" w:rsidR="002964BB" w:rsidRPr="00A56FC3" w:rsidRDefault="00BB0E2F" w:rsidP="00717C15">
      <w:pPr>
        <w:pStyle w:val="ICT4IAL-body-text"/>
        <w:numPr>
          <w:ilvl w:val="0"/>
          <w:numId w:val="59"/>
        </w:numPr>
        <w:rPr>
          <w:rFonts w:cs="Arial"/>
          <w:lang w:val="cs-CZ"/>
        </w:rPr>
      </w:pPr>
      <w:hyperlink r:id="rId53" w:history="1">
        <w:r w:rsidR="002514B8" w:rsidRPr="00A56FC3">
          <w:rPr>
            <w:rStyle w:val="Hyperlink"/>
            <w:lang w:val="cs-CZ" w:bidi="cs-CZ"/>
          </w:rPr>
          <w:t>Přístupné obrázky</w:t>
        </w:r>
      </w:hyperlink>
      <w:r w:rsidR="002964BB" w:rsidRPr="00A56FC3">
        <w:rPr>
          <w:lang w:val="cs-CZ" w:bidi="cs-CZ"/>
        </w:rPr>
        <w:t xml:space="preserve"> WebAIM: </w:t>
      </w:r>
      <w:r w:rsidR="00617B81" w:rsidRPr="00A56FC3">
        <w:rPr>
          <w:rFonts w:eastAsia="Cambria" w:cs="Arial"/>
          <w:color w:val="262626"/>
          <w:lang w:val="cs-CZ" w:bidi="cs-CZ"/>
        </w:rPr>
        <w:t>principy a postupy týkající se dostupnosti obrázků</w:t>
      </w:r>
    </w:p>
    <w:p w14:paraId="4E46D6AB" w14:textId="77777777" w:rsidR="00E1600C" w:rsidRPr="00A56FC3" w:rsidRDefault="00E1600C" w:rsidP="00717C15">
      <w:pPr>
        <w:pStyle w:val="ICT4IAL-heading-40"/>
        <w:rPr>
          <w:lang w:val="cs-CZ"/>
        </w:rPr>
      </w:pPr>
      <w:r w:rsidRPr="000B0F05">
        <w:rPr>
          <w:lang w:val="cs-CZ" w:bidi="cs-CZ"/>
        </w:rPr>
        <w:t>Pokročilé pokyny</w:t>
      </w:r>
    </w:p>
    <w:p w14:paraId="0EA632CB" w14:textId="77777777" w:rsidR="007B126E" w:rsidRPr="00A56FC3" w:rsidRDefault="00BB0E2F" w:rsidP="00717C15">
      <w:pPr>
        <w:pStyle w:val="ICT4IAL-body-text"/>
        <w:numPr>
          <w:ilvl w:val="0"/>
          <w:numId w:val="58"/>
        </w:numPr>
        <w:rPr>
          <w:rFonts w:cs="Arial"/>
          <w:lang w:val="cs-CZ"/>
        </w:rPr>
      </w:pPr>
      <w:hyperlink r:id="rId54" w:history="1">
        <w:r w:rsidR="002514B8" w:rsidRPr="00A56FC3">
          <w:rPr>
            <w:rStyle w:val="Hyperlink"/>
            <w:lang w:val="cs-CZ" w:bidi="cs-CZ"/>
          </w:rPr>
          <w:t>Alternativní text</w:t>
        </w:r>
      </w:hyperlink>
      <w:r w:rsidR="007B126E" w:rsidRPr="00A56FC3">
        <w:rPr>
          <w:lang w:val="cs-CZ" w:bidi="cs-CZ"/>
        </w:rPr>
        <w:t xml:space="preserve"> WebAIM pro webové obrázky</w:t>
      </w:r>
    </w:p>
    <w:p w14:paraId="18F752F7" w14:textId="77777777" w:rsidR="00D21239" w:rsidRPr="00A56FC3" w:rsidRDefault="00D21239" w:rsidP="00717C15">
      <w:pPr>
        <w:pStyle w:val="ICT4IAL-body-text"/>
        <w:numPr>
          <w:ilvl w:val="0"/>
          <w:numId w:val="58"/>
        </w:numPr>
        <w:rPr>
          <w:lang w:val="cs-CZ"/>
        </w:rPr>
      </w:pPr>
      <w:r w:rsidRPr="000B0F05">
        <w:rPr>
          <w:lang w:val="cs-CZ" w:bidi="cs-CZ"/>
        </w:rPr>
        <w:t xml:space="preserve">Zpřístupnění </w:t>
      </w:r>
      <w:hyperlink r:id="rId55" w:history="1">
        <w:r w:rsidRPr="00A56FC3">
          <w:rPr>
            <w:rStyle w:val="Hyperlink"/>
            <w:lang w:val="cs-CZ" w:bidi="cs-CZ"/>
          </w:rPr>
          <w:t>složitých nebo dynamických obrázků</w:t>
        </w:r>
      </w:hyperlink>
      <w:r w:rsidRPr="00A56FC3">
        <w:rPr>
          <w:lang w:val="cs-CZ" w:bidi="cs-CZ"/>
        </w:rPr>
        <w:t xml:space="preserve"> znázorňujících procesy</w:t>
      </w:r>
    </w:p>
    <w:p w14:paraId="63369091" w14:textId="114D05C0" w:rsidR="000360AF" w:rsidRPr="00A56FC3" w:rsidRDefault="00B21C02" w:rsidP="00717C15">
      <w:pPr>
        <w:pStyle w:val="ICT4IAL-heading-20"/>
        <w:rPr>
          <w:lang w:val="cs-CZ"/>
        </w:rPr>
      </w:pPr>
      <w:r w:rsidRPr="000B0F05">
        <w:rPr>
          <w:lang w:val="cs-CZ" w:bidi="cs-CZ"/>
        </w:rPr>
        <w:br w:type="page"/>
      </w:r>
      <w:bookmarkStart w:id="13" w:name="_Toc305758915"/>
      <w:r w:rsidR="00A76A8E" w:rsidRPr="000B0F05">
        <w:rPr>
          <w:lang w:val="cs-CZ" w:bidi="cs-CZ"/>
        </w:rPr>
        <w:lastRenderedPageBreak/>
        <w:t>3. část: Zpřístupnění vašeho zvuku</w:t>
      </w:r>
      <w:bookmarkEnd w:id="13"/>
    </w:p>
    <w:p w14:paraId="3F54E56A" w14:textId="07A3FA80" w:rsidR="006B7B3E" w:rsidRPr="00A56FC3" w:rsidRDefault="00C93501" w:rsidP="00717C15">
      <w:pPr>
        <w:pStyle w:val="ICT4IAL-body-text"/>
        <w:rPr>
          <w:lang w:val="cs-CZ"/>
        </w:rPr>
      </w:pPr>
      <w:r w:rsidRPr="000B0F05">
        <w:rPr>
          <w:rFonts w:eastAsia="Cambria"/>
          <w:lang w:val="cs-CZ" w:bidi="cs-CZ"/>
        </w:rPr>
        <w:t xml:space="preserve">Zvuková verze </w:t>
      </w:r>
      <w:hyperlink w:anchor="Information" w:history="1">
        <w:r w:rsidRPr="00A56FC3">
          <w:rPr>
            <w:rStyle w:val="Hyperlink"/>
            <w:rFonts w:eastAsia="Cambria"/>
            <w:lang w:val="cs-CZ" w:bidi="cs-CZ"/>
          </w:rPr>
          <w:t>informací</w:t>
        </w:r>
      </w:hyperlink>
      <w:r w:rsidR="003E0D3F" w:rsidRPr="00A56FC3">
        <w:rPr>
          <w:rFonts w:eastAsia="Cambria"/>
          <w:lang w:val="cs-CZ" w:bidi="cs-CZ"/>
        </w:rPr>
        <w:t xml:space="preserve"> může být užitečná pro větší skupinu uživatelů, kteří nemohou přistupovat k informacím sdíleným výlučně prostřednictvím vizuálních kanálů. </w:t>
      </w:r>
      <w:r w:rsidR="006B7B3E" w:rsidRPr="00A56FC3">
        <w:rPr>
          <w:lang w:val="cs-CZ" w:bidi="cs-CZ"/>
        </w:rPr>
        <w:t>Aby byl zvuk jakkoli přístupný, musí být sdílený v kombinaci s jiným druhem informací, například s textem, nebo musí být nahrazen videem se znakovou řečí.</w:t>
      </w:r>
    </w:p>
    <w:p w14:paraId="36F1EC13" w14:textId="1F00D177" w:rsidR="000360AF" w:rsidRPr="00A56FC3" w:rsidRDefault="00F435F2" w:rsidP="00717C15">
      <w:pPr>
        <w:pStyle w:val="ICT4IAL-heading-30"/>
        <w:rPr>
          <w:lang w:val="cs-CZ"/>
        </w:rPr>
      </w:pPr>
      <w:bookmarkStart w:id="14" w:name="_Toc305758916"/>
      <w:r w:rsidRPr="00A56FC3">
        <w:rPr>
          <w:lang w:val="cs-CZ" w:bidi="cs-CZ"/>
        </w:rPr>
        <w:t>3.1 Postup zpřístupnění vašich zvukových informací</w:t>
      </w:r>
      <w:bookmarkEnd w:id="14"/>
    </w:p>
    <w:p w14:paraId="79FA6333" w14:textId="0B9B9C0A" w:rsidR="00D241C9" w:rsidRPr="00A56FC3" w:rsidRDefault="00B92108" w:rsidP="00717C15">
      <w:pPr>
        <w:pStyle w:val="ICT4IAL-body-text"/>
        <w:numPr>
          <w:ilvl w:val="0"/>
          <w:numId w:val="60"/>
        </w:numPr>
        <w:rPr>
          <w:lang w:val="cs-CZ"/>
        </w:rPr>
      </w:pPr>
      <w:r w:rsidRPr="000B0F05">
        <w:rPr>
          <w:lang w:val="cs-CZ" w:bidi="cs-CZ"/>
        </w:rPr>
        <w:t xml:space="preserve">Poskytněte textový ekvivalent zvuku. Jde o text, který sdílí stejné informace jako video, beze ztráty důležitého obsahu. Příkladem textového ekvivalentu jsou například přepisy a </w:t>
      </w:r>
      <w:r w:rsidRPr="00A56FC3">
        <w:rPr>
          <w:lang w:val="cs-CZ" w:bidi="cs-CZ"/>
        </w:rPr>
        <w:t>titulky</w:t>
      </w:r>
      <w:r w:rsidRPr="000B0F05">
        <w:rPr>
          <w:lang w:val="cs-CZ" w:bidi="cs-CZ"/>
        </w:rPr>
        <w:t xml:space="preserve"> pro neslyšící.</w:t>
      </w:r>
    </w:p>
    <w:p w14:paraId="15BC949D" w14:textId="77777777" w:rsidR="00D241C9" w:rsidRPr="00A56FC3" w:rsidRDefault="00D241C9" w:rsidP="00717C15">
      <w:pPr>
        <w:pStyle w:val="ICT4IAL-body-text"/>
        <w:numPr>
          <w:ilvl w:val="0"/>
          <w:numId w:val="60"/>
        </w:numPr>
        <w:rPr>
          <w:lang w:val="cs-CZ"/>
        </w:rPr>
      </w:pPr>
      <w:r w:rsidRPr="00A56FC3">
        <w:rPr>
          <w:lang w:val="cs-CZ" w:bidi="cs-CZ"/>
        </w:rPr>
        <w:t>Pokud je to možné, umožněte zvýraznění slov v textovém ekvivalentu.</w:t>
      </w:r>
    </w:p>
    <w:p w14:paraId="7E9E12E3" w14:textId="77777777" w:rsidR="00D241C9" w:rsidRPr="00A56FC3" w:rsidRDefault="00D241C9" w:rsidP="00717C15">
      <w:pPr>
        <w:pStyle w:val="ICT4IAL-body-text"/>
        <w:numPr>
          <w:ilvl w:val="0"/>
          <w:numId w:val="60"/>
        </w:numPr>
        <w:rPr>
          <w:lang w:val="cs-CZ"/>
        </w:rPr>
      </w:pPr>
      <w:r w:rsidRPr="00A56FC3">
        <w:rPr>
          <w:lang w:val="cs-CZ" w:bidi="cs-CZ"/>
        </w:rPr>
        <w:t>Umožněte ovládání hlasitosti.</w:t>
      </w:r>
    </w:p>
    <w:p w14:paraId="11479617" w14:textId="77777777" w:rsidR="00D241C9" w:rsidRPr="00A56FC3" w:rsidRDefault="00D241C9" w:rsidP="00717C15">
      <w:pPr>
        <w:pStyle w:val="ICT4IAL-body-text"/>
        <w:numPr>
          <w:ilvl w:val="0"/>
          <w:numId w:val="60"/>
        </w:numPr>
        <w:rPr>
          <w:lang w:val="cs-CZ"/>
        </w:rPr>
      </w:pPr>
      <w:r w:rsidRPr="000B0F05">
        <w:rPr>
          <w:lang w:val="cs-CZ" w:bidi="cs-CZ"/>
        </w:rPr>
        <w:t>Poskytněte vizuální ekvivalenty zvukových upozornění.</w:t>
      </w:r>
    </w:p>
    <w:p w14:paraId="02559B25" w14:textId="4ED4AFB5" w:rsidR="00D241C9" w:rsidRPr="00A56FC3" w:rsidRDefault="00D241C9" w:rsidP="00717C15">
      <w:pPr>
        <w:pStyle w:val="ICT4IAL-body-text"/>
        <w:numPr>
          <w:ilvl w:val="0"/>
          <w:numId w:val="60"/>
        </w:numPr>
        <w:rPr>
          <w:lang w:val="cs-CZ"/>
        </w:rPr>
      </w:pPr>
      <w:r w:rsidRPr="000B0F05">
        <w:rPr>
          <w:lang w:val="cs-CZ" w:bidi="cs-CZ"/>
        </w:rPr>
        <w:t xml:space="preserve">Poskytněte alternativy zvukových </w:t>
      </w:r>
      <w:hyperlink w:anchor="Media" w:history="1">
        <w:r w:rsidRPr="00A56FC3">
          <w:rPr>
            <w:rStyle w:val="Hyperlink"/>
            <w:lang w:val="cs-CZ" w:bidi="cs-CZ"/>
          </w:rPr>
          <w:t>médií</w:t>
        </w:r>
      </w:hyperlink>
      <w:r w:rsidRPr="00A56FC3">
        <w:rPr>
          <w:lang w:val="cs-CZ" w:bidi="cs-CZ"/>
        </w:rPr>
        <w:t>.</w:t>
      </w:r>
    </w:p>
    <w:p w14:paraId="292D830E" w14:textId="77777777" w:rsidR="00D241C9" w:rsidRPr="00A56FC3" w:rsidRDefault="00D241C9" w:rsidP="00717C15">
      <w:pPr>
        <w:pStyle w:val="ICT4IAL-body-text"/>
        <w:numPr>
          <w:ilvl w:val="0"/>
          <w:numId w:val="60"/>
        </w:numPr>
        <w:rPr>
          <w:lang w:val="cs-CZ"/>
        </w:rPr>
      </w:pPr>
      <w:r w:rsidRPr="000B0F05">
        <w:rPr>
          <w:lang w:val="cs-CZ" w:bidi="cs-CZ"/>
        </w:rPr>
        <w:t>Vyhněte se automatickému přehrávání zvuku nebo videa.</w:t>
      </w:r>
    </w:p>
    <w:p w14:paraId="520974CC" w14:textId="77777777" w:rsidR="00D241C9" w:rsidRPr="00A56FC3" w:rsidRDefault="00D241C9" w:rsidP="00717C15">
      <w:pPr>
        <w:pStyle w:val="ICT4IAL-body-text"/>
        <w:numPr>
          <w:ilvl w:val="0"/>
          <w:numId w:val="60"/>
        </w:numPr>
        <w:rPr>
          <w:lang w:val="cs-CZ"/>
        </w:rPr>
      </w:pPr>
      <w:r w:rsidRPr="000B0F05">
        <w:rPr>
          <w:lang w:val="cs-CZ" w:bidi="cs-CZ"/>
        </w:rPr>
        <w:t xml:space="preserve">Zajistěte funkce posouvání vpřed a vzad a pozastavení pomocí klávesnice. </w:t>
      </w:r>
    </w:p>
    <w:p w14:paraId="4FD2963E" w14:textId="77777777" w:rsidR="00D241C9" w:rsidRPr="00A56FC3" w:rsidRDefault="00D241C9" w:rsidP="00717C15">
      <w:pPr>
        <w:pStyle w:val="ICT4IAL-body-text"/>
        <w:numPr>
          <w:ilvl w:val="0"/>
          <w:numId w:val="60"/>
        </w:numPr>
        <w:rPr>
          <w:lang w:val="cs-CZ"/>
        </w:rPr>
      </w:pPr>
      <w:r w:rsidRPr="000B0F05">
        <w:rPr>
          <w:lang w:val="cs-CZ" w:bidi="cs-CZ"/>
        </w:rPr>
        <w:t>Umožněte uživateli vytvářet záložky.</w:t>
      </w:r>
    </w:p>
    <w:p w14:paraId="5CDAA416" w14:textId="7D707434" w:rsidR="000360AF" w:rsidRPr="00A56FC3" w:rsidRDefault="00F435F2" w:rsidP="00717C15">
      <w:pPr>
        <w:pStyle w:val="ICT4IAL-heading-30"/>
        <w:rPr>
          <w:lang w:val="cs-CZ"/>
        </w:rPr>
      </w:pPr>
      <w:bookmarkStart w:id="15" w:name="_Toc305758917"/>
      <w:r w:rsidRPr="000B0F05">
        <w:rPr>
          <w:lang w:val="cs-CZ" w:bidi="cs-CZ"/>
        </w:rPr>
        <w:t>3.2 Zdroje, které vám pomohou zpřístupnit vaše zvukové informace</w:t>
      </w:r>
      <w:bookmarkEnd w:id="15"/>
    </w:p>
    <w:p w14:paraId="4AD5B87B" w14:textId="77777777" w:rsidR="00DB09A4" w:rsidRPr="00A56FC3" w:rsidRDefault="00DB09A4" w:rsidP="00717C15">
      <w:pPr>
        <w:pStyle w:val="ICT4IAL-heading-40"/>
        <w:rPr>
          <w:lang w:val="cs-CZ"/>
        </w:rPr>
      </w:pPr>
      <w:r w:rsidRPr="000B0F05">
        <w:rPr>
          <w:lang w:val="cs-CZ" w:bidi="cs-CZ"/>
        </w:rPr>
        <w:t>Pokročilé pokyny</w:t>
      </w:r>
    </w:p>
    <w:p w14:paraId="04133462" w14:textId="77777777" w:rsidR="003150F4" w:rsidRPr="00A56FC3" w:rsidRDefault="00B52E4C" w:rsidP="00717C15">
      <w:pPr>
        <w:pStyle w:val="ICT4IAL-body-text"/>
        <w:numPr>
          <w:ilvl w:val="0"/>
          <w:numId w:val="61"/>
        </w:numPr>
        <w:rPr>
          <w:lang w:val="cs-CZ"/>
        </w:rPr>
      </w:pPr>
      <w:r w:rsidRPr="000B0F05">
        <w:rPr>
          <w:lang w:val="cs-CZ" w:bidi="cs-CZ"/>
        </w:rPr>
        <w:t xml:space="preserve">Globální vzdělávací konsorcium IMS: </w:t>
      </w:r>
      <w:hyperlink r:id="rId56" w:history="1">
        <w:r w:rsidR="00483F1A" w:rsidRPr="00A56FC3">
          <w:rPr>
            <w:rStyle w:val="Hyperlink"/>
            <w:lang w:val="cs-CZ" w:bidi="cs-CZ"/>
          </w:rPr>
          <w:t>Pokyny pro přístupné dodávání textu, zvuku, obrázků a multimédií</w:t>
        </w:r>
      </w:hyperlink>
      <w:r w:rsidRPr="00A56FC3">
        <w:rPr>
          <w:lang w:val="cs-CZ" w:bidi="cs-CZ"/>
        </w:rPr>
        <w:t xml:space="preserve"> pro vzdělávání</w:t>
      </w:r>
    </w:p>
    <w:p w14:paraId="6FCD4414" w14:textId="77777777" w:rsidR="00DB09A4" w:rsidRPr="00A56FC3" w:rsidRDefault="00DB09A4" w:rsidP="00717C15">
      <w:pPr>
        <w:pStyle w:val="ICT4IAL-body-text"/>
        <w:numPr>
          <w:ilvl w:val="0"/>
          <w:numId w:val="61"/>
        </w:numPr>
        <w:rPr>
          <w:rStyle w:val="Emphasis"/>
          <w:i w:val="0"/>
          <w:iCs w:val="0"/>
          <w:lang w:val="cs-CZ"/>
        </w:rPr>
      </w:pPr>
      <w:r w:rsidRPr="000B0F05">
        <w:rPr>
          <w:lang w:val="cs-CZ" w:bidi="cs-CZ"/>
        </w:rPr>
        <w:t xml:space="preserve">Mezinárodní norma – </w:t>
      </w:r>
      <w:hyperlink r:id="rId57" w:history="1">
        <w:r w:rsidR="00515B81" w:rsidRPr="00A56FC3">
          <w:rPr>
            <w:rStyle w:val="Hyperlink"/>
            <w:lang w:val="cs-CZ" w:bidi="cs-CZ"/>
          </w:rPr>
          <w:t>ISO/IEC 40500:2012 – Informační technologie – Pokyny týkající se přístupnosti webového obsahu organizace W3C (WCAG) 2.0 – Výtah</w:t>
        </w:r>
      </w:hyperlink>
      <w:r w:rsidR="00AA6DC1" w:rsidRPr="00A56FC3">
        <w:rPr>
          <w:rStyle w:val="Emphasis"/>
          <w:i w:val="0"/>
          <w:lang w:val="cs-CZ" w:bidi="cs-CZ"/>
        </w:rPr>
        <w:t xml:space="preserve">: </w:t>
      </w:r>
      <w:r w:rsidRPr="00A56FC3">
        <w:rPr>
          <w:lang w:val="cs-CZ" w:bidi="cs-CZ"/>
        </w:rPr>
        <w:t>doporučení týkající se lepšího zpřístupnění webového obsahu</w:t>
      </w:r>
    </w:p>
    <w:p w14:paraId="30B9A11D" w14:textId="77777777" w:rsidR="00DB09A4" w:rsidRPr="00A56FC3" w:rsidRDefault="00BB0E2F" w:rsidP="00717C15">
      <w:pPr>
        <w:pStyle w:val="ICT4IAL-body-text"/>
        <w:numPr>
          <w:ilvl w:val="0"/>
          <w:numId w:val="61"/>
        </w:numPr>
        <w:rPr>
          <w:lang w:val="cs-CZ"/>
        </w:rPr>
      </w:pPr>
      <w:hyperlink r:id="rId58" w:history="1">
        <w:r w:rsidR="00DB09A4" w:rsidRPr="00A56FC3">
          <w:rPr>
            <w:rStyle w:val="Hyperlink"/>
            <w:lang w:val="cs-CZ" w:bidi="cs-CZ"/>
          </w:rPr>
          <w:t>Pokyny týkající se přístupnosti webového obsahu (WCAG) 2.0 – Doporučení organizace W3C z 11. prosince 2008</w:t>
        </w:r>
      </w:hyperlink>
      <w:r w:rsidR="008813F8" w:rsidRPr="00A56FC3">
        <w:rPr>
          <w:lang w:val="cs-CZ" w:bidi="cs-CZ"/>
        </w:rPr>
        <w:t>: poskytování alternativ ke zvukovým médiím</w:t>
      </w:r>
    </w:p>
    <w:p w14:paraId="5C669419" w14:textId="77777777" w:rsidR="00DB09A4" w:rsidRPr="00A56FC3" w:rsidRDefault="00BB0E2F" w:rsidP="00717C15">
      <w:pPr>
        <w:pStyle w:val="ICT4IAL-body-text"/>
        <w:numPr>
          <w:ilvl w:val="0"/>
          <w:numId w:val="61"/>
        </w:numPr>
        <w:rPr>
          <w:lang w:val="cs-CZ"/>
        </w:rPr>
      </w:pPr>
      <w:hyperlink r:id="rId59" w:history="1">
        <w:r w:rsidR="00DB09A4" w:rsidRPr="00A56FC3">
          <w:rPr>
            <w:rStyle w:val="Hyperlink"/>
            <w:lang w:val="cs-CZ" w:bidi="cs-CZ"/>
          </w:rPr>
          <w:t>Jak splnit požadavky WCAG 2.0</w:t>
        </w:r>
      </w:hyperlink>
      <w:r w:rsidR="00D37FAF" w:rsidRPr="00A56FC3">
        <w:rPr>
          <w:lang w:val="cs-CZ" w:bidi="cs-CZ"/>
        </w:rPr>
        <w:t xml:space="preserve">: rychlý odkaz na požadavky a techniky </w:t>
      </w:r>
      <w:hyperlink w:anchor="WCAG" w:history="1">
        <w:r w:rsidR="00D37FAF" w:rsidRPr="00A56FC3">
          <w:rPr>
            <w:rStyle w:val="Hyperlink"/>
            <w:lang w:val="cs-CZ" w:bidi="cs-CZ"/>
          </w:rPr>
          <w:t>WCAG</w:t>
        </w:r>
      </w:hyperlink>
      <w:r w:rsidR="00D37FAF" w:rsidRPr="00A56FC3">
        <w:rPr>
          <w:lang w:val="cs-CZ" w:bidi="cs-CZ"/>
        </w:rPr>
        <w:t xml:space="preserve"> 2.0</w:t>
      </w:r>
    </w:p>
    <w:p w14:paraId="664C769F" w14:textId="77777777" w:rsidR="00DB09A4" w:rsidRPr="00A56FC3" w:rsidRDefault="00BB0E2F" w:rsidP="00717C15">
      <w:pPr>
        <w:pStyle w:val="ICT4IAL-body-text"/>
        <w:numPr>
          <w:ilvl w:val="0"/>
          <w:numId w:val="61"/>
        </w:numPr>
        <w:rPr>
          <w:lang w:val="cs-CZ"/>
        </w:rPr>
      </w:pPr>
      <w:hyperlink r:id="rId60" w:history="1">
        <w:r w:rsidR="00DB09A4" w:rsidRPr="00A56FC3">
          <w:rPr>
            <w:rStyle w:val="Hyperlink"/>
            <w:lang w:val="cs-CZ" w:bidi="cs-CZ"/>
          </w:rPr>
          <w:t>Porozumění WCAG 2.0</w:t>
        </w:r>
      </w:hyperlink>
      <w:r w:rsidR="001B7F4D" w:rsidRPr="00A56FC3">
        <w:rPr>
          <w:lang w:val="cs-CZ" w:bidi="cs-CZ"/>
        </w:rPr>
        <w:t>: podrobný technický popis pokynů WCAG 2.0 a kritérií jejich úspěšného splnění</w:t>
      </w:r>
    </w:p>
    <w:p w14:paraId="1E6F8F0D" w14:textId="77777777" w:rsidR="00DB09A4" w:rsidRPr="00A56FC3" w:rsidRDefault="00BB0E2F" w:rsidP="00717C15">
      <w:pPr>
        <w:pStyle w:val="ICT4IAL-body-text"/>
        <w:numPr>
          <w:ilvl w:val="0"/>
          <w:numId w:val="61"/>
        </w:numPr>
        <w:rPr>
          <w:lang w:val="cs-CZ"/>
        </w:rPr>
      </w:pPr>
      <w:hyperlink r:id="rId61" w:history="1">
        <w:r w:rsidR="00C93501" w:rsidRPr="00A56FC3">
          <w:rPr>
            <w:rStyle w:val="Hyperlink"/>
            <w:lang w:val="cs-CZ" w:bidi="cs-CZ"/>
          </w:rPr>
          <w:t>Konsorcium DAISY</w:t>
        </w:r>
      </w:hyperlink>
      <w:r w:rsidR="00BD57A6" w:rsidRPr="00A56FC3">
        <w:rPr>
          <w:lang w:val="cs-CZ" w:bidi="cs-CZ"/>
        </w:rPr>
        <w:t>: vytváření zvukových knih s možností navigace</w:t>
      </w:r>
    </w:p>
    <w:p w14:paraId="38CF9EAB" w14:textId="77777777" w:rsidR="00DB09A4" w:rsidRPr="00A56FC3" w:rsidRDefault="00BF4409" w:rsidP="00717C15">
      <w:pPr>
        <w:pStyle w:val="ICT4IAL-heading-40"/>
        <w:rPr>
          <w:lang w:val="cs-CZ"/>
        </w:rPr>
      </w:pPr>
      <w:r w:rsidRPr="000B0F05">
        <w:rPr>
          <w:lang w:val="cs-CZ" w:bidi="cs-CZ"/>
        </w:rPr>
        <w:lastRenderedPageBreak/>
        <w:t>Profesionální pokyny</w:t>
      </w:r>
    </w:p>
    <w:p w14:paraId="1006E1C3" w14:textId="77777777" w:rsidR="00B52E4C" w:rsidRPr="00A56FC3" w:rsidRDefault="00BB0E2F" w:rsidP="00717C15">
      <w:pPr>
        <w:pStyle w:val="ICT4IAL-body-text"/>
        <w:numPr>
          <w:ilvl w:val="0"/>
          <w:numId w:val="62"/>
        </w:numPr>
        <w:rPr>
          <w:lang w:val="cs-CZ"/>
        </w:rPr>
      </w:pPr>
      <w:hyperlink w:anchor="W3C" w:history="1">
        <w:r w:rsidR="00B52E4C" w:rsidRPr="00A56FC3">
          <w:rPr>
            <w:rStyle w:val="Hyperlink"/>
            <w:lang w:val="cs-CZ" w:bidi="cs-CZ"/>
          </w:rPr>
          <w:t>W3C</w:t>
        </w:r>
      </w:hyperlink>
      <w:r w:rsidR="00B52E4C" w:rsidRPr="00A56FC3">
        <w:rPr>
          <w:lang w:val="cs-CZ" w:bidi="cs-CZ"/>
        </w:rPr>
        <w:t xml:space="preserve">: </w:t>
      </w:r>
      <w:hyperlink r:id="rId62" w:anchor="gl-provide-equivalents" w:history="1">
        <w:r w:rsidR="000C59C2" w:rsidRPr="00A56FC3">
          <w:rPr>
            <w:rStyle w:val="Hyperlink"/>
            <w:lang w:val="cs-CZ" w:bidi="cs-CZ"/>
          </w:rPr>
          <w:t>Zajistěte ekvivalentní alternativy ke zvukovému a vizuálnímu obsahu</w:t>
        </w:r>
      </w:hyperlink>
    </w:p>
    <w:p w14:paraId="730FAEEF" w14:textId="77777777" w:rsidR="00B12A6D" w:rsidRPr="00A56FC3" w:rsidRDefault="00EF282B" w:rsidP="00717C15">
      <w:pPr>
        <w:pStyle w:val="ICT4IAL-body-text"/>
        <w:numPr>
          <w:ilvl w:val="0"/>
          <w:numId w:val="62"/>
        </w:numPr>
        <w:rPr>
          <w:lang w:val="cs-CZ"/>
        </w:rPr>
      </w:pPr>
      <w:r w:rsidRPr="000B0F05">
        <w:rPr>
          <w:rFonts w:cs="Arial"/>
          <w:lang w:val="cs-CZ" w:bidi="cs-CZ"/>
        </w:rPr>
        <w:t xml:space="preserve">W3C: </w:t>
      </w:r>
      <w:hyperlink r:id="rId63" w:anchor="top" w:history="1">
        <w:r w:rsidR="0020201C" w:rsidRPr="00A56FC3">
          <w:rPr>
            <w:rStyle w:val="Hyperlink"/>
            <w:lang w:val="cs-CZ" w:bidi="cs-CZ"/>
          </w:rPr>
          <w:t>Příklady textového ekvivalentu pro informace v jiné než textové formě</w:t>
        </w:r>
      </w:hyperlink>
    </w:p>
    <w:p w14:paraId="3BB6F066" w14:textId="77777777" w:rsidR="00DB09A4" w:rsidRPr="00A56FC3" w:rsidRDefault="002F4673" w:rsidP="00717C15">
      <w:pPr>
        <w:pStyle w:val="ICT4IAL-body-text"/>
        <w:numPr>
          <w:ilvl w:val="0"/>
          <w:numId w:val="62"/>
        </w:numPr>
        <w:rPr>
          <w:lang w:val="cs-CZ"/>
        </w:rPr>
      </w:pPr>
      <w:r w:rsidRPr="000B0F05">
        <w:rPr>
          <w:lang w:val="cs-CZ" w:bidi="cs-CZ"/>
        </w:rPr>
        <w:t xml:space="preserve">W3C: </w:t>
      </w:r>
      <w:hyperlink r:id="rId64" w:history="1">
        <w:r w:rsidR="00401817" w:rsidRPr="00A56FC3">
          <w:rPr>
            <w:rStyle w:val="Hyperlink"/>
            <w:lang w:val="cs-CZ" w:bidi="cs-CZ"/>
          </w:rPr>
          <w:t>Kritéria úspěšného zajištění alternativ ke zvuku</w:t>
        </w:r>
      </w:hyperlink>
    </w:p>
    <w:p w14:paraId="74315058" w14:textId="3F0F55F4" w:rsidR="00B12A6D" w:rsidRPr="00A56FC3" w:rsidRDefault="00321A0C" w:rsidP="00717C15">
      <w:pPr>
        <w:pStyle w:val="ICT4IAL-body-text"/>
        <w:numPr>
          <w:ilvl w:val="0"/>
          <w:numId w:val="62"/>
        </w:numPr>
        <w:rPr>
          <w:lang w:val="cs-CZ"/>
        </w:rPr>
      </w:pPr>
      <w:r w:rsidRPr="000B0F05">
        <w:rPr>
          <w:rFonts w:cs="Arial"/>
          <w:lang w:val="cs-CZ" w:bidi="cs-CZ"/>
        </w:rPr>
        <w:t xml:space="preserve">W3C: </w:t>
      </w:r>
      <w:hyperlink r:id="rId65" w:history="1">
        <w:r w:rsidRPr="00A56FC3">
          <w:rPr>
            <w:rStyle w:val="Hyperlink"/>
            <w:lang w:val="cs-CZ" w:bidi="cs-CZ"/>
          </w:rPr>
          <w:t>Zajistěte alternativy médií založených na čase</w:t>
        </w:r>
      </w:hyperlink>
    </w:p>
    <w:p w14:paraId="22E43143" w14:textId="5E26F503" w:rsidR="00B21C02" w:rsidRPr="00A56FC3" w:rsidRDefault="008D3F34" w:rsidP="00717C15">
      <w:pPr>
        <w:pStyle w:val="ICT4IAL-heading-20"/>
        <w:rPr>
          <w:lang w:val="cs-CZ"/>
        </w:rPr>
      </w:pPr>
      <w:r w:rsidRPr="000B0F05">
        <w:rPr>
          <w:lang w:val="cs-CZ" w:bidi="cs-CZ"/>
        </w:rPr>
        <w:br w:type="page"/>
      </w:r>
      <w:bookmarkStart w:id="16" w:name="_Toc305758918"/>
      <w:r w:rsidR="00B21C02" w:rsidRPr="000B0F05">
        <w:rPr>
          <w:lang w:val="cs-CZ" w:bidi="cs-CZ"/>
        </w:rPr>
        <w:lastRenderedPageBreak/>
        <w:t>4. část: Zpřístupnění vašeho videa</w:t>
      </w:r>
      <w:bookmarkEnd w:id="16"/>
    </w:p>
    <w:p w14:paraId="2742A365" w14:textId="12AB70CA" w:rsidR="002B14E2" w:rsidRPr="00A56FC3" w:rsidRDefault="002B14E2" w:rsidP="00717C15">
      <w:pPr>
        <w:pStyle w:val="ICT4IAL-body-text"/>
        <w:rPr>
          <w:lang w:val="cs-CZ"/>
        </w:rPr>
      </w:pPr>
      <w:r w:rsidRPr="000B0F05">
        <w:rPr>
          <w:lang w:val="cs-CZ" w:bidi="cs-CZ"/>
        </w:rPr>
        <w:t xml:space="preserve">Uživatelé, kteří nemají přístup k vizuálním mediálním kanálům, musí získat zvukový popis obrazu. Uživatelé, kteří nemají přístup ke zvukovým mediálním kanálům, musí mít možnost </w:t>
      </w:r>
      <w:r w:rsidRPr="00A56FC3">
        <w:rPr>
          <w:lang w:val="cs-CZ" w:bidi="cs-CZ"/>
        </w:rPr>
        <w:t xml:space="preserve">zvolit </w:t>
      </w:r>
      <w:hyperlink w:anchor="Closed_captions" w:history="1">
        <w:r w:rsidR="003B6CB7" w:rsidRPr="00A56FC3">
          <w:rPr>
            <w:rStyle w:val="Hyperlink"/>
            <w:lang w:val="cs-CZ" w:bidi="cs-CZ"/>
          </w:rPr>
          <w:t>volitelného titulkování pro neslyšící</w:t>
        </w:r>
      </w:hyperlink>
      <w:r w:rsidRPr="00A56FC3">
        <w:rPr>
          <w:lang w:val="cs-CZ" w:bidi="cs-CZ"/>
        </w:rPr>
        <w:t xml:space="preserve"> týkající se dialogů a všech důležitých zvukových </w:t>
      </w:r>
      <w:hyperlink w:anchor="Information" w:history="1">
        <w:r w:rsidR="00243B8F" w:rsidRPr="00A56FC3">
          <w:rPr>
            <w:rStyle w:val="Hyperlink"/>
            <w:lang w:val="cs-CZ" w:bidi="cs-CZ"/>
          </w:rPr>
          <w:t>informací</w:t>
        </w:r>
      </w:hyperlink>
      <w:r w:rsidRPr="00A56FC3">
        <w:rPr>
          <w:lang w:val="cs-CZ" w:bidi="cs-CZ"/>
        </w:rPr>
        <w:t xml:space="preserve">. Uživatelé, kteří nerozumí jazyku používanému ve videu, musí mít možnost zvolit </w:t>
      </w:r>
      <w:hyperlink w:anchor="Subtitles" w:history="1">
        <w:r w:rsidR="00243B8F" w:rsidRPr="00A56FC3">
          <w:rPr>
            <w:rStyle w:val="Hyperlink"/>
            <w:lang w:val="cs-CZ" w:bidi="cs-CZ"/>
          </w:rPr>
          <w:t>titulky</w:t>
        </w:r>
      </w:hyperlink>
      <w:r w:rsidRPr="00A56FC3">
        <w:rPr>
          <w:lang w:val="cs-CZ" w:bidi="cs-CZ"/>
        </w:rPr>
        <w:t xml:space="preserve"> pro dialog. Přepisy týkající se videa jsou potřebné pro uživatele, kteří nemají přístup k vizuálním ani zvukovým mediálním kanálům.</w:t>
      </w:r>
    </w:p>
    <w:p w14:paraId="42831B2E" w14:textId="3BDBFBAA" w:rsidR="00B21C02" w:rsidRPr="00A56FC3" w:rsidRDefault="00B21C02" w:rsidP="00717C15">
      <w:pPr>
        <w:pStyle w:val="ICT4IAL-heading-30"/>
        <w:rPr>
          <w:lang w:val="cs-CZ"/>
        </w:rPr>
      </w:pPr>
      <w:bookmarkStart w:id="17" w:name="_Toc305758919"/>
      <w:r w:rsidRPr="00A56FC3">
        <w:rPr>
          <w:lang w:val="cs-CZ" w:bidi="cs-CZ"/>
        </w:rPr>
        <w:t>4.1 Postup zpřístupnění vašich video médií</w:t>
      </w:r>
      <w:bookmarkEnd w:id="17"/>
    </w:p>
    <w:p w14:paraId="3AB6841C" w14:textId="77777777" w:rsidR="00D241C9" w:rsidRPr="00A56FC3" w:rsidRDefault="00D241C9" w:rsidP="00717C15">
      <w:pPr>
        <w:pStyle w:val="ICT4IAL-body-text"/>
        <w:numPr>
          <w:ilvl w:val="0"/>
          <w:numId w:val="63"/>
        </w:numPr>
        <w:rPr>
          <w:lang w:val="cs-CZ"/>
        </w:rPr>
      </w:pPr>
      <w:r w:rsidRPr="000B0F05">
        <w:rPr>
          <w:lang w:val="cs-CZ" w:bidi="cs-CZ"/>
        </w:rPr>
        <w:t xml:space="preserve">Poskytněte pro video textový ekvivalent nebo titulkování pro neslyšící. Nezapomeňte, že účelem není poskytnout jen </w:t>
      </w:r>
      <w:r w:rsidRPr="00A56FC3">
        <w:rPr>
          <w:lang w:val="cs-CZ" w:bidi="cs-CZ"/>
        </w:rPr>
        <w:t>titulky</w:t>
      </w:r>
      <w:r w:rsidRPr="000B0F05">
        <w:rPr>
          <w:lang w:val="cs-CZ" w:bidi="cs-CZ"/>
        </w:rPr>
        <w:t xml:space="preserve"> pro mluvené slovo, ale také popis probíhajícího děje.</w:t>
      </w:r>
    </w:p>
    <w:p w14:paraId="06F6FC32" w14:textId="77777777" w:rsidR="00E3327C" w:rsidRPr="00A56FC3" w:rsidRDefault="00E3327C" w:rsidP="00717C15">
      <w:pPr>
        <w:pStyle w:val="ICT4IAL-body-text"/>
        <w:numPr>
          <w:ilvl w:val="0"/>
          <w:numId w:val="63"/>
        </w:numPr>
        <w:rPr>
          <w:lang w:val="cs-CZ"/>
        </w:rPr>
      </w:pPr>
      <w:r w:rsidRPr="00A56FC3">
        <w:rPr>
          <w:lang w:val="cs-CZ" w:bidi="cs-CZ"/>
        </w:rPr>
        <w:t>Zajistěte, byly textový ekvivalent nebo přepis či titulkování synchronizovány s videem. Titulkování pro neslyšící představuje alternativní předávání toho, co lidé slyší. Přepisy obsahují všechny informace, které jsou uváděny ve videu.</w:t>
      </w:r>
    </w:p>
    <w:p w14:paraId="4C35AB5B" w14:textId="4A61372C" w:rsidR="00D241C9" w:rsidRPr="00A56FC3" w:rsidRDefault="00D241C9" w:rsidP="00717C15">
      <w:pPr>
        <w:pStyle w:val="ICT4IAL-body-text"/>
        <w:numPr>
          <w:ilvl w:val="0"/>
          <w:numId w:val="63"/>
        </w:numPr>
        <w:rPr>
          <w:lang w:val="cs-CZ"/>
        </w:rPr>
      </w:pPr>
      <w:r w:rsidRPr="000B0F05">
        <w:rPr>
          <w:lang w:val="cs-CZ" w:bidi="cs-CZ"/>
        </w:rPr>
        <w:t>Ujistěte se, že může uživatel video ovládat – upravit hlasitost nebo video pozastavit. Zajistěte funkce posouvání vpřed a vzad a pozastavení</w:t>
      </w:r>
      <w:r w:rsidR="00420D8F" w:rsidRPr="00A56FC3">
        <w:rPr>
          <w:lang w:val="cs-CZ" w:bidi="cs-CZ"/>
        </w:rPr>
        <w:t>.</w:t>
      </w:r>
      <w:r w:rsidRPr="00A56FC3">
        <w:rPr>
          <w:lang w:val="cs-CZ" w:bidi="cs-CZ"/>
        </w:rPr>
        <w:t xml:space="preserve"> </w:t>
      </w:r>
    </w:p>
    <w:p w14:paraId="41FBADCE" w14:textId="77777777" w:rsidR="00D241C9" w:rsidRPr="00A56FC3" w:rsidRDefault="00D241C9" w:rsidP="00717C15">
      <w:pPr>
        <w:pStyle w:val="ICT4IAL-body-text"/>
        <w:numPr>
          <w:ilvl w:val="0"/>
          <w:numId w:val="63"/>
        </w:numPr>
        <w:rPr>
          <w:lang w:val="cs-CZ"/>
        </w:rPr>
      </w:pPr>
      <w:r w:rsidRPr="000B0F05">
        <w:rPr>
          <w:lang w:val="cs-CZ" w:bidi="cs-CZ"/>
        </w:rPr>
        <w:t xml:space="preserve">Zajistěte, aby šlo video přehrávat v různých přehrávačích </w:t>
      </w:r>
      <w:hyperlink w:anchor="Media" w:history="1">
        <w:r w:rsidRPr="00A56FC3">
          <w:rPr>
            <w:rStyle w:val="Hyperlink"/>
            <w:lang w:val="cs-CZ" w:bidi="cs-CZ"/>
          </w:rPr>
          <w:t>médií</w:t>
        </w:r>
      </w:hyperlink>
      <w:r w:rsidRPr="00A56FC3">
        <w:rPr>
          <w:lang w:val="cs-CZ" w:bidi="cs-CZ"/>
        </w:rPr>
        <w:t>.</w:t>
      </w:r>
    </w:p>
    <w:p w14:paraId="6F479951" w14:textId="77777777" w:rsidR="00D241C9" w:rsidRPr="00A56FC3" w:rsidRDefault="00D241C9" w:rsidP="00717C15">
      <w:pPr>
        <w:pStyle w:val="ICT4IAL-body-text"/>
        <w:numPr>
          <w:ilvl w:val="0"/>
          <w:numId w:val="63"/>
        </w:numPr>
        <w:rPr>
          <w:lang w:val="cs-CZ"/>
        </w:rPr>
      </w:pPr>
      <w:r w:rsidRPr="000B0F05">
        <w:rPr>
          <w:lang w:val="cs-CZ" w:bidi="cs-CZ"/>
        </w:rPr>
        <w:t>Zajistěte, aby šlo video stáhnout.</w:t>
      </w:r>
    </w:p>
    <w:p w14:paraId="17F975C2" w14:textId="77777777" w:rsidR="00011969" w:rsidRPr="00A56FC3" w:rsidRDefault="00011969" w:rsidP="00011969">
      <w:pPr>
        <w:pStyle w:val="ICT4IAL-body-text"/>
        <w:numPr>
          <w:ilvl w:val="0"/>
          <w:numId w:val="63"/>
        </w:numPr>
        <w:rPr>
          <w:lang w:val="cs-CZ"/>
        </w:rPr>
      </w:pPr>
      <w:r w:rsidRPr="000B0F05">
        <w:rPr>
          <w:lang w:val="cs-CZ" w:bidi="cs-CZ"/>
        </w:rPr>
        <w:t>Zajistěte alternativy videí.</w:t>
      </w:r>
    </w:p>
    <w:p w14:paraId="742DB158" w14:textId="58273F75" w:rsidR="00011969" w:rsidRPr="00A56FC3" w:rsidRDefault="00011969" w:rsidP="00011969">
      <w:pPr>
        <w:pStyle w:val="ICT4IAL-body-text"/>
        <w:numPr>
          <w:ilvl w:val="0"/>
          <w:numId w:val="63"/>
        </w:numPr>
        <w:rPr>
          <w:lang w:val="cs-CZ"/>
        </w:rPr>
      </w:pPr>
      <w:r w:rsidRPr="000B0F05">
        <w:rPr>
          <w:lang w:val="cs-CZ" w:bidi="cs-CZ"/>
        </w:rPr>
        <w:t>Vyhněte se automatickému přehrávání videa.</w:t>
      </w:r>
    </w:p>
    <w:p w14:paraId="0CB3D78F" w14:textId="2C84B3EA" w:rsidR="00B21C02" w:rsidRPr="00A56FC3" w:rsidRDefault="00B21C02" w:rsidP="00717C15">
      <w:pPr>
        <w:pStyle w:val="ICT4IAL-heading-30"/>
        <w:rPr>
          <w:lang w:val="cs-CZ"/>
        </w:rPr>
      </w:pPr>
      <w:bookmarkStart w:id="18" w:name="_Toc305758920"/>
      <w:r w:rsidRPr="000B0F05">
        <w:rPr>
          <w:lang w:val="cs-CZ" w:bidi="cs-CZ"/>
        </w:rPr>
        <w:t>4.2 Zdroje, které vám pomohou zpřístupnit vaše video média</w:t>
      </w:r>
      <w:bookmarkEnd w:id="18"/>
    </w:p>
    <w:p w14:paraId="6A6130A9" w14:textId="77777777" w:rsidR="00B21C02" w:rsidRPr="00A56FC3" w:rsidRDefault="00B21C02" w:rsidP="00717C15">
      <w:pPr>
        <w:pStyle w:val="ICT4IAL-heading-40"/>
        <w:rPr>
          <w:lang w:val="cs-CZ"/>
        </w:rPr>
      </w:pPr>
      <w:r w:rsidRPr="000B0F05">
        <w:rPr>
          <w:lang w:val="cs-CZ" w:bidi="cs-CZ"/>
        </w:rPr>
        <w:t>Snadné pokyny</w:t>
      </w:r>
    </w:p>
    <w:p w14:paraId="2D94A793" w14:textId="77777777" w:rsidR="00E414A2" w:rsidRPr="00A56FC3" w:rsidRDefault="00E414A2" w:rsidP="00717C15">
      <w:pPr>
        <w:pStyle w:val="ICT4IAL-body-text"/>
        <w:numPr>
          <w:ilvl w:val="0"/>
          <w:numId w:val="66"/>
        </w:numPr>
        <w:rPr>
          <w:lang w:val="cs-CZ"/>
        </w:rPr>
      </w:pPr>
      <w:r w:rsidRPr="000B0F05">
        <w:rPr>
          <w:lang w:val="cs-CZ" w:bidi="cs-CZ"/>
        </w:rPr>
        <w:t xml:space="preserve">Úvod do </w:t>
      </w:r>
      <w:hyperlink r:id="rId66" w:history="1">
        <w:r w:rsidRPr="00A56FC3">
          <w:rPr>
            <w:rStyle w:val="Hyperlink"/>
            <w:lang w:val="cs-CZ" w:bidi="cs-CZ"/>
          </w:rPr>
          <w:t>titulkování pro neslyšící, přepisů a popisů zvuku</w:t>
        </w:r>
      </w:hyperlink>
    </w:p>
    <w:p w14:paraId="3AED869F" w14:textId="77777777" w:rsidR="00B21C02" w:rsidRPr="00A56FC3" w:rsidRDefault="00B21C02" w:rsidP="00717C15">
      <w:pPr>
        <w:pStyle w:val="ICT4IAL-heading-40"/>
        <w:rPr>
          <w:lang w:val="cs-CZ"/>
        </w:rPr>
      </w:pPr>
      <w:r w:rsidRPr="000B0F05">
        <w:rPr>
          <w:lang w:val="cs-CZ" w:bidi="cs-CZ"/>
        </w:rPr>
        <w:t>Pokročilé pokyny</w:t>
      </w:r>
    </w:p>
    <w:p w14:paraId="455261E5" w14:textId="77777777" w:rsidR="00290359" w:rsidRPr="00A56FC3" w:rsidRDefault="00BB0E2F" w:rsidP="00717C15">
      <w:pPr>
        <w:pStyle w:val="ICT4IAL-body-text"/>
        <w:numPr>
          <w:ilvl w:val="0"/>
          <w:numId w:val="65"/>
        </w:numPr>
        <w:rPr>
          <w:rStyle w:val="Hyperlink"/>
          <w:bCs/>
          <w:i/>
          <w:color w:val="auto"/>
          <w:szCs w:val="28"/>
          <w:u w:val="none"/>
          <w:lang w:val="cs-CZ"/>
        </w:rPr>
      </w:pPr>
      <w:hyperlink r:id="rId67" w:history="1">
        <w:r w:rsidR="00290359" w:rsidRPr="00A56FC3">
          <w:rPr>
            <w:rStyle w:val="Hyperlink"/>
            <w:lang w:val="cs-CZ" w:bidi="cs-CZ"/>
          </w:rPr>
          <w:t>Pokyny týkající se aplikací pro přístupné video</w:t>
        </w:r>
      </w:hyperlink>
    </w:p>
    <w:p w14:paraId="048269C2" w14:textId="77777777" w:rsidR="00E67D95" w:rsidRPr="00A56FC3" w:rsidRDefault="00BB0E2F" w:rsidP="00717C15">
      <w:pPr>
        <w:pStyle w:val="ICT4IAL-body-text"/>
        <w:numPr>
          <w:ilvl w:val="0"/>
          <w:numId w:val="65"/>
        </w:numPr>
        <w:rPr>
          <w:lang w:val="cs-CZ"/>
        </w:rPr>
      </w:pPr>
      <w:hyperlink r:id="rId68" w:history="1">
        <w:r w:rsidR="00E67D95" w:rsidRPr="00A56FC3">
          <w:rPr>
            <w:rStyle w:val="Hyperlink"/>
            <w:lang w:val="cs-CZ" w:bidi="cs-CZ"/>
          </w:rPr>
          <w:t>Titulkování pro neslyšící</w:t>
        </w:r>
      </w:hyperlink>
      <w:r w:rsidR="00E67D95" w:rsidRPr="00A56FC3">
        <w:rPr>
          <w:lang w:val="cs-CZ" w:bidi="cs-CZ"/>
        </w:rPr>
        <w:t xml:space="preserve"> AccessGA: principy, postupy, zdroje a doporučení</w:t>
      </w:r>
    </w:p>
    <w:p w14:paraId="1A1FE99B" w14:textId="77777777" w:rsidR="001979A2" w:rsidRPr="00A56FC3" w:rsidRDefault="00BB0E2F" w:rsidP="00717C15">
      <w:pPr>
        <w:pStyle w:val="ICT4IAL-body-text"/>
        <w:numPr>
          <w:ilvl w:val="0"/>
          <w:numId w:val="65"/>
        </w:numPr>
        <w:rPr>
          <w:lang w:val="cs-CZ"/>
        </w:rPr>
      </w:pPr>
      <w:hyperlink w:anchor="W3C" w:history="1">
        <w:r w:rsidR="001979A2" w:rsidRPr="00A56FC3">
          <w:rPr>
            <w:rStyle w:val="Hyperlink"/>
            <w:lang w:val="cs-CZ" w:bidi="cs-CZ"/>
          </w:rPr>
          <w:t>W3C</w:t>
        </w:r>
      </w:hyperlink>
      <w:r w:rsidR="001979A2" w:rsidRPr="00A56FC3">
        <w:rPr>
          <w:lang w:val="cs-CZ" w:bidi="cs-CZ"/>
        </w:rPr>
        <w:t xml:space="preserve">: </w:t>
      </w:r>
      <w:hyperlink r:id="rId69" w:history="1">
        <w:r w:rsidR="001979A2" w:rsidRPr="00A56FC3">
          <w:rPr>
            <w:rStyle w:val="Hyperlink"/>
            <w:lang w:val="cs-CZ" w:bidi="cs-CZ"/>
          </w:rPr>
          <w:t>Zajištění volitelného titulkování pro neslyšící</w:t>
        </w:r>
      </w:hyperlink>
    </w:p>
    <w:p w14:paraId="5551A6A4" w14:textId="77777777" w:rsidR="00B21C02" w:rsidRPr="00A56FC3" w:rsidRDefault="00BF4409" w:rsidP="00717C15">
      <w:pPr>
        <w:pStyle w:val="ICT4IAL-heading-40"/>
        <w:rPr>
          <w:lang w:val="cs-CZ"/>
        </w:rPr>
      </w:pPr>
      <w:r w:rsidRPr="000B0F05">
        <w:rPr>
          <w:lang w:val="cs-CZ" w:bidi="cs-CZ"/>
        </w:rPr>
        <w:t>Profesionální pokyny</w:t>
      </w:r>
    </w:p>
    <w:p w14:paraId="3872B86C" w14:textId="77777777" w:rsidR="00BF209E" w:rsidRPr="00A56FC3" w:rsidRDefault="00BB0E2F" w:rsidP="00717C15">
      <w:pPr>
        <w:pStyle w:val="ICT4IAL-body-text"/>
        <w:numPr>
          <w:ilvl w:val="0"/>
          <w:numId w:val="64"/>
        </w:numPr>
        <w:rPr>
          <w:rStyle w:val="Hyperlink"/>
          <w:bCs/>
          <w:i/>
          <w:color w:val="auto"/>
          <w:szCs w:val="28"/>
          <w:u w:val="none"/>
          <w:lang w:val="cs-CZ"/>
        </w:rPr>
      </w:pPr>
      <w:hyperlink r:id="rId70" w:history="1">
        <w:r w:rsidR="00BF209E" w:rsidRPr="00A56FC3">
          <w:rPr>
            <w:rStyle w:val="Hyperlink"/>
            <w:lang w:val="cs-CZ" w:bidi="cs-CZ"/>
          </w:rPr>
          <w:t>Pokyny OFCOM / ITC týkající se standardů popisů zvuku</w:t>
        </w:r>
      </w:hyperlink>
    </w:p>
    <w:p w14:paraId="2419CEB8" w14:textId="77777777" w:rsidR="00E87E6E" w:rsidRPr="00A56FC3" w:rsidRDefault="00BB0E2F" w:rsidP="00717C15">
      <w:pPr>
        <w:pStyle w:val="ICT4IAL-body-text"/>
        <w:numPr>
          <w:ilvl w:val="0"/>
          <w:numId w:val="64"/>
        </w:numPr>
        <w:rPr>
          <w:rStyle w:val="Hyperlink"/>
          <w:color w:val="auto"/>
          <w:u w:val="none"/>
          <w:lang w:val="cs-CZ"/>
        </w:rPr>
      </w:pPr>
      <w:hyperlink r:id="rId71" w:history="1">
        <w:r w:rsidR="00337DA7" w:rsidRPr="00A56FC3">
          <w:rPr>
            <w:rStyle w:val="Hyperlink"/>
            <w:lang w:val="cs-CZ" w:bidi="cs-CZ"/>
          </w:rPr>
          <w:t xml:space="preserve">Přístupnost videí ve službě </w:t>
        </w:r>
        <w:r w:rsidR="00337DA7" w:rsidRPr="00A56FC3">
          <w:rPr>
            <w:rStyle w:val="Hyperlink"/>
            <w:lang w:bidi="cs-CZ"/>
          </w:rPr>
          <w:t>YouTube</w:t>
        </w:r>
      </w:hyperlink>
      <w:r w:rsidR="00337DA7" w:rsidRPr="00A56FC3">
        <w:rPr>
          <w:rStyle w:val="Hyperlink"/>
          <w:color w:val="auto"/>
          <w:u w:val="none"/>
          <w:lang w:val="cs-CZ" w:bidi="cs-CZ"/>
        </w:rPr>
        <w:t>:</w:t>
      </w:r>
      <w:r w:rsidR="00337DA7" w:rsidRPr="00A56FC3">
        <w:rPr>
          <w:lang w:val="cs-CZ" w:bidi="cs-CZ"/>
        </w:rPr>
        <w:t xml:space="preserve"> </w:t>
      </w:r>
      <w:r w:rsidR="00337DA7" w:rsidRPr="00A56FC3">
        <w:rPr>
          <w:rStyle w:val="Hyperlink"/>
          <w:color w:val="auto"/>
          <w:u w:val="none"/>
          <w:lang w:val="cs-CZ" w:bidi="cs-CZ"/>
        </w:rPr>
        <w:t xml:space="preserve">vložení přístupného videa ve službě </w:t>
      </w:r>
      <w:r w:rsidR="00337DA7" w:rsidRPr="00A56FC3">
        <w:rPr>
          <w:rStyle w:val="Hyperlink"/>
          <w:color w:val="auto"/>
          <w:u w:val="none"/>
          <w:lang w:bidi="cs-CZ"/>
        </w:rPr>
        <w:t>YouTube</w:t>
      </w:r>
      <w:r w:rsidR="00337DA7" w:rsidRPr="000B0F05">
        <w:rPr>
          <w:rStyle w:val="Hyperlink"/>
          <w:color w:val="auto"/>
          <w:u w:val="none"/>
          <w:lang w:val="cs-CZ" w:bidi="cs-CZ"/>
        </w:rPr>
        <w:t xml:space="preserve"> a přehrávače služby </w:t>
      </w:r>
      <w:r w:rsidR="00337DA7" w:rsidRPr="00A56FC3">
        <w:rPr>
          <w:rStyle w:val="Hyperlink"/>
          <w:color w:val="auto"/>
          <w:u w:val="none"/>
          <w:lang w:bidi="cs-CZ"/>
        </w:rPr>
        <w:t>YouTube</w:t>
      </w:r>
      <w:r w:rsidR="00337DA7" w:rsidRPr="000B0F05">
        <w:rPr>
          <w:rStyle w:val="Hyperlink"/>
          <w:color w:val="auto"/>
          <w:u w:val="none"/>
          <w:lang w:val="cs-CZ" w:bidi="cs-CZ"/>
        </w:rPr>
        <w:t xml:space="preserve"> na webové stránky</w:t>
      </w:r>
    </w:p>
    <w:p w14:paraId="0D1C2743" w14:textId="77777777" w:rsidR="000360AF" w:rsidRPr="00A56FC3" w:rsidRDefault="00B12A6D" w:rsidP="00717C15">
      <w:pPr>
        <w:pStyle w:val="ICT4IAL-heading-10"/>
        <w:rPr>
          <w:lang w:val="cs-CZ"/>
        </w:rPr>
      </w:pPr>
      <w:r w:rsidRPr="000B0F05">
        <w:rPr>
          <w:lang w:val="cs-CZ" w:bidi="cs-CZ"/>
        </w:rPr>
        <w:br w:type="page"/>
      </w:r>
      <w:bookmarkStart w:id="19" w:name="_Toc305758921"/>
      <w:r w:rsidR="00A76A8E" w:rsidRPr="000B0F05">
        <w:rPr>
          <w:lang w:val="cs-CZ" w:bidi="cs-CZ"/>
        </w:rPr>
        <w:lastRenderedPageBreak/>
        <w:t>2. krok: Zpřístupnění způsobu dodání médií</w:t>
      </w:r>
      <w:bookmarkEnd w:id="19"/>
    </w:p>
    <w:p w14:paraId="0C1AF495" w14:textId="72E8B17F" w:rsidR="002676B0" w:rsidRPr="00A56FC3" w:rsidRDefault="007E4651" w:rsidP="00717C15">
      <w:pPr>
        <w:pStyle w:val="ICT4IAL-body-text"/>
        <w:rPr>
          <w:lang w:val="cs-CZ"/>
        </w:rPr>
      </w:pPr>
      <w:r w:rsidRPr="000B0F05">
        <w:rPr>
          <w:lang w:val="cs-CZ" w:bidi="cs-CZ"/>
        </w:rPr>
        <w:t xml:space="preserve">Stále častěji platí, že sdílené </w:t>
      </w:r>
      <w:hyperlink w:anchor="Information" w:history="1">
        <w:r w:rsidR="002676B0" w:rsidRPr="00A56FC3">
          <w:rPr>
            <w:rStyle w:val="Hyperlink"/>
            <w:lang w:val="cs-CZ" w:bidi="cs-CZ"/>
          </w:rPr>
          <w:t>informace</w:t>
        </w:r>
      </w:hyperlink>
      <w:r w:rsidRPr="00A56FC3">
        <w:rPr>
          <w:lang w:val="cs-CZ" w:bidi="cs-CZ"/>
        </w:rPr>
        <w:t xml:space="preserve"> obsahují všechny druhy informací uvedené v 1. kroku: text, obrázky, zvuk i video. Informace jsou dodávány jako směs různých druhů v rámci </w:t>
      </w:r>
      <w:hyperlink w:anchor="Electronic" w:history="1">
        <w:r w:rsidR="002676B0" w:rsidRPr="00A56FC3">
          <w:rPr>
            <w:rStyle w:val="Hyperlink"/>
            <w:lang w:val="cs-CZ" w:bidi="cs-CZ"/>
          </w:rPr>
          <w:t>elektronických</w:t>
        </w:r>
      </w:hyperlink>
      <w:r w:rsidRPr="00A56FC3">
        <w:rPr>
          <w:lang w:val="cs-CZ" w:bidi="cs-CZ"/>
        </w:rPr>
        <w:t xml:space="preserve"> dokumentů, online zdrojů nebo tištěného materiálu.</w:t>
      </w:r>
    </w:p>
    <w:p w14:paraId="0125B74C" w14:textId="77777777" w:rsidR="002676B0" w:rsidRPr="00A56FC3" w:rsidRDefault="002676B0" w:rsidP="00717C15">
      <w:pPr>
        <w:pStyle w:val="ICT4IAL-body-text"/>
        <w:rPr>
          <w:lang w:val="cs-CZ"/>
        </w:rPr>
      </w:pPr>
      <w:r w:rsidRPr="00A56FC3">
        <w:rPr>
          <w:lang w:val="cs-CZ" w:bidi="cs-CZ"/>
        </w:rPr>
        <w:t xml:space="preserve">Pokud jsou různé druhy informací zpřístupněny v souladu s Pokyny v 1. kroku, lze snadněji vytvořit </w:t>
      </w:r>
      <w:hyperlink w:anchor="Media" w:history="1">
        <w:r w:rsidR="00B17060" w:rsidRPr="00A56FC3">
          <w:rPr>
            <w:rStyle w:val="Hyperlink"/>
            <w:lang w:val="cs-CZ" w:bidi="cs-CZ"/>
          </w:rPr>
          <w:t>média</w:t>
        </w:r>
      </w:hyperlink>
      <w:r w:rsidRPr="00A56FC3">
        <w:rPr>
          <w:lang w:val="cs-CZ" w:bidi="cs-CZ"/>
        </w:rPr>
        <w:t xml:space="preserve"> (například webové stránky), které jsou rovněž přístupné. Proto je </w:t>
      </w:r>
      <w:hyperlink w:anchor="Accessibility" w:history="1">
        <w:r w:rsidR="0057379D" w:rsidRPr="00A56FC3">
          <w:rPr>
            <w:rStyle w:val="Hyperlink"/>
            <w:lang w:val="cs-CZ" w:bidi="cs-CZ"/>
          </w:rPr>
          <w:t>přístupnost</w:t>
        </w:r>
      </w:hyperlink>
      <w:r w:rsidRPr="00A56FC3">
        <w:rPr>
          <w:lang w:val="cs-CZ" w:bidi="cs-CZ"/>
        </w:rPr>
        <w:t xml:space="preserve"> druhů informací považována za předpoklad dodávání </w:t>
      </w:r>
      <w:hyperlink w:anchor="Accessible_information" w:history="1">
        <w:r w:rsidR="0057379D" w:rsidRPr="00A56FC3">
          <w:rPr>
            <w:rStyle w:val="Hyperlink"/>
            <w:lang w:val="cs-CZ" w:bidi="cs-CZ"/>
          </w:rPr>
          <w:t>dostupných informací</w:t>
        </w:r>
      </w:hyperlink>
      <w:r w:rsidRPr="00A56FC3">
        <w:rPr>
          <w:lang w:val="cs-CZ" w:bidi="cs-CZ"/>
        </w:rPr>
        <w:t xml:space="preserve"> a není v následujícím textu opakována. Předpokládá se, že jste podnikli 1. krok.</w:t>
      </w:r>
    </w:p>
    <w:p w14:paraId="1EF596CF" w14:textId="12BD4FCD" w:rsidR="000360AF" w:rsidRPr="00A56FC3" w:rsidRDefault="00A76A8E" w:rsidP="00717C15">
      <w:pPr>
        <w:pStyle w:val="ICT4IAL-heading-20"/>
        <w:rPr>
          <w:lang w:val="cs-CZ"/>
        </w:rPr>
      </w:pPr>
      <w:bookmarkStart w:id="20" w:name="_Toc305758922"/>
      <w:r w:rsidRPr="00A56FC3">
        <w:rPr>
          <w:lang w:val="cs-CZ" w:bidi="cs-CZ"/>
        </w:rPr>
        <w:t>1. část: Zpřístupnění elektronických dokumentů</w:t>
      </w:r>
      <w:bookmarkEnd w:id="20"/>
    </w:p>
    <w:p w14:paraId="4EA73F84" w14:textId="77777777" w:rsidR="006B7B3E" w:rsidRPr="00A56FC3" w:rsidRDefault="006B7B3E" w:rsidP="00717C15">
      <w:pPr>
        <w:pStyle w:val="ICT4IAL-body-text"/>
        <w:rPr>
          <w:lang w:val="cs-CZ"/>
        </w:rPr>
      </w:pPr>
      <w:r w:rsidRPr="00A56FC3">
        <w:rPr>
          <w:lang w:val="cs-CZ" w:bidi="cs-CZ"/>
        </w:rPr>
        <w:t>Elektronický dokument představuje jednu z nejčastějších směsí druhů informací. Elektronické dokumenty umožňují autorům vkládat například obrázky, tabulky a videa.</w:t>
      </w:r>
    </w:p>
    <w:p w14:paraId="013C98C4" w14:textId="77777777" w:rsidR="00A2059D" w:rsidRPr="00A56FC3" w:rsidRDefault="00A2059D" w:rsidP="00717C15">
      <w:pPr>
        <w:pStyle w:val="ICT4IAL-body-text"/>
        <w:rPr>
          <w:lang w:val="cs-CZ"/>
        </w:rPr>
      </w:pPr>
      <w:r w:rsidRPr="00A56FC3">
        <w:rPr>
          <w:lang w:val="cs-CZ" w:bidi="cs-CZ"/>
        </w:rPr>
        <w:t xml:space="preserve">Informace v elektronických dokumentech mohou být dodávány ve formě textových dokumentů, například ve formátu Microsoft Word, Adobe PDF nebo jako prezentace, nebo ve zvukovém </w:t>
      </w:r>
      <w:hyperlink w:anchor="Format" w:history="1">
        <w:r w:rsidR="007E4651" w:rsidRPr="00A56FC3">
          <w:rPr>
            <w:rStyle w:val="Hyperlink"/>
            <w:lang w:val="cs-CZ" w:bidi="cs-CZ"/>
          </w:rPr>
          <w:t>formátu</w:t>
        </w:r>
      </w:hyperlink>
      <w:r w:rsidRPr="00A56FC3">
        <w:rPr>
          <w:lang w:val="cs-CZ" w:bidi="cs-CZ"/>
        </w:rPr>
        <w:t>, například jako soubor MP3 nebo analogová páska. I když se kroky vedoucí k dosažení úplné přístupnosti mohou lišit podle použitého přístupu, míra snadnosti, se kterou lze tyto elektronické dokumenty zpřístupnit, roste s inkluzí přístupných druhů informací.</w:t>
      </w:r>
    </w:p>
    <w:p w14:paraId="0CBD3EEB" w14:textId="77777777" w:rsidR="0082199B" w:rsidRPr="00A56FC3" w:rsidRDefault="0082199B" w:rsidP="00717C15">
      <w:pPr>
        <w:pStyle w:val="ICT4IAL-body-text"/>
        <w:rPr>
          <w:lang w:val="cs-CZ"/>
        </w:rPr>
      </w:pPr>
      <w:r w:rsidRPr="00A56FC3">
        <w:rPr>
          <w:lang w:val="cs-CZ" w:bidi="cs-CZ"/>
        </w:rPr>
        <w:t>Je důležité uvědomit si, že mnoho nástrojů k vytváření obsahu nyní nabízí funkce a kontrolní nástroje týkající se přístupnosti, které umožňují zajistit, že jsou dokumenty vytvářeny v přístupném formátu.</w:t>
      </w:r>
    </w:p>
    <w:p w14:paraId="53237B30" w14:textId="77777777" w:rsidR="00BF4409" w:rsidRPr="00A56FC3" w:rsidRDefault="00D13D1A" w:rsidP="00717C15">
      <w:pPr>
        <w:pStyle w:val="ICT4IAL-body-text"/>
        <w:rPr>
          <w:lang w:val="cs-CZ"/>
        </w:rPr>
      </w:pPr>
      <w:r w:rsidRPr="00A56FC3">
        <w:rPr>
          <w:lang w:val="cs-CZ" w:bidi="cs-CZ"/>
        </w:rPr>
        <w:t>Přístupný soubor PDF například často začíná jako přístupný textový dokument. Většinu funkcí přístupnosti lze převést do jiného formátu. Podle verze použitého softwaru se však přesto může stát, že jednotlivé funkce přístupnosti nebudou převedeny.</w:t>
      </w:r>
    </w:p>
    <w:p w14:paraId="1339C029" w14:textId="77777777" w:rsidR="007D1393" w:rsidRPr="00A56FC3" w:rsidRDefault="00BF4409" w:rsidP="00717C15">
      <w:pPr>
        <w:pStyle w:val="ICT4IAL-body-text"/>
        <w:rPr>
          <w:lang w:val="cs-CZ"/>
        </w:rPr>
      </w:pPr>
      <w:r w:rsidRPr="00A56FC3">
        <w:rPr>
          <w:lang w:val="cs-CZ" w:bidi="cs-CZ"/>
        </w:rPr>
        <w:t xml:space="preserve">Vylepšené e-knihy v budoucnosti významným způsobem vylepší přístup ke všem druhům obsahu díky speciálním standardům, jako je formát </w:t>
      </w:r>
      <w:hyperlink w:anchor="EPUB" w:history="1">
        <w:r w:rsidR="007D1393" w:rsidRPr="00A56FC3">
          <w:rPr>
            <w:rStyle w:val="Hyperlink"/>
            <w:lang w:val="cs-CZ" w:bidi="cs-CZ"/>
          </w:rPr>
          <w:t>EPUB</w:t>
        </w:r>
      </w:hyperlink>
      <w:r w:rsidRPr="00A56FC3">
        <w:rPr>
          <w:lang w:val="cs-CZ" w:bidi="cs-CZ"/>
        </w:rPr>
        <w:t xml:space="preserve"> 3, a zejména formát </w:t>
      </w:r>
      <w:hyperlink w:anchor="EDUPUB" w:history="1">
        <w:r w:rsidRPr="00A56FC3">
          <w:rPr>
            <w:rStyle w:val="Hyperlink"/>
            <w:lang w:val="cs-CZ" w:bidi="cs-CZ"/>
          </w:rPr>
          <w:t>EDUPUB</w:t>
        </w:r>
      </w:hyperlink>
      <w:r w:rsidRPr="00A56FC3">
        <w:rPr>
          <w:lang w:val="cs-CZ" w:bidi="cs-CZ"/>
        </w:rPr>
        <w:t>. E-knihy představují nové výzvy týkající se přístupnosti, protože mohou obsahovat interaktivní funkce, animace a další pokročilé vlastnosti.</w:t>
      </w:r>
    </w:p>
    <w:p w14:paraId="298DAD47" w14:textId="29439090" w:rsidR="000360AF" w:rsidRPr="00A56FC3" w:rsidRDefault="00A76A8E" w:rsidP="00717C15">
      <w:pPr>
        <w:pStyle w:val="ICT4IAL-heading-30"/>
        <w:rPr>
          <w:lang w:val="cs-CZ"/>
        </w:rPr>
      </w:pPr>
      <w:bookmarkStart w:id="21" w:name="_Toc305758923"/>
      <w:r w:rsidRPr="00A56FC3">
        <w:rPr>
          <w:lang w:val="cs-CZ" w:bidi="cs-CZ"/>
        </w:rPr>
        <w:t>1.1 Postup zpřístupnění elektronických dokumentů</w:t>
      </w:r>
      <w:bookmarkEnd w:id="21"/>
    </w:p>
    <w:p w14:paraId="3B3D421A" w14:textId="18B67255" w:rsidR="00D241C9" w:rsidRPr="00A56FC3" w:rsidRDefault="00D241C9" w:rsidP="00717C15">
      <w:pPr>
        <w:pStyle w:val="ICT4IAL-body-text"/>
        <w:numPr>
          <w:ilvl w:val="0"/>
          <w:numId w:val="67"/>
        </w:numPr>
        <w:rPr>
          <w:color w:val="FF0000"/>
          <w:lang w:val="cs-CZ"/>
        </w:rPr>
      </w:pPr>
      <w:r w:rsidRPr="000B0F05">
        <w:rPr>
          <w:lang w:val="cs-CZ" w:bidi="cs-CZ"/>
        </w:rPr>
        <w:t>Určete jazyk svého dokumentu.</w:t>
      </w:r>
    </w:p>
    <w:p w14:paraId="381DB9F6" w14:textId="7FFAD983" w:rsidR="00D241C9" w:rsidRPr="00A56FC3" w:rsidRDefault="00BB0E2F" w:rsidP="00717C15">
      <w:pPr>
        <w:pStyle w:val="ICT4IAL-body-text"/>
        <w:numPr>
          <w:ilvl w:val="0"/>
          <w:numId w:val="67"/>
        </w:numPr>
        <w:rPr>
          <w:lang w:val="cs-CZ"/>
        </w:rPr>
      </w:pPr>
      <w:hyperlink w:anchor="Tagging" w:history="1">
        <w:r w:rsidR="00D241C9" w:rsidRPr="00A56FC3">
          <w:rPr>
            <w:rStyle w:val="Hyperlink"/>
            <w:lang w:val="cs-CZ" w:bidi="cs-CZ"/>
          </w:rPr>
          <w:t>Označte</w:t>
        </w:r>
      </w:hyperlink>
      <w:r w:rsidR="005708BD" w:rsidRPr="00A56FC3">
        <w:rPr>
          <w:lang w:val="cs-CZ" w:bidi="cs-CZ"/>
        </w:rPr>
        <w:t xml:space="preserve"> svůj dokument a tím mu dodejte </w:t>
      </w:r>
      <w:hyperlink w:anchor="Structured_text" w:history="1">
        <w:r w:rsidR="00D241C9" w:rsidRPr="00A56FC3">
          <w:rPr>
            <w:rStyle w:val="Hyperlink"/>
            <w:lang w:val="cs-CZ" w:bidi="cs-CZ"/>
          </w:rPr>
          <w:t>strukturu</w:t>
        </w:r>
      </w:hyperlink>
      <w:r w:rsidR="005708BD" w:rsidRPr="00A56FC3">
        <w:rPr>
          <w:lang w:val="cs-CZ" w:bidi="cs-CZ"/>
        </w:rPr>
        <w:t xml:space="preserve"> pomocí funkcí softwaru, který používáte.</w:t>
      </w:r>
    </w:p>
    <w:p w14:paraId="6773D606" w14:textId="55776D46" w:rsidR="00D241C9" w:rsidRPr="00A56FC3" w:rsidRDefault="00D241C9" w:rsidP="00717C15">
      <w:pPr>
        <w:pStyle w:val="ICT4IAL-body-text"/>
        <w:numPr>
          <w:ilvl w:val="0"/>
          <w:numId w:val="67"/>
        </w:numPr>
        <w:rPr>
          <w:lang w:val="cs-CZ"/>
        </w:rPr>
      </w:pPr>
      <w:r w:rsidRPr="000B0F05">
        <w:rPr>
          <w:lang w:val="cs-CZ" w:bidi="cs-CZ"/>
        </w:rPr>
        <w:t>Použijte kontrolní nástroj přístupnosti v rámci používaného softwaru k provedení jednoduché kontroly, než budete dokument sdílet.</w:t>
      </w:r>
    </w:p>
    <w:p w14:paraId="61E6A534" w14:textId="61A80BD7" w:rsidR="00D241C9" w:rsidRPr="00A56FC3" w:rsidRDefault="00D241C9" w:rsidP="00717C15">
      <w:pPr>
        <w:pStyle w:val="ICT4IAL-body-text"/>
        <w:numPr>
          <w:ilvl w:val="0"/>
          <w:numId w:val="67"/>
        </w:numPr>
        <w:rPr>
          <w:lang w:val="cs-CZ"/>
        </w:rPr>
      </w:pPr>
      <w:r w:rsidRPr="000B0F05">
        <w:rPr>
          <w:lang w:val="cs-CZ" w:bidi="cs-CZ"/>
        </w:rPr>
        <w:lastRenderedPageBreak/>
        <w:t>K vytvoření souboru PDF používejte neaktuálnější verzi softwaru. Novější verze softwaru zahrnují aktuálnější funkce přístupnosti. Ujistěte se však, že lze váš elektronický dokument použít také ve starších verzích.</w:t>
      </w:r>
    </w:p>
    <w:p w14:paraId="685CB3D9" w14:textId="77777777" w:rsidR="00D241C9" w:rsidRPr="00A56FC3" w:rsidRDefault="00D241C9" w:rsidP="00717C15">
      <w:pPr>
        <w:pStyle w:val="ICT4IAL-body-text"/>
        <w:numPr>
          <w:ilvl w:val="0"/>
          <w:numId w:val="67"/>
        </w:numPr>
        <w:rPr>
          <w:lang w:val="cs-CZ"/>
        </w:rPr>
      </w:pPr>
      <w:r w:rsidRPr="00A56FC3">
        <w:rPr>
          <w:lang w:val="cs-CZ" w:bidi="cs-CZ"/>
        </w:rPr>
        <w:t xml:space="preserve">Vyplňte informace v </w:t>
      </w:r>
      <w:hyperlink w:anchor="Metadata" w:history="1">
        <w:r w:rsidRPr="00A56FC3">
          <w:rPr>
            <w:rStyle w:val="Hyperlink"/>
            <w:lang w:val="cs-CZ" w:bidi="cs-CZ"/>
          </w:rPr>
          <w:t>metadatech</w:t>
        </w:r>
      </w:hyperlink>
      <w:r w:rsidRPr="00A56FC3">
        <w:rPr>
          <w:lang w:val="cs-CZ" w:bidi="cs-CZ"/>
        </w:rPr>
        <w:t>, které pomohou uživatelům vyhledat příslušné informace pomocí vyhledávání na internetu. Minimálně byste měli zahrnout název dokumentu a hlavní původní jazyk dokumentu.</w:t>
      </w:r>
    </w:p>
    <w:p w14:paraId="476C849E" w14:textId="06DB2926" w:rsidR="00D241C9" w:rsidRPr="00A56FC3" w:rsidRDefault="00D241C9" w:rsidP="00717C15">
      <w:pPr>
        <w:pStyle w:val="ICT4IAL-body-text"/>
        <w:numPr>
          <w:ilvl w:val="0"/>
          <w:numId w:val="67"/>
        </w:numPr>
        <w:rPr>
          <w:lang w:val="cs-CZ"/>
        </w:rPr>
      </w:pPr>
      <w:r w:rsidRPr="00A56FC3">
        <w:rPr>
          <w:lang w:val="cs-CZ" w:bidi="cs-CZ"/>
        </w:rPr>
        <w:t>Zahrňte do struktury dokumentu všechny relevantní prvky.</w:t>
      </w:r>
    </w:p>
    <w:p w14:paraId="292873BF" w14:textId="77777777" w:rsidR="00D241C9" w:rsidRPr="00A56FC3" w:rsidRDefault="00D241C9" w:rsidP="00717C15">
      <w:pPr>
        <w:pStyle w:val="ICT4IAL-body-text"/>
        <w:numPr>
          <w:ilvl w:val="0"/>
          <w:numId w:val="67"/>
        </w:numPr>
        <w:rPr>
          <w:lang w:val="cs-CZ"/>
        </w:rPr>
      </w:pPr>
      <w:r w:rsidRPr="00A56FC3">
        <w:rPr>
          <w:lang w:val="cs-CZ" w:bidi="cs-CZ"/>
        </w:rPr>
        <w:t>Vyhněte se vodorovnému posouvání zobrazení (zleva doprava nebo naopak).</w:t>
      </w:r>
    </w:p>
    <w:p w14:paraId="0FED31C5" w14:textId="77777777" w:rsidR="00A010D6" w:rsidRPr="00A56FC3" w:rsidRDefault="00D241C9" w:rsidP="00717C15">
      <w:pPr>
        <w:pStyle w:val="ICT4IAL-body-text"/>
        <w:numPr>
          <w:ilvl w:val="0"/>
          <w:numId w:val="67"/>
        </w:numPr>
        <w:rPr>
          <w:lang w:val="cs-CZ"/>
        </w:rPr>
      </w:pPr>
      <w:r w:rsidRPr="00A56FC3">
        <w:rPr>
          <w:lang w:val="cs-CZ" w:bidi="cs-CZ"/>
        </w:rPr>
        <w:t>Poskytněte popisy pro pole formulářů.</w:t>
      </w:r>
    </w:p>
    <w:p w14:paraId="199AFBB4" w14:textId="2621376A" w:rsidR="000360AF" w:rsidRPr="00A56FC3" w:rsidRDefault="00A76A8E" w:rsidP="00717C15">
      <w:pPr>
        <w:pStyle w:val="ICT4IAL-heading-30"/>
        <w:rPr>
          <w:lang w:val="cs-CZ"/>
        </w:rPr>
      </w:pPr>
      <w:bookmarkStart w:id="22" w:name="_Toc305758924"/>
      <w:r w:rsidRPr="000B0F05">
        <w:rPr>
          <w:lang w:val="cs-CZ" w:bidi="cs-CZ"/>
        </w:rPr>
        <w:t>1.2 Zdroje, které vám pomohou zpřístupnit elektronické dokumenty</w:t>
      </w:r>
      <w:bookmarkEnd w:id="22"/>
    </w:p>
    <w:p w14:paraId="69B6F783" w14:textId="77777777" w:rsidR="00E1600C" w:rsidRPr="00A56FC3" w:rsidRDefault="00E1600C" w:rsidP="00717C15">
      <w:pPr>
        <w:pStyle w:val="ICT4IAL-heading-40"/>
        <w:rPr>
          <w:lang w:val="cs-CZ"/>
        </w:rPr>
      </w:pPr>
      <w:r w:rsidRPr="000B0F05">
        <w:rPr>
          <w:lang w:val="cs-CZ" w:bidi="cs-CZ"/>
        </w:rPr>
        <w:t>Snadné pokyny</w:t>
      </w:r>
    </w:p>
    <w:p w14:paraId="2B42559A" w14:textId="77777777" w:rsidR="00F314A5" w:rsidRPr="00A56FC3" w:rsidRDefault="00F314A5" w:rsidP="00717C15">
      <w:pPr>
        <w:pStyle w:val="ICT4IAL-body-text"/>
        <w:numPr>
          <w:ilvl w:val="0"/>
          <w:numId w:val="68"/>
        </w:numPr>
        <w:rPr>
          <w:lang w:val="cs-CZ"/>
        </w:rPr>
      </w:pPr>
      <w:r w:rsidRPr="000B0F05">
        <w:rPr>
          <w:lang w:val="cs-CZ" w:bidi="cs-CZ"/>
        </w:rPr>
        <w:t xml:space="preserve">Úvod do </w:t>
      </w:r>
      <w:hyperlink r:id="rId72" w:history="1">
        <w:r w:rsidRPr="00A56FC3">
          <w:rPr>
            <w:rStyle w:val="Hyperlink"/>
            <w:lang w:val="cs-CZ" w:bidi="cs-CZ"/>
          </w:rPr>
          <w:t>přístupných materiálů s pokyny</w:t>
        </w:r>
      </w:hyperlink>
      <w:r w:rsidRPr="00A56FC3">
        <w:rPr>
          <w:lang w:val="cs-CZ" w:bidi="cs-CZ"/>
        </w:rPr>
        <w:t xml:space="preserve"> pro učitele, autory i uživatele</w:t>
      </w:r>
    </w:p>
    <w:p w14:paraId="2ADAB5D6" w14:textId="0E8E8268" w:rsidR="00F314A5" w:rsidRPr="00A56FC3" w:rsidRDefault="00872697" w:rsidP="00717C15">
      <w:pPr>
        <w:pStyle w:val="ICT4IAL-body-text"/>
        <w:numPr>
          <w:ilvl w:val="0"/>
          <w:numId w:val="68"/>
        </w:numPr>
        <w:rPr>
          <w:lang w:val="cs-CZ"/>
        </w:rPr>
      </w:pPr>
      <w:r w:rsidRPr="00A56FC3">
        <w:rPr>
          <w:lang w:bidi="cs-CZ"/>
        </w:rPr>
        <w:t>Books for All</w:t>
      </w:r>
      <w:r w:rsidRPr="000B0F05">
        <w:rPr>
          <w:lang w:val="cs-CZ" w:bidi="cs-CZ"/>
        </w:rPr>
        <w:t xml:space="preserve"> [Knihy pro všechny]</w:t>
      </w:r>
      <w:r w:rsidR="00C64F32" w:rsidRPr="000B0F05">
        <w:rPr>
          <w:lang w:val="cs-CZ" w:bidi="cs-CZ"/>
        </w:rPr>
        <w:t xml:space="preserve"> </w:t>
      </w:r>
      <w:r w:rsidR="00C64F32" w:rsidRPr="00A56FC3">
        <w:rPr>
          <w:lang w:bidi="cs-CZ"/>
        </w:rPr>
        <w:t xml:space="preserve">– </w:t>
      </w:r>
      <w:hyperlink r:id="rId73" w:history="1">
        <w:r w:rsidRPr="00A56FC3">
          <w:rPr>
            <w:rStyle w:val="Hyperlink"/>
            <w:rFonts w:cs="Arial"/>
          </w:rPr>
          <w:t>Accessible Text: Guidelines for Good Practice</w:t>
        </w:r>
      </w:hyperlink>
      <w:r w:rsidRPr="00A56FC3">
        <w:rPr>
          <w:rStyle w:val="Hyperlink"/>
          <w:rFonts w:cs="Arial"/>
          <w:u w:val="none"/>
          <w:lang w:val="cs-CZ"/>
        </w:rPr>
        <w:t xml:space="preserve"> </w:t>
      </w:r>
      <w:r w:rsidR="001626E9" w:rsidRPr="000B0F05">
        <w:rPr>
          <w:rFonts w:cs="Arial"/>
          <w:lang w:val="cs-CZ" w:bidi="cs-CZ"/>
        </w:rPr>
        <w:t>[</w:t>
      </w:r>
      <w:r w:rsidR="00F314A5" w:rsidRPr="00A56FC3">
        <w:rPr>
          <w:lang w:val="cs-CZ"/>
        </w:rPr>
        <w:t>Přístupný text: Pokyny pro správnou praxi</w:t>
      </w:r>
      <w:r w:rsidR="001626E9" w:rsidRPr="000B0F05">
        <w:rPr>
          <w:rFonts w:cs="Arial"/>
          <w:lang w:val="cs-CZ" w:bidi="cs-CZ"/>
        </w:rPr>
        <w:t>]</w:t>
      </w:r>
      <w:r w:rsidR="00C64F32" w:rsidRPr="000B0F05">
        <w:rPr>
          <w:lang w:val="cs-CZ" w:bidi="cs-CZ"/>
        </w:rPr>
        <w:t>: příručka pro učitele týkající se vytváření přístupných vzdělávacích materiálů</w:t>
      </w:r>
    </w:p>
    <w:p w14:paraId="237E91C2" w14:textId="570274F3" w:rsidR="00F314A5" w:rsidRPr="00A56FC3" w:rsidRDefault="00BB0E2F" w:rsidP="00717C15">
      <w:pPr>
        <w:pStyle w:val="ICT4IAL-body-text"/>
        <w:numPr>
          <w:ilvl w:val="0"/>
          <w:numId w:val="68"/>
        </w:numPr>
        <w:rPr>
          <w:rFonts w:cs="Arial"/>
          <w:lang w:val="cs-CZ"/>
        </w:rPr>
      </w:pPr>
      <w:hyperlink r:id="rId74" w:history="1">
        <w:r w:rsidR="00FC0319" w:rsidRPr="00A56FC3">
          <w:rPr>
            <w:rStyle w:val="Hyperlink"/>
            <w:rFonts w:cs="Arial"/>
          </w:rPr>
          <w:t>Inclusive Learning Design Handbook</w:t>
        </w:r>
      </w:hyperlink>
      <w:r w:rsidR="00FC0319" w:rsidRPr="00A56FC3">
        <w:rPr>
          <w:rFonts w:cs="Arial"/>
          <w:lang w:val="cs-CZ" w:bidi="cs-CZ"/>
        </w:rPr>
        <w:t xml:space="preserve"> [</w:t>
      </w:r>
      <w:r w:rsidR="00F314A5" w:rsidRPr="00A56FC3">
        <w:rPr>
          <w:lang w:val="cs-CZ"/>
        </w:rPr>
        <w:t>Průvodce inkluzivním designem ve vzdělávání</w:t>
      </w:r>
      <w:r w:rsidR="00FC0319" w:rsidRPr="000B0F05">
        <w:rPr>
          <w:rFonts w:cs="Arial"/>
          <w:lang w:val="cs-CZ" w:bidi="cs-CZ"/>
        </w:rPr>
        <w:t>]</w:t>
      </w:r>
      <w:r w:rsidR="00F314A5" w:rsidRPr="000B0F05">
        <w:rPr>
          <w:rFonts w:cs="Arial"/>
          <w:lang w:val="cs-CZ" w:bidi="cs-CZ"/>
        </w:rPr>
        <w:t xml:space="preserve">: zdroj, </w:t>
      </w:r>
      <w:r w:rsidR="00F314A5" w:rsidRPr="00A56FC3">
        <w:rPr>
          <w:rFonts w:cs="Arial"/>
          <w:lang w:val="cs-CZ" w:bidi="cs-CZ"/>
        </w:rPr>
        <w:t>který pomáhá učitelům, autorům obsahu, vývojářům webů a dalším osobám při vytváření obecně i individuálně přizpůsobitelných vzdělávacích zdrojů</w:t>
      </w:r>
    </w:p>
    <w:p w14:paraId="49AA9019" w14:textId="77777777" w:rsidR="001F730F" w:rsidRPr="00A56FC3" w:rsidRDefault="00BB0E2F" w:rsidP="00717C15">
      <w:pPr>
        <w:pStyle w:val="ICT4IAL-body-text"/>
        <w:numPr>
          <w:ilvl w:val="0"/>
          <w:numId w:val="68"/>
        </w:numPr>
        <w:rPr>
          <w:lang w:val="cs-CZ"/>
        </w:rPr>
      </w:pPr>
      <w:hyperlink r:id="rId75" w:history="1">
        <w:r w:rsidR="001F730F" w:rsidRPr="00A56FC3">
          <w:rPr>
            <w:rStyle w:val="Hyperlink"/>
            <w:lang w:val="cs-CZ" w:bidi="cs-CZ"/>
          </w:rPr>
          <w:t>Nástroj na kontrolu přístupnosti PDF Tingtun</w:t>
        </w:r>
      </w:hyperlink>
      <w:r w:rsidR="009D66D7" w:rsidRPr="00A56FC3">
        <w:rPr>
          <w:lang w:val="cs-CZ" w:bidi="cs-CZ"/>
        </w:rPr>
        <w:t>: pokud chcete zkontrolovat přístupnost souboru PDF, nahrajte jej do nástroje nebo zadejte odkaz</w:t>
      </w:r>
    </w:p>
    <w:p w14:paraId="2F66FA02" w14:textId="77777777" w:rsidR="001F730F" w:rsidRPr="00A56FC3" w:rsidRDefault="00BB0E2F" w:rsidP="00717C15">
      <w:pPr>
        <w:pStyle w:val="ICT4IAL-body-text"/>
        <w:numPr>
          <w:ilvl w:val="0"/>
          <w:numId w:val="68"/>
        </w:numPr>
        <w:rPr>
          <w:lang w:val="cs-CZ"/>
        </w:rPr>
      </w:pPr>
      <w:hyperlink r:id="rId76" w:history="1">
        <w:r w:rsidR="00BA4263" w:rsidRPr="00A56FC3">
          <w:rPr>
            <w:rStyle w:val="Hyperlink"/>
            <w:lang w:val="cs-CZ" w:bidi="cs-CZ"/>
          </w:rPr>
          <w:t>Přístupnost PDF WebAIM PDF</w:t>
        </w:r>
      </w:hyperlink>
      <w:r w:rsidR="00BA4263" w:rsidRPr="00A56FC3">
        <w:rPr>
          <w:lang w:val="cs-CZ" w:bidi="cs-CZ"/>
        </w:rPr>
        <w:t>: úvod a pokyny týkající se přístupných souborů PDF</w:t>
      </w:r>
    </w:p>
    <w:p w14:paraId="1C91D9EC" w14:textId="77777777" w:rsidR="001F730F" w:rsidRPr="00A56FC3" w:rsidRDefault="00BB0E2F" w:rsidP="00717C15">
      <w:pPr>
        <w:pStyle w:val="ICT4IAL-body-text"/>
        <w:numPr>
          <w:ilvl w:val="0"/>
          <w:numId w:val="68"/>
        </w:numPr>
        <w:rPr>
          <w:lang w:val="cs-CZ"/>
        </w:rPr>
      </w:pPr>
      <w:hyperlink r:id="rId77" w:history="1">
        <w:r w:rsidR="00940BAE" w:rsidRPr="00A56FC3">
          <w:rPr>
            <w:rStyle w:val="Hyperlink"/>
            <w:lang w:val="cs-CZ" w:bidi="cs-CZ"/>
          </w:rPr>
          <w:t>Pokyny týkající se přístupných dokumentů PDF</w:t>
        </w:r>
      </w:hyperlink>
      <w:r w:rsidR="00232BA1" w:rsidRPr="00A56FC3">
        <w:rPr>
          <w:lang w:val="cs-CZ" w:bidi="cs-CZ"/>
        </w:rPr>
        <w:t xml:space="preserve"> CATEA</w:t>
      </w:r>
    </w:p>
    <w:p w14:paraId="2261F93E" w14:textId="77777777" w:rsidR="00B42F2D" w:rsidRPr="00A56FC3" w:rsidRDefault="00B42F2D" w:rsidP="00717C15">
      <w:pPr>
        <w:pStyle w:val="ICT4IAL-body-text"/>
        <w:numPr>
          <w:ilvl w:val="0"/>
          <w:numId w:val="68"/>
        </w:numPr>
        <w:rPr>
          <w:lang w:val="cs-CZ"/>
        </w:rPr>
      </w:pPr>
      <w:r w:rsidRPr="000B0F05">
        <w:rPr>
          <w:lang w:val="cs-CZ" w:bidi="cs-CZ"/>
        </w:rPr>
        <w:t xml:space="preserve">Video Load2Learn </w:t>
      </w:r>
      <w:hyperlink r:id="rId78" w:history="1">
        <w:r w:rsidRPr="00A56FC3">
          <w:rPr>
            <w:rStyle w:val="Hyperlink"/>
            <w:lang w:val="cs-CZ" w:bidi="cs-CZ"/>
          </w:rPr>
          <w:t>týkající se vytváření přístupných souborů PDF pomocí aplikací Microsoft Word 2007 a 2010</w:t>
        </w:r>
      </w:hyperlink>
    </w:p>
    <w:p w14:paraId="23A39671" w14:textId="77777777" w:rsidR="009F2E4B" w:rsidRPr="00A56FC3" w:rsidRDefault="00BB0E2F" w:rsidP="00717C15">
      <w:pPr>
        <w:pStyle w:val="ICT4IAL-body-text"/>
        <w:numPr>
          <w:ilvl w:val="0"/>
          <w:numId w:val="68"/>
        </w:numPr>
        <w:rPr>
          <w:lang w:val="cs-CZ"/>
        </w:rPr>
      </w:pPr>
      <w:hyperlink r:id="rId79" w:history="1">
        <w:r w:rsidR="009F2E4B" w:rsidRPr="00A56FC3">
          <w:rPr>
            <w:rStyle w:val="Hyperlink"/>
            <w:lang w:val="cs-CZ" w:bidi="cs-CZ"/>
          </w:rPr>
          <w:t>Video návody Load2Learn</w:t>
        </w:r>
      </w:hyperlink>
      <w:r w:rsidR="009F2E4B" w:rsidRPr="00A56FC3">
        <w:rPr>
          <w:lang w:val="cs-CZ" w:bidi="cs-CZ"/>
        </w:rPr>
        <w:t>: přístupné dokumenty, strukturované dokumenty, audioknihy, převod textu na řeč, e-knihy, produktivita a přístupnost</w:t>
      </w:r>
    </w:p>
    <w:p w14:paraId="55CF3B80" w14:textId="0C2D8715" w:rsidR="00B42F2D" w:rsidRPr="00A56FC3" w:rsidRDefault="00BB0E2F" w:rsidP="00717C15">
      <w:pPr>
        <w:pStyle w:val="ICT4IAL-body-text"/>
        <w:numPr>
          <w:ilvl w:val="0"/>
          <w:numId w:val="68"/>
        </w:numPr>
        <w:rPr>
          <w:lang w:val="cs-CZ"/>
        </w:rPr>
      </w:pPr>
      <w:hyperlink r:id="rId80" w:history="1">
        <w:r w:rsidR="00896C5E" w:rsidRPr="00A56FC3">
          <w:rPr>
            <w:rStyle w:val="Hyperlink"/>
            <w:lang w:val="cs-CZ" w:bidi="cs-CZ"/>
          </w:rPr>
          <w:t>Pokyny týkající se přístupných dokumentů aplikace Microsoft Word</w:t>
        </w:r>
      </w:hyperlink>
      <w:r w:rsidR="00896C5E" w:rsidRPr="00A56FC3">
        <w:rPr>
          <w:lang w:val="cs-CZ" w:bidi="cs-CZ"/>
        </w:rPr>
        <w:t xml:space="preserve"> WebAIM</w:t>
      </w:r>
    </w:p>
    <w:p w14:paraId="0A2A7E29" w14:textId="77777777" w:rsidR="008D2CAE" w:rsidRPr="00A56FC3" w:rsidRDefault="00BB0E2F" w:rsidP="00717C15">
      <w:pPr>
        <w:pStyle w:val="ICT4IAL-body-text"/>
        <w:numPr>
          <w:ilvl w:val="0"/>
          <w:numId w:val="68"/>
        </w:numPr>
        <w:rPr>
          <w:lang w:val="cs-CZ"/>
        </w:rPr>
      </w:pPr>
      <w:hyperlink r:id="rId81" w:history="1">
        <w:r w:rsidR="008D2CAE" w:rsidRPr="00A56FC3">
          <w:rPr>
            <w:rStyle w:val="Hyperlink"/>
            <w:lang w:val="cs-CZ" w:bidi="cs-CZ"/>
          </w:rPr>
          <w:t>Pokyny týkající se přístupných dokumentů aplikace Word</w:t>
        </w:r>
      </w:hyperlink>
      <w:r w:rsidR="008D2CAE" w:rsidRPr="00A56FC3">
        <w:rPr>
          <w:lang w:val="cs-CZ" w:bidi="cs-CZ"/>
        </w:rPr>
        <w:t xml:space="preserve"> CATEA</w:t>
      </w:r>
    </w:p>
    <w:p w14:paraId="1B36AA83" w14:textId="77777777" w:rsidR="00EC3CAA" w:rsidRPr="00A56FC3" w:rsidRDefault="00BB0E2F" w:rsidP="00717C15">
      <w:pPr>
        <w:pStyle w:val="ICT4IAL-body-text"/>
        <w:numPr>
          <w:ilvl w:val="0"/>
          <w:numId w:val="68"/>
        </w:numPr>
        <w:rPr>
          <w:lang w:val="cs-CZ"/>
        </w:rPr>
      </w:pPr>
      <w:hyperlink r:id="rId82" w:history="1">
        <w:r w:rsidR="00EC3CAA" w:rsidRPr="00A56FC3">
          <w:rPr>
            <w:rStyle w:val="Hyperlink"/>
            <w:lang w:val="cs-CZ" w:bidi="cs-CZ"/>
          </w:rPr>
          <w:t>Pokyny týkající se přístupných dokumentů aplikace Excel</w:t>
        </w:r>
      </w:hyperlink>
      <w:r w:rsidR="00EC3CAA" w:rsidRPr="00A56FC3">
        <w:rPr>
          <w:lang w:val="cs-CZ" w:bidi="cs-CZ"/>
        </w:rPr>
        <w:t xml:space="preserve"> CATEA</w:t>
      </w:r>
    </w:p>
    <w:p w14:paraId="1B381F3C" w14:textId="77777777" w:rsidR="00B53DB3" w:rsidRPr="00A56FC3" w:rsidRDefault="00B53DB3" w:rsidP="00717C15">
      <w:pPr>
        <w:pStyle w:val="ICT4IAL-body-text"/>
        <w:numPr>
          <w:ilvl w:val="0"/>
          <w:numId w:val="68"/>
        </w:numPr>
        <w:rPr>
          <w:lang w:val="cs-CZ"/>
        </w:rPr>
      </w:pPr>
      <w:r w:rsidRPr="000B0F05">
        <w:rPr>
          <w:lang w:val="cs-CZ" w:bidi="cs-CZ"/>
        </w:rPr>
        <w:t xml:space="preserve">Pokyny WebAIM týkající se </w:t>
      </w:r>
      <w:hyperlink r:id="rId83" w:history="1">
        <w:r w:rsidRPr="00A56FC3">
          <w:rPr>
            <w:rStyle w:val="Hyperlink"/>
            <w:lang w:val="cs-CZ" w:bidi="cs-CZ"/>
          </w:rPr>
          <w:t>přístupnosti v aplikaci PowerPoint</w:t>
        </w:r>
      </w:hyperlink>
    </w:p>
    <w:p w14:paraId="53130AC0" w14:textId="77777777" w:rsidR="00F35ED2" w:rsidRPr="00A56FC3" w:rsidRDefault="00BB0E2F" w:rsidP="00717C15">
      <w:pPr>
        <w:pStyle w:val="ICT4IAL-body-text"/>
        <w:numPr>
          <w:ilvl w:val="0"/>
          <w:numId w:val="68"/>
        </w:numPr>
        <w:rPr>
          <w:lang w:val="cs-CZ"/>
        </w:rPr>
      </w:pPr>
      <w:hyperlink r:id="rId84" w:history="1">
        <w:r w:rsidR="00F35ED2" w:rsidRPr="00A56FC3">
          <w:rPr>
            <w:rStyle w:val="Hyperlink"/>
            <w:lang w:val="cs-CZ" w:bidi="cs-CZ"/>
          </w:rPr>
          <w:t>Pokyny týkající se přístupných souborů aplikace PowerPoint</w:t>
        </w:r>
      </w:hyperlink>
      <w:r w:rsidR="00F35ED2" w:rsidRPr="00A56FC3">
        <w:rPr>
          <w:lang w:val="cs-CZ" w:bidi="cs-CZ"/>
        </w:rPr>
        <w:t xml:space="preserve"> CATEA</w:t>
      </w:r>
    </w:p>
    <w:p w14:paraId="1C904C4E" w14:textId="77777777" w:rsidR="00E1600C" w:rsidRPr="00A56FC3" w:rsidRDefault="00E1600C" w:rsidP="00717C15">
      <w:pPr>
        <w:pStyle w:val="ICT4IAL-heading-40"/>
        <w:rPr>
          <w:lang w:val="cs-CZ"/>
        </w:rPr>
      </w:pPr>
      <w:r w:rsidRPr="000B0F05">
        <w:rPr>
          <w:lang w:val="cs-CZ" w:bidi="cs-CZ"/>
        </w:rPr>
        <w:lastRenderedPageBreak/>
        <w:t>Pokročilé pokyny</w:t>
      </w:r>
    </w:p>
    <w:p w14:paraId="66CC1D08" w14:textId="77777777" w:rsidR="00232BA1" w:rsidRPr="00A56FC3" w:rsidRDefault="00BB0E2F" w:rsidP="00717C15">
      <w:pPr>
        <w:pStyle w:val="ICT4IAL-body-text"/>
        <w:numPr>
          <w:ilvl w:val="0"/>
          <w:numId w:val="69"/>
        </w:numPr>
        <w:rPr>
          <w:rStyle w:val="Hyperlink"/>
          <w:bCs/>
          <w:i/>
          <w:color w:val="auto"/>
          <w:szCs w:val="28"/>
          <w:u w:val="none"/>
          <w:lang w:val="cs-CZ"/>
        </w:rPr>
      </w:pPr>
      <w:hyperlink r:id="rId85" w:history="1">
        <w:r w:rsidR="00232BA1" w:rsidRPr="00A56FC3">
          <w:rPr>
            <w:rStyle w:val="Hyperlink"/>
            <w:lang w:val="cs-CZ" w:bidi="cs-CZ"/>
          </w:rPr>
          <w:t>Podpora tvorby přístupných formulářů ve formátu PDF</w:t>
        </w:r>
      </w:hyperlink>
      <w:r w:rsidR="00232BA1" w:rsidRPr="00A56FC3">
        <w:rPr>
          <w:lang w:val="cs-CZ" w:bidi="cs-CZ"/>
        </w:rPr>
        <w:t xml:space="preserve"> aplikace Adobe </w:t>
      </w:r>
      <w:r w:rsidR="00232BA1" w:rsidRPr="00A56FC3">
        <w:rPr>
          <w:lang w:bidi="cs-CZ"/>
        </w:rPr>
        <w:t>Acrobat X</w:t>
      </w:r>
    </w:p>
    <w:p w14:paraId="60EA1E6F" w14:textId="652B95DE" w:rsidR="001F1431" w:rsidRPr="00A56FC3" w:rsidRDefault="00BB0E2F" w:rsidP="00717C15">
      <w:pPr>
        <w:pStyle w:val="ICT4IAL-body-text"/>
        <w:numPr>
          <w:ilvl w:val="0"/>
          <w:numId w:val="69"/>
        </w:numPr>
        <w:rPr>
          <w:lang w:val="cs-CZ"/>
        </w:rPr>
      </w:pPr>
      <w:hyperlink r:id="rId86" w:history="1">
        <w:r w:rsidR="001F1431" w:rsidRPr="00A56FC3">
          <w:rPr>
            <w:rStyle w:val="Hyperlink"/>
            <w:lang w:bidi="cs-CZ"/>
          </w:rPr>
          <w:t>PDF Accessibility Checker</w:t>
        </w:r>
        <w:r w:rsidR="001F1431" w:rsidRPr="00A56FC3">
          <w:rPr>
            <w:rStyle w:val="Hyperlink"/>
            <w:lang w:val="cs-CZ" w:bidi="cs-CZ"/>
          </w:rPr>
          <w:t xml:space="preserve"> (PAC2)</w:t>
        </w:r>
      </w:hyperlink>
      <w:r w:rsidR="001F1431" w:rsidRPr="00A56FC3">
        <w:rPr>
          <w:lang w:val="cs-CZ" w:bidi="cs-CZ"/>
        </w:rPr>
        <w:t xml:space="preserve"> založený na </w:t>
      </w:r>
      <w:hyperlink r:id="rId87" w:history="1">
        <w:r w:rsidR="001F1431" w:rsidRPr="00A56FC3">
          <w:rPr>
            <w:rStyle w:val="Hyperlink"/>
            <w:lang w:val="cs-CZ" w:bidi="cs-CZ"/>
          </w:rPr>
          <w:t>protokolu Matterhorn</w:t>
        </w:r>
      </w:hyperlink>
    </w:p>
    <w:p w14:paraId="3F82ADCC" w14:textId="77777777" w:rsidR="000A3D0E" w:rsidRPr="00A56FC3" w:rsidRDefault="00BB0E2F" w:rsidP="00717C15">
      <w:pPr>
        <w:pStyle w:val="ICT4IAL-body-text"/>
        <w:numPr>
          <w:ilvl w:val="0"/>
          <w:numId w:val="69"/>
        </w:numPr>
        <w:rPr>
          <w:lang w:val="cs-CZ"/>
        </w:rPr>
      </w:pPr>
      <w:hyperlink r:id="rId88" w:history="1">
        <w:r w:rsidR="000A3D0E" w:rsidRPr="00A56FC3">
          <w:rPr>
            <w:rStyle w:val="Hyperlink"/>
            <w:lang w:val="cs-CZ" w:bidi="cs-CZ"/>
          </w:rPr>
          <w:t>Pokyny týkající se vytváření přístupných formulářů</w:t>
        </w:r>
      </w:hyperlink>
      <w:r w:rsidR="000A3D0E" w:rsidRPr="00A56FC3">
        <w:rPr>
          <w:lang w:val="cs-CZ" w:bidi="cs-CZ"/>
        </w:rPr>
        <w:t xml:space="preserve"> WebAIM</w:t>
      </w:r>
    </w:p>
    <w:p w14:paraId="1352488C" w14:textId="77777777" w:rsidR="005E3107" w:rsidRPr="00A56FC3" w:rsidRDefault="00BB0E2F" w:rsidP="00717C15">
      <w:pPr>
        <w:pStyle w:val="ICT4IAL-body-text"/>
        <w:numPr>
          <w:ilvl w:val="0"/>
          <w:numId w:val="69"/>
        </w:numPr>
        <w:rPr>
          <w:lang w:val="cs-CZ"/>
        </w:rPr>
      </w:pPr>
      <w:hyperlink r:id="rId89" w:history="1">
        <w:r w:rsidR="005E3107" w:rsidRPr="00A56FC3">
          <w:rPr>
            <w:rStyle w:val="Hyperlink"/>
            <w:lang w:val="cs-CZ" w:bidi="cs-CZ"/>
          </w:rPr>
          <w:t>Pokyny týkající se vytváření přístupných tabulek</w:t>
        </w:r>
      </w:hyperlink>
      <w:r w:rsidR="005E3107" w:rsidRPr="00A56FC3">
        <w:rPr>
          <w:lang w:val="cs-CZ" w:bidi="cs-CZ"/>
        </w:rPr>
        <w:t xml:space="preserve"> WebAIM</w:t>
      </w:r>
    </w:p>
    <w:p w14:paraId="56B5E9BE" w14:textId="77777777" w:rsidR="005E3107" w:rsidRPr="00A56FC3" w:rsidRDefault="005E2FAA" w:rsidP="00717C15">
      <w:pPr>
        <w:pStyle w:val="ICT4IAL-body-text"/>
        <w:numPr>
          <w:ilvl w:val="0"/>
          <w:numId w:val="69"/>
        </w:numPr>
        <w:rPr>
          <w:lang w:val="cs-CZ"/>
        </w:rPr>
      </w:pPr>
      <w:r w:rsidRPr="000B0F05">
        <w:rPr>
          <w:lang w:val="cs-CZ" w:bidi="cs-CZ"/>
        </w:rPr>
        <w:t xml:space="preserve">Video Load2Learn </w:t>
      </w:r>
      <w:hyperlink r:id="rId90" w:history="1">
        <w:r w:rsidRPr="00A56FC3">
          <w:rPr>
            <w:rStyle w:val="Hyperlink"/>
            <w:lang w:val="cs-CZ" w:bidi="cs-CZ"/>
          </w:rPr>
          <w:t>týkající se vytváření knihy DAISY z formátu Word</w:t>
        </w:r>
      </w:hyperlink>
    </w:p>
    <w:p w14:paraId="1BD4F16C" w14:textId="37D93A6A" w:rsidR="0024734D" w:rsidRPr="00A56FC3" w:rsidRDefault="0024734D" w:rsidP="00717C15">
      <w:pPr>
        <w:pStyle w:val="ICT4IAL-body-text"/>
        <w:numPr>
          <w:ilvl w:val="0"/>
          <w:numId w:val="69"/>
        </w:numPr>
        <w:rPr>
          <w:lang w:val="cs-CZ"/>
        </w:rPr>
      </w:pPr>
      <w:r w:rsidRPr="000B0F05">
        <w:rPr>
          <w:lang w:val="cs-CZ" w:bidi="cs-CZ"/>
        </w:rPr>
        <w:t xml:space="preserve">Kniha </w:t>
      </w:r>
      <w:hyperlink r:id="rId91" w:history="1">
        <w:r w:rsidR="0018653B" w:rsidRPr="00A56FC3">
          <w:rPr>
            <w:rStyle w:val="Hyperlink"/>
            <w:i/>
          </w:rPr>
          <w:t>Accessible EPUB 3</w:t>
        </w:r>
      </w:hyperlink>
      <w:r w:rsidR="0018653B" w:rsidRPr="00A56FC3">
        <w:rPr>
          <w:i/>
          <w:lang w:val="cs-CZ"/>
        </w:rPr>
        <w:t xml:space="preserve"> </w:t>
      </w:r>
      <w:r w:rsidR="0018653B" w:rsidRPr="00A56FC3">
        <w:rPr>
          <w:lang w:val="cs-CZ"/>
        </w:rPr>
        <w:t>[</w:t>
      </w:r>
      <w:r w:rsidRPr="00A56FC3">
        <w:rPr>
          <w:lang w:val="cs-CZ"/>
        </w:rPr>
        <w:t xml:space="preserve">Přístupný formát </w:t>
      </w:r>
      <w:r w:rsidRPr="00A56FC3">
        <w:rPr>
          <w:color w:val="auto"/>
          <w:lang w:val="cs-CZ"/>
        </w:rPr>
        <w:t>EPUB 3</w:t>
      </w:r>
      <w:r w:rsidR="0018653B" w:rsidRPr="000B0F05">
        <w:rPr>
          <w:rStyle w:val="Hyperlink"/>
          <w:color w:val="auto"/>
          <w:u w:val="none"/>
          <w:lang w:val="cs-CZ" w:bidi="cs-CZ"/>
        </w:rPr>
        <w:t>]</w:t>
      </w:r>
      <w:r w:rsidRPr="000B0F05">
        <w:rPr>
          <w:color w:val="auto"/>
          <w:lang w:val="cs-CZ" w:bidi="cs-CZ"/>
        </w:rPr>
        <w:t>,</w:t>
      </w:r>
      <w:r w:rsidRPr="00A56FC3">
        <w:rPr>
          <w:lang w:val="cs-CZ" w:bidi="cs-CZ"/>
        </w:rPr>
        <w:t xml:space="preserve"> napsal </w:t>
      </w:r>
      <w:r w:rsidRPr="00A56FC3">
        <w:rPr>
          <w:lang w:bidi="cs-CZ"/>
        </w:rPr>
        <w:t>Matt Garrish:</w:t>
      </w:r>
      <w:r w:rsidRPr="000B0F05">
        <w:rPr>
          <w:lang w:val="cs-CZ" w:bidi="cs-CZ"/>
        </w:rPr>
        <w:t xml:space="preserve"> bezplatná kniha od vydavatelství </w:t>
      </w:r>
      <w:r w:rsidRPr="00A56FC3">
        <w:rPr>
          <w:lang w:bidi="cs-CZ"/>
        </w:rPr>
        <w:t>O’Reilly</w:t>
      </w:r>
    </w:p>
    <w:p w14:paraId="533E7614" w14:textId="77777777" w:rsidR="00AA4505" w:rsidRPr="00A56FC3" w:rsidRDefault="00BB0E2F" w:rsidP="00717C15">
      <w:pPr>
        <w:pStyle w:val="ICT4IAL-body-text"/>
        <w:numPr>
          <w:ilvl w:val="0"/>
          <w:numId w:val="69"/>
        </w:numPr>
        <w:rPr>
          <w:rFonts w:cs="Arial"/>
          <w:lang w:val="cs-CZ"/>
        </w:rPr>
      </w:pPr>
      <w:hyperlink r:id="rId92" w:history="1">
        <w:r w:rsidR="00AA4505" w:rsidRPr="00A56FC3">
          <w:rPr>
            <w:rStyle w:val="Hyperlink"/>
            <w:rFonts w:cs="Lucida Grande"/>
            <w:lang w:val="cs-CZ" w:bidi="cs-CZ"/>
          </w:rPr>
          <w:t>DAISYpedia</w:t>
        </w:r>
      </w:hyperlink>
      <w:r w:rsidR="00AA4505" w:rsidRPr="00A56FC3">
        <w:rPr>
          <w:lang w:val="cs-CZ" w:bidi="cs-CZ"/>
        </w:rPr>
        <w:t>: informační zdroj, který slouží k pomoci a podpoře při implementaci standardů DAISY</w:t>
      </w:r>
    </w:p>
    <w:p w14:paraId="1E44BFCC" w14:textId="77777777" w:rsidR="00AA4505" w:rsidRPr="00A56FC3" w:rsidRDefault="00BB0E2F" w:rsidP="00717C15">
      <w:pPr>
        <w:pStyle w:val="ICT4IAL-body-text"/>
        <w:numPr>
          <w:ilvl w:val="0"/>
          <w:numId w:val="69"/>
        </w:numPr>
        <w:rPr>
          <w:lang w:val="cs-CZ"/>
        </w:rPr>
      </w:pPr>
      <w:hyperlink r:id="rId93" w:history="1">
        <w:r w:rsidR="006418D6" w:rsidRPr="00A56FC3">
          <w:rPr>
            <w:rStyle w:val="Hyperlink"/>
            <w:lang w:val="cs-CZ" w:bidi="cs-CZ"/>
          </w:rPr>
          <w:t>Nástroj ke kontrole kontrastu Contrast-A</w:t>
        </w:r>
      </w:hyperlink>
      <w:r w:rsidR="006418D6" w:rsidRPr="00A56FC3">
        <w:rPr>
          <w:lang w:val="cs-CZ" w:bidi="cs-CZ"/>
        </w:rPr>
        <w:t xml:space="preserve"> umožňující vyhledat přístupné barevné kombinace</w:t>
      </w:r>
    </w:p>
    <w:p w14:paraId="4E7EC97A" w14:textId="77777777" w:rsidR="00E1600C" w:rsidRPr="00A56FC3" w:rsidRDefault="00F314A5" w:rsidP="00717C15">
      <w:pPr>
        <w:pStyle w:val="ICT4IAL-heading-40"/>
        <w:rPr>
          <w:lang w:val="cs-CZ"/>
        </w:rPr>
      </w:pPr>
      <w:r w:rsidRPr="000B0F05">
        <w:rPr>
          <w:lang w:val="cs-CZ" w:bidi="cs-CZ"/>
        </w:rPr>
        <w:t>Profesionální pokyny</w:t>
      </w:r>
    </w:p>
    <w:p w14:paraId="71043B63" w14:textId="77777777" w:rsidR="002A093D" w:rsidRPr="00A56FC3" w:rsidRDefault="00BB0E2F" w:rsidP="00717C15">
      <w:pPr>
        <w:pStyle w:val="ICT4IAL-body-text"/>
        <w:numPr>
          <w:ilvl w:val="0"/>
          <w:numId w:val="70"/>
        </w:numPr>
        <w:rPr>
          <w:lang w:val="cs-CZ"/>
        </w:rPr>
      </w:pPr>
      <w:hyperlink r:id="rId94" w:history="1">
        <w:r w:rsidR="002A093D" w:rsidRPr="00A56FC3">
          <w:rPr>
            <w:rStyle w:val="Hyperlink"/>
            <w:lang w:val="cs-CZ" w:bidi="cs-CZ"/>
          </w:rPr>
          <w:t>Pokyny týkající se vytváření přístupných rámců</w:t>
        </w:r>
      </w:hyperlink>
      <w:r w:rsidR="002A093D" w:rsidRPr="00A56FC3">
        <w:rPr>
          <w:lang w:val="cs-CZ" w:bidi="cs-CZ"/>
        </w:rPr>
        <w:t xml:space="preserve"> WebAIM</w:t>
      </w:r>
    </w:p>
    <w:p w14:paraId="4A673EA6" w14:textId="77777777" w:rsidR="003A2BDF" w:rsidRPr="00A56FC3" w:rsidRDefault="00BB0E2F" w:rsidP="00717C15">
      <w:pPr>
        <w:pStyle w:val="ICT4IAL-body-text"/>
        <w:numPr>
          <w:ilvl w:val="0"/>
          <w:numId w:val="70"/>
        </w:numPr>
        <w:rPr>
          <w:lang w:val="cs-CZ"/>
        </w:rPr>
      </w:pPr>
      <w:hyperlink r:id="rId95" w:history="1">
        <w:r w:rsidR="003A2BDF" w:rsidRPr="00A56FC3">
          <w:rPr>
            <w:rStyle w:val="Hyperlink"/>
            <w:lang w:val="cs-CZ" w:bidi="cs-CZ"/>
          </w:rPr>
          <w:t>Fórum zabývající se přístupností formátu EPUB</w:t>
        </w:r>
      </w:hyperlink>
      <w:r w:rsidR="003A2BDF" w:rsidRPr="00A56FC3">
        <w:rPr>
          <w:lang w:val="cs-CZ" w:bidi="cs-CZ"/>
        </w:rPr>
        <w:t xml:space="preserve"> na adrese idpf.org: globální organizace pro obchod a standardy, která vyvíjí a podporuje elektronické vydávání a spotřebu obsahu</w:t>
      </w:r>
    </w:p>
    <w:p w14:paraId="75DB3F8B" w14:textId="49066B70" w:rsidR="005A2F71" w:rsidRPr="00A56FC3" w:rsidRDefault="00BB0E2F" w:rsidP="00717C15">
      <w:pPr>
        <w:pStyle w:val="ICT4IAL-body-text"/>
        <w:numPr>
          <w:ilvl w:val="0"/>
          <w:numId w:val="70"/>
        </w:numPr>
        <w:rPr>
          <w:lang w:val="cs-CZ"/>
        </w:rPr>
      </w:pPr>
      <w:hyperlink r:id="rId96" w:history="1">
        <w:r w:rsidR="001C2007" w:rsidRPr="00A56FC3">
          <w:rPr>
            <w:rStyle w:val="Hyperlink"/>
            <w:rFonts w:eastAsia="Cambria" w:cs="Arial"/>
            <w:lang w:val="cs-CZ" w:bidi="cs-CZ"/>
          </w:rPr>
          <w:t>Nejlepší tipy pro vytváření přístupných souborů EPUB 3</w:t>
        </w:r>
      </w:hyperlink>
      <w:r w:rsidR="00C64F32" w:rsidRPr="00A56FC3">
        <w:rPr>
          <w:lang w:val="cs-CZ" w:bidi="cs-CZ"/>
        </w:rPr>
        <w:t xml:space="preserve"> centra DIAGRAM</w:t>
      </w:r>
    </w:p>
    <w:p w14:paraId="77219E25" w14:textId="303C5CF4" w:rsidR="000360AF" w:rsidRPr="00A56FC3" w:rsidRDefault="00B21C02" w:rsidP="00717C15">
      <w:pPr>
        <w:pStyle w:val="ICT4IAL-heading-20"/>
        <w:rPr>
          <w:lang w:val="cs-CZ"/>
        </w:rPr>
      </w:pPr>
      <w:r w:rsidRPr="00A56FC3">
        <w:rPr>
          <w:lang w:val="cs-CZ" w:bidi="cs-CZ"/>
        </w:rPr>
        <w:br w:type="page"/>
      </w:r>
      <w:bookmarkStart w:id="23" w:name="_Toc305758925"/>
      <w:r w:rsidR="000210E7" w:rsidRPr="00A56FC3">
        <w:rPr>
          <w:lang w:val="cs-CZ" w:bidi="cs-CZ"/>
        </w:rPr>
        <w:lastRenderedPageBreak/>
        <w:t>2. část: Zpřístupnění vašich online zdrojů</w:t>
      </w:r>
      <w:bookmarkEnd w:id="23"/>
    </w:p>
    <w:p w14:paraId="5FBCEBF3" w14:textId="38CDB001" w:rsidR="00A2059D" w:rsidRPr="00A56FC3" w:rsidRDefault="00A2059D" w:rsidP="00717C15">
      <w:pPr>
        <w:pStyle w:val="ICT4IAL-body-text"/>
        <w:rPr>
          <w:lang w:val="cs-CZ"/>
        </w:rPr>
      </w:pPr>
      <w:r w:rsidRPr="00A56FC3">
        <w:rPr>
          <w:lang w:val="cs-CZ" w:bidi="cs-CZ"/>
        </w:rPr>
        <w:t xml:space="preserve">Online zdroje, například webové stránky, databáze a platformy online, budou také pravděpodobně zahrnovat všechny druhy </w:t>
      </w:r>
      <w:hyperlink w:anchor="Information" w:history="1">
        <w:r w:rsidR="000246E9" w:rsidRPr="00A56FC3">
          <w:rPr>
            <w:rStyle w:val="Hyperlink"/>
            <w:lang w:val="cs-CZ" w:bidi="cs-CZ"/>
          </w:rPr>
          <w:t>informací</w:t>
        </w:r>
      </w:hyperlink>
      <w:r w:rsidRPr="00A56FC3">
        <w:rPr>
          <w:lang w:val="cs-CZ" w:bidi="cs-CZ"/>
        </w:rPr>
        <w:t xml:space="preserve"> – text, obrázky, zvuk i video. K dispozici je mnoho zdrojů, které vám pomohou zpřístupnit online zdroje. Také jsou k dispozici mezinárodní standardy, které jsou široce uznávány a přijímány.</w:t>
      </w:r>
    </w:p>
    <w:p w14:paraId="6DB4A284" w14:textId="45E5F659" w:rsidR="00F314A5" w:rsidRPr="00A56FC3" w:rsidRDefault="00F314A5" w:rsidP="00717C15">
      <w:pPr>
        <w:pStyle w:val="ICT4IAL-body-text"/>
        <w:rPr>
          <w:lang w:val="cs-CZ"/>
        </w:rPr>
      </w:pPr>
      <w:r w:rsidRPr="00A56FC3">
        <w:rPr>
          <w:lang w:val="cs-CZ" w:bidi="cs-CZ"/>
        </w:rPr>
        <w:t xml:space="preserve">Při vytváření online zdrojů je nejdůležitějším krokem k dosažení </w:t>
      </w:r>
      <w:hyperlink w:anchor="Accessibility" w:history="1">
        <w:r w:rsidRPr="00A56FC3">
          <w:rPr>
            <w:rStyle w:val="Hyperlink"/>
            <w:lang w:val="cs-CZ" w:bidi="cs-CZ"/>
          </w:rPr>
          <w:t>přístupnosti</w:t>
        </w:r>
      </w:hyperlink>
      <w:r w:rsidRPr="00A56FC3">
        <w:rPr>
          <w:lang w:val="cs-CZ" w:bidi="cs-CZ"/>
        </w:rPr>
        <w:t xml:space="preserve"> dodržení </w:t>
      </w:r>
      <w:hyperlink r:id="rId97" w:history="1">
        <w:r w:rsidRPr="00A56FC3">
          <w:rPr>
            <w:rStyle w:val="Hyperlink"/>
            <w:lang w:val="cs-CZ" w:bidi="cs-CZ"/>
          </w:rPr>
          <w:t>Pokynů týkajících se přístupnosti webového obsahu</w:t>
        </w:r>
      </w:hyperlink>
      <w:r w:rsidRPr="00A56FC3">
        <w:rPr>
          <w:lang w:val="cs-CZ" w:bidi="cs-CZ"/>
        </w:rPr>
        <w:t xml:space="preserve"> (</w:t>
      </w:r>
      <w:hyperlink w:anchor="WCAG" w:history="1">
        <w:r w:rsidRPr="00A56FC3">
          <w:rPr>
            <w:rStyle w:val="Hyperlink"/>
            <w:lang w:val="cs-CZ" w:bidi="cs-CZ"/>
          </w:rPr>
          <w:t>WCAG</w:t>
        </w:r>
      </w:hyperlink>
      <w:r w:rsidRPr="00A56FC3">
        <w:rPr>
          <w:lang w:val="cs-CZ" w:bidi="cs-CZ"/>
        </w:rPr>
        <w:t xml:space="preserve"> 2.0). Tyto pokyny jsou určeny pro pokročilé uživatele.</w:t>
      </w:r>
    </w:p>
    <w:p w14:paraId="45CB889B" w14:textId="41E20A5B" w:rsidR="00E3327C" w:rsidRPr="00A56FC3" w:rsidRDefault="00E3327C" w:rsidP="00717C15">
      <w:pPr>
        <w:pStyle w:val="ICT4IAL-body-text"/>
        <w:rPr>
          <w:lang w:val="cs-CZ"/>
        </w:rPr>
      </w:pPr>
      <w:r w:rsidRPr="00A56FC3">
        <w:rPr>
          <w:lang w:val="cs-CZ" w:bidi="cs-CZ"/>
        </w:rPr>
        <w:t xml:space="preserve">Je pravděpodobné, že </w:t>
      </w:r>
      <w:hyperlink w:anchor="Information_providers" w:history="1">
        <w:r w:rsidRPr="00A56FC3">
          <w:rPr>
            <w:rStyle w:val="Hyperlink"/>
            <w:lang w:val="cs-CZ" w:bidi="cs-CZ"/>
          </w:rPr>
          <w:t>poskytovatelé informací</w:t>
        </w:r>
      </w:hyperlink>
      <w:r w:rsidRPr="00A56FC3">
        <w:rPr>
          <w:lang w:val="cs-CZ" w:bidi="cs-CZ"/>
        </w:rPr>
        <w:t xml:space="preserve"> budou vývoj online zdrojů outsourcovat třetí straně. V takovém případě mohou položky níže sloužit jako seznam kritérií pro veřejné zakázky na nákup a výběr dodavatelů.</w:t>
      </w:r>
    </w:p>
    <w:p w14:paraId="2C447674" w14:textId="14FF508B" w:rsidR="000360AF" w:rsidRPr="00A56FC3" w:rsidRDefault="00B21C02" w:rsidP="00717C15">
      <w:pPr>
        <w:pStyle w:val="ICT4IAL-heading-30"/>
        <w:rPr>
          <w:lang w:val="cs-CZ"/>
        </w:rPr>
      </w:pPr>
      <w:bookmarkStart w:id="24" w:name="_Toc305758926"/>
      <w:r w:rsidRPr="00A56FC3">
        <w:rPr>
          <w:lang w:val="cs-CZ" w:bidi="cs-CZ"/>
        </w:rPr>
        <w:t>2.1 Postup zpřístupnění vašich online zdrojů</w:t>
      </w:r>
      <w:bookmarkEnd w:id="24"/>
    </w:p>
    <w:p w14:paraId="5981194E" w14:textId="77777777" w:rsidR="00E3327C" w:rsidRPr="00A56FC3" w:rsidRDefault="00E3327C" w:rsidP="00717C15">
      <w:pPr>
        <w:pStyle w:val="ICT4IAL-body-text"/>
        <w:numPr>
          <w:ilvl w:val="0"/>
          <w:numId w:val="71"/>
        </w:numPr>
        <w:rPr>
          <w:lang w:val="cs-CZ"/>
        </w:rPr>
      </w:pPr>
      <w:r w:rsidRPr="000B0F05">
        <w:rPr>
          <w:lang w:val="cs-CZ" w:bidi="cs-CZ"/>
        </w:rPr>
        <w:t xml:space="preserve">Poskytněte </w:t>
      </w:r>
      <w:hyperlink w:anchor="Metadata" w:history="1">
        <w:r w:rsidRPr="00A56FC3">
          <w:rPr>
            <w:rStyle w:val="Hyperlink"/>
            <w:lang w:val="cs-CZ" w:bidi="cs-CZ"/>
          </w:rPr>
          <w:t>metadata</w:t>
        </w:r>
      </w:hyperlink>
      <w:r w:rsidRPr="00A56FC3">
        <w:rPr>
          <w:lang w:val="cs-CZ" w:bidi="cs-CZ"/>
        </w:rPr>
        <w:t xml:space="preserve">. Označení zdrojů pomocí relevantního seznamu výrazů nebo vlastností přístupnosti umožňuje uživatelům snadněji vyhledat relevantní a </w:t>
      </w:r>
      <w:hyperlink w:anchor="Accessible_information" w:history="1">
        <w:r w:rsidRPr="00A56FC3">
          <w:rPr>
            <w:rStyle w:val="Hyperlink"/>
            <w:lang w:val="cs-CZ" w:bidi="cs-CZ"/>
          </w:rPr>
          <w:t>přístupné informace</w:t>
        </w:r>
      </w:hyperlink>
      <w:r w:rsidRPr="00A56FC3">
        <w:rPr>
          <w:lang w:val="cs-CZ" w:bidi="cs-CZ"/>
        </w:rPr>
        <w:t>.</w:t>
      </w:r>
    </w:p>
    <w:p w14:paraId="48B4A505" w14:textId="3244A5BE" w:rsidR="00E3327C" w:rsidRPr="00A56FC3" w:rsidRDefault="00E3327C" w:rsidP="00717C15">
      <w:pPr>
        <w:pStyle w:val="ICT4IAL-body-text"/>
        <w:numPr>
          <w:ilvl w:val="0"/>
          <w:numId w:val="71"/>
        </w:numPr>
        <w:rPr>
          <w:lang w:val="cs-CZ"/>
        </w:rPr>
      </w:pPr>
      <w:r w:rsidRPr="000B0F05">
        <w:rPr>
          <w:lang w:val="cs-CZ" w:bidi="cs-CZ"/>
        </w:rPr>
        <w:t xml:space="preserve">Používejte </w:t>
      </w:r>
      <w:r w:rsidRPr="00A56FC3">
        <w:rPr>
          <w:lang w:val="cs-CZ"/>
        </w:rPr>
        <w:t>webový design s možností reakce</w:t>
      </w:r>
      <w:r w:rsidRPr="000B0F05">
        <w:rPr>
          <w:lang w:val="cs-CZ" w:bidi="cs-CZ"/>
        </w:rPr>
        <w:t>, který umožňuje přizpůsobit obsah zařízení koncového uživatele.</w:t>
      </w:r>
    </w:p>
    <w:p w14:paraId="552B88EE" w14:textId="479C48E5" w:rsidR="00E3327C" w:rsidRPr="00A56FC3" w:rsidRDefault="00E3327C" w:rsidP="009B688E">
      <w:pPr>
        <w:pStyle w:val="ICT4IAL-body-text"/>
        <w:numPr>
          <w:ilvl w:val="0"/>
          <w:numId w:val="71"/>
        </w:numPr>
        <w:rPr>
          <w:lang w:val="cs-CZ"/>
        </w:rPr>
      </w:pPr>
      <w:r w:rsidRPr="000B0F05">
        <w:rPr>
          <w:lang w:val="cs-CZ" w:bidi="cs-CZ"/>
        </w:rPr>
        <w:t xml:space="preserve">Vytvářejte svoje webové stránky v souladu s pokyny </w:t>
      </w:r>
      <w:hyperlink r:id="rId98" w:history="1">
        <w:r w:rsidR="00510EB0" w:rsidRPr="00A56FC3">
          <w:rPr>
            <w:rStyle w:val="Hyperlink"/>
            <w:lang w:val="cs-CZ"/>
          </w:rPr>
          <w:t>návrhu zaměřeného na uživatele</w:t>
        </w:r>
      </w:hyperlink>
      <w:r w:rsidRPr="000B0F05">
        <w:rPr>
          <w:lang w:val="cs-CZ" w:bidi="cs-CZ"/>
        </w:rPr>
        <w:t xml:space="preserve"> (</w:t>
      </w:r>
      <w:hyperlink w:anchor="User_centred_design" w:history="1">
        <w:r w:rsidRPr="00A56FC3">
          <w:rPr>
            <w:rStyle w:val="Hyperlink"/>
            <w:lang w:val="cs-CZ" w:bidi="cs-CZ"/>
          </w:rPr>
          <w:t>UCD</w:t>
        </w:r>
      </w:hyperlink>
      <w:r w:rsidRPr="00A56FC3">
        <w:rPr>
          <w:lang w:val="cs-CZ" w:bidi="cs-CZ"/>
        </w:rPr>
        <w:t>).</w:t>
      </w:r>
    </w:p>
    <w:p w14:paraId="023103AF" w14:textId="74BD1F90" w:rsidR="00E3327C" w:rsidRPr="00A56FC3" w:rsidRDefault="00E3327C" w:rsidP="00717C15">
      <w:pPr>
        <w:pStyle w:val="ICT4IAL-body-text"/>
        <w:numPr>
          <w:ilvl w:val="0"/>
          <w:numId w:val="71"/>
        </w:numPr>
        <w:rPr>
          <w:lang w:val="cs-CZ"/>
        </w:rPr>
      </w:pPr>
      <w:r w:rsidRPr="000B0F05">
        <w:rPr>
          <w:lang w:val="cs-CZ" w:bidi="cs-CZ"/>
        </w:rPr>
        <w:t>Zajistěte mapu stránek. Poskytněte uživatelům ukazatel toho, ve které části webových stránek se nacházejí.</w:t>
      </w:r>
    </w:p>
    <w:p w14:paraId="2D66EF4C" w14:textId="222881F6" w:rsidR="00E3327C" w:rsidRPr="00A56FC3" w:rsidRDefault="00E3327C" w:rsidP="00717C15">
      <w:pPr>
        <w:pStyle w:val="ICT4IAL-body-text"/>
        <w:numPr>
          <w:ilvl w:val="0"/>
          <w:numId w:val="71"/>
        </w:numPr>
        <w:rPr>
          <w:lang w:val="cs-CZ"/>
        </w:rPr>
      </w:pPr>
      <w:r w:rsidRPr="000B0F05">
        <w:rPr>
          <w:lang w:val="cs-CZ" w:bidi="cs-CZ"/>
        </w:rPr>
        <w:t>Používejte konzistentní navigační mechanismy.</w:t>
      </w:r>
    </w:p>
    <w:p w14:paraId="60F6FC38" w14:textId="77777777" w:rsidR="00E3327C" w:rsidRPr="00A56FC3" w:rsidRDefault="00E3327C" w:rsidP="00717C15">
      <w:pPr>
        <w:pStyle w:val="ICT4IAL-body-text"/>
        <w:numPr>
          <w:ilvl w:val="0"/>
          <w:numId w:val="71"/>
        </w:numPr>
        <w:rPr>
          <w:lang w:val="cs-CZ"/>
        </w:rPr>
      </w:pPr>
      <w:r w:rsidRPr="000B0F05">
        <w:rPr>
          <w:lang w:val="cs-CZ" w:bidi="cs-CZ"/>
        </w:rPr>
        <w:t>Poskytněte uživateli cestu, která mu pomůže zjistit, kde se nachází (z hlediska navigace).</w:t>
      </w:r>
    </w:p>
    <w:p w14:paraId="7E36D75E" w14:textId="070E74BD" w:rsidR="00E3327C" w:rsidRPr="00A56FC3" w:rsidRDefault="00E3327C" w:rsidP="00717C15">
      <w:pPr>
        <w:pStyle w:val="ICT4IAL-body-text"/>
        <w:numPr>
          <w:ilvl w:val="0"/>
          <w:numId w:val="71"/>
        </w:numPr>
        <w:rPr>
          <w:lang w:val="cs-CZ"/>
        </w:rPr>
      </w:pPr>
      <w:r w:rsidRPr="000B0F05">
        <w:rPr>
          <w:lang w:val="cs-CZ" w:bidi="cs-CZ"/>
        </w:rPr>
        <w:t>Umožněte navigaci mezi odkazy a nadpisy pomocí klávesy Tab. Poskytněte klávesové zkratky pro důležité odkazy.</w:t>
      </w:r>
    </w:p>
    <w:p w14:paraId="18F127FD" w14:textId="77777777" w:rsidR="00E3327C" w:rsidRPr="00A56FC3" w:rsidRDefault="00E3327C" w:rsidP="00717C15">
      <w:pPr>
        <w:pStyle w:val="ICT4IAL-body-text"/>
        <w:numPr>
          <w:ilvl w:val="0"/>
          <w:numId w:val="71"/>
        </w:numPr>
        <w:rPr>
          <w:lang w:val="cs-CZ"/>
        </w:rPr>
      </w:pPr>
      <w:r w:rsidRPr="00A56FC3">
        <w:rPr>
          <w:lang w:val="cs-CZ" w:bidi="cs-CZ"/>
        </w:rPr>
        <w:t>Poskytněte uživatelům způsoby za účelem pomoci vyhledávání obsahu. Na každé stránce zahrňte funkci vyhledávání.</w:t>
      </w:r>
    </w:p>
    <w:p w14:paraId="7697CBAE" w14:textId="77777777" w:rsidR="00E3327C" w:rsidRPr="00A56FC3" w:rsidRDefault="00E3327C" w:rsidP="00717C15">
      <w:pPr>
        <w:pStyle w:val="ICT4IAL-body-text"/>
        <w:numPr>
          <w:ilvl w:val="0"/>
          <w:numId w:val="71"/>
        </w:numPr>
        <w:rPr>
          <w:lang w:val="cs-CZ"/>
        </w:rPr>
      </w:pPr>
      <w:r w:rsidRPr="000B0F05">
        <w:rPr>
          <w:lang w:val="cs-CZ" w:bidi="cs-CZ"/>
        </w:rPr>
        <w:t>Nabídněte logickou posloupnost odkazů a nadpisů, ve které mohou uživatelé navigovat.</w:t>
      </w:r>
    </w:p>
    <w:p w14:paraId="386DC9F2" w14:textId="3761A942" w:rsidR="00E3327C" w:rsidRPr="00A56FC3" w:rsidRDefault="00E3327C" w:rsidP="00717C15">
      <w:pPr>
        <w:pStyle w:val="ICT4IAL-body-text"/>
        <w:numPr>
          <w:ilvl w:val="0"/>
          <w:numId w:val="71"/>
        </w:numPr>
        <w:rPr>
          <w:lang w:val="cs-CZ"/>
        </w:rPr>
      </w:pPr>
      <w:r w:rsidRPr="000B0F05">
        <w:rPr>
          <w:lang w:val="cs-CZ" w:bidi="cs-CZ"/>
        </w:rPr>
        <w:t>Rozdělte informace do zvládnutelných bloků.</w:t>
      </w:r>
    </w:p>
    <w:p w14:paraId="66E92CF1" w14:textId="50A13D3E" w:rsidR="00E3327C" w:rsidRPr="00A56FC3" w:rsidRDefault="00E3327C" w:rsidP="00717C15">
      <w:pPr>
        <w:pStyle w:val="ICT4IAL-body-text"/>
        <w:numPr>
          <w:ilvl w:val="0"/>
          <w:numId w:val="71"/>
        </w:numPr>
        <w:rPr>
          <w:lang w:val="cs-CZ"/>
        </w:rPr>
      </w:pPr>
      <w:r w:rsidRPr="000B0F05">
        <w:rPr>
          <w:lang w:val="cs-CZ" w:bidi="cs-CZ"/>
        </w:rPr>
        <w:t>Pomocí šablon stylů určete rozložení a představení obsahu. Organizujte svoje dokumenty tak, aby je bylo možné číst i bez šablon stylů.</w:t>
      </w:r>
    </w:p>
    <w:p w14:paraId="1A6E0633" w14:textId="1670D1D3" w:rsidR="00E3327C" w:rsidRPr="00A56FC3" w:rsidRDefault="00E3327C" w:rsidP="00717C15">
      <w:pPr>
        <w:pStyle w:val="ICT4IAL-body-text"/>
        <w:numPr>
          <w:ilvl w:val="0"/>
          <w:numId w:val="71"/>
        </w:numPr>
        <w:rPr>
          <w:lang w:val="cs-CZ"/>
        </w:rPr>
      </w:pPr>
      <w:r w:rsidRPr="00A56FC3">
        <w:rPr>
          <w:lang w:val="cs-CZ" w:bidi="cs-CZ"/>
        </w:rPr>
        <w:t>Vytvořte styl představení obsahu, který bude konzistentní v rámci celých webových stránek. Dodejte jednotlivým stránkám strukturu pomocí předem definovaných nadpisů. Použité nadpisy by měly následovat logické pořadí.</w:t>
      </w:r>
    </w:p>
    <w:p w14:paraId="09F0948B" w14:textId="77777777" w:rsidR="00E3327C" w:rsidRPr="00A56FC3" w:rsidRDefault="00E3327C" w:rsidP="00717C15">
      <w:pPr>
        <w:pStyle w:val="ICT4IAL-body-text"/>
        <w:numPr>
          <w:ilvl w:val="0"/>
          <w:numId w:val="71"/>
        </w:numPr>
        <w:rPr>
          <w:lang w:val="cs-CZ"/>
        </w:rPr>
      </w:pPr>
      <w:r w:rsidRPr="00A56FC3">
        <w:rPr>
          <w:lang w:val="cs-CZ" w:bidi="cs-CZ"/>
        </w:rPr>
        <w:lastRenderedPageBreak/>
        <w:t>Zahrňte alternativní textové popisy (alt text) pro obrázky.</w:t>
      </w:r>
    </w:p>
    <w:p w14:paraId="6D7F4CF2" w14:textId="77777777" w:rsidR="00E3327C" w:rsidRPr="00A56FC3" w:rsidRDefault="00E3327C" w:rsidP="00717C15">
      <w:pPr>
        <w:pStyle w:val="ICT4IAL-body-text"/>
        <w:numPr>
          <w:ilvl w:val="0"/>
          <w:numId w:val="71"/>
        </w:numPr>
        <w:rPr>
          <w:lang w:val="cs-CZ"/>
        </w:rPr>
      </w:pPr>
      <w:r w:rsidRPr="000B0F05">
        <w:rPr>
          <w:lang w:val="cs-CZ" w:bidi="cs-CZ"/>
        </w:rPr>
        <w:t>Zkontrolujte barevný kontrast pomocí bezplatných nástrojů.</w:t>
      </w:r>
    </w:p>
    <w:p w14:paraId="47B7BF73" w14:textId="77777777" w:rsidR="00E3327C" w:rsidRPr="00A56FC3" w:rsidRDefault="00E3327C" w:rsidP="00717C15">
      <w:pPr>
        <w:pStyle w:val="ICT4IAL-body-text"/>
        <w:numPr>
          <w:ilvl w:val="0"/>
          <w:numId w:val="71"/>
        </w:numPr>
        <w:rPr>
          <w:lang w:val="cs-CZ"/>
        </w:rPr>
      </w:pPr>
      <w:r w:rsidRPr="000B0F05">
        <w:rPr>
          <w:lang w:val="cs-CZ" w:bidi="cs-CZ"/>
        </w:rPr>
        <w:t xml:space="preserve">Zajistěte, aby byly všechny funkce stránek nezávislé na použitém </w:t>
      </w:r>
      <w:r w:rsidRPr="00A56FC3">
        <w:rPr>
          <w:lang w:val="cs-CZ" w:bidi="cs-CZ"/>
        </w:rPr>
        <w:t>zařízení. To znamená, že je musí být možné používat například pomocí klávesnice nebo hlasového ovládání.</w:t>
      </w:r>
    </w:p>
    <w:p w14:paraId="6F386907" w14:textId="77777777" w:rsidR="00E3327C" w:rsidRPr="00A56FC3" w:rsidRDefault="00E3327C" w:rsidP="00717C15">
      <w:pPr>
        <w:pStyle w:val="ICT4IAL-body-text"/>
        <w:numPr>
          <w:ilvl w:val="0"/>
          <w:numId w:val="71"/>
        </w:numPr>
        <w:rPr>
          <w:lang w:val="cs-CZ"/>
        </w:rPr>
      </w:pPr>
      <w:r w:rsidRPr="00A56FC3">
        <w:rPr>
          <w:lang w:val="cs-CZ" w:bidi="cs-CZ"/>
        </w:rPr>
        <w:t>Zajistěte, aby bylo možné pohybující se, blikající, posouvající se nebo automaticky se aktualizující objekty nebo stránky pozastavit nebo úplně zastavit.</w:t>
      </w:r>
    </w:p>
    <w:p w14:paraId="622231F8" w14:textId="77777777" w:rsidR="00E3327C" w:rsidRPr="00A56FC3" w:rsidRDefault="00E3327C" w:rsidP="00717C15">
      <w:pPr>
        <w:pStyle w:val="ICT4IAL-body-text"/>
        <w:numPr>
          <w:ilvl w:val="0"/>
          <w:numId w:val="71"/>
        </w:numPr>
        <w:rPr>
          <w:lang w:val="cs-CZ"/>
        </w:rPr>
      </w:pPr>
      <w:r w:rsidRPr="00A56FC3">
        <w:rPr>
          <w:lang w:val="cs-CZ" w:bidi="cs-CZ"/>
        </w:rPr>
        <w:t>Zajistěte, aby po obnovení stránky nedošlo ke ztrátě kurzoru klávesnice.</w:t>
      </w:r>
    </w:p>
    <w:p w14:paraId="54E3DDD2" w14:textId="77777777" w:rsidR="00E3327C" w:rsidRPr="00A56FC3" w:rsidRDefault="00E3327C" w:rsidP="00717C15">
      <w:pPr>
        <w:pStyle w:val="ICT4IAL-body-text"/>
        <w:numPr>
          <w:ilvl w:val="0"/>
          <w:numId w:val="71"/>
        </w:numPr>
        <w:rPr>
          <w:lang w:val="cs-CZ"/>
        </w:rPr>
      </w:pPr>
      <w:r w:rsidRPr="00A56FC3">
        <w:rPr>
          <w:lang w:val="cs-CZ" w:bidi="cs-CZ"/>
        </w:rPr>
        <w:t>Přidejte na každou stránku funkci Přeskočit navigaci.</w:t>
      </w:r>
    </w:p>
    <w:p w14:paraId="44C19C41" w14:textId="77777777" w:rsidR="00E3327C" w:rsidRPr="00A56FC3" w:rsidRDefault="00E3327C" w:rsidP="00717C15">
      <w:pPr>
        <w:pStyle w:val="ICT4IAL-body-text"/>
        <w:numPr>
          <w:ilvl w:val="0"/>
          <w:numId w:val="71"/>
        </w:numPr>
        <w:rPr>
          <w:lang w:val="cs-CZ"/>
        </w:rPr>
      </w:pPr>
      <w:r w:rsidRPr="00A56FC3">
        <w:rPr>
          <w:lang w:val="cs-CZ" w:bidi="cs-CZ"/>
        </w:rPr>
        <w:t>Oddělte informace a strukturu od prezentace k umožnění různých způsobů představení.</w:t>
      </w:r>
    </w:p>
    <w:p w14:paraId="529430B8" w14:textId="3AA20A7C" w:rsidR="00E3327C" w:rsidRPr="00A56FC3" w:rsidRDefault="00E3327C" w:rsidP="00717C15">
      <w:pPr>
        <w:pStyle w:val="ICT4IAL-body-text"/>
        <w:numPr>
          <w:ilvl w:val="0"/>
          <w:numId w:val="71"/>
        </w:numPr>
        <w:rPr>
          <w:lang w:val="cs-CZ"/>
        </w:rPr>
      </w:pPr>
      <w:r w:rsidRPr="00A56FC3">
        <w:rPr>
          <w:lang w:val="cs-CZ" w:bidi="cs-CZ"/>
        </w:rPr>
        <w:t xml:space="preserve">Použijte </w:t>
      </w:r>
      <w:hyperlink w:anchor="Semantic" w:history="1">
        <w:r w:rsidRPr="00A56FC3">
          <w:rPr>
            <w:rStyle w:val="Hyperlink"/>
            <w:lang w:val="cs-CZ" w:bidi="cs-CZ"/>
          </w:rPr>
          <w:t>sémantickou</w:t>
        </w:r>
      </w:hyperlink>
      <w:r w:rsidRPr="00A56FC3">
        <w:rPr>
          <w:lang w:val="cs-CZ" w:bidi="cs-CZ"/>
        </w:rPr>
        <w:t xml:space="preserve"> strukturu pro nadpis, hlavičku, citace, zdůraznění úryvku a seznamy.</w:t>
      </w:r>
    </w:p>
    <w:p w14:paraId="1A1DEB26" w14:textId="54B75168" w:rsidR="00E3327C" w:rsidRPr="00A56FC3" w:rsidRDefault="00E3327C" w:rsidP="00717C15">
      <w:pPr>
        <w:pStyle w:val="ICT4IAL-body-text"/>
        <w:numPr>
          <w:ilvl w:val="0"/>
          <w:numId w:val="71"/>
        </w:numPr>
        <w:rPr>
          <w:lang w:val="cs-CZ"/>
        </w:rPr>
      </w:pPr>
      <w:r w:rsidRPr="00A56FC3">
        <w:rPr>
          <w:lang w:val="cs-CZ" w:bidi="cs-CZ"/>
        </w:rPr>
        <w:t>V případě skupinových odkazů určete skupinu (pro zástupce uživatele), a pokud to zástupci uživatele neudělají, poskytněte způsob obejití skupiny.</w:t>
      </w:r>
    </w:p>
    <w:p w14:paraId="08D2BE4A" w14:textId="17BAF37A" w:rsidR="00E3327C" w:rsidRPr="00A56FC3" w:rsidRDefault="00E3327C" w:rsidP="00717C15">
      <w:pPr>
        <w:pStyle w:val="ICT4IAL-body-text"/>
        <w:numPr>
          <w:ilvl w:val="0"/>
          <w:numId w:val="71"/>
        </w:numPr>
        <w:rPr>
          <w:lang w:val="cs-CZ"/>
        </w:rPr>
      </w:pPr>
      <w:r w:rsidRPr="00A56FC3">
        <w:rPr>
          <w:lang w:val="cs-CZ" w:bidi="cs-CZ"/>
        </w:rPr>
        <w:t>V případě datových tabulek, které mají dvě nebo více logických úrovní hlaviček řádků nebo sloupců, použijte značky k přiřazení datových buněk k buňkám hlaviček.</w:t>
      </w:r>
    </w:p>
    <w:p w14:paraId="17DADA2D" w14:textId="7A1B49FC" w:rsidR="00E3327C" w:rsidRPr="00A56FC3" w:rsidRDefault="00E3327C" w:rsidP="00717C15">
      <w:pPr>
        <w:pStyle w:val="ICT4IAL-body-text"/>
        <w:numPr>
          <w:ilvl w:val="0"/>
          <w:numId w:val="71"/>
        </w:numPr>
        <w:rPr>
          <w:lang w:val="cs-CZ"/>
        </w:rPr>
      </w:pPr>
      <w:r w:rsidRPr="00A56FC3">
        <w:rPr>
          <w:lang w:val="cs-CZ" w:bidi="cs-CZ"/>
        </w:rPr>
        <w:t>Zajistěte, že při změně dynamického obsahu dojde i k aktualizaci ekvivalentů pro dynamický obsah.</w:t>
      </w:r>
    </w:p>
    <w:p w14:paraId="41F0BA27" w14:textId="012E3E88" w:rsidR="00E3327C" w:rsidRPr="00A56FC3" w:rsidRDefault="00E3327C" w:rsidP="00717C15">
      <w:pPr>
        <w:pStyle w:val="ICT4IAL-body-text"/>
        <w:numPr>
          <w:ilvl w:val="0"/>
          <w:numId w:val="72"/>
        </w:numPr>
        <w:rPr>
          <w:lang w:val="cs-CZ"/>
        </w:rPr>
      </w:pPr>
      <w:r w:rsidRPr="00A56FC3">
        <w:rPr>
          <w:lang w:val="cs-CZ" w:bidi="cs-CZ"/>
        </w:rPr>
        <w:t>Zkontrolujte webové stránky z hlediska potíží s přístupností prostřednictvím postupu o třech krocích:</w:t>
      </w:r>
    </w:p>
    <w:p w14:paraId="4B2240C9" w14:textId="77777777" w:rsidR="00E3327C" w:rsidRPr="00A56FC3" w:rsidRDefault="00E3327C" w:rsidP="00717C15">
      <w:pPr>
        <w:pStyle w:val="ICT4IAL-body-text"/>
        <w:numPr>
          <w:ilvl w:val="0"/>
          <w:numId w:val="73"/>
        </w:numPr>
        <w:ind w:left="993"/>
        <w:rPr>
          <w:lang w:val="cs-CZ"/>
        </w:rPr>
      </w:pPr>
      <w:r w:rsidRPr="00A56FC3">
        <w:rPr>
          <w:lang w:val="cs-CZ" w:bidi="cs-CZ"/>
        </w:rPr>
        <w:t>Ruční kontrola.</w:t>
      </w:r>
    </w:p>
    <w:p w14:paraId="7C1C37F5" w14:textId="77777777" w:rsidR="00E3327C" w:rsidRPr="00A56FC3" w:rsidRDefault="00E3327C" w:rsidP="00717C15">
      <w:pPr>
        <w:pStyle w:val="ICT4IAL-body-text"/>
        <w:numPr>
          <w:ilvl w:val="0"/>
          <w:numId w:val="73"/>
        </w:numPr>
        <w:ind w:left="993"/>
        <w:rPr>
          <w:lang w:val="cs-CZ"/>
        </w:rPr>
      </w:pPr>
      <w:r w:rsidRPr="000B0F05">
        <w:rPr>
          <w:lang w:val="cs-CZ" w:bidi="cs-CZ"/>
        </w:rPr>
        <w:t>Automatická kontrola pomocí bezplatných zdrojů uvedených níže.</w:t>
      </w:r>
    </w:p>
    <w:p w14:paraId="619BA325" w14:textId="77777777" w:rsidR="00E3327C" w:rsidRPr="00A56FC3" w:rsidRDefault="00E3327C" w:rsidP="00717C15">
      <w:pPr>
        <w:pStyle w:val="ICT4IAL-body-text"/>
        <w:numPr>
          <w:ilvl w:val="0"/>
          <w:numId w:val="73"/>
        </w:numPr>
        <w:ind w:left="993"/>
        <w:rPr>
          <w:lang w:val="cs-CZ"/>
        </w:rPr>
      </w:pPr>
      <w:r w:rsidRPr="000B0F05">
        <w:rPr>
          <w:lang w:val="cs-CZ" w:bidi="cs-CZ"/>
        </w:rPr>
        <w:t xml:space="preserve">Test provedený důvěryhodnými uživateli </w:t>
      </w:r>
      <w:hyperlink w:anchor="ATs" w:history="1">
        <w:r w:rsidRPr="00A56FC3">
          <w:rPr>
            <w:rStyle w:val="Hyperlink"/>
            <w:lang w:val="cs-CZ" w:bidi="cs-CZ"/>
          </w:rPr>
          <w:t>asistenční technologie</w:t>
        </w:r>
      </w:hyperlink>
      <w:r w:rsidRPr="00A56FC3">
        <w:rPr>
          <w:lang w:val="cs-CZ" w:bidi="cs-CZ"/>
        </w:rPr>
        <w:t xml:space="preserve">, například </w:t>
      </w:r>
      <w:hyperlink w:anchor="Screen_reader" w:history="1">
        <w:r w:rsidRPr="00A56FC3">
          <w:rPr>
            <w:rStyle w:val="Hyperlink"/>
            <w:lang w:val="cs-CZ" w:bidi="cs-CZ"/>
          </w:rPr>
          <w:t>odečítačů obrazovky</w:t>
        </w:r>
      </w:hyperlink>
      <w:r w:rsidRPr="00A56FC3">
        <w:rPr>
          <w:lang w:val="cs-CZ" w:bidi="cs-CZ"/>
        </w:rPr>
        <w:t>, softwaru ke zvětšení zobrazení obrazovky a diktování s hlasovým vstupem.</w:t>
      </w:r>
    </w:p>
    <w:p w14:paraId="2ACEA712" w14:textId="1B6046F9" w:rsidR="00E3327C" w:rsidRPr="00A56FC3" w:rsidRDefault="00E3327C" w:rsidP="00717C15">
      <w:pPr>
        <w:pStyle w:val="ICT4IAL-body-text"/>
        <w:numPr>
          <w:ilvl w:val="0"/>
          <w:numId w:val="72"/>
        </w:numPr>
        <w:rPr>
          <w:lang w:val="cs-CZ"/>
        </w:rPr>
      </w:pPr>
      <w:r w:rsidRPr="000B0F05">
        <w:rPr>
          <w:lang w:val="cs-CZ" w:bidi="cs-CZ"/>
        </w:rPr>
        <w:t>Otestujte svoje stránky v hlasovém prohlížeči.</w:t>
      </w:r>
    </w:p>
    <w:p w14:paraId="1C249A61" w14:textId="77777777" w:rsidR="00AC07A0" w:rsidRPr="00A56FC3" w:rsidRDefault="00AC07A0" w:rsidP="00AC07A0">
      <w:pPr>
        <w:pStyle w:val="ICT4IAL-body-text"/>
        <w:numPr>
          <w:ilvl w:val="0"/>
          <w:numId w:val="72"/>
        </w:numPr>
        <w:rPr>
          <w:lang w:val="cs-CZ"/>
        </w:rPr>
      </w:pPr>
      <w:r w:rsidRPr="000B0F05">
        <w:rPr>
          <w:lang w:val="cs-CZ" w:bidi="cs-CZ"/>
        </w:rPr>
        <w:t>Vyhněte se vodorovnému posouvání zobrazení (zleva doprava nebo naopak).</w:t>
      </w:r>
    </w:p>
    <w:p w14:paraId="7D8CC313" w14:textId="4343330F" w:rsidR="00AC07A0" w:rsidRPr="00A56FC3" w:rsidRDefault="00AC07A0" w:rsidP="00AC07A0">
      <w:pPr>
        <w:pStyle w:val="ICT4IAL-body-text"/>
        <w:numPr>
          <w:ilvl w:val="0"/>
          <w:numId w:val="72"/>
        </w:numPr>
        <w:rPr>
          <w:lang w:val="cs-CZ"/>
        </w:rPr>
      </w:pPr>
      <w:r w:rsidRPr="000B0F05">
        <w:rPr>
          <w:lang w:val="cs-CZ" w:bidi="cs-CZ"/>
        </w:rPr>
        <w:t>Poskytněte popisy pro pole formulářů.</w:t>
      </w:r>
    </w:p>
    <w:p w14:paraId="54EC3534" w14:textId="4892E4AF" w:rsidR="000360AF" w:rsidRPr="00A56FC3" w:rsidRDefault="00B21C02" w:rsidP="00717C15">
      <w:pPr>
        <w:pStyle w:val="ICT4IAL-heading-30"/>
        <w:rPr>
          <w:lang w:val="cs-CZ"/>
        </w:rPr>
      </w:pPr>
      <w:bookmarkStart w:id="25" w:name="_Toc305758927"/>
      <w:r w:rsidRPr="000B0F05">
        <w:rPr>
          <w:lang w:val="cs-CZ" w:bidi="cs-CZ"/>
        </w:rPr>
        <w:t>2.2 Zdroje, které vám pomohou zpřístupnit vaše online zdroje</w:t>
      </w:r>
      <w:bookmarkEnd w:id="25"/>
    </w:p>
    <w:p w14:paraId="04C1F9AA" w14:textId="77777777" w:rsidR="006531B1" w:rsidRPr="00A56FC3" w:rsidRDefault="00266F2F" w:rsidP="00717C15">
      <w:pPr>
        <w:pStyle w:val="ICT4IAL-body-text"/>
        <w:rPr>
          <w:lang w:val="cs-CZ"/>
        </w:rPr>
      </w:pPr>
      <w:r w:rsidRPr="000B0F05">
        <w:rPr>
          <w:lang w:val="cs-CZ" w:bidi="cs-CZ"/>
        </w:rPr>
        <w:t>Následující seznam zdrojů zahrnuje výběr automatických nástrojů, které lze použít k provedení kontrol přístupnosti. Tyto nástroje jsou extrémně cenné a užitečné, mohou v</w:t>
      </w:r>
      <w:r w:rsidRPr="00A56FC3">
        <w:rPr>
          <w:lang w:val="cs-CZ" w:bidi="cs-CZ"/>
        </w:rPr>
        <w:t>šak zobrazovat nesprávné výsledky, proto se nespoléhejte výhradně na ně.</w:t>
      </w:r>
    </w:p>
    <w:p w14:paraId="2093A635" w14:textId="77777777" w:rsidR="00E1600C" w:rsidRPr="00A56FC3" w:rsidRDefault="00E1600C" w:rsidP="00717C15">
      <w:pPr>
        <w:pStyle w:val="ICT4IAL-heading-40"/>
        <w:rPr>
          <w:lang w:val="cs-CZ"/>
        </w:rPr>
      </w:pPr>
      <w:r w:rsidRPr="00A56FC3">
        <w:rPr>
          <w:lang w:val="cs-CZ" w:bidi="cs-CZ"/>
        </w:rPr>
        <w:lastRenderedPageBreak/>
        <w:t>Snadné pokyny</w:t>
      </w:r>
    </w:p>
    <w:p w14:paraId="5B5C029D" w14:textId="2277ECC2" w:rsidR="00880D30" w:rsidRPr="00A56FC3" w:rsidRDefault="00BB0E2F" w:rsidP="00717C15">
      <w:pPr>
        <w:pStyle w:val="ICT4IAL-body-text"/>
        <w:numPr>
          <w:ilvl w:val="0"/>
          <w:numId w:val="74"/>
        </w:numPr>
        <w:rPr>
          <w:lang w:val="cs-CZ"/>
        </w:rPr>
      </w:pPr>
      <w:hyperlink r:id="rId99" w:history="1">
        <w:r w:rsidR="00FA5F2D" w:rsidRPr="00A56FC3">
          <w:rPr>
            <w:rStyle w:val="Hyperlink"/>
            <w:lang w:val="cs-CZ" w:bidi="cs-CZ"/>
          </w:rPr>
          <w:t>Iniciativa týkající se přístupnosti webu</w:t>
        </w:r>
      </w:hyperlink>
      <w:r w:rsidR="00FA5F2D" w:rsidRPr="00A56FC3">
        <w:rPr>
          <w:lang w:val="cs-CZ" w:bidi="cs-CZ"/>
        </w:rPr>
        <w:t xml:space="preserve"> </w:t>
      </w:r>
      <w:hyperlink w:anchor="W3C" w:history="1">
        <w:r w:rsidR="00FA5F2D" w:rsidRPr="00A56FC3">
          <w:rPr>
            <w:rStyle w:val="Hyperlink"/>
            <w:lang w:val="cs-CZ" w:bidi="cs-CZ"/>
          </w:rPr>
          <w:t>W3C</w:t>
        </w:r>
      </w:hyperlink>
      <w:r w:rsidR="00FA5F2D" w:rsidRPr="00A56FC3">
        <w:rPr>
          <w:lang w:val="cs-CZ" w:bidi="cs-CZ"/>
        </w:rPr>
        <w:t>: strategie, pokyny a zdroje zabývající se přístupností webu</w:t>
      </w:r>
    </w:p>
    <w:p w14:paraId="73DD262F" w14:textId="77777777" w:rsidR="00E1600C" w:rsidRPr="00A56FC3" w:rsidRDefault="00C96254" w:rsidP="00717C15">
      <w:pPr>
        <w:pStyle w:val="ICT4IAL-heading-40"/>
        <w:rPr>
          <w:lang w:val="cs-CZ"/>
        </w:rPr>
      </w:pPr>
      <w:r w:rsidRPr="000B0F05">
        <w:rPr>
          <w:lang w:val="cs-CZ" w:bidi="cs-CZ"/>
        </w:rPr>
        <w:t>Pokročilé pokyny</w:t>
      </w:r>
    </w:p>
    <w:p w14:paraId="060EE186" w14:textId="77777777" w:rsidR="004A11CF" w:rsidRPr="00A56FC3" w:rsidRDefault="00BB0E2F" w:rsidP="00717C15">
      <w:pPr>
        <w:pStyle w:val="ICT4IAL-body-text"/>
        <w:numPr>
          <w:ilvl w:val="0"/>
          <w:numId w:val="75"/>
        </w:numPr>
        <w:rPr>
          <w:lang w:val="cs-CZ"/>
        </w:rPr>
      </w:pPr>
      <w:hyperlink r:id="rId100" w:history="1">
        <w:r w:rsidR="004A11CF" w:rsidRPr="00A56FC3">
          <w:rPr>
            <w:rStyle w:val="Hyperlink"/>
            <w:lang w:val="cs-CZ" w:bidi="cs-CZ"/>
          </w:rPr>
          <w:t>Kontrolní seznam WCAG 2.0 WebAIM</w:t>
        </w:r>
      </w:hyperlink>
      <w:r w:rsidR="006352FE" w:rsidRPr="00A56FC3">
        <w:rPr>
          <w:lang w:val="cs-CZ" w:bidi="cs-CZ"/>
        </w:rPr>
        <w:t>: kontrolní seznam obsahující doporučení pro implementaci principů a technik souvisejících s jazykem HTML pro uživatele, kteří chtějí dosáhnout souladu s pokyny WCAG 2.0</w:t>
      </w:r>
    </w:p>
    <w:p w14:paraId="03EE7C51" w14:textId="77777777" w:rsidR="00EA3A62" w:rsidRPr="00A56FC3" w:rsidRDefault="00BB0E2F" w:rsidP="00717C15">
      <w:pPr>
        <w:pStyle w:val="ICT4IAL-body-text"/>
        <w:numPr>
          <w:ilvl w:val="0"/>
          <w:numId w:val="75"/>
        </w:numPr>
        <w:rPr>
          <w:lang w:val="cs-CZ"/>
        </w:rPr>
      </w:pPr>
      <w:hyperlink r:id="rId101" w:history="1">
        <w:r w:rsidR="00EA3A62" w:rsidRPr="00A56FC3">
          <w:rPr>
            <w:rStyle w:val="Hyperlink"/>
            <w:lang w:val="cs-CZ" w:bidi="cs-CZ"/>
          </w:rPr>
          <w:t>Služba validace značek W3C</w:t>
        </w:r>
      </w:hyperlink>
      <w:r w:rsidR="00EA3A62" w:rsidRPr="00A56FC3">
        <w:rPr>
          <w:lang w:val="cs-CZ" w:bidi="cs-CZ"/>
        </w:rPr>
        <w:t>: zkontroluje platnost značek ve webových dokumentech ve formátu HTML, XHTML, SMIL, MathML atd.</w:t>
      </w:r>
    </w:p>
    <w:p w14:paraId="6F23F076" w14:textId="77777777" w:rsidR="006D6EB1" w:rsidRPr="00A56FC3" w:rsidRDefault="00BB0E2F" w:rsidP="00717C15">
      <w:pPr>
        <w:pStyle w:val="ICT4IAL-body-text"/>
        <w:numPr>
          <w:ilvl w:val="0"/>
          <w:numId w:val="75"/>
        </w:numPr>
        <w:rPr>
          <w:lang w:val="cs-CZ"/>
        </w:rPr>
      </w:pPr>
      <w:hyperlink r:id="rId102" w:history="1">
        <w:r w:rsidR="006D6EB1" w:rsidRPr="00A56FC3">
          <w:rPr>
            <w:rStyle w:val="Hyperlink"/>
            <w:lang w:val="cs-CZ" w:bidi="cs-CZ"/>
          </w:rPr>
          <w:t>WAVE</w:t>
        </w:r>
      </w:hyperlink>
      <w:r w:rsidR="006D6EB1" w:rsidRPr="00A56FC3">
        <w:rPr>
          <w:lang w:val="cs-CZ" w:bidi="cs-CZ"/>
        </w:rPr>
        <w:t>: nástroj k vyhodnocení přístupnosti webu</w:t>
      </w:r>
    </w:p>
    <w:p w14:paraId="50CCD22E" w14:textId="77777777" w:rsidR="006B539D" w:rsidRPr="00A56FC3" w:rsidRDefault="00BB0E2F" w:rsidP="00717C15">
      <w:pPr>
        <w:pStyle w:val="ICT4IAL-body-text"/>
        <w:numPr>
          <w:ilvl w:val="0"/>
          <w:numId w:val="75"/>
        </w:numPr>
        <w:rPr>
          <w:lang w:val="cs-CZ"/>
        </w:rPr>
      </w:pPr>
      <w:hyperlink r:id="rId103" w:history="1">
        <w:r w:rsidR="007A6933" w:rsidRPr="00A56FC3">
          <w:rPr>
            <w:rStyle w:val="Hyperlink"/>
            <w:lang w:bidi="cs-CZ"/>
          </w:rPr>
          <w:t>Functional Accessibility Evaluator (FAE)</w:t>
        </w:r>
      </w:hyperlink>
      <w:r w:rsidR="007A6933" w:rsidRPr="00A56FC3">
        <w:rPr>
          <w:lang w:bidi="cs-CZ"/>
        </w:rPr>
        <w:t>:</w:t>
      </w:r>
      <w:r w:rsidR="007A6933" w:rsidRPr="000B0F05">
        <w:rPr>
          <w:lang w:val="cs-CZ" w:bidi="cs-CZ"/>
        </w:rPr>
        <w:t xml:space="preserve"> nástroj k vyhodnocení přístupnosti webových stránek</w:t>
      </w:r>
    </w:p>
    <w:p w14:paraId="5CA81D87" w14:textId="77777777" w:rsidR="00FD1EEC" w:rsidRPr="00A56FC3" w:rsidRDefault="00BB0E2F" w:rsidP="00717C15">
      <w:pPr>
        <w:pStyle w:val="ICT4IAL-body-text"/>
        <w:numPr>
          <w:ilvl w:val="0"/>
          <w:numId w:val="75"/>
        </w:numPr>
        <w:rPr>
          <w:lang w:val="cs-CZ"/>
        </w:rPr>
      </w:pPr>
      <w:hyperlink r:id="rId104" w:history="1">
        <w:r w:rsidR="007B6DE8" w:rsidRPr="00A56FC3">
          <w:rPr>
            <w:rStyle w:val="Hyperlink"/>
            <w:lang w:val="cs-CZ" w:bidi="cs-CZ"/>
          </w:rPr>
          <w:t>Nástroj na analýzu barevného kontrastu</w:t>
        </w:r>
      </w:hyperlink>
      <w:r w:rsidR="007B6DE8" w:rsidRPr="00A56FC3">
        <w:rPr>
          <w:lang w:val="cs-CZ" w:bidi="cs-CZ"/>
        </w:rPr>
        <w:t xml:space="preserve"> skupiny Paciello: poskytuje hodnocení úspěšného průchodu z hlediska kritérií úspěšného splnění požadavků WCAG 2.0 týkajících se barevného kontrastu a simuluje jisté vizuální potíže, pomocí kterých ukazuje, jak se obsah webu zobrazuje lidem s různými zrakovými postiženími.</w:t>
      </w:r>
    </w:p>
    <w:p w14:paraId="3881B6AF" w14:textId="77777777" w:rsidR="004A11CF" w:rsidRPr="00A56FC3" w:rsidRDefault="00BB0E2F" w:rsidP="00717C15">
      <w:pPr>
        <w:pStyle w:val="ICT4IAL-body-text"/>
        <w:numPr>
          <w:ilvl w:val="0"/>
          <w:numId w:val="75"/>
        </w:numPr>
        <w:rPr>
          <w:lang w:val="cs-CZ"/>
        </w:rPr>
      </w:pPr>
      <w:hyperlink r:id="rId105" w:history="1">
        <w:r w:rsidR="004A11CF" w:rsidRPr="00A56FC3">
          <w:rPr>
            <w:rStyle w:val="Hyperlink"/>
            <w:lang w:val="cs-CZ" w:bidi="cs-CZ"/>
          </w:rPr>
          <w:t>TAW</w:t>
        </w:r>
      </w:hyperlink>
      <w:r w:rsidR="008E60D8" w:rsidRPr="00A56FC3">
        <w:rPr>
          <w:lang w:val="cs-CZ" w:bidi="cs-CZ"/>
        </w:rPr>
        <w:t>: Nástroj na kontrolu webu z hlediska kritérií WCAG 1.0, WCAG 2.0 a mobileOK (v angličtině, španělštině, katalánštině a galicijštině).</w:t>
      </w:r>
    </w:p>
    <w:p w14:paraId="634A2DF7" w14:textId="77777777" w:rsidR="004A11CF" w:rsidRPr="00A56FC3" w:rsidRDefault="00BB0E2F" w:rsidP="00717C15">
      <w:pPr>
        <w:pStyle w:val="ICT4IAL-body-text"/>
        <w:numPr>
          <w:ilvl w:val="0"/>
          <w:numId w:val="75"/>
        </w:numPr>
        <w:rPr>
          <w:lang w:val="cs-CZ"/>
        </w:rPr>
      </w:pPr>
      <w:hyperlink r:id="rId106" w:history="1">
        <w:r w:rsidR="004A11CF" w:rsidRPr="00A56FC3">
          <w:rPr>
            <w:rStyle w:val="Hyperlink"/>
            <w:lang w:val="cs-CZ" w:bidi="cs-CZ"/>
          </w:rPr>
          <w:t>ACHECKER</w:t>
        </w:r>
      </w:hyperlink>
      <w:r w:rsidR="008A2A42" w:rsidRPr="00A56FC3">
        <w:rPr>
          <w:lang w:val="cs-CZ" w:bidi="cs-CZ"/>
        </w:rPr>
        <w:t>: nástroj na kontrolu přístupnosti webu</w:t>
      </w:r>
    </w:p>
    <w:p w14:paraId="2FD24721" w14:textId="77777777" w:rsidR="004A11CF" w:rsidRPr="00A56FC3" w:rsidRDefault="00BB0E2F" w:rsidP="00717C15">
      <w:pPr>
        <w:pStyle w:val="ICT4IAL-body-text"/>
        <w:numPr>
          <w:ilvl w:val="0"/>
          <w:numId w:val="75"/>
        </w:numPr>
        <w:rPr>
          <w:lang w:val="cs-CZ"/>
        </w:rPr>
      </w:pPr>
      <w:hyperlink r:id="rId107" w:history="1">
        <w:r w:rsidR="004A11CF" w:rsidRPr="00A56FC3">
          <w:rPr>
            <w:rStyle w:val="Hyperlink"/>
            <w:lang w:bidi="cs-CZ"/>
          </w:rPr>
          <w:t>Total Validator</w:t>
        </w:r>
      </w:hyperlink>
      <w:r w:rsidR="008A2A42" w:rsidRPr="00A56FC3">
        <w:rPr>
          <w:lang w:bidi="cs-CZ"/>
        </w:rPr>
        <w:t>:</w:t>
      </w:r>
      <w:r w:rsidR="008A2A42" w:rsidRPr="000B0F05">
        <w:rPr>
          <w:lang w:val="cs-CZ" w:bidi="cs-CZ"/>
        </w:rPr>
        <w:t xml:space="preserve"> komplexní nástroj na validaci (X)HTML a přístupnosti, kontrolu pravopisu a kontrolu nefunkčních odkazů</w:t>
      </w:r>
    </w:p>
    <w:p w14:paraId="30FF9422" w14:textId="77777777" w:rsidR="004A11CF" w:rsidRPr="00A56FC3" w:rsidRDefault="00BB0E2F" w:rsidP="00717C15">
      <w:pPr>
        <w:pStyle w:val="ICT4IAL-body-text"/>
        <w:numPr>
          <w:ilvl w:val="0"/>
          <w:numId w:val="75"/>
        </w:numPr>
        <w:rPr>
          <w:lang w:val="cs-CZ"/>
        </w:rPr>
      </w:pPr>
      <w:hyperlink r:id="rId108" w:history="1">
        <w:r w:rsidR="004A11CF" w:rsidRPr="00A56FC3">
          <w:rPr>
            <w:rStyle w:val="Hyperlink"/>
            <w:lang w:val="cs-CZ" w:bidi="cs-CZ"/>
          </w:rPr>
          <w:t>AccessMonitor</w:t>
        </w:r>
      </w:hyperlink>
      <w:r w:rsidR="00FE3483" w:rsidRPr="00A56FC3">
        <w:rPr>
          <w:lang w:val="cs-CZ" w:bidi="cs-CZ"/>
        </w:rPr>
        <w:t xml:space="preserve"> nástroj na kontrolu přístupnosti webu </w:t>
      </w:r>
      <w:r w:rsidR="004A11CF" w:rsidRPr="00A56FC3">
        <w:rPr>
          <w:rFonts w:cs="Arial"/>
          <w:lang w:val="cs-CZ" w:bidi="cs-CZ"/>
        </w:rPr>
        <w:t>(v portugalštině)</w:t>
      </w:r>
    </w:p>
    <w:p w14:paraId="57E29958" w14:textId="77777777" w:rsidR="004A11CF" w:rsidRPr="00A56FC3" w:rsidRDefault="00BB0E2F" w:rsidP="00717C15">
      <w:pPr>
        <w:pStyle w:val="ICT4IAL-body-text"/>
        <w:numPr>
          <w:ilvl w:val="0"/>
          <w:numId w:val="75"/>
        </w:numPr>
        <w:rPr>
          <w:lang w:val="cs-CZ"/>
        </w:rPr>
      </w:pPr>
      <w:hyperlink r:id="rId109" w:history="1">
        <w:r w:rsidR="004A11CF" w:rsidRPr="00A56FC3">
          <w:rPr>
            <w:rStyle w:val="Hyperlink"/>
            <w:lang w:val="cs-CZ" w:bidi="cs-CZ"/>
          </w:rPr>
          <w:t>Examinator</w:t>
        </w:r>
      </w:hyperlink>
      <w:r w:rsidR="009B52EA" w:rsidRPr="00A56FC3">
        <w:rPr>
          <w:lang w:val="cs-CZ" w:bidi="cs-CZ"/>
        </w:rPr>
        <w:t>: nástroj na kontrolu přístupnosti webu</w:t>
      </w:r>
      <w:r w:rsidR="009B52EA" w:rsidRPr="00A56FC3">
        <w:rPr>
          <w:rFonts w:cs="Arial"/>
          <w:lang w:val="cs-CZ" w:bidi="cs-CZ"/>
        </w:rPr>
        <w:t xml:space="preserve"> (ve španělštině)</w:t>
      </w:r>
    </w:p>
    <w:p w14:paraId="2B219944" w14:textId="2FBD6E1F" w:rsidR="001821C6" w:rsidRPr="00A56FC3" w:rsidRDefault="00BB0E2F" w:rsidP="00717C15">
      <w:pPr>
        <w:pStyle w:val="ICT4IAL-body-text"/>
        <w:numPr>
          <w:ilvl w:val="0"/>
          <w:numId w:val="75"/>
        </w:numPr>
        <w:rPr>
          <w:lang w:val="cs-CZ"/>
        </w:rPr>
      </w:pPr>
      <w:hyperlink r:id="rId110" w:history="1">
        <w:r w:rsidR="008E1632" w:rsidRPr="00A56FC3">
          <w:rPr>
            <w:rStyle w:val="Hyperlink"/>
            <w:lang w:val="cs-CZ" w:bidi="cs-CZ"/>
          </w:rPr>
          <w:t>Nástroj na výpočet poměru barevného kontrastu</w:t>
        </w:r>
      </w:hyperlink>
      <w:r w:rsidR="008E1632" w:rsidRPr="00A56FC3">
        <w:rPr>
          <w:lang w:val="cs-CZ" w:bidi="cs-CZ"/>
        </w:rPr>
        <w:t xml:space="preserve"> MSF&amp;W: nástroj na kontrolu kontrastu barev na webových stránkách</w:t>
      </w:r>
    </w:p>
    <w:p w14:paraId="43018671" w14:textId="77777777" w:rsidR="004A11CF" w:rsidRPr="00A56FC3" w:rsidRDefault="00BB0E2F" w:rsidP="00717C15">
      <w:pPr>
        <w:pStyle w:val="ICT4IAL-body-text"/>
        <w:numPr>
          <w:ilvl w:val="0"/>
          <w:numId w:val="75"/>
        </w:numPr>
        <w:rPr>
          <w:lang w:val="cs-CZ"/>
        </w:rPr>
      </w:pPr>
      <w:hyperlink r:id="rId111" w:history="1">
        <w:r w:rsidR="001821C6" w:rsidRPr="00A56FC3">
          <w:rPr>
            <w:rStyle w:val="Hyperlink"/>
            <w:lang w:val="cs-CZ" w:bidi="cs-CZ"/>
          </w:rPr>
          <w:t>Pozastavit, zastavit, skrýt</w:t>
        </w:r>
      </w:hyperlink>
      <w:r w:rsidR="001821C6" w:rsidRPr="00A56FC3">
        <w:rPr>
          <w:lang w:val="cs-CZ" w:bidi="cs-CZ"/>
        </w:rPr>
        <w:t>: pokyny týkající se mechanismů, které umožňují uživatelům pozastavit, zastavit nebo skrýt animovaný obsah</w:t>
      </w:r>
    </w:p>
    <w:p w14:paraId="2C8F747E" w14:textId="77777777" w:rsidR="00072270" w:rsidRPr="00A56FC3" w:rsidRDefault="00BB0E2F" w:rsidP="00717C15">
      <w:pPr>
        <w:pStyle w:val="ICT4IAL-body-text"/>
        <w:numPr>
          <w:ilvl w:val="0"/>
          <w:numId w:val="75"/>
        </w:numPr>
        <w:rPr>
          <w:lang w:val="cs-CZ"/>
        </w:rPr>
      </w:pPr>
      <w:hyperlink r:id="rId112" w:history="1">
        <w:r w:rsidR="00072270" w:rsidRPr="00A56FC3">
          <w:rPr>
            <w:rStyle w:val="Hyperlink"/>
            <w:lang w:bidi="cs-CZ"/>
          </w:rPr>
          <w:t>TRACE Photosensitive Epilepsy Analysis Tool (PEAT)</w:t>
        </w:r>
      </w:hyperlink>
      <w:r w:rsidR="0005022D" w:rsidRPr="00A56FC3">
        <w:rPr>
          <w:lang w:bidi="cs-CZ"/>
        </w:rPr>
        <w:t>:</w:t>
      </w:r>
      <w:r w:rsidR="0005022D" w:rsidRPr="000B0F05">
        <w:rPr>
          <w:lang w:val="cs-CZ" w:bidi="cs-CZ"/>
        </w:rPr>
        <w:t xml:space="preserve"> bezplatný stažitelný zdroj umožňující stanovit rizika způsobující záchvaty ve webovém obsahu a softwaru</w:t>
      </w:r>
    </w:p>
    <w:p w14:paraId="1674DEA4" w14:textId="021C605A" w:rsidR="000360AF" w:rsidRPr="00A56FC3" w:rsidRDefault="00B21C02" w:rsidP="003A66A8">
      <w:pPr>
        <w:pStyle w:val="ICT4IAL-heading-20"/>
        <w:rPr>
          <w:lang w:val="cs-CZ"/>
        </w:rPr>
      </w:pPr>
      <w:r w:rsidRPr="00A56FC3">
        <w:rPr>
          <w:lang w:val="cs-CZ" w:bidi="cs-CZ"/>
        </w:rPr>
        <w:br w:type="page"/>
      </w:r>
      <w:bookmarkStart w:id="26" w:name="_Toc305758928"/>
      <w:r w:rsidR="000210E7" w:rsidRPr="00A56FC3">
        <w:rPr>
          <w:lang w:val="cs-CZ" w:bidi="cs-CZ"/>
        </w:rPr>
        <w:lastRenderedPageBreak/>
        <w:t>3. část: Zpřístupnění tištěného materiálu</w:t>
      </w:r>
      <w:bookmarkEnd w:id="26"/>
    </w:p>
    <w:p w14:paraId="1C8DFD64" w14:textId="6B6C6BD5" w:rsidR="00527683" w:rsidRPr="00A56FC3" w:rsidRDefault="00A2059D" w:rsidP="003A66A8">
      <w:pPr>
        <w:pStyle w:val="ICT4IAL-body-text"/>
        <w:rPr>
          <w:lang w:val="cs-CZ"/>
        </w:rPr>
      </w:pPr>
      <w:r w:rsidRPr="00A56FC3">
        <w:rPr>
          <w:lang w:val="cs-CZ" w:bidi="cs-CZ"/>
        </w:rPr>
        <w:t xml:space="preserve">I když je přístup k tištěným materiálům složitý pro mnoho uživatelů trpících </w:t>
      </w:r>
      <w:hyperlink w:anchor="Print_disability" w:history="1">
        <w:r w:rsidR="009B688E" w:rsidRPr="00A56FC3">
          <w:rPr>
            <w:rStyle w:val="Hyperlink"/>
            <w:lang w:val="cs-CZ"/>
          </w:rPr>
          <w:t>postižením/invaliditou vztahujícím se na tištěné materiály</w:t>
        </w:r>
      </w:hyperlink>
      <w:r w:rsidRPr="00A56FC3">
        <w:rPr>
          <w:lang w:val="cs-CZ" w:bidi="cs-CZ"/>
        </w:rPr>
        <w:t>, v dohledné budoucnosti se budou tištěné dokumenty nadále používat. To platí zejména v prostředí vzdělávání.</w:t>
      </w:r>
    </w:p>
    <w:p w14:paraId="0E3EA791" w14:textId="0658EA9E" w:rsidR="00266F2F" w:rsidRPr="00A56FC3" w:rsidRDefault="00266F2F" w:rsidP="003A66A8">
      <w:pPr>
        <w:pStyle w:val="ICT4IAL-body-text"/>
        <w:rPr>
          <w:lang w:val="cs-CZ"/>
        </w:rPr>
      </w:pPr>
      <w:r w:rsidRPr="00A56FC3">
        <w:rPr>
          <w:lang w:val="cs-CZ" w:bidi="cs-CZ"/>
        </w:rPr>
        <w:t xml:space="preserve">Tištěný materiál nelze zpřístupnit do takové míry jako </w:t>
      </w:r>
      <w:hyperlink w:anchor="Electronic" w:history="1">
        <w:r w:rsidRPr="00A56FC3">
          <w:rPr>
            <w:rStyle w:val="Hyperlink"/>
            <w:lang w:val="cs-CZ" w:bidi="cs-CZ"/>
          </w:rPr>
          <w:t>elektronické</w:t>
        </w:r>
      </w:hyperlink>
      <w:r w:rsidRPr="00A56FC3">
        <w:rPr>
          <w:lang w:val="cs-CZ" w:bidi="cs-CZ"/>
        </w:rPr>
        <w:t xml:space="preserve"> informace. Elektronické informace mohou zahrnovat multimediální obsah, takže může docházet ke sdílení obsahu různými </w:t>
      </w:r>
      <w:hyperlink w:anchor="Media" w:history="1">
        <w:r w:rsidRPr="00A56FC3">
          <w:rPr>
            <w:rStyle w:val="Hyperlink"/>
            <w:lang w:val="cs-CZ" w:bidi="cs-CZ"/>
          </w:rPr>
          <w:t>médii</w:t>
        </w:r>
      </w:hyperlink>
      <w:r w:rsidRPr="00A56FC3">
        <w:rPr>
          <w:lang w:val="cs-CZ" w:bidi="cs-CZ"/>
        </w:rPr>
        <w:t>. Text lze například nahradit zvukem nebo videem se znakovou řečí. V závislosti na konkrétním zdravotním postižení nebo speciální potřebě studujícího může příslušný studující vyžadovat použití jiného smyslového kanálu nebo kombinace kanálů, kterou tištěný materiál nemůže nabídnout.</w:t>
      </w:r>
    </w:p>
    <w:p w14:paraId="14AF2F09" w14:textId="77777777" w:rsidR="00266F2F" w:rsidRPr="00A56FC3" w:rsidRDefault="00266F2F" w:rsidP="003A66A8">
      <w:pPr>
        <w:pStyle w:val="ICT4IAL-body-text"/>
        <w:rPr>
          <w:lang w:val="cs-CZ"/>
        </w:rPr>
      </w:pPr>
      <w:r w:rsidRPr="00A56FC3">
        <w:rPr>
          <w:lang w:val="cs-CZ" w:bidi="cs-CZ"/>
        </w:rPr>
        <w:t>Existují však také uživatelé a studující, kteří považují tištěný materiál za přístupnější než elektronický. Proto jsou tištěné materiály důležité, i když je nelze univerzálně zpřístupnit.</w:t>
      </w:r>
    </w:p>
    <w:p w14:paraId="1FAC1914" w14:textId="77777777" w:rsidR="00266F2F" w:rsidRPr="00A56FC3" w:rsidRDefault="00266F2F" w:rsidP="003A66A8">
      <w:pPr>
        <w:pStyle w:val="ICT4IAL-body-text"/>
        <w:rPr>
          <w:lang w:val="cs-CZ"/>
        </w:rPr>
      </w:pPr>
      <w:r w:rsidRPr="00A56FC3">
        <w:rPr>
          <w:lang w:val="cs-CZ" w:bidi="cs-CZ"/>
        </w:rPr>
        <w:t>Jednou z alternativ k tištěnému materiálu, která však má podobná omezení, je Braillovo písmo.</w:t>
      </w:r>
    </w:p>
    <w:p w14:paraId="284ADF92" w14:textId="3A987E23" w:rsidR="000360AF" w:rsidRPr="00A56FC3" w:rsidRDefault="00B21C02" w:rsidP="003A66A8">
      <w:pPr>
        <w:pStyle w:val="ICT4IAL-heading-30"/>
        <w:rPr>
          <w:lang w:val="cs-CZ"/>
        </w:rPr>
      </w:pPr>
      <w:bookmarkStart w:id="27" w:name="_Toc305758929"/>
      <w:r w:rsidRPr="00A56FC3">
        <w:rPr>
          <w:lang w:val="cs-CZ" w:bidi="cs-CZ"/>
        </w:rPr>
        <w:t>3.1 Postup zpřístupnění tištěného materiálu</w:t>
      </w:r>
      <w:bookmarkEnd w:id="27"/>
    </w:p>
    <w:p w14:paraId="5B6FAC91" w14:textId="77777777" w:rsidR="00D241C9" w:rsidRPr="00A56FC3" w:rsidRDefault="00D241C9" w:rsidP="003A66A8">
      <w:pPr>
        <w:pStyle w:val="ICT4IAL-body-text"/>
        <w:numPr>
          <w:ilvl w:val="0"/>
          <w:numId w:val="77"/>
        </w:numPr>
        <w:rPr>
          <w:lang w:val="cs-CZ"/>
        </w:rPr>
      </w:pPr>
      <w:r w:rsidRPr="000B0F05">
        <w:rPr>
          <w:lang w:val="cs-CZ" w:bidi="cs-CZ"/>
        </w:rPr>
        <w:t xml:space="preserve">Používejte </w:t>
      </w:r>
      <w:hyperlink w:anchor="Font" w:history="1">
        <w:r w:rsidRPr="00A56FC3">
          <w:rPr>
            <w:rStyle w:val="Hyperlink"/>
            <w:lang w:val="cs-CZ" w:bidi="cs-CZ"/>
          </w:rPr>
          <w:t>písmo</w:t>
        </w:r>
      </w:hyperlink>
      <w:r w:rsidRPr="00A56FC3">
        <w:rPr>
          <w:lang w:val="cs-CZ" w:bidi="cs-CZ"/>
        </w:rPr>
        <w:t xml:space="preserve"> velikosti 12 nebo 14 (nebo větší).</w:t>
      </w:r>
    </w:p>
    <w:p w14:paraId="663C3048" w14:textId="77777777" w:rsidR="00D241C9" w:rsidRPr="00A56FC3" w:rsidRDefault="00D241C9" w:rsidP="003A66A8">
      <w:pPr>
        <w:pStyle w:val="ICT4IAL-body-text"/>
        <w:numPr>
          <w:ilvl w:val="0"/>
          <w:numId w:val="77"/>
        </w:numPr>
        <w:rPr>
          <w:lang w:val="cs-CZ"/>
        </w:rPr>
      </w:pPr>
      <w:r w:rsidRPr="000B0F05">
        <w:rPr>
          <w:lang w:val="cs-CZ" w:bidi="cs-CZ"/>
        </w:rPr>
        <w:t>Používejte písma sans-serif.</w:t>
      </w:r>
    </w:p>
    <w:p w14:paraId="2E1532CB" w14:textId="6621A7B1" w:rsidR="00D241C9" w:rsidRPr="00A56FC3" w:rsidRDefault="00D241C9" w:rsidP="003A66A8">
      <w:pPr>
        <w:pStyle w:val="ICT4IAL-body-text"/>
        <w:numPr>
          <w:ilvl w:val="0"/>
          <w:numId w:val="77"/>
        </w:numPr>
        <w:rPr>
          <w:lang w:val="cs-CZ"/>
        </w:rPr>
      </w:pPr>
      <w:r w:rsidRPr="000B0F05">
        <w:rPr>
          <w:lang w:val="cs-CZ" w:bidi="cs-CZ"/>
        </w:rPr>
        <w:t>Jako alternativu poskytněte elektronickou kopii materiálu.</w:t>
      </w:r>
    </w:p>
    <w:p w14:paraId="7E4A5A27" w14:textId="77777777" w:rsidR="00D241C9" w:rsidRPr="00A56FC3" w:rsidRDefault="00D241C9" w:rsidP="003A66A8">
      <w:pPr>
        <w:pStyle w:val="ICT4IAL-body-text"/>
        <w:numPr>
          <w:ilvl w:val="0"/>
          <w:numId w:val="77"/>
        </w:numPr>
        <w:rPr>
          <w:lang w:val="cs-CZ"/>
        </w:rPr>
      </w:pPr>
      <w:r w:rsidRPr="000B0F05">
        <w:rPr>
          <w:lang w:val="cs-CZ" w:bidi="cs-CZ"/>
        </w:rPr>
        <w:t>Používejte barvy písma a papíru, které vaši uživatelé upřednostňují.</w:t>
      </w:r>
    </w:p>
    <w:p w14:paraId="05718428" w14:textId="342B2BA9" w:rsidR="00D241C9" w:rsidRPr="00A56FC3" w:rsidRDefault="00D241C9" w:rsidP="003A66A8">
      <w:pPr>
        <w:pStyle w:val="ICT4IAL-body-text"/>
        <w:numPr>
          <w:ilvl w:val="0"/>
          <w:numId w:val="77"/>
        </w:numPr>
        <w:rPr>
          <w:lang w:val="cs-CZ"/>
        </w:rPr>
      </w:pPr>
      <w:r w:rsidRPr="000B0F05">
        <w:rPr>
          <w:lang w:val="cs-CZ" w:bidi="cs-CZ"/>
        </w:rPr>
        <w:t>Zajistěte alternativní verze dokumentu, například v Braillově písmu (na vyžádání), nebo velké tištěné verze. Pokud chcete vytvořit velké tištěné dokumenty z elektronického souboru: nejdřív pomocí klávesové zkratky Ctrl+Shift+A vyberte veškerý text a p</w:t>
      </w:r>
      <w:r w:rsidRPr="00A56FC3">
        <w:rPr>
          <w:lang w:val="cs-CZ" w:bidi="cs-CZ"/>
        </w:rPr>
        <w:t>otom pomocí klávesové zkratky Ctrl+Shift+&gt; zvětšete velikost písma.</w:t>
      </w:r>
    </w:p>
    <w:p w14:paraId="6EE79AEA" w14:textId="77777777" w:rsidR="00D241C9" w:rsidRPr="00A56FC3" w:rsidRDefault="00D241C9" w:rsidP="003A66A8">
      <w:pPr>
        <w:pStyle w:val="ICT4IAL-body-text"/>
        <w:numPr>
          <w:ilvl w:val="0"/>
          <w:numId w:val="77"/>
        </w:numPr>
        <w:rPr>
          <w:lang w:val="cs-CZ"/>
        </w:rPr>
      </w:pPr>
      <w:r w:rsidRPr="00A56FC3">
        <w:rPr>
          <w:lang w:val="cs-CZ" w:bidi="cs-CZ"/>
        </w:rPr>
        <w:t>Vytvořte a vložte do dokumentu popisy nebo alternativní texty pro Braillovy tiskárny pro odkazy, obrázky, tabulky a všechny další druhy obsahu, který nemohou vidět osoby se zrakovým postižením.</w:t>
      </w:r>
    </w:p>
    <w:p w14:paraId="462EFF8A" w14:textId="4922E33E" w:rsidR="000360AF" w:rsidRPr="00A56FC3" w:rsidRDefault="00B21C02" w:rsidP="003A66A8">
      <w:pPr>
        <w:pStyle w:val="ICT4IAL-heading-30"/>
        <w:rPr>
          <w:lang w:val="cs-CZ"/>
        </w:rPr>
      </w:pPr>
      <w:bookmarkStart w:id="28" w:name="_Toc305758930"/>
      <w:r w:rsidRPr="00A56FC3">
        <w:rPr>
          <w:lang w:val="cs-CZ" w:bidi="cs-CZ"/>
        </w:rPr>
        <w:t>3.2 Zdroje, které vám pomohou zpřístupnit váš tištěný materiál</w:t>
      </w:r>
      <w:bookmarkEnd w:id="28"/>
    </w:p>
    <w:p w14:paraId="140E26C7" w14:textId="77777777" w:rsidR="004A11CF" w:rsidRPr="00A56FC3" w:rsidRDefault="00BB0E2F" w:rsidP="003A66A8">
      <w:pPr>
        <w:pStyle w:val="ICT4IAL-body-text"/>
        <w:numPr>
          <w:ilvl w:val="0"/>
          <w:numId w:val="76"/>
        </w:numPr>
        <w:rPr>
          <w:lang w:val="cs-CZ"/>
        </w:rPr>
      </w:pPr>
      <w:hyperlink r:id="rId113" w:history="1">
        <w:r w:rsidR="004A11CF" w:rsidRPr="00A56FC3">
          <w:rPr>
            <w:rStyle w:val="Hyperlink"/>
            <w:lang w:val="cs-CZ" w:bidi="cs-CZ"/>
          </w:rPr>
          <w:t>Video Load2Learn týkající se vytváření přístupných souborů</w:t>
        </w:r>
      </w:hyperlink>
    </w:p>
    <w:p w14:paraId="7DF26B5E" w14:textId="77777777" w:rsidR="000360AF" w:rsidRPr="00A56FC3" w:rsidRDefault="00BB0E2F" w:rsidP="003A66A8">
      <w:pPr>
        <w:pStyle w:val="ICT4IAL-body-text"/>
        <w:numPr>
          <w:ilvl w:val="0"/>
          <w:numId w:val="76"/>
        </w:numPr>
        <w:rPr>
          <w:lang w:val="cs-CZ"/>
        </w:rPr>
      </w:pPr>
      <w:hyperlink r:id="rId114" w:history="1">
        <w:r w:rsidR="004A11CF" w:rsidRPr="00A56FC3">
          <w:rPr>
            <w:rStyle w:val="Hyperlink"/>
            <w:lang w:val="cs-CZ" w:bidi="cs-CZ"/>
          </w:rPr>
          <w:t>Video Load2Learn týkající se vytváření velkých tištěných materiálů</w:t>
        </w:r>
      </w:hyperlink>
    </w:p>
    <w:p w14:paraId="580DF580" w14:textId="77777777" w:rsidR="00D12F60" w:rsidRPr="00A56FC3" w:rsidRDefault="003F0130" w:rsidP="00717C15">
      <w:pPr>
        <w:pStyle w:val="ICT4IAL-heading-10"/>
        <w:rPr>
          <w:lang w:val="cs-CZ"/>
        </w:rPr>
      </w:pPr>
      <w:r w:rsidRPr="00A56FC3">
        <w:rPr>
          <w:lang w:val="cs-CZ" w:bidi="cs-CZ"/>
        </w:rPr>
        <w:br w:type="page"/>
      </w:r>
      <w:bookmarkStart w:id="29" w:name="_Toc305758931"/>
      <w:r w:rsidR="00D73E9E" w:rsidRPr="00A56FC3">
        <w:rPr>
          <w:lang w:val="cs-CZ" w:bidi="cs-CZ"/>
        </w:rPr>
        <w:lastRenderedPageBreak/>
        <w:t>Uplatnění Pokynů pro různá média a konkrétní formáty</w:t>
      </w:r>
      <w:bookmarkEnd w:id="29"/>
    </w:p>
    <w:p w14:paraId="618A9F48" w14:textId="03F2515F" w:rsidR="003E0D3F" w:rsidRPr="00A56FC3" w:rsidRDefault="00056B92" w:rsidP="00717C15">
      <w:pPr>
        <w:pStyle w:val="ICT4IAL-body-text"/>
        <w:rPr>
          <w:lang w:val="cs-CZ"/>
        </w:rPr>
      </w:pPr>
      <w:r w:rsidRPr="00A56FC3">
        <w:rPr>
          <w:lang w:val="cs-CZ" w:bidi="cs-CZ"/>
        </w:rPr>
        <w:t>Kontrolní seznam níže je určen pro odborníky. Představuje příklady toho, jakým způsobem lze Pokyny použít pro konkrétní média a formáty.</w:t>
      </w:r>
    </w:p>
    <w:p w14:paraId="2A900F2F" w14:textId="022850B4" w:rsidR="004A11CF" w:rsidRPr="00A56FC3" w:rsidRDefault="003E0D3F" w:rsidP="00717C15">
      <w:pPr>
        <w:pStyle w:val="ICT4IAL-body-text"/>
        <w:rPr>
          <w:color w:val="auto"/>
          <w:lang w:val="cs-CZ"/>
        </w:rPr>
      </w:pPr>
      <w:r w:rsidRPr="00A56FC3">
        <w:rPr>
          <w:lang w:val="cs-CZ" w:bidi="cs-CZ"/>
        </w:rPr>
        <w:t>Pro každý konkrétní formát je použita kombinace činností z 1. a 2. kroku, abychom si ukázali, jakým způsobem lze tato doporučení uplatnit. Tyto kontrolní seznamy můžete použít ke kontrole nebo auditu vytvořených materiálů.</w:t>
      </w:r>
    </w:p>
    <w:p w14:paraId="73A35630" w14:textId="77777777" w:rsidR="00D241C9" w:rsidRPr="00A56FC3" w:rsidRDefault="00D241C9" w:rsidP="00717C15">
      <w:pPr>
        <w:pStyle w:val="ICT4IAL-heading-20"/>
        <w:rPr>
          <w:lang w:val="cs-CZ"/>
        </w:rPr>
      </w:pPr>
      <w:bookmarkStart w:id="30" w:name="_Toc305758932"/>
      <w:r w:rsidRPr="00A56FC3">
        <w:rPr>
          <w:lang w:val="cs-CZ" w:bidi="cs-CZ"/>
        </w:rPr>
        <w:t>Prezentace</w:t>
      </w:r>
      <w:bookmarkEnd w:id="30"/>
    </w:p>
    <w:p w14:paraId="5C2E60A7" w14:textId="77777777" w:rsidR="00D241C9" w:rsidRPr="00A56FC3" w:rsidRDefault="00D241C9" w:rsidP="00717C15">
      <w:pPr>
        <w:pStyle w:val="ICT4IAL-heading-30"/>
        <w:rPr>
          <w:lang w:val="cs-CZ"/>
        </w:rPr>
      </w:pPr>
      <w:bookmarkStart w:id="31" w:name="_Toc305758933"/>
      <w:r w:rsidRPr="000B0F05">
        <w:rPr>
          <w:lang w:val="cs-CZ" w:bidi="cs-CZ"/>
        </w:rPr>
        <w:t>1. krok:</w:t>
      </w:r>
      <w:bookmarkEnd w:id="31"/>
    </w:p>
    <w:p w14:paraId="7A3ED230" w14:textId="5FACBCCA" w:rsidR="00056B92" w:rsidRPr="00A56FC3" w:rsidRDefault="00056B92" w:rsidP="00F35B51">
      <w:pPr>
        <w:pStyle w:val="BodyText2"/>
        <w:numPr>
          <w:ilvl w:val="0"/>
          <w:numId w:val="5"/>
        </w:numPr>
        <w:rPr>
          <w:rFonts w:ascii="Verdana" w:hAnsi="Verdana"/>
          <w:lang w:val="cs-CZ"/>
        </w:rPr>
      </w:pPr>
      <w:r w:rsidRPr="000B0F05">
        <w:rPr>
          <w:rFonts w:ascii="Verdana" w:hAnsi="Verdana"/>
          <w:lang w:val="cs-CZ" w:bidi="cs-CZ"/>
        </w:rPr>
        <w:t>Text:</w:t>
      </w:r>
    </w:p>
    <w:p w14:paraId="57126E60" w14:textId="7736C915" w:rsidR="00056B92" w:rsidRPr="00A56FC3" w:rsidRDefault="00056B92" w:rsidP="00F35B51">
      <w:pPr>
        <w:pStyle w:val="BodyText2"/>
        <w:numPr>
          <w:ilvl w:val="0"/>
          <w:numId w:val="12"/>
        </w:numPr>
        <w:rPr>
          <w:rFonts w:ascii="Verdana" w:hAnsi="Verdana"/>
          <w:lang w:val="cs-CZ"/>
        </w:rPr>
      </w:pPr>
      <w:r w:rsidRPr="000B0F05">
        <w:rPr>
          <w:rFonts w:ascii="Verdana" w:hAnsi="Verdana"/>
          <w:lang w:val="cs-CZ" w:bidi="cs-CZ"/>
        </w:rPr>
        <w:t>Použijte nejjednodušší jazyk vhodný pro váš dokument.</w:t>
      </w:r>
    </w:p>
    <w:p w14:paraId="79214B4A" w14:textId="00D38275" w:rsidR="00056B92" w:rsidRPr="00A56FC3" w:rsidRDefault="00056B92" w:rsidP="00F35B51">
      <w:pPr>
        <w:pStyle w:val="BodyText2"/>
        <w:numPr>
          <w:ilvl w:val="0"/>
          <w:numId w:val="12"/>
        </w:numPr>
        <w:rPr>
          <w:rFonts w:ascii="Verdana" w:hAnsi="Verdana"/>
          <w:lang w:val="cs-CZ"/>
        </w:rPr>
      </w:pPr>
      <w:r w:rsidRPr="000B0F05">
        <w:rPr>
          <w:rFonts w:ascii="Verdana" w:hAnsi="Verdana"/>
          <w:lang w:val="cs-CZ" w:bidi="cs-CZ"/>
        </w:rPr>
        <w:t>Použijte velká písma.</w:t>
      </w:r>
    </w:p>
    <w:p w14:paraId="0D523DBD" w14:textId="4D406A4A" w:rsidR="00056B92" w:rsidRPr="00A56FC3" w:rsidRDefault="00056B92" w:rsidP="00F35B51">
      <w:pPr>
        <w:pStyle w:val="BodyText2"/>
        <w:numPr>
          <w:ilvl w:val="0"/>
          <w:numId w:val="12"/>
        </w:numPr>
        <w:rPr>
          <w:rFonts w:ascii="Verdana" w:hAnsi="Verdana"/>
          <w:lang w:val="cs-CZ"/>
        </w:rPr>
      </w:pPr>
      <w:r w:rsidRPr="000B0F05">
        <w:rPr>
          <w:rFonts w:ascii="Verdana" w:hAnsi="Verdana"/>
          <w:lang w:val="cs-CZ" w:bidi="cs-CZ"/>
        </w:rPr>
        <w:t>Použijte písmo typu sans-serif, například písmo Arial, Helvetica nebo Verdana.</w:t>
      </w:r>
    </w:p>
    <w:p w14:paraId="271725D9" w14:textId="77777777" w:rsidR="00056B92" w:rsidRPr="00A56FC3" w:rsidRDefault="00056B92" w:rsidP="00F35B51">
      <w:pPr>
        <w:pStyle w:val="BodyText2"/>
        <w:numPr>
          <w:ilvl w:val="0"/>
          <w:numId w:val="12"/>
        </w:numPr>
        <w:rPr>
          <w:rFonts w:ascii="Verdana" w:hAnsi="Verdana"/>
          <w:lang w:val="cs-CZ"/>
        </w:rPr>
      </w:pPr>
      <w:r w:rsidRPr="000B0F05">
        <w:rPr>
          <w:rFonts w:ascii="Verdana" w:hAnsi="Verdana"/>
          <w:lang w:val="cs-CZ" w:bidi="cs-CZ"/>
        </w:rPr>
        <w:t>V případě seznamů používejte funkci odrážek a číslování.</w:t>
      </w:r>
    </w:p>
    <w:p w14:paraId="3E13B36C" w14:textId="77777777" w:rsidR="00056B92" w:rsidRPr="00A56FC3" w:rsidRDefault="00056B92" w:rsidP="00F35B51">
      <w:pPr>
        <w:pStyle w:val="BodyText2"/>
        <w:numPr>
          <w:ilvl w:val="0"/>
          <w:numId w:val="12"/>
        </w:numPr>
        <w:rPr>
          <w:rFonts w:ascii="Verdana" w:hAnsi="Verdana"/>
          <w:lang w:val="cs-CZ"/>
        </w:rPr>
      </w:pPr>
      <w:r w:rsidRPr="000B0F05">
        <w:rPr>
          <w:rFonts w:ascii="Verdana" w:hAnsi="Verdana"/>
          <w:lang w:val="cs-CZ" w:bidi="cs-CZ"/>
        </w:rPr>
        <w:t>Vyhněte se umístění nadměrného množství informací na jeden list.</w:t>
      </w:r>
    </w:p>
    <w:p w14:paraId="14D71BEA" w14:textId="77777777" w:rsidR="00056B92" w:rsidRPr="00A56FC3" w:rsidRDefault="00056B92" w:rsidP="00F35B51">
      <w:pPr>
        <w:pStyle w:val="BodyText2"/>
        <w:numPr>
          <w:ilvl w:val="0"/>
          <w:numId w:val="12"/>
        </w:numPr>
        <w:rPr>
          <w:rFonts w:ascii="Verdana" w:hAnsi="Verdana"/>
          <w:lang w:val="cs-CZ"/>
        </w:rPr>
      </w:pPr>
      <w:r w:rsidRPr="000B0F05">
        <w:rPr>
          <w:rFonts w:ascii="Verdana" w:hAnsi="Verdana"/>
          <w:lang w:val="cs-CZ" w:bidi="cs-CZ"/>
        </w:rPr>
        <w:t>Použijte kombinaci barev textu a pozadí, která je velice kontrastní.</w:t>
      </w:r>
    </w:p>
    <w:p w14:paraId="1B56A625" w14:textId="77777777" w:rsidR="00056B92" w:rsidRPr="00A56FC3" w:rsidRDefault="00056B92" w:rsidP="00F35B51">
      <w:pPr>
        <w:pStyle w:val="BodyText2"/>
        <w:numPr>
          <w:ilvl w:val="0"/>
          <w:numId w:val="12"/>
        </w:numPr>
        <w:rPr>
          <w:rFonts w:ascii="Verdana" w:hAnsi="Verdana"/>
          <w:lang w:val="cs-CZ"/>
        </w:rPr>
      </w:pPr>
      <w:r w:rsidRPr="000B0F05">
        <w:rPr>
          <w:rFonts w:ascii="Verdana" w:hAnsi="Verdana"/>
          <w:lang w:val="cs-CZ" w:bidi="cs-CZ"/>
        </w:rPr>
        <w:t>Ujistěte se, že jsou text i grafické prvky snadno pochopitelné i v případě, že jsou zobrazovány černobíle.</w:t>
      </w:r>
    </w:p>
    <w:p w14:paraId="6FB1E401" w14:textId="3B3A8408" w:rsidR="00056B92" w:rsidRPr="00A56FC3" w:rsidRDefault="00056B92" w:rsidP="00F35B51">
      <w:pPr>
        <w:pStyle w:val="BodyText2"/>
        <w:numPr>
          <w:ilvl w:val="0"/>
          <w:numId w:val="5"/>
        </w:numPr>
        <w:rPr>
          <w:rFonts w:ascii="Verdana" w:hAnsi="Verdana"/>
          <w:lang w:val="cs-CZ"/>
        </w:rPr>
      </w:pPr>
      <w:r w:rsidRPr="000B0F05">
        <w:rPr>
          <w:rFonts w:ascii="Verdana" w:hAnsi="Verdana"/>
          <w:lang w:val="cs-CZ" w:bidi="cs-CZ"/>
        </w:rPr>
        <w:t>Obrázek:</w:t>
      </w:r>
    </w:p>
    <w:p w14:paraId="1684FF84" w14:textId="4EE80278" w:rsidR="00056B92" w:rsidRPr="00A56FC3" w:rsidRDefault="00056B92" w:rsidP="00F35B51">
      <w:pPr>
        <w:pStyle w:val="BodyText2"/>
        <w:numPr>
          <w:ilvl w:val="0"/>
          <w:numId w:val="12"/>
        </w:numPr>
        <w:rPr>
          <w:rFonts w:ascii="Verdana" w:hAnsi="Verdana"/>
          <w:lang w:val="cs-CZ"/>
        </w:rPr>
      </w:pPr>
      <w:r w:rsidRPr="000B0F05">
        <w:rPr>
          <w:rFonts w:ascii="Verdana" w:hAnsi="Verdana"/>
          <w:lang w:val="cs-CZ" w:bidi="cs-CZ"/>
        </w:rPr>
        <w:t>Poskytněte k obrázkům alternativní text, který je popisuje.</w:t>
      </w:r>
    </w:p>
    <w:p w14:paraId="074B15E4" w14:textId="4F20B105" w:rsidR="00056B92" w:rsidRPr="00A56FC3" w:rsidRDefault="00056B92" w:rsidP="00F35B51">
      <w:pPr>
        <w:pStyle w:val="BodyText2"/>
        <w:numPr>
          <w:ilvl w:val="0"/>
          <w:numId w:val="12"/>
        </w:numPr>
        <w:rPr>
          <w:rFonts w:ascii="Verdana" w:hAnsi="Verdana"/>
          <w:lang w:val="cs-CZ"/>
        </w:rPr>
      </w:pPr>
      <w:r w:rsidRPr="000B0F05">
        <w:rPr>
          <w:rFonts w:ascii="Verdana" w:hAnsi="Verdana"/>
          <w:lang w:val="cs-CZ" w:bidi="cs-CZ"/>
        </w:rPr>
        <w:t>Použijte dostatečně kontrastní barvy obrázku a pozadí.</w:t>
      </w:r>
    </w:p>
    <w:p w14:paraId="66938260" w14:textId="77777777" w:rsidR="00056B92" w:rsidRPr="00A56FC3" w:rsidRDefault="00056B92" w:rsidP="00F35B51">
      <w:pPr>
        <w:pStyle w:val="BodyText2"/>
        <w:numPr>
          <w:ilvl w:val="0"/>
          <w:numId w:val="12"/>
        </w:numPr>
        <w:rPr>
          <w:rFonts w:ascii="Verdana" w:hAnsi="Verdana"/>
          <w:lang w:val="cs-CZ"/>
        </w:rPr>
      </w:pPr>
      <w:r w:rsidRPr="000B0F05">
        <w:rPr>
          <w:rFonts w:ascii="Verdana" w:hAnsi="Verdana"/>
          <w:lang w:val="cs-CZ" w:bidi="cs-CZ"/>
        </w:rPr>
        <w:t>Vyhněte se používání pozadí s příliš velkým počtem obrázků, tvarů nebo barev.</w:t>
      </w:r>
    </w:p>
    <w:p w14:paraId="43FD7FB5" w14:textId="77777777" w:rsidR="00056B92" w:rsidRPr="00A56FC3" w:rsidRDefault="00056B92" w:rsidP="00F35B51">
      <w:pPr>
        <w:pStyle w:val="BodyText2"/>
        <w:numPr>
          <w:ilvl w:val="0"/>
          <w:numId w:val="12"/>
        </w:numPr>
        <w:rPr>
          <w:rFonts w:ascii="Verdana" w:hAnsi="Verdana"/>
          <w:lang w:val="cs-CZ"/>
        </w:rPr>
      </w:pPr>
      <w:r w:rsidRPr="000B0F05">
        <w:rPr>
          <w:rFonts w:ascii="Verdana" w:hAnsi="Verdana"/>
          <w:lang w:val="cs-CZ" w:bidi="cs-CZ"/>
        </w:rPr>
        <w:t>Vyhněte se používání odkazů nebo textu skrytého za jinými objekty, například za obrázky.</w:t>
      </w:r>
    </w:p>
    <w:p w14:paraId="6F190CA1" w14:textId="77777777" w:rsidR="00056B92" w:rsidRPr="00A56FC3" w:rsidRDefault="00056B92" w:rsidP="00F35B51">
      <w:pPr>
        <w:pStyle w:val="BodyText2"/>
        <w:numPr>
          <w:ilvl w:val="0"/>
          <w:numId w:val="5"/>
        </w:numPr>
        <w:rPr>
          <w:rFonts w:ascii="Verdana" w:hAnsi="Verdana"/>
          <w:lang w:val="cs-CZ"/>
        </w:rPr>
      </w:pPr>
      <w:r w:rsidRPr="000B0F05">
        <w:rPr>
          <w:rFonts w:ascii="Verdana" w:hAnsi="Verdana"/>
          <w:lang w:val="cs-CZ" w:bidi="cs-CZ"/>
        </w:rPr>
        <w:t>Zvuk:</w:t>
      </w:r>
    </w:p>
    <w:p w14:paraId="2F068070" w14:textId="6BBDE1BB" w:rsidR="00056B92" w:rsidRPr="00A56FC3" w:rsidRDefault="00056B92" w:rsidP="00F35B51">
      <w:pPr>
        <w:pStyle w:val="BodyText2"/>
        <w:numPr>
          <w:ilvl w:val="0"/>
          <w:numId w:val="12"/>
        </w:numPr>
        <w:rPr>
          <w:rFonts w:ascii="Verdana" w:hAnsi="Verdana"/>
          <w:lang w:val="cs-CZ"/>
        </w:rPr>
      </w:pPr>
      <w:r w:rsidRPr="000B0F05">
        <w:rPr>
          <w:rFonts w:ascii="Verdana" w:hAnsi="Verdana"/>
          <w:lang w:val="cs-CZ" w:bidi="cs-CZ"/>
        </w:rPr>
        <w:t>Poskytněte textový ekvivalent zvuku.</w:t>
      </w:r>
    </w:p>
    <w:p w14:paraId="277A1D95" w14:textId="77777777" w:rsidR="00056B92" w:rsidRPr="00A56FC3" w:rsidRDefault="00056B92" w:rsidP="00F35B51">
      <w:pPr>
        <w:pStyle w:val="BodyText2"/>
        <w:numPr>
          <w:ilvl w:val="0"/>
          <w:numId w:val="12"/>
        </w:numPr>
        <w:rPr>
          <w:rFonts w:ascii="Verdana" w:hAnsi="Verdana"/>
          <w:lang w:val="cs-CZ"/>
        </w:rPr>
      </w:pPr>
      <w:r w:rsidRPr="000B0F05">
        <w:rPr>
          <w:rFonts w:ascii="Verdana" w:hAnsi="Verdana"/>
          <w:lang w:val="cs-CZ" w:bidi="cs-CZ"/>
        </w:rPr>
        <w:t xml:space="preserve">Poskytněte funkce posouvání vpřed a vzad a pozastavení. </w:t>
      </w:r>
    </w:p>
    <w:p w14:paraId="12CDAF41" w14:textId="35B38E16" w:rsidR="00056B92" w:rsidRPr="00A56FC3" w:rsidRDefault="00056B92" w:rsidP="00F35B51">
      <w:pPr>
        <w:pStyle w:val="BodyText2"/>
        <w:numPr>
          <w:ilvl w:val="0"/>
          <w:numId w:val="12"/>
        </w:numPr>
        <w:rPr>
          <w:rFonts w:ascii="Verdana" w:hAnsi="Verdana"/>
          <w:lang w:val="cs-CZ"/>
        </w:rPr>
      </w:pPr>
      <w:r w:rsidRPr="000B0F05">
        <w:rPr>
          <w:rFonts w:ascii="Verdana" w:hAnsi="Verdana"/>
          <w:lang w:val="cs-CZ" w:bidi="cs-CZ"/>
        </w:rPr>
        <w:t>Ujistěte se, že je titulkování pro neslyšící synchronizováno s videem.</w:t>
      </w:r>
    </w:p>
    <w:p w14:paraId="77C90715" w14:textId="77777777" w:rsidR="00056B92" w:rsidRPr="00A56FC3" w:rsidRDefault="00056B92" w:rsidP="00F35B51">
      <w:pPr>
        <w:pStyle w:val="BodyText2"/>
        <w:numPr>
          <w:ilvl w:val="0"/>
          <w:numId w:val="5"/>
        </w:numPr>
        <w:rPr>
          <w:rFonts w:ascii="Verdana" w:hAnsi="Verdana"/>
          <w:lang w:val="cs-CZ"/>
        </w:rPr>
      </w:pPr>
      <w:r w:rsidRPr="000B0F05">
        <w:rPr>
          <w:rFonts w:ascii="Verdana" w:hAnsi="Verdana"/>
          <w:lang w:val="cs-CZ" w:bidi="cs-CZ"/>
        </w:rPr>
        <w:t>Video:</w:t>
      </w:r>
    </w:p>
    <w:p w14:paraId="7621B2DA" w14:textId="445EA953" w:rsidR="00056B92" w:rsidRPr="00A56FC3" w:rsidRDefault="00056B92" w:rsidP="00F35B51">
      <w:pPr>
        <w:pStyle w:val="BodyText2"/>
        <w:numPr>
          <w:ilvl w:val="0"/>
          <w:numId w:val="12"/>
        </w:numPr>
        <w:rPr>
          <w:rFonts w:ascii="Verdana" w:hAnsi="Verdana"/>
          <w:lang w:val="cs-CZ"/>
        </w:rPr>
      </w:pPr>
      <w:r w:rsidRPr="000B0F05">
        <w:rPr>
          <w:rFonts w:ascii="Verdana" w:hAnsi="Verdana"/>
          <w:lang w:val="cs-CZ" w:bidi="cs-CZ"/>
        </w:rPr>
        <w:t xml:space="preserve">Ujistěte se, že je titulkování pro neslyšící synchronizováno s </w:t>
      </w:r>
      <w:r w:rsidRPr="000B0F05">
        <w:rPr>
          <w:rFonts w:ascii="Verdana" w:hAnsi="Verdana"/>
          <w:lang w:val="cs-CZ" w:bidi="cs-CZ"/>
        </w:rPr>
        <w:lastRenderedPageBreak/>
        <w:t>videem.</w:t>
      </w:r>
    </w:p>
    <w:p w14:paraId="05D749B6" w14:textId="77777777" w:rsidR="00D241C9" w:rsidRPr="00A56FC3" w:rsidRDefault="00D241C9" w:rsidP="00717C15">
      <w:pPr>
        <w:pStyle w:val="ICT4IAL-heading-30"/>
        <w:rPr>
          <w:lang w:val="cs-CZ"/>
        </w:rPr>
      </w:pPr>
      <w:bookmarkStart w:id="32" w:name="_Toc305758934"/>
      <w:r w:rsidRPr="000B0F05">
        <w:rPr>
          <w:lang w:val="cs-CZ" w:bidi="cs-CZ"/>
        </w:rPr>
        <w:t>2. krok:</w:t>
      </w:r>
      <w:bookmarkEnd w:id="32"/>
    </w:p>
    <w:p w14:paraId="2F338FFA" w14:textId="14BCF042"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Použijte rozložení listů nabízené softwarem.</w:t>
      </w:r>
    </w:p>
    <w:p w14:paraId="682740E3" w14:textId="77777777" w:rsidR="008D44BA" w:rsidRPr="00A56FC3" w:rsidRDefault="008D44BA" w:rsidP="00F35B51">
      <w:pPr>
        <w:pStyle w:val="BodyText2"/>
        <w:numPr>
          <w:ilvl w:val="0"/>
          <w:numId w:val="12"/>
        </w:numPr>
        <w:rPr>
          <w:rFonts w:ascii="Verdana" w:hAnsi="Verdana"/>
          <w:lang w:val="cs-CZ"/>
        </w:rPr>
      </w:pPr>
      <w:r w:rsidRPr="000B0F05">
        <w:rPr>
          <w:rFonts w:ascii="Verdana" w:hAnsi="Verdana"/>
          <w:lang w:val="cs-CZ" w:bidi="cs-CZ"/>
        </w:rPr>
        <w:t>Zkopírujte text z listu do oblasti pro poznámky</w:t>
      </w:r>
    </w:p>
    <w:p w14:paraId="44F120DA" w14:textId="77777777"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Vyplňte informace v metadatech, které pomohou uživatelům vyhledat příslušné informace pomocí vyhledávání na internetu.</w:t>
      </w:r>
    </w:p>
    <w:p w14:paraId="7186239C" w14:textId="77777777" w:rsidR="00D241C9" w:rsidRPr="00A56FC3" w:rsidRDefault="00D241C9" w:rsidP="00717C15">
      <w:pPr>
        <w:pStyle w:val="ICT4IAL-heading-20"/>
        <w:rPr>
          <w:lang w:val="cs-CZ"/>
        </w:rPr>
      </w:pPr>
      <w:r w:rsidRPr="000B0F05">
        <w:rPr>
          <w:lang w:val="cs-CZ" w:bidi="cs-CZ"/>
        </w:rPr>
        <w:br w:type="page"/>
      </w:r>
      <w:bookmarkStart w:id="33" w:name="_Toc305758935"/>
      <w:r w:rsidRPr="000B0F05">
        <w:rPr>
          <w:lang w:val="cs-CZ" w:bidi="cs-CZ"/>
        </w:rPr>
        <w:lastRenderedPageBreak/>
        <w:t>Online nástroje nebo e-learningové nástroje</w:t>
      </w:r>
      <w:bookmarkEnd w:id="33"/>
    </w:p>
    <w:p w14:paraId="4210FE66" w14:textId="77777777" w:rsidR="00D241C9" w:rsidRPr="00A56FC3" w:rsidRDefault="00D241C9" w:rsidP="00717C15">
      <w:pPr>
        <w:pStyle w:val="ICT4IAL-heading-30"/>
        <w:rPr>
          <w:lang w:val="cs-CZ"/>
        </w:rPr>
      </w:pPr>
      <w:bookmarkStart w:id="34" w:name="_Toc305758936"/>
      <w:r w:rsidRPr="000B0F05">
        <w:rPr>
          <w:lang w:val="cs-CZ" w:bidi="cs-CZ"/>
        </w:rPr>
        <w:t>1. krok:</w:t>
      </w:r>
      <w:bookmarkEnd w:id="34"/>
    </w:p>
    <w:p w14:paraId="20FC6A18" w14:textId="7E92ABFE" w:rsidR="00D241C9" w:rsidRPr="00A56FC3" w:rsidRDefault="00D241C9" w:rsidP="00F35B51">
      <w:pPr>
        <w:pStyle w:val="BodyText2"/>
        <w:numPr>
          <w:ilvl w:val="0"/>
          <w:numId w:val="5"/>
        </w:numPr>
        <w:rPr>
          <w:rFonts w:ascii="Verdana" w:hAnsi="Verdana"/>
          <w:lang w:val="cs-CZ"/>
        </w:rPr>
      </w:pPr>
      <w:r w:rsidRPr="000B0F05">
        <w:rPr>
          <w:rFonts w:ascii="Verdana" w:hAnsi="Verdana"/>
          <w:lang w:val="cs-CZ" w:bidi="cs-CZ"/>
        </w:rPr>
        <w:t>Text:</w:t>
      </w:r>
    </w:p>
    <w:p w14:paraId="0E7EE8CC" w14:textId="77777777"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Použijte nejjednodušší jazyk vhodný pro vaši cílovou skupinu.</w:t>
      </w:r>
    </w:p>
    <w:p w14:paraId="35B597ED" w14:textId="505B4D6B"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Rozdělte informace do rovnoměrných a stravitelných bloků.</w:t>
      </w:r>
    </w:p>
    <w:p w14:paraId="12923352" w14:textId="77777777"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V případě seznamů používejte funkci odrážek a číslování.</w:t>
      </w:r>
    </w:p>
    <w:p w14:paraId="0DC78A90" w14:textId="77777777"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Použijte přístupné šablony k dosažení konzistentnosti.</w:t>
      </w:r>
    </w:p>
    <w:p w14:paraId="3B1B6B83" w14:textId="323BD576"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Ujistěte se, že jsou vaše online školicí materiály k dispozici také v tištěné podobě.</w:t>
      </w:r>
    </w:p>
    <w:p w14:paraId="25F85915" w14:textId="77777777"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Ujistěte se, že lze online školení pozastavit, zastavit a znovu spustit.</w:t>
      </w:r>
    </w:p>
    <w:p w14:paraId="437E41F6" w14:textId="5BDD1D1E" w:rsidR="00D241C9" w:rsidRPr="00A56FC3" w:rsidRDefault="00D241C9" w:rsidP="00F35B51">
      <w:pPr>
        <w:pStyle w:val="BodyText2"/>
        <w:numPr>
          <w:ilvl w:val="0"/>
          <w:numId w:val="5"/>
        </w:numPr>
        <w:rPr>
          <w:rFonts w:ascii="Verdana" w:hAnsi="Verdana"/>
          <w:lang w:val="cs-CZ"/>
        </w:rPr>
      </w:pPr>
      <w:r w:rsidRPr="000B0F05">
        <w:rPr>
          <w:rFonts w:ascii="Verdana" w:hAnsi="Verdana"/>
          <w:lang w:val="cs-CZ" w:bidi="cs-CZ"/>
        </w:rPr>
        <w:t>Obrázky:</w:t>
      </w:r>
    </w:p>
    <w:p w14:paraId="5DB55135" w14:textId="4CB2ECD4"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Poskytněte k obrázkům alternativní text, který je popisuje.</w:t>
      </w:r>
    </w:p>
    <w:p w14:paraId="0FF94C1A" w14:textId="77777777" w:rsidR="00D241C9" w:rsidRPr="00A56FC3" w:rsidRDefault="00052CEA" w:rsidP="00F35B51">
      <w:pPr>
        <w:pStyle w:val="BodyText2"/>
        <w:numPr>
          <w:ilvl w:val="0"/>
          <w:numId w:val="12"/>
        </w:numPr>
        <w:rPr>
          <w:rFonts w:ascii="Verdana" w:hAnsi="Verdana"/>
          <w:lang w:val="cs-CZ"/>
        </w:rPr>
      </w:pPr>
      <w:r w:rsidRPr="000B0F05">
        <w:rPr>
          <w:rFonts w:ascii="Verdana" w:hAnsi="Verdana"/>
          <w:lang w:val="cs-CZ" w:bidi="cs-CZ"/>
        </w:rPr>
        <w:t>Vyhněte se používání červené, zelené a žluté barvy, stejně jako světlejších odstínů šedé.</w:t>
      </w:r>
    </w:p>
    <w:p w14:paraId="69E93FDC" w14:textId="173BB1CF"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Použijte vysoce kontrastní barvy obrázku a pozadí.</w:t>
      </w:r>
    </w:p>
    <w:p w14:paraId="3443C087" w14:textId="77777777"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Vyhněte se používání pozadí s příliš velkým počtem obrázků, tvarů nebo barev.</w:t>
      </w:r>
    </w:p>
    <w:p w14:paraId="263DBA36" w14:textId="77777777" w:rsidR="00D241C9" w:rsidRPr="00A56FC3" w:rsidRDefault="00D241C9" w:rsidP="00F35B51">
      <w:pPr>
        <w:pStyle w:val="BodyText2"/>
        <w:numPr>
          <w:ilvl w:val="0"/>
          <w:numId w:val="5"/>
        </w:numPr>
        <w:rPr>
          <w:rFonts w:ascii="Verdana" w:hAnsi="Verdana"/>
          <w:lang w:val="cs-CZ"/>
        </w:rPr>
      </w:pPr>
      <w:r w:rsidRPr="000B0F05">
        <w:rPr>
          <w:rFonts w:ascii="Verdana" w:hAnsi="Verdana"/>
          <w:lang w:val="cs-CZ" w:bidi="cs-CZ"/>
        </w:rPr>
        <w:t>Zvuk:</w:t>
      </w:r>
    </w:p>
    <w:p w14:paraId="291D61D1" w14:textId="6323A3BA"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Poskytněte svému audio materiálu textový ekvivalent.</w:t>
      </w:r>
    </w:p>
    <w:p w14:paraId="673E4B3E" w14:textId="77777777" w:rsidR="008D44BA" w:rsidRPr="00A56FC3" w:rsidRDefault="008D44BA" w:rsidP="00F35B51">
      <w:pPr>
        <w:pStyle w:val="BodyText2"/>
        <w:numPr>
          <w:ilvl w:val="0"/>
          <w:numId w:val="5"/>
        </w:numPr>
        <w:rPr>
          <w:rFonts w:ascii="Verdana" w:hAnsi="Verdana"/>
          <w:lang w:val="cs-CZ"/>
        </w:rPr>
      </w:pPr>
      <w:r w:rsidRPr="000B0F05">
        <w:rPr>
          <w:rFonts w:ascii="Verdana" w:hAnsi="Verdana"/>
          <w:lang w:val="cs-CZ" w:bidi="cs-CZ"/>
        </w:rPr>
        <w:t>Video:</w:t>
      </w:r>
    </w:p>
    <w:p w14:paraId="5BD96BD4" w14:textId="07344E32" w:rsidR="008D44BA" w:rsidRPr="00A56FC3" w:rsidRDefault="008D44BA" w:rsidP="00F35B51">
      <w:pPr>
        <w:pStyle w:val="BodyText2"/>
        <w:numPr>
          <w:ilvl w:val="0"/>
          <w:numId w:val="12"/>
        </w:numPr>
        <w:rPr>
          <w:rFonts w:ascii="Verdana" w:hAnsi="Verdana"/>
          <w:lang w:val="cs-CZ"/>
        </w:rPr>
      </w:pPr>
      <w:r w:rsidRPr="000B0F05">
        <w:rPr>
          <w:rFonts w:ascii="Verdana" w:hAnsi="Verdana"/>
          <w:lang w:val="cs-CZ" w:bidi="cs-CZ"/>
        </w:rPr>
        <w:t>Ujistěte se, že je titulkování pro neslyšící synchronizováno s videem.</w:t>
      </w:r>
    </w:p>
    <w:p w14:paraId="3F0A89D8" w14:textId="7CA88B15" w:rsidR="00D241C9" w:rsidRPr="00A56FC3" w:rsidRDefault="00D241C9" w:rsidP="00717C15">
      <w:pPr>
        <w:pStyle w:val="ICT4IAL-heading-30"/>
        <w:rPr>
          <w:lang w:val="cs-CZ"/>
        </w:rPr>
      </w:pPr>
      <w:bookmarkStart w:id="35" w:name="_Toc305758937"/>
      <w:r w:rsidRPr="000B0F05">
        <w:rPr>
          <w:lang w:val="cs-CZ" w:bidi="cs-CZ"/>
        </w:rPr>
        <w:t>2. krok:</w:t>
      </w:r>
      <w:bookmarkEnd w:id="35"/>
    </w:p>
    <w:p w14:paraId="1256F78B" w14:textId="25141E7C"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Dodejte jednotlivým stránkám strukturu pomocí předem definovaných nadpisů. Použité nadpisy by měly následovat logické pořadí.</w:t>
      </w:r>
    </w:p>
    <w:p w14:paraId="2D633B55" w14:textId="77777777"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Nabídněte logickou posloupnost odkazů, nadpisů a všech funkcí stránek, ve které mohou uživatelé navigovat.</w:t>
      </w:r>
    </w:p>
    <w:p w14:paraId="52E7E952" w14:textId="68ECAA4C"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Pokud nabízíte řadu zdrojů, poskytněte metadata. Označení zdrojů pomocí relevantního seznamu výrazů nebo vlastností přístupnosti umožňuje uživatelům sn</w:t>
      </w:r>
      <w:r w:rsidRPr="00A56FC3">
        <w:rPr>
          <w:rFonts w:ascii="Verdana" w:hAnsi="Verdana"/>
          <w:lang w:val="cs-CZ" w:bidi="cs-CZ"/>
        </w:rPr>
        <w:t>adněji vyhledat relevantní a přístupné informace.</w:t>
      </w:r>
    </w:p>
    <w:p w14:paraId="25EEC688" w14:textId="0FE2339F" w:rsidR="00D241C9" w:rsidRPr="00A56FC3" w:rsidRDefault="00D241C9" w:rsidP="00F35B51">
      <w:pPr>
        <w:pStyle w:val="BodyText2"/>
        <w:numPr>
          <w:ilvl w:val="0"/>
          <w:numId w:val="12"/>
        </w:numPr>
        <w:rPr>
          <w:rFonts w:ascii="Verdana" w:hAnsi="Verdana"/>
          <w:lang w:val="cs-CZ"/>
        </w:rPr>
      </w:pPr>
      <w:r w:rsidRPr="00A56FC3">
        <w:rPr>
          <w:rFonts w:ascii="Verdana" w:hAnsi="Verdana"/>
          <w:lang w:val="cs-CZ" w:bidi="cs-CZ"/>
        </w:rPr>
        <w:t>Umožněte uživatelům zjistit, ve které části vašich webových stránek se nacházejí, a to pomocí viditelného nebo zvukového upozornění, které označí jejich polohu v rámci navigace.</w:t>
      </w:r>
    </w:p>
    <w:p w14:paraId="54431DC8" w14:textId="77777777" w:rsidR="00D241C9" w:rsidRPr="00A56FC3" w:rsidRDefault="00D241C9" w:rsidP="00F35B51">
      <w:pPr>
        <w:pStyle w:val="BodyText2"/>
        <w:numPr>
          <w:ilvl w:val="0"/>
          <w:numId w:val="12"/>
        </w:numPr>
        <w:rPr>
          <w:rFonts w:ascii="Verdana" w:hAnsi="Verdana"/>
          <w:lang w:val="cs-CZ"/>
        </w:rPr>
      </w:pPr>
      <w:r w:rsidRPr="00A56FC3">
        <w:rPr>
          <w:rFonts w:ascii="Verdana" w:hAnsi="Verdana"/>
          <w:lang w:val="cs-CZ" w:bidi="cs-CZ"/>
        </w:rPr>
        <w:lastRenderedPageBreak/>
        <w:t>Poskytněte pro video materiál textový ekvivalent nebo titulkování pro neslyšící. V případě videí poskytněte nejen titulky pro mluvené slovo, ale také popis probíhajícího děje.</w:t>
      </w:r>
    </w:p>
    <w:p w14:paraId="2DDA5B59" w14:textId="77777777" w:rsidR="008D44BA" w:rsidRPr="00A56FC3" w:rsidRDefault="008D44BA" w:rsidP="00F35B51">
      <w:pPr>
        <w:pStyle w:val="BodyText2"/>
        <w:numPr>
          <w:ilvl w:val="0"/>
          <w:numId w:val="12"/>
        </w:numPr>
        <w:rPr>
          <w:rFonts w:ascii="Verdana" w:hAnsi="Verdana"/>
          <w:lang w:val="cs-CZ"/>
        </w:rPr>
      </w:pPr>
      <w:r w:rsidRPr="00A56FC3">
        <w:rPr>
          <w:rFonts w:ascii="Verdana" w:hAnsi="Verdana"/>
          <w:lang w:val="cs-CZ" w:bidi="cs-CZ"/>
        </w:rPr>
        <w:t>Poskytněte popisy pro pole formulářů.</w:t>
      </w:r>
    </w:p>
    <w:p w14:paraId="2CEF2912" w14:textId="77777777" w:rsidR="008D44BA" w:rsidRPr="00A56FC3" w:rsidRDefault="008D44BA" w:rsidP="00F35B51">
      <w:pPr>
        <w:pStyle w:val="BodyText2"/>
        <w:numPr>
          <w:ilvl w:val="0"/>
          <w:numId w:val="12"/>
        </w:numPr>
        <w:rPr>
          <w:rFonts w:ascii="Verdana" w:hAnsi="Verdana"/>
          <w:lang w:val="cs-CZ"/>
        </w:rPr>
      </w:pPr>
      <w:r w:rsidRPr="000B0F05">
        <w:rPr>
          <w:rFonts w:ascii="Verdana" w:hAnsi="Verdana"/>
          <w:lang w:val="cs-CZ" w:bidi="cs-CZ"/>
        </w:rPr>
        <w:t>Na každou stránku vložte funkci vyhledávání.</w:t>
      </w:r>
    </w:p>
    <w:p w14:paraId="6E0752CE" w14:textId="77777777"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Pokud používáte interaktivní scénáře nebo případy, zajistěte také dostupnost textového ekvivalentu a jeho přístupnost pouze pomocí klávesnice.</w:t>
      </w:r>
    </w:p>
    <w:p w14:paraId="2A009CAD" w14:textId="77777777"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Používejte webový design s možností reakce, který umožňuje přizpůsobit obsah zařízení koncového uživatele.</w:t>
      </w:r>
    </w:p>
    <w:p w14:paraId="74876BCA" w14:textId="77777777" w:rsidR="00110BCB" w:rsidRPr="00A56FC3" w:rsidRDefault="00D241C9" w:rsidP="00F35B51">
      <w:pPr>
        <w:pStyle w:val="BodyText2"/>
        <w:numPr>
          <w:ilvl w:val="0"/>
          <w:numId w:val="12"/>
        </w:numPr>
        <w:rPr>
          <w:rFonts w:ascii="Verdana" w:hAnsi="Verdana" w:cs="Arial"/>
          <w:lang w:val="cs-CZ"/>
        </w:rPr>
      </w:pPr>
      <w:r w:rsidRPr="000B0F05">
        <w:rPr>
          <w:rFonts w:ascii="Verdana" w:hAnsi="Verdana"/>
          <w:lang w:val="cs-CZ" w:bidi="cs-CZ"/>
        </w:rPr>
        <w:t>Umožněte přístup ke všem funkcím stránek pouze pomocí klávesnice, včetně funkcí přihlášení, spuštění a tisku.</w:t>
      </w:r>
    </w:p>
    <w:p w14:paraId="2C0E915F" w14:textId="77777777" w:rsidR="00DA5E05" w:rsidRPr="00A56FC3" w:rsidRDefault="00DA5E05">
      <w:pPr>
        <w:widowControl/>
        <w:suppressAutoHyphens w:val="0"/>
        <w:rPr>
          <w:rFonts w:ascii="Verdana" w:hAnsi="Verdana"/>
          <w:b/>
          <w:sz w:val="28"/>
          <w:szCs w:val="28"/>
          <w:lang w:val="cs-CZ" w:eastAsia="en-US"/>
        </w:rPr>
      </w:pPr>
      <w:r w:rsidRPr="000B0F05">
        <w:rPr>
          <w:lang w:val="cs-CZ" w:bidi="cs-CZ"/>
        </w:rPr>
        <w:br w:type="page"/>
      </w:r>
    </w:p>
    <w:p w14:paraId="0A3F2783" w14:textId="23310EB9" w:rsidR="00D241C9" w:rsidRPr="00A56FC3" w:rsidRDefault="00D241C9" w:rsidP="00717C15">
      <w:pPr>
        <w:pStyle w:val="ICT4IAL-heading-20"/>
        <w:rPr>
          <w:lang w:val="cs-CZ"/>
        </w:rPr>
      </w:pPr>
      <w:bookmarkStart w:id="36" w:name="_Toc305758938"/>
      <w:r w:rsidRPr="000B0F05">
        <w:rPr>
          <w:lang w:val="cs-CZ" w:bidi="cs-CZ"/>
        </w:rPr>
        <w:lastRenderedPageBreak/>
        <w:t>Dokumenty PDF</w:t>
      </w:r>
      <w:bookmarkEnd w:id="36"/>
    </w:p>
    <w:p w14:paraId="33DB7B45" w14:textId="77777777" w:rsidR="00D241C9" w:rsidRPr="00A56FC3" w:rsidRDefault="00D241C9" w:rsidP="00717C15">
      <w:pPr>
        <w:pStyle w:val="ICT4IAL-heading-30"/>
        <w:rPr>
          <w:lang w:val="cs-CZ"/>
        </w:rPr>
      </w:pPr>
      <w:bookmarkStart w:id="37" w:name="_Toc305758939"/>
      <w:r w:rsidRPr="000B0F05">
        <w:rPr>
          <w:lang w:val="cs-CZ" w:bidi="cs-CZ"/>
        </w:rPr>
        <w:t>1. krok:</w:t>
      </w:r>
      <w:bookmarkEnd w:id="37"/>
    </w:p>
    <w:p w14:paraId="0614E621" w14:textId="5A4E279C" w:rsidR="00D241C9" w:rsidRPr="00A56FC3" w:rsidRDefault="00D241C9" w:rsidP="00F35B51">
      <w:pPr>
        <w:pStyle w:val="BodyText2"/>
        <w:numPr>
          <w:ilvl w:val="0"/>
          <w:numId w:val="5"/>
        </w:numPr>
        <w:rPr>
          <w:rFonts w:ascii="Verdana" w:hAnsi="Verdana"/>
          <w:lang w:val="cs-CZ"/>
        </w:rPr>
      </w:pPr>
      <w:r w:rsidRPr="000B0F05">
        <w:rPr>
          <w:rFonts w:ascii="Verdana" w:hAnsi="Verdana"/>
          <w:lang w:val="cs-CZ" w:bidi="cs-CZ"/>
        </w:rPr>
        <w:t>Text:</w:t>
      </w:r>
    </w:p>
    <w:p w14:paraId="6ACD2E37" w14:textId="73E3138E"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Použijte nejjednodušší jazyk vhodný pro váš dokument.</w:t>
      </w:r>
    </w:p>
    <w:p w14:paraId="5C72F6F4" w14:textId="77777777"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Použijte velká písma.</w:t>
      </w:r>
    </w:p>
    <w:p w14:paraId="4178DBF6" w14:textId="03526B22"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Použijte písmo typu sans-serif, například písmo Arial, Helvetica nebo Verdana.</w:t>
      </w:r>
    </w:p>
    <w:p w14:paraId="549B46BB" w14:textId="77777777"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V případě seznamů používejte funkci odrážek a číslování.</w:t>
      </w:r>
    </w:p>
    <w:p w14:paraId="63F55005" w14:textId="0BE4BA91" w:rsidR="00D241C9" w:rsidRPr="00A56FC3" w:rsidRDefault="00D241C9" w:rsidP="00F35B51">
      <w:pPr>
        <w:pStyle w:val="BodyText2"/>
        <w:numPr>
          <w:ilvl w:val="0"/>
          <w:numId w:val="5"/>
        </w:numPr>
        <w:rPr>
          <w:rFonts w:ascii="Verdana" w:hAnsi="Verdana"/>
          <w:lang w:val="cs-CZ"/>
        </w:rPr>
      </w:pPr>
      <w:r w:rsidRPr="000B0F05">
        <w:rPr>
          <w:rFonts w:ascii="Verdana" w:hAnsi="Verdana"/>
          <w:lang w:val="cs-CZ" w:bidi="cs-CZ"/>
        </w:rPr>
        <w:t>Obrázek:</w:t>
      </w:r>
    </w:p>
    <w:p w14:paraId="550BB2B9" w14:textId="60D5FD88"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Poskytněte k obrázkům alternativní text, který je popisuje.</w:t>
      </w:r>
    </w:p>
    <w:p w14:paraId="3CD4340E" w14:textId="77777777"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Použijte vysoce kontrastní barvy textu a pozadí.</w:t>
      </w:r>
    </w:p>
    <w:p w14:paraId="33DDD68D" w14:textId="77777777"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Nepoužívejte pozadí s příliš velkým počtem obrázků, tvarů nebo barev.</w:t>
      </w:r>
    </w:p>
    <w:p w14:paraId="607CB46A" w14:textId="77777777"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Nepoužívejte odkazy skryté za jinými objekty, například za obrázky.</w:t>
      </w:r>
    </w:p>
    <w:p w14:paraId="2B223481" w14:textId="77777777" w:rsidR="00D241C9" w:rsidRPr="00A56FC3" w:rsidRDefault="00D241C9" w:rsidP="00717C15">
      <w:pPr>
        <w:pStyle w:val="ICT4IAL-heading-30"/>
        <w:rPr>
          <w:lang w:val="cs-CZ"/>
        </w:rPr>
      </w:pPr>
      <w:bookmarkStart w:id="38" w:name="_Toc305758940"/>
      <w:r w:rsidRPr="000B0F05">
        <w:rPr>
          <w:lang w:val="cs-CZ" w:bidi="cs-CZ"/>
        </w:rPr>
        <w:t>2. krok:</w:t>
      </w:r>
      <w:bookmarkEnd w:id="38"/>
    </w:p>
    <w:p w14:paraId="5A450537" w14:textId="697222A6"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Nastavte jazyk svého dokumentu v části „vlastnosti“.</w:t>
      </w:r>
    </w:p>
    <w:p w14:paraId="24E5EC58" w14:textId="5AA82214"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Neukládejte dokument PDF ve formě obrázku.</w:t>
      </w:r>
    </w:p>
    <w:p w14:paraId="23A8ABE2" w14:textId="7A6F9E96" w:rsidR="00D241C9" w:rsidRPr="00A56FC3" w:rsidRDefault="008D44BA" w:rsidP="00F35B51">
      <w:pPr>
        <w:pStyle w:val="BodyText2"/>
        <w:numPr>
          <w:ilvl w:val="0"/>
          <w:numId w:val="12"/>
        </w:numPr>
        <w:rPr>
          <w:rFonts w:ascii="Verdana" w:hAnsi="Verdana"/>
          <w:lang w:val="cs-CZ"/>
        </w:rPr>
      </w:pPr>
      <w:r w:rsidRPr="000B0F05">
        <w:rPr>
          <w:rFonts w:ascii="Verdana" w:hAnsi="Verdana"/>
          <w:lang w:val="cs-CZ" w:bidi="cs-CZ"/>
        </w:rPr>
        <w:t>Označte dokument.</w:t>
      </w:r>
    </w:p>
    <w:p w14:paraId="18D6D49F" w14:textId="77777777"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Než budete dokument sdílet, použijte kontrolní nástroj přístupnosti v rámci používaného softwaru k provedení jednoduché kontroly.</w:t>
      </w:r>
    </w:p>
    <w:p w14:paraId="04A7913C" w14:textId="77777777"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K vytvoření souboru PDF používejte neaktuálnější verzi softwaru. Novější verze softwaru zahrnují aktuálnější funkce přístupnosti.</w:t>
      </w:r>
    </w:p>
    <w:p w14:paraId="2B7B6A7D" w14:textId="77777777"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Vyplňte informace v metadatech, které pomohou uživatelům vyhledat příslušné informace pomocí vyhledávání na internetu.</w:t>
      </w:r>
    </w:p>
    <w:p w14:paraId="38B10006" w14:textId="2723CE1D"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Zahrňte do struktury dokumentu všechny relevantní prvky.</w:t>
      </w:r>
    </w:p>
    <w:p w14:paraId="795AAC02" w14:textId="77777777"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Poskytněte popisy pro pole formulářů.</w:t>
      </w:r>
    </w:p>
    <w:p w14:paraId="2685D405" w14:textId="77777777" w:rsidR="00D241C9" w:rsidRPr="00A56FC3" w:rsidRDefault="00D241C9" w:rsidP="00F35B51">
      <w:pPr>
        <w:pStyle w:val="BodyText2"/>
        <w:numPr>
          <w:ilvl w:val="0"/>
          <w:numId w:val="12"/>
        </w:numPr>
        <w:rPr>
          <w:rFonts w:ascii="Verdana" w:hAnsi="Verdana"/>
          <w:lang w:val="cs-CZ"/>
        </w:rPr>
      </w:pPr>
      <w:r w:rsidRPr="000B0F05">
        <w:rPr>
          <w:rFonts w:ascii="Verdana" w:hAnsi="Verdana"/>
          <w:lang w:val="cs-CZ" w:bidi="cs-CZ"/>
        </w:rPr>
        <w:t>Zajistěte, že při zabezpečení dokumentů ve formátu PDF nedojde ke ztrátě přístupnosti.</w:t>
      </w:r>
    </w:p>
    <w:p w14:paraId="77239110" w14:textId="77777777" w:rsidR="00210337" w:rsidRPr="00A56FC3" w:rsidRDefault="0043473E" w:rsidP="00717C15">
      <w:pPr>
        <w:pStyle w:val="ICT4IAL-heading-10"/>
        <w:rPr>
          <w:lang w:val="cs-CZ"/>
        </w:rPr>
      </w:pPr>
      <w:r w:rsidRPr="000B0F05">
        <w:rPr>
          <w:lang w:val="cs-CZ" w:bidi="cs-CZ"/>
        </w:rPr>
        <w:br w:type="page"/>
      </w:r>
      <w:bookmarkStart w:id="39" w:name="Glossary"/>
      <w:bookmarkStart w:id="40" w:name="_Toc305758941"/>
      <w:r w:rsidRPr="000B0F05">
        <w:rPr>
          <w:lang w:val="cs-CZ" w:bidi="cs-CZ"/>
        </w:rPr>
        <w:lastRenderedPageBreak/>
        <w:t>Glosář</w:t>
      </w:r>
      <w:bookmarkEnd w:id="39"/>
      <w:bookmarkEnd w:id="40"/>
    </w:p>
    <w:p w14:paraId="3652E04D" w14:textId="77777777" w:rsidR="0043473E" w:rsidRPr="00A56FC3" w:rsidRDefault="001879EC" w:rsidP="00622AFA">
      <w:pPr>
        <w:pStyle w:val="ICT4IAL-body-text"/>
        <w:rPr>
          <w:lang w:val="cs-CZ"/>
        </w:rPr>
      </w:pPr>
      <w:r w:rsidRPr="000B0F05">
        <w:rPr>
          <w:lang w:val="cs-CZ" w:bidi="cs-CZ"/>
        </w:rPr>
        <w:t>Cílem tohoto glosáře s klíčovými termíny je poskytnout podporu pro sdílený jazyk používaný všemi uživateli těchto Pokynů. Definice v tomto glosáři pocházejí z různých zdrojů:</w:t>
      </w:r>
    </w:p>
    <w:p w14:paraId="2473AD8F" w14:textId="77777777" w:rsidR="0043473E" w:rsidRPr="00A56FC3" w:rsidRDefault="0043473E" w:rsidP="00F35B51">
      <w:pPr>
        <w:pStyle w:val="BodyText2"/>
        <w:numPr>
          <w:ilvl w:val="0"/>
          <w:numId w:val="41"/>
        </w:numPr>
        <w:rPr>
          <w:rFonts w:ascii="Verdana" w:hAnsi="Verdana"/>
          <w:lang w:val="cs-CZ"/>
        </w:rPr>
      </w:pPr>
      <w:r w:rsidRPr="000B0F05">
        <w:rPr>
          <w:rFonts w:ascii="Verdana" w:hAnsi="Verdana"/>
          <w:lang w:val="cs-CZ" w:bidi="cs-CZ"/>
        </w:rPr>
        <w:t>Stávající definice, které jsou již používány na mezinárodní úrovni, zejména klíčové termíny definované v následujících dokumentech:</w:t>
      </w:r>
    </w:p>
    <w:p w14:paraId="04D61AA6" w14:textId="751E4555" w:rsidR="0043473E" w:rsidRPr="00A56FC3" w:rsidRDefault="005351CB" w:rsidP="00F35B51">
      <w:pPr>
        <w:pStyle w:val="BodyText2"/>
        <w:numPr>
          <w:ilvl w:val="0"/>
          <w:numId w:val="27"/>
        </w:numPr>
        <w:rPr>
          <w:rFonts w:ascii="Verdana" w:hAnsi="Verdana"/>
          <w:lang w:val="cs-CZ"/>
        </w:rPr>
      </w:pPr>
      <w:r w:rsidRPr="000B0F05">
        <w:rPr>
          <w:rFonts w:ascii="Verdana" w:hAnsi="Verdana"/>
          <w:lang w:val="cs-CZ" w:bidi="cs-CZ"/>
        </w:rPr>
        <w:t xml:space="preserve">Organizace OSN pro výchovu, vědu a kulturu (UNESCO) / Microsoft – </w:t>
      </w:r>
      <w:r w:rsidRPr="00A56FC3">
        <w:rPr>
          <w:rFonts w:ascii="Verdana" w:hAnsi="Verdana"/>
          <w:i/>
          <w:lang w:bidi="cs-CZ"/>
        </w:rPr>
        <w:t>ICT Competency Framework for Teachers</w:t>
      </w:r>
      <w:r w:rsidRPr="000B0F05">
        <w:rPr>
          <w:rFonts w:ascii="Verdana" w:hAnsi="Verdana"/>
          <w:lang w:val="cs-CZ" w:bidi="cs-CZ"/>
        </w:rPr>
        <w:t xml:space="preserve"> </w:t>
      </w:r>
      <w:r w:rsidR="00B54EFC" w:rsidRPr="000B0F05">
        <w:rPr>
          <w:rFonts w:ascii="Verdana" w:hAnsi="Verdana"/>
          <w:lang w:val="cs-CZ" w:bidi="cs-CZ"/>
        </w:rPr>
        <w:t>[</w:t>
      </w:r>
      <w:r w:rsidRPr="00A56FC3">
        <w:rPr>
          <w:rFonts w:ascii="Verdana" w:hAnsi="Verdana"/>
          <w:lang w:val="cs-CZ" w:bidi="cs-CZ"/>
        </w:rPr>
        <w:t>Standardy IKT kompetencí učitelů</w:t>
      </w:r>
      <w:r w:rsidR="00B54EFC" w:rsidRPr="00A56FC3">
        <w:rPr>
          <w:rFonts w:ascii="Verdana" w:hAnsi="Verdana"/>
          <w:lang w:val="cs-CZ" w:bidi="cs-CZ"/>
        </w:rPr>
        <w:t>]</w:t>
      </w:r>
      <w:r w:rsidRPr="00A56FC3">
        <w:rPr>
          <w:rFonts w:ascii="Verdana" w:hAnsi="Verdana"/>
          <w:lang w:val="cs-CZ" w:bidi="cs-CZ"/>
        </w:rPr>
        <w:t xml:space="preserve"> (2011)</w:t>
      </w:r>
    </w:p>
    <w:p w14:paraId="24C901A9" w14:textId="1654843A" w:rsidR="0043473E" w:rsidRPr="00A56FC3" w:rsidRDefault="0043473E" w:rsidP="00F35B51">
      <w:pPr>
        <w:pStyle w:val="BodyText2"/>
        <w:numPr>
          <w:ilvl w:val="0"/>
          <w:numId w:val="27"/>
        </w:numPr>
        <w:rPr>
          <w:rFonts w:ascii="Verdana" w:hAnsi="Verdana"/>
          <w:lang w:val="cs-CZ"/>
        </w:rPr>
      </w:pPr>
      <w:r w:rsidRPr="000B0F05">
        <w:rPr>
          <w:rFonts w:ascii="Verdana" w:hAnsi="Verdana"/>
          <w:lang w:val="cs-CZ" w:bidi="cs-CZ"/>
        </w:rPr>
        <w:t>Institut UNESCO pro informační technologie ve vzdělávání a Evropská agentura pro rozvoj speciálního vzdělávání</w:t>
      </w:r>
      <w:r w:rsidRPr="00A56FC3">
        <w:rPr>
          <w:rFonts w:ascii="Verdana" w:hAnsi="Verdana"/>
          <w:lang w:val="cs-CZ" w:bidi="cs-CZ"/>
        </w:rPr>
        <w:t xml:space="preserve"> </w:t>
      </w:r>
      <w:r w:rsidRPr="00A56FC3">
        <w:rPr>
          <w:rFonts w:ascii="Verdana" w:hAnsi="Verdana"/>
          <w:i/>
          <w:lang w:bidi="cs-CZ"/>
        </w:rPr>
        <w:t>ICTs in Education for People with Disabilities: Review of innovative practice</w:t>
      </w:r>
      <w:r w:rsidRPr="000B0F05">
        <w:rPr>
          <w:rFonts w:ascii="Verdana" w:hAnsi="Verdana"/>
          <w:i/>
          <w:lang w:val="cs-CZ" w:bidi="cs-CZ"/>
        </w:rPr>
        <w:t xml:space="preserve"> </w:t>
      </w:r>
      <w:r w:rsidR="00B54EFC" w:rsidRPr="000B0F05">
        <w:rPr>
          <w:rFonts w:ascii="Verdana" w:hAnsi="Verdana"/>
          <w:lang w:val="cs-CZ" w:bidi="cs-CZ"/>
        </w:rPr>
        <w:t>[</w:t>
      </w:r>
      <w:r w:rsidRPr="00A56FC3">
        <w:rPr>
          <w:rFonts w:ascii="Verdana" w:hAnsi="Verdana"/>
          <w:lang w:val="cs-CZ" w:bidi="cs-CZ"/>
        </w:rPr>
        <w:t>IKT ve vzdělávání pro osoby s postižením: Přezkum inovativní praxe</w:t>
      </w:r>
      <w:r w:rsidR="00B54EFC" w:rsidRPr="00A56FC3">
        <w:rPr>
          <w:rFonts w:ascii="Verdana" w:hAnsi="Verdana"/>
          <w:lang w:val="cs-CZ" w:bidi="cs-CZ"/>
        </w:rPr>
        <w:t>]</w:t>
      </w:r>
      <w:r w:rsidRPr="00A56FC3">
        <w:rPr>
          <w:rFonts w:ascii="Verdana" w:hAnsi="Verdana"/>
          <w:lang w:val="cs-CZ" w:bidi="cs-CZ"/>
        </w:rPr>
        <w:t xml:space="preserve"> (2011).</w:t>
      </w:r>
    </w:p>
    <w:p w14:paraId="4E518271" w14:textId="77777777" w:rsidR="0043473E" w:rsidRPr="00A56FC3" w:rsidRDefault="0043473E" w:rsidP="00F35B51">
      <w:pPr>
        <w:pStyle w:val="BodyText2"/>
        <w:numPr>
          <w:ilvl w:val="0"/>
          <w:numId w:val="42"/>
        </w:numPr>
        <w:rPr>
          <w:rFonts w:ascii="Verdana" w:hAnsi="Verdana"/>
          <w:lang w:val="cs-CZ"/>
        </w:rPr>
      </w:pPr>
      <w:r w:rsidRPr="000B0F05">
        <w:rPr>
          <w:rFonts w:ascii="Verdana" w:hAnsi="Verdana"/>
          <w:lang w:val="cs-CZ" w:bidi="cs-CZ"/>
        </w:rPr>
        <w:t>Citace z klíčové literatury</w:t>
      </w:r>
    </w:p>
    <w:p w14:paraId="2805FEEC" w14:textId="77777777" w:rsidR="0043473E" w:rsidRPr="00A56FC3" w:rsidRDefault="0043473E" w:rsidP="00F35B51">
      <w:pPr>
        <w:pStyle w:val="BodyText2"/>
        <w:numPr>
          <w:ilvl w:val="0"/>
          <w:numId w:val="42"/>
        </w:numPr>
        <w:rPr>
          <w:rFonts w:ascii="Verdana" w:hAnsi="Verdana" w:cs="Arial"/>
          <w:bCs/>
          <w:lang w:val="cs-CZ"/>
        </w:rPr>
      </w:pPr>
      <w:r w:rsidRPr="000B0F05">
        <w:rPr>
          <w:rFonts w:ascii="Verdana" w:hAnsi="Verdana" w:cs="Arial"/>
          <w:lang w:val="cs-CZ" w:bidi="cs-CZ"/>
        </w:rPr>
        <w:t xml:space="preserve">Provozní definice vyvinuté v rámci projektů </w:t>
      </w:r>
      <w:hyperlink r:id="rId115" w:history="1">
        <w:r w:rsidRPr="00A56FC3">
          <w:rPr>
            <w:rStyle w:val="Hyperlink"/>
            <w:rFonts w:ascii="Verdana" w:hAnsi="Verdana" w:cs="Arial"/>
            <w:lang w:val="cs-CZ" w:bidi="cs-CZ"/>
          </w:rPr>
          <w:t>i-access</w:t>
        </w:r>
      </w:hyperlink>
      <w:r w:rsidRPr="00A56FC3">
        <w:rPr>
          <w:rFonts w:ascii="Verdana" w:hAnsi="Verdana" w:cs="Arial"/>
          <w:lang w:val="cs-CZ" w:bidi="cs-CZ"/>
        </w:rPr>
        <w:t xml:space="preserve"> a </w:t>
      </w:r>
      <w:hyperlink r:id="rId116" w:history="1">
        <w:r w:rsidR="001879EC" w:rsidRPr="00A56FC3">
          <w:rPr>
            <w:rStyle w:val="Hyperlink"/>
            <w:rFonts w:ascii="Verdana" w:hAnsi="Verdana" w:cs="Arial"/>
            <w:lang w:val="cs-CZ" w:bidi="cs-CZ"/>
          </w:rPr>
          <w:t>ICT4IAL</w:t>
        </w:r>
      </w:hyperlink>
      <w:r w:rsidRPr="00A56FC3">
        <w:rPr>
          <w:rFonts w:ascii="Verdana" w:hAnsi="Verdana" w:cs="Arial"/>
          <w:lang w:val="cs-CZ" w:bidi="cs-CZ"/>
        </w:rPr>
        <w:t>.</w:t>
      </w:r>
    </w:p>
    <w:p w14:paraId="7A3739AE" w14:textId="77777777" w:rsidR="0043473E" w:rsidRPr="00A56FC3" w:rsidRDefault="0043473E" w:rsidP="00717C15">
      <w:pPr>
        <w:pStyle w:val="ICT4IAL-heading-20"/>
        <w:rPr>
          <w:lang w:val="cs-CZ"/>
        </w:rPr>
      </w:pPr>
      <w:bookmarkStart w:id="41" w:name="_Toc305758942"/>
      <w:r w:rsidRPr="000B0F05">
        <w:rPr>
          <w:lang w:val="cs-CZ" w:bidi="cs-CZ"/>
        </w:rPr>
        <w:t>Klíčové termíny</w:t>
      </w:r>
      <w:bookmarkEnd w:id="41"/>
    </w:p>
    <w:p w14:paraId="1B4098C4" w14:textId="77777777" w:rsidR="006C350A" w:rsidRPr="00A56FC3" w:rsidRDefault="006C350A" w:rsidP="00717C15">
      <w:pPr>
        <w:pStyle w:val="ICT4IAL-body-text"/>
        <w:rPr>
          <w:lang w:val="cs-CZ"/>
        </w:rPr>
      </w:pPr>
      <w:bookmarkStart w:id="42" w:name="ATs"/>
      <w:r w:rsidRPr="000B0F05">
        <w:rPr>
          <w:b/>
          <w:lang w:val="cs-CZ" w:bidi="cs-CZ"/>
        </w:rPr>
        <w:t>Asistenční technologie (AT)</w:t>
      </w:r>
      <w:bookmarkEnd w:id="42"/>
      <w:r w:rsidRPr="000B0F05">
        <w:rPr>
          <w:b/>
          <w:lang w:val="cs-CZ" w:bidi="cs-CZ"/>
        </w:rPr>
        <w:t xml:space="preserve"> –</w:t>
      </w:r>
      <w:r w:rsidRPr="00A56FC3">
        <w:rPr>
          <w:lang w:val="cs-CZ" w:bidi="cs-CZ"/>
        </w:rPr>
        <w:t xml:space="preserve"> „adaptivní zařízení, které lidem se speciálními potřebami zpřístupňuje rozmanité technické produkty a služby. AT pokrývají celé spektrum </w:t>
      </w:r>
      <w:hyperlink w:anchor="ICT" w:history="1">
        <w:r w:rsidRPr="00A56FC3">
          <w:rPr>
            <w:rStyle w:val="Hyperlink"/>
            <w:lang w:val="cs-CZ" w:bidi="cs-CZ"/>
          </w:rPr>
          <w:t>IKT</w:t>
        </w:r>
      </w:hyperlink>
      <w:r w:rsidRPr="00A56FC3">
        <w:rPr>
          <w:lang w:val="cs-CZ" w:bidi="cs-CZ"/>
        </w:rPr>
        <w:t xml:space="preserve"> od přizpůsobených klávesnic, softwaru na rozpoznávání řeči až po braillský řádek a systémy </w:t>
      </w:r>
      <w:hyperlink w:anchor="Closed_captions" w:history="1">
        <w:r w:rsidRPr="00A56FC3">
          <w:rPr>
            <w:rStyle w:val="Hyperlink"/>
            <w:lang w:val="cs-CZ" w:bidi="cs-CZ"/>
          </w:rPr>
          <w:t>volitelného titulkování pro neslyšící</w:t>
        </w:r>
      </w:hyperlink>
      <w:r w:rsidRPr="00A56FC3">
        <w:rPr>
          <w:lang w:val="cs-CZ" w:bidi="cs-CZ"/>
        </w:rPr>
        <w:t xml:space="preserve">“ (Evropská komise, 2011, </w:t>
      </w:r>
      <w:r w:rsidRPr="00A56FC3">
        <w:rPr>
          <w:i/>
          <w:lang w:val="cs-CZ" w:bidi="cs-CZ"/>
        </w:rPr>
        <w:t xml:space="preserve">Elektronická inkluze) </w:t>
      </w:r>
      <w:r w:rsidRPr="00A56FC3">
        <w:rPr>
          <w:lang w:val="cs-CZ" w:bidi="cs-CZ"/>
        </w:rPr>
        <w:t>(2).</w:t>
      </w:r>
    </w:p>
    <w:p w14:paraId="0BF590FA" w14:textId="535EEC1D" w:rsidR="006C350A" w:rsidRPr="00A56FC3" w:rsidRDefault="006C350A" w:rsidP="00717C15">
      <w:pPr>
        <w:pStyle w:val="ICT4IAL-body-text"/>
        <w:rPr>
          <w:lang w:val="cs-CZ" w:bidi="cs-CZ"/>
        </w:rPr>
      </w:pPr>
      <w:bookmarkStart w:id="43" w:name="Digital"/>
      <w:r w:rsidRPr="00A56FC3">
        <w:rPr>
          <w:b/>
          <w:lang w:val="cs-CZ" w:bidi="cs-CZ"/>
        </w:rPr>
        <w:t>Digitální</w:t>
      </w:r>
      <w:bookmarkEnd w:id="43"/>
      <w:r w:rsidRPr="00A56FC3">
        <w:rPr>
          <w:b/>
          <w:lang w:val="cs-CZ" w:bidi="cs-CZ"/>
        </w:rPr>
        <w:t xml:space="preserve"> –</w:t>
      </w:r>
      <w:r w:rsidRPr="00A56FC3">
        <w:rPr>
          <w:lang w:val="cs-CZ" w:bidi="cs-CZ"/>
        </w:rPr>
        <w:t xml:space="preserve"> (např. digitální obsah, digitální služby, digitální zdroje, </w:t>
      </w:r>
      <w:r w:rsidRPr="00A56FC3">
        <w:rPr>
          <w:lang w:val="cs-CZ"/>
        </w:rPr>
        <w:t>digitální technologie</w:t>
      </w:r>
      <w:r w:rsidRPr="00A56FC3">
        <w:rPr>
          <w:lang w:val="cs-CZ" w:bidi="cs-CZ"/>
        </w:rPr>
        <w:t xml:space="preserve">) – v podstatě jiné označení počítačů a počítačové technologie. (Počítače ukládají a zpracovávají informace převodem informací na jednomístné číslice, anglicky </w:t>
      </w:r>
      <w:r w:rsidRPr="003F289F">
        <w:rPr>
          <w:i/>
          <w:lang w:bidi="cs-CZ"/>
        </w:rPr>
        <w:t>digits</w:t>
      </w:r>
      <w:r w:rsidRPr="00A56FC3">
        <w:rPr>
          <w:lang w:val="cs-CZ" w:bidi="cs-CZ"/>
        </w:rPr>
        <w:t xml:space="preserve">) (1). </w:t>
      </w:r>
    </w:p>
    <w:p w14:paraId="18315339" w14:textId="66271261" w:rsidR="006C350A" w:rsidRPr="00A56FC3" w:rsidRDefault="006C350A" w:rsidP="00717C15">
      <w:pPr>
        <w:pStyle w:val="ICT4IAL-body-text"/>
        <w:rPr>
          <w:lang w:val="cs-CZ"/>
        </w:rPr>
      </w:pPr>
      <w:r w:rsidRPr="00A56FC3">
        <w:rPr>
          <w:lang w:val="cs-CZ" w:bidi="cs-CZ"/>
        </w:rPr>
        <w:t xml:space="preserve">„Dovednosti potřebné k dosažení digitální kompetence. Základem jsou elementární dovednosti v </w:t>
      </w:r>
      <w:hyperlink w:anchor="ICT" w:history="1">
        <w:r w:rsidRPr="00A56FC3">
          <w:rPr>
            <w:rStyle w:val="Hyperlink"/>
            <w:lang w:val="cs-CZ" w:bidi="cs-CZ"/>
          </w:rPr>
          <w:t>I</w:t>
        </w:r>
        <w:r w:rsidR="002712DF" w:rsidRPr="00A56FC3">
          <w:rPr>
            <w:rStyle w:val="Hyperlink"/>
            <w:lang w:val="cs-CZ" w:bidi="cs-CZ"/>
          </w:rPr>
          <w:t>K</w:t>
        </w:r>
        <w:r w:rsidRPr="00A56FC3">
          <w:rPr>
            <w:rStyle w:val="Hyperlink"/>
            <w:lang w:val="cs-CZ" w:bidi="cs-CZ"/>
          </w:rPr>
          <w:t>T</w:t>
        </w:r>
      </w:hyperlink>
      <w:r w:rsidRPr="00A56FC3">
        <w:rPr>
          <w:lang w:val="cs-CZ" w:bidi="cs-CZ"/>
        </w:rPr>
        <w:t xml:space="preserve"> a užívání počítačů k získávání, zhodnocení, ukládání, vytváření, prezentace a výměny informací a ke komunikaci a účasti v kolaborativních sítích prostřednictvím internetu“ (</w:t>
      </w:r>
      <w:hyperlink r:id="rId117" w:history="1">
        <w:r w:rsidRPr="00A56FC3">
          <w:rPr>
            <w:rStyle w:val="Hyperlink"/>
            <w:lang w:val="cs-CZ" w:bidi="cs-CZ"/>
          </w:rPr>
          <w:t>Evropská komise, 2008, str. 4</w:t>
        </w:r>
      </w:hyperlink>
      <w:r w:rsidRPr="00A56FC3">
        <w:rPr>
          <w:lang w:val="cs-CZ" w:bidi="cs-CZ"/>
        </w:rPr>
        <w:t>) (2).</w:t>
      </w:r>
    </w:p>
    <w:p w14:paraId="37527824" w14:textId="77777777" w:rsidR="006C350A" w:rsidRPr="00A56FC3" w:rsidRDefault="006C350A" w:rsidP="00717C15">
      <w:pPr>
        <w:pStyle w:val="ICT4IAL-body-text"/>
        <w:rPr>
          <w:lang w:val="cs-CZ"/>
        </w:rPr>
      </w:pPr>
      <w:bookmarkStart w:id="44" w:name="Accessible_information"/>
      <w:r w:rsidRPr="00A56FC3">
        <w:rPr>
          <w:b/>
          <w:lang w:val="cs-CZ" w:bidi="cs-CZ"/>
        </w:rPr>
        <w:t>Dostupné informace</w:t>
      </w:r>
      <w:bookmarkEnd w:id="44"/>
      <w:r w:rsidRPr="00A56FC3">
        <w:rPr>
          <w:b/>
          <w:lang w:val="cs-CZ" w:bidi="cs-CZ"/>
        </w:rPr>
        <w:t xml:space="preserve"> –</w:t>
      </w:r>
      <w:r w:rsidRPr="00A56FC3">
        <w:rPr>
          <w:lang w:val="cs-CZ" w:bidi="cs-CZ"/>
        </w:rPr>
        <w:t xml:space="preserve"> informace poskytnuté ve formátech, které umožňují každému studujícímu přistupovat k obsahu „na rovnoprávném základě s ostatními“ (</w:t>
      </w:r>
      <w:hyperlink r:id="rId118" w:history="1">
        <w:r w:rsidRPr="00A56FC3">
          <w:rPr>
            <w:rStyle w:val="Hyperlink"/>
            <w:lang w:val="cs-CZ" w:bidi="cs-CZ"/>
          </w:rPr>
          <w:t>Organizace spojených národů, 2006, str. 8</w:t>
        </w:r>
      </w:hyperlink>
      <w:r w:rsidRPr="00A56FC3">
        <w:rPr>
          <w:lang w:val="cs-CZ" w:bidi="cs-CZ"/>
        </w:rPr>
        <w:t>).</w:t>
      </w:r>
    </w:p>
    <w:p w14:paraId="71D7CD06" w14:textId="77777777" w:rsidR="006C350A" w:rsidRPr="00A56FC3" w:rsidRDefault="006C350A" w:rsidP="00717C15">
      <w:pPr>
        <w:pStyle w:val="ICT4IAL-body-text"/>
        <w:rPr>
          <w:lang w:val="cs-CZ"/>
        </w:rPr>
      </w:pPr>
      <w:bookmarkStart w:id="45" w:name="EDUPUB"/>
      <w:r w:rsidRPr="00A56FC3">
        <w:rPr>
          <w:b/>
          <w:lang w:val="cs-CZ" w:bidi="cs-CZ"/>
        </w:rPr>
        <w:t>EDUPUB</w:t>
      </w:r>
      <w:bookmarkEnd w:id="45"/>
      <w:r w:rsidRPr="00A56FC3">
        <w:rPr>
          <w:b/>
          <w:lang w:val="cs-CZ" w:bidi="cs-CZ"/>
        </w:rPr>
        <w:t xml:space="preserve"> –</w:t>
      </w:r>
      <w:r w:rsidRPr="00A56FC3">
        <w:rPr>
          <w:lang w:val="cs-CZ" w:bidi="cs-CZ"/>
        </w:rPr>
        <w:t xml:space="preserve"> přizpůsobuje „funkčnost formátu </w:t>
      </w:r>
      <w:hyperlink w:anchor="EPUB" w:history="1">
        <w:r w:rsidRPr="00A56FC3">
          <w:rPr>
            <w:rStyle w:val="Hyperlink"/>
            <w:lang w:val="cs-CZ" w:bidi="cs-CZ"/>
          </w:rPr>
          <w:t>EPUB</w:t>
        </w:r>
      </w:hyperlink>
      <w:r w:rsidRPr="00A56FC3">
        <w:rPr>
          <w:lang w:val="cs-CZ" w:bidi="cs-CZ"/>
        </w:rPr>
        <w:t xml:space="preserve"> 3 </w:t>
      </w:r>
      <w:hyperlink w:anchor="Format" w:history="1"/>
      <w:r w:rsidRPr="000B0F05">
        <w:rPr>
          <w:lang w:val="cs-CZ" w:bidi="cs-CZ"/>
        </w:rPr>
        <w:t xml:space="preserve"> jedinečným strukturním, </w:t>
      </w:r>
      <w:hyperlink w:anchor="Semantic" w:history="1">
        <w:r w:rsidRPr="00A56FC3">
          <w:rPr>
            <w:rStyle w:val="Hyperlink"/>
            <w:lang w:val="cs-CZ" w:bidi="cs-CZ"/>
          </w:rPr>
          <w:t>sémantickým</w:t>
        </w:r>
      </w:hyperlink>
      <w:r w:rsidRPr="00A56FC3">
        <w:rPr>
          <w:lang w:val="cs-CZ" w:bidi="cs-CZ"/>
        </w:rPr>
        <w:t xml:space="preserve"> a behaviorálním požadavkům vzdělávacích publikací“ </w:t>
      </w:r>
      <w:hyperlink r:id="rId119" w:anchor="h.9prbt8jrilqv" w:history="1">
        <w:r w:rsidRPr="00A56FC3">
          <w:rPr>
            <w:rStyle w:val="Hyperlink"/>
            <w:lang w:val="cs-CZ" w:bidi="cs-CZ"/>
          </w:rPr>
          <w:t>(Mezinárodní fórum digitální publikace, 2015)</w:t>
        </w:r>
      </w:hyperlink>
    </w:p>
    <w:p w14:paraId="7EE1581C" w14:textId="03F9123F" w:rsidR="006C350A" w:rsidRPr="00A56FC3" w:rsidRDefault="006C350A" w:rsidP="00717C15">
      <w:pPr>
        <w:pStyle w:val="ICT4IAL-body-text"/>
        <w:rPr>
          <w:lang w:val="cs-CZ"/>
        </w:rPr>
      </w:pPr>
      <w:bookmarkStart w:id="46" w:name="e_learning"/>
      <w:r w:rsidRPr="00A56FC3">
        <w:rPr>
          <w:b/>
          <w:lang w:val="cs-CZ" w:bidi="cs-CZ"/>
        </w:rPr>
        <w:t>e-learning</w:t>
      </w:r>
      <w:bookmarkEnd w:id="46"/>
      <w:r w:rsidRPr="00A56FC3">
        <w:rPr>
          <w:b/>
          <w:lang w:val="cs-CZ" w:bidi="cs-CZ"/>
        </w:rPr>
        <w:t xml:space="preserve"> –</w:t>
      </w:r>
      <w:r w:rsidRPr="00A56FC3">
        <w:rPr>
          <w:lang w:val="cs-CZ" w:bidi="cs-CZ"/>
        </w:rPr>
        <w:t xml:space="preserve"> jakékoli formy elektronicky podporovaného vzdělávání a vyučování. </w:t>
      </w:r>
      <w:r w:rsidR="007F0440" w:rsidRPr="00A56FC3">
        <w:rPr>
          <w:lang w:val="cs-CZ" w:bidi="cs-CZ"/>
        </w:rPr>
        <w:t>(</w:t>
      </w:r>
      <w:r w:rsidRPr="00A56FC3">
        <w:rPr>
          <w:lang w:val="cs-CZ" w:bidi="cs-CZ"/>
        </w:rPr>
        <w:t>2</w:t>
      </w:r>
      <w:r w:rsidR="007F0440" w:rsidRPr="00A56FC3">
        <w:rPr>
          <w:lang w:val="cs-CZ" w:bidi="cs-CZ"/>
        </w:rPr>
        <w:t>)</w:t>
      </w:r>
    </w:p>
    <w:p w14:paraId="25FE30D2" w14:textId="77777777" w:rsidR="006C350A" w:rsidRPr="00A56FC3" w:rsidRDefault="006C350A" w:rsidP="00717C15">
      <w:pPr>
        <w:pStyle w:val="ICT4IAL-body-text"/>
        <w:rPr>
          <w:lang w:val="cs-CZ"/>
        </w:rPr>
      </w:pPr>
      <w:bookmarkStart w:id="47" w:name="e_learning_online_tool"/>
      <w:r w:rsidRPr="00A56FC3">
        <w:rPr>
          <w:b/>
          <w:lang w:val="cs-CZ" w:bidi="cs-CZ"/>
        </w:rPr>
        <w:lastRenderedPageBreak/>
        <w:t>e-learningový/online nástroj</w:t>
      </w:r>
      <w:bookmarkEnd w:id="47"/>
      <w:r w:rsidRPr="00A56FC3">
        <w:rPr>
          <w:b/>
          <w:lang w:val="cs-CZ" w:bidi="cs-CZ"/>
        </w:rPr>
        <w:t xml:space="preserve"> – </w:t>
      </w:r>
      <w:r w:rsidRPr="00A56FC3">
        <w:rPr>
          <w:lang w:val="cs-CZ" w:bidi="cs-CZ"/>
        </w:rPr>
        <w:t>nástroj nebo systém podporující online vzdělávání.</w:t>
      </w:r>
    </w:p>
    <w:p w14:paraId="23A3AB80" w14:textId="0EFA31A0" w:rsidR="006C350A" w:rsidRPr="00A56FC3" w:rsidRDefault="006C350A" w:rsidP="00717C15">
      <w:pPr>
        <w:pStyle w:val="ICT4IAL-body-text"/>
        <w:rPr>
          <w:lang w:val="cs-CZ"/>
        </w:rPr>
      </w:pPr>
      <w:bookmarkStart w:id="48" w:name="e_inclusion"/>
      <w:r w:rsidRPr="00A56FC3">
        <w:rPr>
          <w:b/>
          <w:lang w:val="cs-CZ" w:bidi="cs-CZ"/>
        </w:rPr>
        <w:t>elektronická inkluze</w:t>
      </w:r>
      <w:bookmarkEnd w:id="48"/>
      <w:r w:rsidRPr="00A56FC3">
        <w:rPr>
          <w:b/>
          <w:lang w:val="cs-CZ" w:bidi="cs-CZ"/>
        </w:rPr>
        <w:t xml:space="preserve"> – </w:t>
      </w:r>
      <w:r w:rsidRPr="00A56FC3">
        <w:rPr>
          <w:lang w:val="cs-CZ" w:bidi="cs-CZ"/>
        </w:rPr>
        <w:t xml:space="preserve">„zahrnuje inkluzivní IKT i použití IKT k dosažení širších cílů týkajících se inkluze. Soustředí se na zapojení všech jednotlivců a komunit do všech stránek </w:t>
      </w:r>
      <w:hyperlink w:anchor="Information_society" w:history="1">
        <w:r w:rsidRPr="00A56FC3">
          <w:rPr>
            <w:rStyle w:val="Hyperlink"/>
            <w:lang w:val="cs-CZ" w:bidi="cs-CZ"/>
          </w:rPr>
          <w:t>informační společnosti</w:t>
        </w:r>
      </w:hyperlink>
      <w:r w:rsidRPr="00A56FC3">
        <w:rPr>
          <w:lang w:val="cs-CZ" w:bidi="cs-CZ"/>
        </w:rPr>
        <w:t>“. Politika elektronické inkluze se „soustředí na zmenšení propastí ve využívání IKT a podporu používání IKT k překonání vyloučení a zároveň vylepšení ekonomické výkonnosti, příležitostí k zaměstnání, kvality života, sociální účasti a soudržnosti“ (</w:t>
      </w:r>
      <w:hyperlink r:id="rId120" w:history="1">
        <w:r w:rsidR="0020113E" w:rsidRPr="00A56FC3">
          <w:rPr>
            <w:rStyle w:val="Hyperlink"/>
            <w:lang w:val="cs-CZ" w:bidi="cs-CZ"/>
          </w:rPr>
          <w:t>Evropská komise, 2006a, str. 1</w:t>
        </w:r>
      </w:hyperlink>
      <w:r w:rsidRPr="00A56FC3">
        <w:rPr>
          <w:lang w:val="cs-CZ" w:bidi="cs-CZ"/>
        </w:rPr>
        <w:t>) (2).</w:t>
      </w:r>
    </w:p>
    <w:p w14:paraId="58F724B7" w14:textId="77777777" w:rsidR="006C350A" w:rsidRPr="00A56FC3" w:rsidRDefault="006C350A" w:rsidP="00717C15">
      <w:pPr>
        <w:pStyle w:val="ICT4IAL-body-text"/>
        <w:rPr>
          <w:lang w:val="cs-CZ"/>
        </w:rPr>
      </w:pPr>
      <w:bookmarkStart w:id="49" w:name="e_accessibility"/>
      <w:r w:rsidRPr="00A56FC3">
        <w:rPr>
          <w:b/>
          <w:lang w:val="cs-CZ" w:bidi="cs-CZ"/>
        </w:rPr>
        <w:t>elektronická přístupnost</w:t>
      </w:r>
      <w:bookmarkEnd w:id="49"/>
      <w:r w:rsidRPr="00A56FC3">
        <w:rPr>
          <w:lang w:val="cs-CZ" w:bidi="cs-CZ"/>
        </w:rPr>
        <w:t xml:space="preserve"> </w:t>
      </w:r>
      <w:r w:rsidRPr="00A56FC3">
        <w:rPr>
          <w:b/>
          <w:lang w:val="cs-CZ" w:bidi="cs-CZ"/>
        </w:rPr>
        <w:t>–</w:t>
      </w:r>
      <w:r w:rsidRPr="00A56FC3">
        <w:rPr>
          <w:lang w:val="cs-CZ" w:bidi="cs-CZ"/>
        </w:rPr>
        <w:t xml:space="preserve"> „překonávání bariér a těžkostí, se kterými se lidé setkávají při pokusu o přístup ke zboží a službám založeným na IKT“ (</w:t>
      </w:r>
      <w:hyperlink r:id="rId121" w:history="1">
        <w:r w:rsidRPr="00A56FC3">
          <w:rPr>
            <w:rStyle w:val="Hyperlink"/>
            <w:lang w:val="cs-CZ" w:bidi="cs-CZ"/>
          </w:rPr>
          <w:t>Evropská komise, 2005</w:t>
        </w:r>
      </w:hyperlink>
      <w:r w:rsidRPr="00A56FC3">
        <w:rPr>
          <w:lang w:val="cs-CZ" w:bidi="cs-CZ"/>
        </w:rPr>
        <w:t>) (2).</w:t>
      </w:r>
    </w:p>
    <w:p w14:paraId="1C486ACE" w14:textId="77777777" w:rsidR="006C350A" w:rsidRPr="00A56FC3" w:rsidRDefault="006C350A" w:rsidP="00717C15">
      <w:pPr>
        <w:pStyle w:val="ICT4IAL-body-text"/>
        <w:rPr>
          <w:lang w:val="cs-CZ"/>
        </w:rPr>
      </w:pPr>
      <w:bookmarkStart w:id="50" w:name="Electronic"/>
      <w:r w:rsidRPr="00A56FC3">
        <w:rPr>
          <w:b/>
          <w:lang w:val="cs-CZ" w:bidi="cs-CZ"/>
        </w:rPr>
        <w:t>Elektronické</w:t>
      </w:r>
      <w:bookmarkEnd w:id="50"/>
      <w:r w:rsidRPr="00A56FC3">
        <w:rPr>
          <w:b/>
          <w:lang w:val="cs-CZ" w:bidi="cs-CZ"/>
        </w:rPr>
        <w:t xml:space="preserve"> – </w:t>
      </w:r>
      <w:r w:rsidRPr="00A56FC3">
        <w:rPr>
          <w:lang w:val="cs-CZ" w:bidi="cs-CZ"/>
        </w:rPr>
        <w:t>používalo se k označení materiálů přístupných prostřednictvím počítače nebo jiných digitálních zařízení. Mohou zahrnovat text, obrázky, zvuk, video nebo jejich kombinaci.</w:t>
      </w:r>
    </w:p>
    <w:p w14:paraId="21363103" w14:textId="77777777" w:rsidR="006C350A" w:rsidRPr="00A56FC3" w:rsidRDefault="006C350A" w:rsidP="00717C15">
      <w:pPr>
        <w:pStyle w:val="ICT4IAL-body-text"/>
        <w:rPr>
          <w:rStyle w:val="Hyperlink"/>
          <w:lang w:val="cs-CZ"/>
        </w:rPr>
      </w:pPr>
      <w:bookmarkStart w:id="51" w:name="EPUB"/>
      <w:r w:rsidRPr="00A56FC3">
        <w:rPr>
          <w:b/>
          <w:lang w:val="cs-CZ" w:bidi="cs-CZ"/>
        </w:rPr>
        <w:t>EPUB</w:t>
      </w:r>
      <w:bookmarkEnd w:id="51"/>
      <w:r w:rsidRPr="00A56FC3">
        <w:rPr>
          <w:b/>
          <w:lang w:val="cs-CZ" w:bidi="cs-CZ"/>
        </w:rPr>
        <w:t xml:space="preserve"> – </w:t>
      </w:r>
      <w:r w:rsidRPr="00A56FC3">
        <w:rPr>
          <w:lang w:val="cs-CZ" w:bidi="cs-CZ"/>
        </w:rPr>
        <w:t xml:space="preserve">formát </w:t>
      </w:r>
      <w:hyperlink w:anchor="Electronic" w:history="1">
        <w:r w:rsidRPr="00A56FC3">
          <w:rPr>
            <w:rStyle w:val="Hyperlink"/>
            <w:lang w:val="cs-CZ" w:bidi="cs-CZ"/>
          </w:rPr>
          <w:t>elektronických</w:t>
        </w:r>
      </w:hyperlink>
      <w:r w:rsidRPr="00A56FC3">
        <w:rPr>
          <w:lang w:val="cs-CZ" w:bidi="cs-CZ"/>
        </w:rPr>
        <w:t xml:space="preserve"> knih (nebo e-knih). Konkrétně formát „.epub označuje příponu souboru ve formátu XML pro digitální knihy a publikace s možností změny zalamování“. Formát EPUB je tvořen třemi otevřenými standardy vytvořenými organizací </w:t>
      </w:r>
      <w:hyperlink r:id="rId122" w:history="1">
        <w:r w:rsidRPr="00A56FC3">
          <w:rPr>
            <w:rStyle w:val="Hyperlink"/>
            <w:lang w:val="cs-CZ" w:bidi="cs-CZ"/>
          </w:rPr>
          <w:t>IDPF (Mezinárodní fórum digitální publikace)</w:t>
        </w:r>
      </w:hyperlink>
      <w:r w:rsidRPr="00A56FC3">
        <w:rPr>
          <w:lang w:val="cs-CZ" w:bidi="cs-CZ"/>
        </w:rPr>
        <w:t xml:space="preserve"> (</w:t>
      </w:r>
      <w:hyperlink r:id="rId123" w:history="1">
        <w:r w:rsidRPr="00A56FC3">
          <w:rPr>
            <w:rStyle w:val="Hyperlink"/>
            <w:lang w:val="cs-CZ" w:bidi="cs-CZ"/>
          </w:rPr>
          <w:t>DAISY, 2015</w:t>
        </w:r>
      </w:hyperlink>
      <w:r w:rsidRPr="00A56FC3">
        <w:rPr>
          <w:lang w:val="cs-CZ" w:bidi="cs-CZ"/>
        </w:rPr>
        <w:t>).</w:t>
      </w:r>
    </w:p>
    <w:p w14:paraId="37030134" w14:textId="77777777" w:rsidR="006C350A" w:rsidRPr="00A56FC3" w:rsidRDefault="006C350A" w:rsidP="00717C15">
      <w:pPr>
        <w:pStyle w:val="ICT4IAL-body-text"/>
        <w:rPr>
          <w:lang w:val="cs-CZ"/>
        </w:rPr>
      </w:pPr>
      <w:bookmarkStart w:id="52" w:name="Format"/>
      <w:r w:rsidRPr="00A56FC3">
        <w:rPr>
          <w:b/>
          <w:lang w:val="cs-CZ" w:bidi="cs-CZ"/>
        </w:rPr>
        <w:t>Formát</w:t>
      </w:r>
      <w:bookmarkEnd w:id="52"/>
      <w:r w:rsidRPr="00A56FC3">
        <w:rPr>
          <w:b/>
          <w:lang w:val="cs-CZ" w:bidi="cs-CZ"/>
        </w:rPr>
        <w:t xml:space="preserve"> – </w:t>
      </w:r>
      <w:r w:rsidRPr="00A56FC3">
        <w:rPr>
          <w:lang w:val="cs-CZ" w:bidi="cs-CZ"/>
        </w:rPr>
        <w:t>způsob převedení nebo zabalení informací, například pomocí programů na úpravu textu nebo prezentací, a jejich dodání a předložení uživateli. Přípona názvu souboru obyčejně označuje formát, ve kterém jsou informace uloženy, například .doc, .docx, .rtf, .xls, .csv, .jpg, .pdf, atd.</w:t>
      </w:r>
    </w:p>
    <w:p w14:paraId="4EDB928E" w14:textId="77777777" w:rsidR="006C350A" w:rsidRPr="00A56FC3" w:rsidRDefault="006C350A" w:rsidP="00717C15">
      <w:pPr>
        <w:pStyle w:val="ICT4IAL-body-text"/>
        <w:rPr>
          <w:lang w:val="cs-CZ" w:bidi="cs-CZ"/>
        </w:rPr>
      </w:pPr>
      <w:bookmarkStart w:id="53" w:name="Information"/>
      <w:r w:rsidRPr="00A56FC3">
        <w:rPr>
          <w:b/>
          <w:lang w:val="cs-CZ" w:bidi="cs-CZ"/>
        </w:rPr>
        <w:t>Informace</w:t>
      </w:r>
      <w:bookmarkEnd w:id="53"/>
      <w:r w:rsidRPr="00A56FC3">
        <w:rPr>
          <w:b/>
          <w:lang w:val="cs-CZ" w:bidi="cs-CZ"/>
        </w:rPr>
        <w:t xml:space="preserve"> – </w:t>
      </w:r>
      <w:r w:rsidRPr="00A56FC3">
        <w:rPr>
          <w:lang w:val="cs-CZ" w:bidi="cs-CZ"/>
        </w:rPr>
        <w:t xml:space="preserve">tento termín obyčejně označuje zprávu nebo data, která jsou předávána pomocí komunikace a týkají se konkrétního tématu. Tyto pokyny se konkrétně soustředí na sdílení zpráv s cílem informovat a budovat vědomosti v prostředí vzdělávání. </w:t>
      </w:r>
    </w:p>
    <w:p w14:paraId="0951FBD0" w14:textId="53C2E569" w:rsidR="006C350A" w:rsidRPr="00A56FC3" w:rsidRDefault="006C350A" w:rsidP="00717C15">
      <w:pPr>
        <w:pStyle w:val="ICT4IAL-body-text"/>
        <w:rPr>
          <w:lang w:val="cs-CZ"/>
        </w:rPr>
      </w:pPr>
      <w:r w:rsidRPr="00A56FC3">
        <w:rPr>
          <w:lang w:val="cs-CZ" w:bidi="cs-CZ"/>
        </w:rPr>
        <w:t>V rámci Pokynů jsou brány v úvahu různé typy informací – text, obrázky, zvuk a video.</w:t>
      </w:r>
    </w:p>
    <w:p w14:paraId="29361ED3" w14:textId="77777777" w:rsidR="006C350A" w:rsidRPr="00A56FC3" w:rsidRDefault="006C350A" w:rsidP="00717C15">
      <w:pPr>
        <w:pStyle w:val="ICT4IAL-body-text"/>
        <w:rPr>
          <w:lang w:val="cs-CZ"/>
        </w:rPr>
      </w:pPr>
      <w:bookmarkStart w:id="54" w:name="ICT"/>
      <w:r w:rsidRPr="00A56FC3">
        <w:rPr>
          <w:b/>
          <w:lang w:val="cs-CZ" w:bidi="cs-CZ"/>
        </w:rPr>
        <w:t>Informační a komunikační technologie (IKT)</w:t>
      </w:r>
      <w:bookmarkEnd w:id="54"/>
      <w:r w:rsidRPr="00A56FC3">
        <w:rPr>
          <w:b/>
          <w:lang w:val="cs-CZ" w:bidi="cs-CZ"/>
        </w:rPr>
        <w:t xml:space="preserve"> –</w:t>
      </w:r>
      <w:r w:rsidRPr="00A56FC3">
        <w:rPr>
          <w:lang w:val="cs-CZ" w:bidi="cs-CZ"/>
        </w:rPr>
        <w:t xml:space="preserve"> „veškeré technické prostředky k nakládání s informacemi a sloužící ke komunikaci, včetně počítačového a síťového hardwaru a potřebného softwaru. IKT jinými slovy zahrnuje jak IT, tak telefonii, </w:t>
      </w:r>
      <w:hyperlink w:anchor="Media" w:history="1">
        <w:r w:rsidRPr="00A56FC3">
          <w:rPr>
            <w:rStyle w:val="Hyperlink"/>
            <w:lang w:val="cs-CZ" w:bidi="cs-CZ"/>
          </w:rPr>
          <w:t>mediální</w:t>
        </w:r>
      </w:hyperlink>
      <w:r w:rsidRPr="00A56FC3">
        <w:rPr>
          <w:lang w:val="cs-CZ" w:bidi="cs-CZ"/>
        </w:rPr>
        <w:t xml:space="preserve"> vysílání a veškeré typy zpracovávání a přenosu vizuálních a zvukových informací“ (FOLDOC, citováno </w:t>
      </w:r>
      <w:hyperlink r:id="rId124" w:history="1">
        <w:r w:rsidRPr="00A56FC3">
          <w:rPr>
            <w:rStyle w:val="Hyperlink"/>
            <w:lang w:val="cs-CZ" w:bidi="cs-CZ"/>
          </w:rPr>
          <w:t>Evropskou agenturou pro speciální a inkluzivní vzdělávání</w:t>
        </w:r>
      </w:hyperlink>
      <w:r w:rsidRPr="00A56FC3">
        <w:rPr>
          <w:lang w:val="cs-CZ" w:bidi="cs-CZ"/>
        </w:rPr>
        <w:t>) (2).</w:t>
      </w:r>
    </w:p>
    <w:p w14:paraId="1C494A57" w14:textId="29A79F59" w:rsidR="006C350A" w:rsidRPr="00A56FC3" w:rsidRDefault="006C350A" w:rsidP="00717C15">
      <w:pPr>
        <w:pStyle w:val="ICT4IAL-body-text"/>
        <w:rPr>
          <w:lang w:val="cs-CZ"/>
        </w:rPr>
      </w:pPr>
      <w:bookmarkStart w:id="55" w:name="Information_society"/>
      <w:r w:rsidRPr="00A56FC3">
        <w:rPr>
          <w:b/>
          <w:lang w:val="cs-CZ" w:bidi="cs-CZ"/>
        </w:rPr>
        <w:t>Informační společnost</w:t>
      </w:r>
      <w:bookmarkEnd w:id="55"/>
      <w:r w:rsidRPr="00A56FC3">
        <w:rPr>
          <w:b/>
          <w:lang w:val="cs-CZ" w:bidi="cs-CZ"/>
        </w:rPr>
        <w:t xml:space="preserve"> –</w:t>
      </w:r>
      <w:r w:rsidRPr="00A56FC3">
        <w:rPr>
          <w:lang w:val="cs-CZ" w:bidi="cs-CZ"/>
        </w:rPr>
        <w:t xml:space="preserve"> „společnost, kde se tvorba, distribuce a nakládání</w:t>
      </w:r>
      <w:r w:rsidR="00014D08" w:rsidRPr="00A56FC3">
        <w:rPr>
          <w:lang w:val="cs-CZ" w:bidi="cs-CZ"/>
        </w:rPr>
        <w:t xml:space="preserve"> </w:t>
      </w:r>
      <w:r w:rsidRPr="00A56FC3">
        <w:rPr>
          <w:lang w:val="cs-CZ" w:bidi="cs-CZ"/>
        </w:rPr>
        <w:t>s informacemi staly nejvýznamnější ekonomickou a kulturní činností […] Informační společnost je považována za nutný krok na cestě k budování společnosti znalostí“ (</w:t>
      </w:r>
      <w:hyperlink r:id="rId125" w:history="1">
        <w:r w:rsidRPr="00A56FC3">
          <w:rPr>
            <w:rStyle w:val="Hyperlink"/>
            <w:lang w:val="cs-CZ" w:bidi="cs-CZ"/>
          </w:rPr>
          <w:t>UNESCO/IFAP, 2009, str. 20–22</w:t>
        </w:r>
      </w:hyperlink>
      <w:r w:rsidRPr="00A56FC3">
        <w:rPr>
          <w:lang w:val="cs-CZ" w:bidi="cs-CZ"/>
        </w:rPr>
        <w:t>) (2).</w:t>
      </w:r>
    </w:p>
    <w:p w14:paraId="42B59C3C" w14:textId="77777777" w:rsidR="006C350A" w:rsidRPr="00A56FC3" w:rsidRDefault="006C350A" w:rsidP="00717C15">
      <w:pPr>
        <w:pStyle w:val="ICT4IAL-body-text"/>
        <w:rPr>
          <w:lang w:val="cs-CZ"/>
        </w:rPr>
      </w:pPr>
      <w:bookmarkStart w:id="56" w:name="Media"/>
      <w:r w:rsidRPr="00A56FC3">
        <w:rPr>
          <w:b/>
          <w:lang w:val="cs-CZ" w:bidi="cs-CZ"/>
        </w:rPr>
        <w:lastRenderedPageBreak/>
        <w:t>Média</w:t>
      </w:r>
      <w:bookmarkEnd w:id="56"/>
      <w:r w:rsidRPr="00A56FC3">
        <w:rPr>
          <w:b/>
          <w:lang w:val="cs-CZ" w:bidi="cs-CZ"/>
        </w:rPr>
        <w:t xml:space="preserve"> –</w:t>
      </w:r>
      <w:r w:rsidRPr="00A56FC3">
        <w:rPr>
          <w:lang w:val="cs-CZ" w:bidi="cs-CZ"/>
        </w:rPr>
        <w:t xml:space="preserve"> kanál, prostřednictvím kterého lze sdílet informace. Média obyčejně obsahují současně různé druhy informací. Příklady zahrnují elektronické dokumenty, online zdroje a </w:t>
      </w:r>
      <w:hyperlink w:anchor="e_learning_online_tool" w:history="1">
        <w:r w:rsidRPr="00A56FC3">
          <w:rPr>
            <w:rStyle w:val="Hyperlink"/>
            <w:lang w:val="cs-CZ" w:bidi="cs-CZ"/>
          </w:rPr>
          <w:t>online vzdělávací nástroje</w:t>
        </w:r>
      </w:hyperlink>
      <w:r w:rsidRPr="00A56FC3">
        <w:rPr>
          <w:lang w:val="cs-CZ" w:bidi="cs-CZ"/>
        </w:rPr>
        <w:t>.</w:t>
      </w:r>
    </w:p>
    <w:p w14:paraId="4C377F37" w14:textId="77777777" w:rsidR="006C350A" w:rsidRPr="00A56FC3" w:rsidRDefault="006C350A" w:rsidP="00717C15">
      <w:pPr>
        <w:pStyle w:val="ICT4IAL-body-text"/>
        <w:rPr>
          <w:lang w:val="cs-CZ"/>
        </w:rPr>
      </w:pPr>
      <w:bookmarkStart w:id="57" w:name="Metadata"/>
      <w:r w:rsidRPr="00A56FC3">
        <w:rPr>
          <w:b/>
          <w:lang w:val="cs-CZ" w:bidi="cs-CZ"/>
        </w:rPr>
        <w:t>Metadata</w:t>
      </w:r>
      <w:bookmarkEnd w:id="57"/>
      <w:r w:rsidRPr="00A56FC3">
        <w:rPr>
          <w:b/>
          <w:lang w:val="cs-CZ" w:bidi="cs-CZ"/>
        </w:rPr>
        <w:t xml:space="preserve"> – </w:t>
      </w:r>
      <w:r w:rsidRPr="00A56FC3">
        <w:rPr>
          <w:lang w:val="cs-CZ" w:bidi="cs-CZ"/>
        </w:rPr>
        <w:t>digitální označení přidělené informacím. Lze je číst strojově a pomáhají ve vyhledávání a kategorizaci informací a tím vylepšují možnosti vyhledávání.</w:t>
      </w:r>
    </w:p>
    <w:p w14:paraId="08183D85" w14:textId="77777777" w:rsidR="006C350A" w:rsidRPr="00A56FC3" w:rsidRDefault="006C350A" w:rsidP="00717C15">
      <w:pPr>
        <w:pStyle w:val="ICT4IAL-body-text"/>
        <w:rPr>
          <w:lang w:val="cs-CZ"/>
        </w:rPr>
      </w:pPr>
      <w:bookmarkStart w:id="58" w:name="Scalable"/>
      <w:r w:rsidRPr="00A56FC3">
        <w:rPr>
          <w:b/>
          <w:lang w:val="cs-CZ" w:bidi="cs-CZ"/>
        </w:rPr>
        <w:t>Nastavení měřítka</w:t>
      </w:r>
      <w:bookmarkEnd w:id="58"/>
      <w:r w:rsidRPr="000B0F05">
        <w:rPr>
          <w:b/>
          <w:lang w:val="cs-CZ" w:bidi="cs-CZ"/>
        </w:rPr>
        <w:t xml:space="preserve"> – </w:t>
      </w:r>
      <w:r w:rsidRPr="000B0F05">
        <w:rPr>
          <w:lang w:val="cs-CZ" w:bidi="cs-CZ"/>
        </w:rPr>
        <w:t xml:space="preserve">schopnost změny </w:t>
      </w:r>
      <w:r w:rsidRPr="00A56FC3">
        <w:rPr>
          <w:lang w:val="cs-CZ" w:bidi="cs-CZ"/>
        </w:rPr>
        <w:t>velikosti a přiblížení informací podle potřeb uživatele nebo studujícího nebo použitého zařízení.</w:t>
      </w:r>
    </w:p>
    <w:p w14:paraId="24FCD74F" w14:textId="77777777" w:rsidR="006C350A" w:rsidRPr="00A56FC3" w:rsidRDefault="006C350A" w:rsidP="00717C15">
      <w:pPr>
        <w:pStyle w:val="ICT4IAL-body-text"/>
        <w:rPr>
          <w:lang w:val="cs-CZ"/>
        </w:rPr>
      </w:pPr>
      <w:bookmarkStart w:id="59" w:name="User_centred_design"/>
      <w:r w:rsidRPr="00A56FC3">
        <w:rPr>
          <w:b/>
          <w:lang w:val="cs-CZ" w:bidi="cs-CZ"/>
        </w:rPr>
        <w:t>Návrh zaměřený na uživatele</w:t>
      </w:r>
      <w:bookmarkEnd w:id="59"/>
      <w:r w:rsidRPr="000B0F05">
        <w:rPr>
          <w:b/>
          <w:lang w:val="cs-CZ" w:bidi="cs-CZ"/>
        </w:rPr>
        <w:t xml:space="preserve"> – </w:t>
      </w:r>
      <w:r w:rsidRPr="000B0F05">
        <w:rPr>
          <w:lang w:val="cs-CZ" w:bidi="cs-CZ"/>
        </w:rPr>
        <w:t xml:space="preserve">přístup týkající se návrhu, který se soustředí na použitelnost systémů a nástrojů. Cílem je vysoký stupeň </w:t>
      </w:r>
      <w:hyperlink w:anchor="Usability" w:history="1">
        <w:r w:rsidRPr="00A56FC3">
          <w:rPr>
            <w:rStyle w:val="Hyperlink"/>
            <w:lang w:val="cs-CZ" w:bidi="cs-CZ"/>
          </w:rPr>
          <w:t>použitelnosti</w:t>
        </w:r>
      </w:hyperlink>
      <w:r w:rsidRPr="00A56FC3">
        <w:rPr>
          <w:lang w:val="cs-CZ" w:bidi="cs-CZ"/>
        </w:rPr>
        <w:t>.</w:t>
      </w:r>
    </w:p>
    <w:p w14:paraId="12DCA9D3" w14:textId="77777777" w:rsidR="006C350A" w:rsidRPr="00A56FC3" w:rsidRDefault="006C350A" w:rsidP="00717C15">
      <w:pPr>
        <w:pStyle w:val="ICT4IAL-body-text"/>
        <w:rPr>
          <w:lang w:val="cs-CZ"/>
        </w:rPr>
      </w:pPr>
      <w:bookmarkStart w:id="60" w:name="Screen_reader"/>
      <w:r w:rsidRPr="00A56FC3">
        <w:rPr>
          <w:b/>
          <w:lang w:val="cs-CZ" w:bidi="cs-CZ"/>
        </w:rPr>
        <w:t>Odečítač obrazovky</w:t>
      </w:r>
      <w:bookmarkEnd w:id="60"/>
      <w:r w:rsidRPr="00A56FC3">
        <w:rPr>
          <w:b/>
          <w:lang w:val="cs-CZ" w:bidi="cs-CZ"/>
        </w:rPr>
        <w:t xml:space="preserve"> – </w:t>
      </w:r>
      <w:r w:rsidRPr="00A56FC3">
        <w:rPr>
          <w:lang w:val="cs-CZ" w:bidi="cs-CZ"/>
        </w:rPr>
        <w:t>softwarový program navržený ke zpřístupnění počítače, tabletu, mobilního telefonu nebo jiného digitálního zařízení pomocí čtení zobrazovaných informací za použití syntetického hlasu. Kromě čtení textu umožňuje odečítač obrazovky uživateli/studujícímu také navigaci a interakci s obsahem prostřednictvím hlasových pokynů. Pro uživatele používající Braillovo písmo umožňuje odečítač obrazovky získat informace i v Braillově písmu.</w:t>
      </w:r>
    </w:p>
    <w:p w14:paraId="5DA51B6D" w14:textId="77777777" w:rsidR="006C350A" w:rsidRPr="00A56FC3" w:rsidRDefault="006C350A" w:rsidP="00717C15">
      <w:pPr>
        <w:pStyle w:val="ICT4IAL-body-text"/>
        <w:rPr>
          <w:b/>
          <w:lang w:val="cs-CZ"/>
        </w:rPr>
      </w:pPr>
      <w:bookmarkStart w:id="61" w:name="OER"/>
      <w:r w:rsidRPr="00A56FC3">
        <w:rPr>
          <w:b/>
          <w:lang w:val="cs-CZ" w:bidi="cs-CZ"/>
        </w:rPr>
        <w:t>Otevřený vzdělávací zdroj</w:t>
      </w:r>
      <w:bookmarkEnd w:id="61"/>
      <w:r w:rsidRPr="00A56FC3">
        <w:rPr>
          <w:b/>
          <w:lang w:val="cs-CZ" w:bidi="cs-CZ"/>
        </w:rPr>
        <w:t xml:space="preserve"> (OER) –</w:t>
      </w:r>
      <w:r w:rsidRPr="00A56FC3">
        <w:rPr>
          <w:lang w:val="cs-CZ" w:bidi="cs-CZ"/>
        </w:rPr>
        <w:t xml:space="preserve"> definován </w:t>
      </w:r>
      <w:hyperlink r:id="rId126" w:history="1">
        <w:r w:rsidRPr="00A56FC3">
          <w:rPr>
            <w:rStyle w:val="Hyperlink"/>
            <w:lang w:val="cs-CZ" w:bidi="cs-CZ"/>
          </w:rPr>
          <w:t>Evropskou komisí</w:t>
        </w:r>
      </w:hyperlink>
      <w:r w:rsidRPr="00A56FC3">
        <w:rPr>
          <w:lang w:val="cs-CZ" w:bidi="cs-CZ"/>
        </w:rPr>
        <w:t xml:space="preserve"> jako „vzdělávací zdroje, které jsou použitelné, přizpůsobitelné konkrétním vzdělávacím potřebám a umožňují volné sdílení“. Další často používaná definice nadace </w:t>
      </w:r>
      <w:hyperlink r:id="rId127" w:history="1">
        <w:r w:rsidRPr="00A56FC3">
          <w:rPr>
            <w:rStyle w:val="Hyperlink"/>
            <w:lang w:bidi="cs-CZ"/>
          </w:rPr>
          <w:t>William and Flora Hewlett Foundation</w:t>
        </w:r>
      </w:hyperlink>
      <w:r w:rsidRPr="000B0F05">
        <w:rPr>
          <w:lang w:val="cs-CZ" w:bidi="cs-CZ"/>
        </w:rPr>
        <w:t xml:space="preserve"> definuje otevřené vzdělávací zdroje jako „výukové, učebn</w:t>
      </w:r>
      <w:r w:rsidRPr="00A56FC3">
        <w:rPr>
          <w:lang w:val="cs-CZ" w:bidi="cs-CZ"/>
        </w:rPr>
        <w:t>í a výzkumné zdroje, které jsou umístěné na veřejné doméně nebo které byly vydány pod otevřenou licencí, která umožňuje jejich bezplatné používání a využití dalšími subjekty“.</w:t>
      </w:r>
    </w:p>
    <w:p w14:paraId="221A0A0D" w14:textId="77777777" w:rsidR="006C350A" w:rsidRPr="00A56FC3" w:rsidRDefault="006C350A" w:rsidP="00717C15">
      <w:pPr>
        <w:pStyle w:val="ICT4IAL-body-text"/>
        <w:rPr>
          <w:lang w:val="cs-CZ"/>
        </w:rPr>
      </w:pPr>
      <w:bookmarkStart w:id="62" w:name="Tagging"/>
      <w:r w:rsidRPr="00A56FC3">
        <w:rPr>
          <w:b/>
          <w:lang w:val="cs-CZ" w:bidi="cs-CZ"/>
        </w:rPr>
        <w:t>Označení</w:t>
      </w:r>
      <w:bookmarkEnd w:id="62"/>
      <w:r w:rsidRPr="00A56FC3">
        <w:rPr>
          <w:b/>
          <w:lang w:val="cs-CZ" w:bidi="cs-CZ"/>
        </w:rPr>
        <w:t xml:space="preserve"> – </w:t>
      </w:r>
      <w:r w:rsidRPr="00A56FC3">
        <w:rPr>
          <w:lang w:val="cs-CZ" w:bidi="cs-CZ"/>
        </w:rPr>
        <w:t>proces, pomocí kterého jsou do elektronického dokumentu vloženy informace o pořadí čtení, zalamování a organizační struktuře.</w:t>
      </w:r>
    </w:p>
    <w:p w14:paraId="5C006C50" w14:textId="77777777" w:rsidR="006C350A" w:rsidRPr="00A56FC3" w:rsidRDefault="006C350A" w:rsidP="00717C15">
      <w:pPr>
        <w:pStyle w:val="ICT4IAL-body-text"/>
        <w:rPr>
          <w:lang w:val="cs-CZ"/>
        </w:rPr>
      </w:pPr>
      <w:bookmarkStart w:id="63" w:name="Font"/>
      <w:r w:rsidRPr="00A56FC3">
        <w:rPr>
          <w:b/>
          <w:lang w:val="cs-CZ" w:bidi="cs-CZ"/>
        </w:rPr>
        <w:t>Písmo</w:t>
      </w:r>
      <w:bookmarkEnd w:id="63"/>
      <w:r w:rsidRPr="00A56FC3">
        <w:rPr>
          <w:b/>
          <w:lang w:val="cs-CZ" w:bidi="cs-CZ"/>
        </w:rPr>
        <w:t xml:space="preserve"> – </w:t>
      </w:r>
      <w:r w:rsidRPr="00A56FC3">
        <w:rPr>
          <w:lang w:val="cs-CZ" w:bidi="cs-CZ"/>
        </w:rPr>
        <w:t>typografie používaná v softwaru na úpravu textu. Písmo sans serif je písmo, které nepoužívá patky na konci každého písmene. Příkladem písma sans serif je písmo Times New Roman.</w:t>
      </w:r>
    </w:p>
    <w:p w14:paraId="17481FDE" w14:textId="77777777" w:rsidR="006C350A" w:rsidRPr="00A56FC3" w:rsidRDefault="006C350A" w:rsidP="00717C15">
      <w:pPr>
        <w:pStyle w:val="ICT4IAL-body-text"/>
        <w:rPr>
          <w:lang w:val="cs-CZ"/>
        </w:rPr>
      </w:pPr>
      <w:bookmarkStart w:id="64" w:name="Information_providers"/>
      <w:r w:rsidRPr="00A56FC3">
        <w:rPr>
          <w:b/>
          <w:lang w:val="cs-CZ" w:bidi="cs-CZ"/>
        </w:rPr>
        <w:t>Poskytovatelé informací</w:t>
      </w:r>
      <w:bookmarkEnd w:id="64"/>
      <w:r w:rsidRPr="00A56FC3">
        <w:rPr>
          <w:b/>
          <w:lang w:val="cs-CZ" w:bidi="cs-CZ"/>
        </w:rPr>
        <w:t xml:space="preserve"> – </w:t>
      </w:r>
      <w:r w:rsidRPr="00A56FC3">
        <w:rPr>
          <w:lang w:val="cs-CZ" w:bidi="cs-CZ"/>
        </w:rPr>
        <w:t>jakýkoli jednotlivec nebo organizace, která vytváří a distribuuje informace.</w:t>
      </w:r>
    </w:p>
    <w:p w14:paraId="01D0B148" w14:textId="77777777" w:rsidR="005A4566" w:rsidRPr="00A56FC3" w:rsidRDefault="005A4566" w:rsidP="005A4566">
      <w:pPr>
        <w:pStyle w:val="ICT4IAL-body-text"/>
        <w:rPr>
          <w:lang w:val="cs-CZ"/>
        </w:rPr>
      </w:pPr>
      <w:bookmarkStart w:id="65" w:name="Print_disability"/>
      <w:bookmarkStart w:id="66" w:name="Usability"/>
      <w:r w:rsidRPr="00A56FC3">
        <w:rPr>
          <w:b/>
          <w:lang w:val="cs-CZ" w:bidi="cs-CZ"/>
        </w:rPr>
        <w:t>Postižení ovlivňující schopnost číst tištěný text</w:t>
      </w:r>
      <w:bookmarkEnd w:id="65"/>
      <w:r w:rsidRPr="000B0F05">
        <w:rPr>
          <w:b/>
          <w:lang w:val="cs-CZ" w:bidi="cs-CZ"/>
        </w:rPr>
        <w:t xml:space="preserve"> – </w:t>
      </w:r>
      <w:r w:rsidRPr="00A56FC3">
        <w:rPr>
          <w:lang w:val="cs-CZ" w:bidi="cs-CZ"/>
        </w:rPr>
        <w:t>osoby, které „nemohou používat tištěné knihy, noviny a časopisy, včetně osob s dyslexií, motorickými postiženími nebo makulární degenerací způsobenou věkem“ (</w:t>
      </w:r>
      <w:hyperlink r:id="rId128" w:history="1">
        <w:r w:rsidRPr="00A56FC3">
          <w:rPr>
            <w:rStyle w:val="Hyperlink"/>
            <w:lang w:val="cs-CZ" w:bidi="cs-CZ"/>
          </w:rPr>
          <w:t>DAISY, 2015</w:t>
        </w:r>
      </w:hyperlink>
      <w:r w:rsidRPr="00A56FC3">
        <w:rPr>
          <w:lang w:val="cs-CZ" w:bidi="cs-CZ"/>
        </w:rPr>
        <w:t>).</w:t>
      </w:r>
    </w:p>
    <w:p w14:paraId="44FB4337" w14:textId="77777777" w:rsidR="006C350A" w:rsidRPr="00A56FC3" w:rsidRDefault="006C350A" w:rsidP="00717C15">
      <w:pPr>
        <w:pStyle w:val="ICT4IAL-body-text"/>
        <w:rPr>
          <w:lang w:val="cs-CZ"/>
        </w:rPr>
      </w:pPr>
      <w:r w:rsidRPr="00A56FC3">
        <w:rPr>
          <w:b/>
          <w:lang w:val="cs-CZ" w:bidi="cs-CZ"/>
        </w:rPr>
        <w:t>Použitelnost</w:t>
      </w:r>
      <w:bookmarkEnd w:id="66"/>
      <w:r w:rsidRPr="00A56FC3">
        <w:rPr>
          <w:b/>
          <w:lang w:val="cs-CZ" w:bidi="cs-CZ"/>
        </w:rPr>
        <w:t xml:space="preserve"> – </w:t>
      </w:r>
      <w:r w:rsidRPr="00A56FC3">
        <w:rPr>
          <w:lang w:val="cs-CZ" w:bidi="cs-CZ"/>
        </w:rPr>
        <w:t>„míra, do které může být produkt používán konkrétními uživateli, aby efektivně, účinně a uspokojivě dosáhli stanovených cílů v daném kontextu užití“ (</w:t>
      </w:r>
      <w:hyperlink r:id="rId129" w:anchor="iso:std:iso:9241:-11:ed-1:v1:en" w:history="1">
        <w:r w:rsidRPr="00A56FC3">
          <w:rPr>
            <w:rStyle w:val="Hyperlink"/>
            <w:lang w:val="cs-CZ" w:bidi="cs-CZ"/>
          </w:rPr>
          <w:t>Mezinárodní organizace pro normalizaci, ISO 9241-11:1998(en)</w:t>
        </w:r>
      </w:hyperlink>
      <w:r w:rsidRPr="00A56FC3">
        <w:rPr>
          <w:lang w:val="cs-CZ" w:bidi="cs-CZ"/>
        </w:rPr>
        <w:t>).</w:t>
      </w:r>
    </w:p>
    <w:p w14:paraId="764E7E54" w14:textId="2D7A98B2" w:rsidR="006C350A" w:rsidRPr="00A56FC3" w:rsidRDefault="006C350A" w:rsidP="00717C15">
      <w:pPr>
        <w:pStyle w:val="ICT4IAL-body-text"/>
        <w:rPr>
          <w:lang w:val="cs-CZ"/>
        </w:rPr>
      </w:pPr>
      <w:bookmarkStart w:id="67" w:name="Accessibility"/>
      <w:r w:rsidRPr="00A56FC3">
        <w:rPr>
          <w:b/>
          <w:lang w:val="cs-CZ" w:bidi="cs-CZ"/>
        </w:rPr>
        <w:t>Přístupnost</w:t>
      </w:r>
      <w:bookmarkEnd w:id="67"/>
      <w:r w:rsidRPr="00A56FC3">
        <w:rPr>
          <w:b/>
          <w:lang w:val="cs-CZ" w:bidi="cs-CZ"/>
        </w:rPr>
        <w:t xml:space="preserve"> –</w:t>
      </w:r>
      <w:r w:rsidRPr="00A56FC3">
        <w:rPr>
          <w:lang w:val="cs-CZ" w:bidi="cs-CZ"/>
        </w:rPr>
        <w:t xml:space="preserve"> Článek 9 Úmluvy OSN o právech osob se zdravotním postižením definuje přístupnost následujícím způsobem – „příslušná opatření k zajištění přístupu osob se zdravotním postižením, na</w:t>
      </w:r>
      <w:r w:rsidR="00014D08" w:rsidRPr="00A56FC3">
        <w:rPr>
          <w:lang w:val="cs-CZ" w:bidi="cs-CZ"/>
        </w:rPr>
        <w:t xml:space="preserve"> </w:t>
      </w:r>
      <w:r w:rsidRPr="00A56FC3">
        <w:rPr>
          <w:lang w:val="cs-CZ" w:bidi="cs-CZ"/>
        </w:rPr>
        <w:t>rovnoprávném základě s ostatními, k hmotným životním podmínkám, dopravě,</w:t>
      </w:r>
      <w:r w:rsidR="00014D08" w:rsidRPr="00A56FC3">
        <w:rPr>
          <w:lang w:val="cs-CZ" w:bidi="cs-CZ"/>
        </w:rPr>
        <w:t xml:space="preserve"> </w:t>
      </w:r>
      <w:r w:rsidRPr="00A56FC3">
        <w:rPr>
          <w:lang w:val="cs-CZ" w:bidi="cs-CZ"/>
        </w:rPr>
        <w:t xml:space="preserve">informacím a </w:t>
      </w:r>
      <w:r w:rsidRPr="00A56FC3">
        <w:rPr>
          <w:lang w:val="cs-CZ" w:bidi="cs-CZ"/>
        </w:rPr>
        <w:lastRenderedPageBreak/>
        <w:t xml:space="preserve">komunikaci, včetně </w:t>
      </w:r>
      <w:hyperlink w:anchor="ICT" w:history="1">
        <w:r w:rsidR="00D6498D" w:rsidRPr="00A56FC3">
          <w:rPr>
            <w:rStyle w:val="Hyperlink"/>
            <w:lang w:val="cs-CZ" w:bidi="cs-CZ"/>
          </w:rPr>
          <w:t>informačních a komunikačních technologií</w:t>
        </w:r>
      </w:hyperlink>
      <w:r w:rsidRPr="00A56FC3">
        <w:rPr>
          <w:lang w:val="cs-CZ" w:bidi="cs-CZ"/>
        </w:rPr>
        <w:t xml:space="preserve"> a systémů, a k dalším zařízením a službám dostupným nebo poskytovaným veřejnosti,</w:t>
      </w:r>
      <w:r w:rsidR="00014D08" w:rsidRPr="00A56FC3">
        <w:rPr>
          <w:lang w:val="cs-CZ" w:bidi="cs-CZ"/>
        </w:rPr>
        <w:t xml:space="preserve"> </w:t>
      </w:r>
      <w:r w:rsidRPr="00A56FC3">
        <w:rPr>
          <w:lang w:val="cs-CZ" w:bidi="cs-CZ"/>
        </w:rPr>
        <w:t>a to v městských i venkovských oblastech“ (</w:t>
      </w:r>
      <w:hyperlink r:id="rId130" w:history="1">
        <w:r w:rsidRPr="00A56FC3">
          <w:rPr>
            <w:rStyle w:val="Hyperlink"/>
            <w:lang w:val="cs-CZ" w:bidi="cs-CZ"/>
          </w:rPr>
          <w:t>Organizace spojených národů, 2006, str. 8</w:t>
        </w:r>
      </w:hyperlink>
      <w:r w:rsidRPr="00A56FC3">
        <w:rPr>
          <w:lang w:val="cs-CZ" w:bidi="cs-CZ"/>
        </w:rPr>
        <w:t>) (2).</w:t>
      </w:r>
    </w:p>
    <w:p w14:paraId="3C514531" w14:textId="77777777" w:rsidR="006C350A" w:rsidRPr="00A56FC3" w:rsidRDefault="006C350A" w:rsidP="00717C15">
      <w:pPr>
        <w:pStyle w:val="ICT4IAL-body-text"/>
        <w:rPr>
          <w:lang w:val="cs-CZ"/>
        </w:rPr>
      </w:pPr>
      <w:bookmarkStart w:id="68" w:name="Semantic"/>
      <w:r w:rsidRPr="00A56FC3">
        <w:rPr>
          <w:b/>
          <w:lang w:val="cs-CZ" w:bidi="cs-CZ"/>
        </w:rPr>
        <w:t>Sémantické</w:t>
      </w:r>
      <w:bookmarkEnd w:id="68"/>
      <w:r w:rsidRPr="00A56FC3">
        <w:rPr>
          <w:b/>
          <w:lang w:val="cs-CZ" w:bidi="cs-CZ"/>
        </w:rPr>
        <w:t xml:space="preserve"> – </w:t>
      </w:r>
      <w:hyperlink r:id="rId131" w:history="1">
        <w:r w:rsidRPr="00A56FC3">
          <w:rPr>
            <w:rStyle w:val="Hyperlink"/>
            <w:lang w:val="cs-CZ" w:bidi="cs-CZ"/>
          </w:rPr>
          <w:t>doslovně „významové“</w:t>
        </w:r>
      </w:hyperlink>
      <w:r w:rsidRPr="00A56FC3">
        <w:rPr>
          <w:lang w:val="cs-CZ" w:bidi="cs-CZ"/>
        </w:rPr>
        <w:t>. Při použití s přidělením struktury informacím zdůrazňuje tento termín potřebu smysluplné struktury.</w:t>
      </w:r>
    </w:p>
    <w:p w14:paraId="14D83934" w14:textId="77777777" w:rsidR="006C350A" w:rsidRPr="00A56FC3" w:rsidRDefault="006C350A" w:rsidP="00717C15">
      <w:pPr>
        <w:pStyle w:val="ICT4IAL-body-text"/>
        <w:rPr>
          <w:lang w:val="cs-CZ"/>
        </w:rPr>
      </w:pPr>
      <w:bookmarkStart w:id="69" w:name="Structured_text"/>
      <w:r w:rsidRPr="00A56FC3">
        <w:rPr>
          <w:b/>
          <w:lang w:val="cs-CZ" w:bidi="cs-CZ"/>
        </w:rPr>
        <w:t>Strukturovaný text</w:t>
      </w:r>
      <w:bookmarkEnd w:id="69"/>
      <w:r w:rsidRPr="00A56FC3">
        <w:rPr>
          <w:b/>
          <w:lang w:val="cs-CZ" w:bidi="cs-CZ"/>
        </w:rPr>
        <w:t xml:space="preserve"> – </w:t>
      </w:r>
      <w:r w:rsidRPr="00A56FC3">
        <w:rPr>
          <w:lang w:val="cs-CZ" w:bidi="cs-CZ"/>
        </w:rPr>
        <w:t xml:space="preserve">textové informace, které byly seřazeny ve stanoveném pořadí čtení a hlaviček za pomocí softwarových funkcí, například použití stylů nebo </w:t>
      </w:r>
      <w:hyperlink w:anchor="Tagging" w:history="1">
        <w:r w:rsidRPr="00A56FC3">
          <w:rPr>
            <w:rStyle w:val="Hyperlink"/>
            <w:lang w:val="cs-CZ" w:bidi="cs-CZ"/>
          </w:rPr>
          <w:t>označení</w:t>
        </w:r>
      </w:hyperlink>
      <w:r w:rsidRPr="00A56FC3">
        <w:rPr>
          <w:lang w:val="cs-CZ" w:bidi="cs-CZ"/>
        </w:rPr>
        <w:t>.</w:t>
      </w:r>
    </w:p>
    <w:p w14:paraId="46172F8C" w14:textId="77777777" w:rsidR="006C350A" w:rsidRPr="00A56FC3" w:rsidRDefault="006C350A" w:rsidP="00717C15">
      <w:pPr>
        <w:pStyle w:val="ICT4IAL-body-text"/>
        <w:rPr>
          <w:lang w:val="cs-CZ"/>
        </w:rPr>
      </w:pPr>
      <w:bookmarkStart w:id="70" w:name="Learners_disabilities_special"/>
      <w:r w:rsidRPr="00A56FC3">
        <w:rPr>
          <w:b/>
          <w:lang w:val="cs-CZ" w:bidi="cs-CZ"/>
        </w:rPr>
        <w:t>Studující se zdravotním postižením nebo speciálními potřebami</w:t>
      </w:r>
      <w:bookmarkEnd w:id="70"/>
      <w:r w:rsidRPr="00A56FC3">
        <w:rPr>
          <w:b/>
          <w:lang w:val="cs-CZ" w:bidi="cs-CZ"/>
        </w:rPr>
        <w:t xml:space="preserve"> – </w:t>
      </w:r>
      <w:r w:rsidRPr="00A56FC3">
        <w:rPr>
          <w:lang w:val="cs-CZ" w:bidi="cs-CZ"/>
        </w:rPr>
        <w:t xml:space="preserve">potenciální cílová skupina osob, kterým může pomoci poskytnutí přístupnějších </w:t>
      </w:r>
      <w:hyperlink w:anchor="Information" w:history="1">
        <w:r w:rsidRPr="00A56FC3">
          <w:rPr>
            <w:rStyle w:val="Hyperlink"/>
            <w:lang w:val="cs-CZ" w:bidi="cs-CZ"/>
          </w:rPr>
          <w:t>informací</w:t>
        </w:r>
      </w:hyperlink>
      <w:r w:rsidRPr="00A56FC3">
        <w:rPr>
          <w:lang w:val="cs-CZ" w:bidi="cs-CZ"/>
        </w:rPr>
        <w:t xml:space="preserve">. Tato formulace respektuje terminologii </w:t>
      </w:r>
      <w:hyperlink r:id="rId132" w:history="1">
        <w:r w:rsidRPr="00A56FC3">
          <w:rPr>
            <w:rStyle w:val="Hyperlink"/>
            <w:lang w:val="cs-CZ" w:bidi="cs-CZ"/>
          </w:rPr>
          <w:t>Úmluvy Organizace spojených národů o právech osob se zdravotním postižením</w:t>
        </w:r>
      </w:hyperlink>
      <w:r w:rsidRPr="00A56FC3">
        <w:rPr>
          <w:lang w:val="cs-CZ" w:bidi="cs-CZ"/>
        </w:rPr>
        <w:t xml:space="preserve"> – UNCRPD (2006) i dohod dosažených mezi </w:t>
      </w:r>
      <w:hyperlink r:id="rId133" w:history="1">
        <w:r w:rsidRPr="00A56FC3">
          <w:rPr>
            <w:rStyle w:val="Hyperlink"/>
            <w:lang w:val="cs-CZ" w:bidi="cs-CZ"/>
          </w:rPr>
          <w:t>partnery projektu ICT4IAL</w:t>
        </w:r>
      </w:hyperlink>
      <w:r w:rsidRPr="00A56FC3">
        <w:rPr>
          <w:lang w:val="cs-CZ" w:bidi="cs-CZ"/>
        </w:rPr>
        <w:t>.</w:t>
      </w:r>
    </w:p>
    <w:p w14:paraId="0287D56C" w14:textId="77777777" w:rsidR="006C350A" w:rsidRPr="00A56FC3" w:rsidRDefault="006C350A" w:rsidP="00717C15">
      <w:pPr>
        <w:pStyle w:val="ICT4IAL-body-text"/>
        <w:rPr>
          <w:lang w:val="cs-CZ"/>
        </w:rPr>
      </w:pPr>
      <w:bookmarkStart w:id="71" w:name="Technology"/>
      <w:r w:rsidRPr="00A56FC3">
        <w:rPr>
          <w:b/>
          <w:lang w:val="cs-CZ" w:bidi="cs-CZ"/>
        </w:rPr>
        <w:t>Technologie</w:t>
      </w:r>
      <w:bookmarkEnd w:id="71"/>
      <w:r w:rsidRPr="00A56FC3">
        <w:rPr>
          <w:b/>
          <w:lang w:val="cs-CZ" w:bidi="cs-CZ"/>
        </w:rPr>
        <w:t xml:space="preserve"> –</w:t>
      </w:r>
      <w:r w:rsidRPr="00A56FC3">
        <w:rPr>
          <w:lang w:val="cs-CZ" w:bidi="cs-CZ"/>
        </w:rPr>
        <w:t xml:space="preserve"> často se používá jako synonymum pro IKT, i když technologie může ve skutečnosti označovat jakýkoli druh nástroje nebo použití znalostí. Například tužka a papír, břidlicové tabulky, tabule i bílé tabule představují technologie psaní (1).</w:t>
      </w:r>
    </w:p>
    <w:p w14:paraId="30132F42" w14:textId="77777777" w:rsidR="006C350A" w:rsidRPr="00A56FC3" w:rsidRDefault="006C350A" w:rsidP="00717C15">
      <w:pPr>
        <w:pStyle w:val="ICT4IAL-body-text"/>
        <w:rPr>
          <w:lang w:val="cs-CZ"/>
        </w:rPr>
      </w:pPr>
      <w:bookmarkStart w:id="72" w:name="Captions"/>
      <w:r w:rsidRPr="00A56FC3">
        <w:rPr>
          <w:b/>
          <w:lang w:val="cs-CZ" w:bidi="cs-CZ"/>
        </w:rPr>
        <w:t>Titulkování pro neslyšící</w:t>
      </w:r>
      <w:bookmarkEnd w:id="72"/>
      <w:r w:rsidRPr="00A56FC3">
        <w:rPr>
          <w:b/>
          <w:lang w:val="cs-CZ" w:bidi="cs-CZ"/>
        </w:rPr>
        <w:t xml:space="preserve"> –</w:t>
      </w:r>
      <w:r w:rsidRPr="00A56FC3">
        <w:rPr>
          <w:lang w:val="cs-CZ" w:bidi="cs-CZ"/>
        </w:rPr>
        <w:t xml:space="preserve"> je určeno pro diváky, kteří neslyší dialog. Na rozdíl od </w:t>
      </w:r>
      <w:hyperlink w:anchor="Subtitles" w:history="1">
        <w:r w:rsidRPr="00A56FC3">
          <w:rPr>
            <w:rStyle w:val="Hyperlink"/>
            <w:lang w:val="cs-CZ" w:bidi="cs-CZ"/>
          </w:rPr>
          <w:t>titulků</w:t>
        </w:r>
      </w:hyperlink>
      <w:r w:rsidRPr="00A56FC3">
        <w:rPr>
          <w:lang w:val="cs-CZ" w:bidi="cs-CZ"/>
        </w:rPr>
        <w:t xml:space="preserve"> zahrnuje titulkování pro neslyšící i určení osoby, která mluví, stejně jako zvuků.</w:t>
      </w:r>
    </w:p>
    <w:p w14:paraId="6B08B218" w14:textId="77777777" w:rsidR="006C350A" w:rsidRPr="00A56FC3" w:rsidRDefault="006C350A" w:rsidP="00717C15">
      <w:pPr>
        <w:pStyle w:val="ICT4IAL-body-text"/>
        <w:rPr>
          <w:lang w:val="cs-CZ"/>
        </w:rPr>
      </w:pPr>
      <w:bookmarkStart w:id="73" w:name="Subtitles"/>
      <w:r w:rsidRPr="00A56FC3">
        <w:rPr>
          <w:b/>
          <w:lang w:val="cs-CZ" w:bidi="cs-CZ"/>
        </w:rPr>
        <w:t>Titulky</w:t>
      </w:r>
      <w:bookmarkEnd w:id="73"/>
      <w:r w:rsidRPr="00A56FC3">
        <w:rPr>
          <w:b/>
          <w:lang w:val="cs-CZ" w:bidi="cs-CZ"/>
        </w:rPr>
        <w:t xml:space="preserve"> –</w:t>
      </w:r>
      <w:r w:rsidRPr="00A56FC3">
        <w:rPr>
          <w:lang w:val="cs-CZ" w:bidi="cs-CZ"/>
        </w:rPr>
        <w:t xml:space="preserve"> jsou určeny pro publikum, které nerozumí jazyku, ve kterém dialog probíhá.</w:t>
      </w:r>
    </w:p>
    <w:p w14:paraId="47A53FA0" w14:textId="77777777" w:rsidR="006C350A" w:rsidRPr="00A56FC3" w:rsidRDefault="006C350A" w:rsidP="00717C15">
      <w:pPr>
        <w:pStyle w:val="ICT4IAL-body-text"/>
        <w:rPr>
          <w:lang w:val="cs-CZ"/>
        </w:rPr>
      </w:pPr>
      <w:bookmarkStart w:id="74" w:name="Closed_captions"/>
      <w:r w:rsidRPr="00A56FC3">
        <w:rPr>
          <w:b/>
          <w:lang w:val="cs-CZ" w:bidi="cs-CZ"/>
        </w:rPr>
        <w:t>Volitelné titulkování pro neslyšící</w:t>
      </w:r>
      <w:bookmarkEnd w:id="74"/>
      <w:r w:rsidRPr="00A56FC3">
        <w:rPr>
          <w:b/>
          <w:lang w:val="cs-CZ" w:bidi="cs-CZ"/>
        </w:rPr>
        <w:t xml:space="preserve"> – </w:t>
      </w:r>
      <w:r w:rsidRPr="00A56FC3">
        <w:rPr>
          <w:lang w:val="cs-CZ" w:bidi="cs-CZ"/>
        </w:rPr>
        <w:t>titulkování pro neslyšící, které lze volitelně zapnout nebo vypnout, na rozdíl od titulkování pro neslyšící, které je viditelné ve výchozím nastavení.</w:t>
      </w:r>
    </w:p>
    <w:p w14:paraId="2986AF2C" w14:textId="77777777" w:rsidR="006C350A" w:rsidRPr="000B0F05" w:rsidRDefault="006C350A" w:rsidP="00717C15">
      <w:pPr>
        <w:pStyle w:val="ICT4IAL-body-text"/>
        <w:rPr>
          <w:lang w:val="cs-CZ"/>
        </w:rPr>
      </w:pPr>
      <w:bookmarkStart w:id="75" w:name="WCAG"/>
      <w:r w:rsidRPr="00A56FC3">
        <w:rPr>
          <w:b/>
          <w:lang w:val="cs-CZ" w:bidi="cs-CZ"/>
        </w:rPr>
        <w:t>WCAG</w:t>
      </w:r>
      <w:bookmarkEnd w:id="75"/>
      <w:r w:rsidRPr="00A56FC3">
        <w:rPr>
          <w:b/>
          <w:lang w:val="cs-CZ" w:bidi="cs-CZ"/>
        </w:rPr>
        <w:t xml:space="preserve"> – </w:t>
      </w:r>
      <w:r w:rsidRPr="00A56FC3">
        <w:rPr>
          <w:lang w:val="cs-CZ" w:bidi="cs-CZ"/>
        </w:rPr>
        <w:t xml:space="preserve">„Pokyny pro přístupnost webového obsahu (WCAG) byly vyvinuty prostřednictvím </w:t>
      </w:r>
      <w:hyperlink r:id="rId134" w:history="1">
        <w:r w:rsidRPr="00A56FC3">
          <w:rPr>
            <w:rStyle w:val="Hyperlink"/>
            <w:lang w:val="cs-CZ" w:bidi="cs-CZ"/>
          </w:rPr>
          <w:t>procesu W3C</w:t>
        </w:r>
      </w:hyperlink>
      <w:r w:rsidRPr="00A56FC3">
        <w:rPr>
          <w:lang w:val="cs-CZ" w:bidi="cs-CZ"/>
        </w:rPr>
        <w:t xml:space="preserve"> ve spolupráci s jednotlivci i organizacemi na celém světě s cílem poskytnout jediný sdílený standard pro přístupnost webového obsahu, který bude splňovat potřeby jednotlivců, organizací i vlád na celém světě“ (</w:t>
      </w:r>
      <w:hyperlink r:id="rId135" w:history="1">
        <w:r w:rsidRPr="00A56FC3">
          <w:rPr>
            <w:rStyle w:val="Hyperlink"/>
            <w:lang w:bidi="cs-CZ"/>
          </w:rPr>
          <w:t>World Wide Web Consortium – W3C, 2012</w:t>
        </w:r>
      </w:hyperlink>
      <w:r w:rsidRPr="00A56FC3">
        <w:rPr>
          <w:lang w:bidi="cs-CZ"/>
        </w:rPr>
        <w:t>).</w:t>
      </w:r>
    </w:p>
    <w:p w14:paraId="2EFB00DB" w14:textId="4E4948EC" w:rsidR="006C350A" w:rsidRPr="000B0F05" w:rsidRDefault="006C350A" w:rsidP="00717C15">
      <w:pPr>
        <w:pStyle w:val="ICT4IAL-body-text"/>
        <w:rPr>
          <w:lang w:val="cs-CZ"/>
        </w:rPr>
      </w:pPr>
      <w:bookmarkStart w:id="76" w:name="Web_2_0"/>
      <w:r w:rsidRPr="00A56FC3">
        <w:rPr>
          <w:b/>
          <w:lang w:val="cs-CZ" w:bidi="cs-CZ"/>
        </w:rPr>
        <w:t>Web 2.0</w:t>
      </w:r>
      <w:bookmarkEnd w:id="76"/>
      <w:r w:rsidRPr="00A56FC3">
        <w:rPr>
          <w:b/>
          <w:lang w:val="cs-CZ" w:bidi="cs-CZ"/>
        </w:rPr>
        <w:t xml:space="preserve"> –</w:t>
      </w:r>
      <w:r w:rsidRPr="00A56FC3">
        <w:rPr>
          <w:lang w:val="cs-CZ" w:bidi="cs-CZ"/>
        </w:rPr>
        <w:t xml:space="preserve"> webové aplikace, které umožňují interaktivní sdílení informací, interoperabilitu, </w:t>
      </w:r>
      <w:hyperlink w:anchor="User_centred_design" w:history="1">
        <w:r w:rsidRPr="00A56FC3">
          <w:rPr>
            <w:rStyle w:val="Hyperlink"/>
            <w:lang w:val="cs-CZ" w:bidi="cs-CZ"/>
          </w:rPr>
          <w:t>návrh zaměřený na uživatele</w:t>
        </w:r>
      </w:hyperlink>
      <w:r w:rsidRPr="00A56FC3">
        <w:rPr>
          <w:lang w:val="cs-CZ" w:bidi="cs-CZ"/>
        </w:rPr>
        <w:t xml:space="preserve"> a spolupráci na Internetu. Stránky splňující požadavky Webu 2.0 nabízí svým uživatelům svobodnou možnost vzájemné interakce nebo spolupráce v dialogu pomocí sociálních médií v rolích autorů obsahu generovaného uživateli v rámci virtuální komunity, na rozdíl od webových stránek, na kterých jsou uživatelé (spotřebitelé) omezeni na pasivní zobrazování obsahu, který byl pro ně vytvořen. Příklady Webu 2.0 zahrnují stránky sociálního vytváření sítí, blogy, encyklopedie wiki, stránky umožňující sdílení videí, hostované služby a webové aplikace. Termín Web 2.0 poprvé použil </w:t>
      </w:r>
      <w:r w:rsidRPr="00A56FC3">
        <w:rPr>
          <w:lang w:bidi="cs-CZ"/>
        </w:rPr>
        <w:t>Tom O’Reilly</w:t>
      </w:r>
      <w:r w:rsidRPr="000B0F05">
        <w:rPr>
          <w:lang w:val="cs-CZ" w:bidi="cs-CZ"/>
        </w:rPr>
        <w:t xml:space="preserve"> v rámci konference </w:t>
      </w:r>
      <w:r w:rsidRPr="00A56FC3">
        <w:rPr>
          <w:lang w:bidi="cs-CZ"/>
        </w:rPr>
        <w:t>O’Reilly Media Conference</w:t>
      </w:r>
      <w:r w:rsidRPr="000B0F05">
        <w:rPr>
          <w:lang w:val="cs-CZ" w:bidi="cs-CZ"/>
        </w:rPr>
        <w:t xml:space="preserve"> 2004 (2).</w:t>
      </w:r>
    </w:p>
    <w:p w14:paraId="6E5C8B2D" w14:textId="77777777" w:rsidR="006C350A" w:rsidRPr="000B0F05" w:rsidRDefault="006C350A" w:rsidP="00717C15">
      <w:pPr>
        <w:pStyle w:val="ICT4IAL-body-text"/>
        <w:rPr>
          <w:lang w:val="cs-CZ"/>
        </w:rPr>
      </w:pPr>
      <w:bookmarkStart w:id="77" w:name="W3C"/>
      <w:r w:rsidRPr="00A56FC3">
        <w:rPr>
          <w:b/>
          <w:lang w:bidi="cs-CZ"/>
        </w:rPr>
        <w:lastRenderedPageBreak/>
        <w:t>World Wide Web Consortium</w:t>
      </w:r>
      <w:r w:rsidRPr="000B0F05">
        <w:rPr>
          <w:b/>
          <w:lang w:val="cs-CZ" w:bidi="cs-CZ"/>
        </w:rPr>
        <w:t xml:space="preserve"> (W3C)</w:t>
      </w:r>
      <w:bookmarkEnd w:id="77"/>
      <w:r w:rsidRPr="000B0F05">
        <w:rPr>
          <w:b/>
          <w:lang w:val="cs-CZ" w:bidi="cs-CZ"/>
        </w:rPr>
        <w:t xml:space="preserve"> –</w:t>
      </w:r>
      <w:r w:rsidRPr="000B0F05">
        <w:rPr>
          <w:lang w:val="cs-CZ" w:bidi="cs-CZ"/>
        </w:rPr>
        <w:t xml:space="preserve"> „mezinárodní komunita, v rámci které spolupracují členské organizace, zaměstnanci na plný úvazek a veřejnost na vývoji webových stan</w:t>
      </w:r>
      <w:r w:rsidRPr="00A56FC3">
        <w:rPr>
          <w:lang w:val="cs-CZ" w:bidi="cs-CZ"/>
        </w:rPr>
        <w:t>dardů. […] Cílem sdružení W3C je pomoci webu dosáhnout jeho úplného potenciálu“ (</w:t>
      </w:r>
      <w:hyperlink r:id="rId136" w:history="1">
        <w:r w:rsidRPr="00A56FC3">
          <w:rPr>
            <w:rStyle w:val="Hyperlink"/>
            <w:lang w:bidi="cs-CZ"/>
          </w:rPr>
          <w:t>World Wide Web Consortium – W3C, 2015</w:t>
        </w:r>
      </w:hyperlink>
      <w:r w:rsidRPr="00A56FC3">
        <w:rPr>
          <w:lang w:bidi="cs-CZ"/>
        </w:rPr>
        <w:t>) (2).</w:t>
      </w:r>
    </w:p>
    <w:sectPr w:rsidR="006C350A" w:rsidRPr="000B0F05" w:rsidSect="00E8365E">
      <w:headerReference w:type="default" r:id="rId137"/>
      <w:footerReference w:type="default" r:id="rId138"/>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2CD070" w14:textId="77777777" w:rsidR="00C84145" w:rsidRDefault="00C84145">
      <w:r>
        <w:separator/>
      </w:r>
    </w:p>
  </w:endnote>
  <w:endnote w:type="continuationSeparator" w:id="0">
    <w:p w14:paraId="5C3A8787" w14:textId="77777777" w:rsidR="00C84145" w:rsidRDefault="00C84145">
      <w:r>
        <w:continuationSeparator/>
      </w:r>
    </w:p>
  </w:endnote>
  <w:endnote w:type="continuationNotice" w:id="1">
    <w:p w14:paraId="3784F5E1" w14:textId="77777777" w:rsidR="00C84145" w:rsidRDefault="00C841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6906B" w14:textId="5D5860EC" w:rsidR="00C84145" w:rsidRPr="00622AFA" w:rsidRDefault="00C84145" w:rsidP="00D12F60">
    <w:pPr>
      <w:pStyle w:val="Footer"/>
      <w:ind w:right="360" w:firstLine="360"/>
      <w:jc w:val="center"/>
      <w:rPr>
        <w:rFonts w:ascii="Verdana" w:hAnsi="Verdana" w:cs="Arial"/>
      </w:rPr>
    </w:pPr>
    <w:r w:rsidRPr="00622AFA">
      <w:rPr>
        <w:rFonts w:ascii="Verdana" w:hAnsi="Verdana" w:cs="Arial"/>
        <w:noProof/>
        <w:lang w:eastAsia="en-US"/>
      </w:rPr>
      <w:drawing>
        <wp:inline distT="0" distB="0" distL="0" distR="0" wp14:anchorId="61B971D6" wp14:editId="694A2AC9">
          <wp:extent cx="5295900" cy="190500"/>
          <wp:effectExtent l="0" t="0" r="0" b="0"/>
          <wp:docPr id="15" name="Picture 2" descr="Logo ICT4IA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CT4IAL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5900" cy="190500"/>
                  </a:xfrm>
                  <a:prstGeom prst="rect">
                    <a:avLst/>
                  </a:prstGeom>
                  <a:noFill/>
                  <a:ln>
                    <a:noFill/>
                  </a:ln>
                </pic:spPr>
              </pic:pic>
            </a:graphicData>
          </a:graphic>
        </wp:inline>
      </w:drawing>
    </w:r>
  </w:p>
  <w:p w14:paraId="3F5F4225" w14:textId="77777777" w:rsidR="00C84145" w:rsidRPr="00F12E74" w:rsidRDefault="00C84145" w:rsidP="00F12E74">
    <w:pPr>
      <w:pStyle w:val="Footer"/>
      <w:framePr w:wrap="around" w:vAnchor="text" w:hAnchor="page" w:x="10855" w:y="1"/>
      <w:jc w:val="right"/>
      <w:rPr>
        <w:rStyle w:val="PageNumber"/>
        <w:rFonts w:ascii="Verdana" w:hAnsi="Verdana"/>
        <w:sz w:val="20"/>
        <w:szCs w:val="20"/>
        <w:lang w:eastAsia="en-US"/>
      </w:rPr>
    </w:pPr>
    <w:r w:rsidRPr="00F12E74">
      <w:rPr>
        <w:rStyle w:val="PageNumber"/>
        <w:rFonts w:ascii="Verdana" w:hAnsi="Verdana"/>
        <w:sz w:val="20"/>
        <w:szCs w:val="20"/>
        <w:lang w:val="cs-CZ" w:bidi="cs-CZ"/>
      </w:rPr>
      <w:fldChar w:fldCharType="begin"/>
    </w:r>
    <w:r w:rsidRPr="00F12E74">
      <w:rPr>
        <w:rStyle w:val="PageNumber"/>
        <w:rFonts w:ascii="Verdana" w:hAnsi="Verdana"/>
        <w:sz w:val="20"/>
        <w:szCs w:val="20"/>
        <w:lang w:val="cs-CZ" w:bidi="cs-CZ"/>
      </w:rPr>
      <w:instrText xml:space="preserve">PAGE  </w:instrText>
    </w:r>
    <w:r w:rsidRPr="00F12E74">
      <w:rPr>
        <w:rStyle w:val="PageNumber"/>
        <w:rFonts w:ascii="Verdana" w:hAnsi="Verdana"/>
        <w:sz w:val="20"/>
        <w:szCs w:val="20"/>
        <w:lang w:val="cs-CZ" w:bidi="cs-CZ"/>
      </w:rPr>
      <w:fldChar w:fldCharType="separate"/>
    </w:r>
    <w:r w:rsidR="00BB0E2F">
      <w:rPr>
        <w:rStyle w:val="PageNumber"/>
        <w:rFonts w:ascii="Verdana" w:hAnsi="Verdana"/>
        <w:noProof/>
        <w:sz w:val="20"/>
        <w:szCs w:val="20"/>
        <w:lang w:val="cs-CZ" w:bidi="cs-CZ"/>
      </w:rPr>
      <w:t>3</w:t>
    </w:r>
    <w:r w:rsidRPr="00F12E74">
      <w:rPr>
        <w:rStyle w:val="PageNumber"/>
        <w:rFonts w:ascii="Verdana" w:hAnsi="Verdana"/>
        <w:sz w:val="20"/>
        <w:szCs w:val="20"/>
        <w:lang w:val="cs-CZ" w:bidi="cs-CZ"/>
      </w:rPr>
      <w:fldChar w:fldCharType="end"/>
    </w:r>
  </w:p>
  <w:p w14:paraId="44796726" w14:textId="0D86A5C4" w:rsidR="00C84145" w:rsidRPr="009B388A" w:rsidRDefault="00C84145" w:rsidP="00F12E74">
    <w:pPr>
      <w:pStyle w:val="ICT4IAL-footer"/>
    </w:pPr>
    <w:r w:rsidRPr="009B388A">
      <w:rPr>
        <w:lang w:val="cs-CZ" w:bidi="cs-CZ"/>
      </w:rPr>
      <w:t>Pokyny pro dostupné informace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C1C5B2" w14:textId="77777777" w:rsidR="00C84145" w:rsidRDefault="00C84145">
      <w:r>
        <w:separator/>
      </w:r>
    </w:p>
  </w:footnote>
  <w:footnote w:type="continuationSeparator" w:id="0">
    <w:p w14:paraId="15507D66" w14:textId="77777777" w:rsidR="00C84145" w:rsidRDefault="00C84145">
      <w:r>
        <w:continuationSeparator/>
      </w:r>
    </w:p>
  </w:footnote>
  <w:footnote w:type="continuationNotice" w:id="1">
    <w:p w14:paraId="0A597F9D" w14:textId="77777777" w:rsidR="00C84145" w:rsidRDefault="00C84145"/>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88BCF" w14:textId="1BB8C73A" w:rsidR="00C84145" w:rsidRDefault="00C84145">
    <w:pPr>
      <w:pStyle w:val="Header"/>
      <w:rPr>
        <w:noProof/>
        <w:lang w:eastAsia="en-US"/>
      </w:rPr>
    </w:pPr>
    <w:r>
      <w:rPr>
        <w:noProof/>
        <w:lang w:eastAsia="en-US"/>
      </w:rPr>
      <w:drawing>
        <wp:inline distT="0" distB="0" distL="0" distR="0" wp14:anchorId="41A13D4C" wp14:editId="65B63FC1">
          <wp:extent cx="6134100" cy="647700"/>
          <wp:effectExtent l="0" t="0" r="0" b="0"/>
          <wp:docPr id="16" name="Picture 1" descr="ICT for Information Accessibility in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for Information Accessibility in Learn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0" cy="647700"/>
                  </a:xfrm>
                  <a:prstGeom prst="rect">
                    <a:avLst/>
                  </a:prstGeom>
                  <a:noFill/>
                  <a:ln>
                    <a:noFill/>
                  </a:ln>
                </pic:spPr>
              </pic:pic>
            </a:graphicData>
          </a:graphic>
        </wp:inline>
      </w:drawing>
    </w:r>
  </w:p>
  <w:p w14:paraId="48E84C6E" w14:textId="77777777" w:rsidR="00C84145" w:rsidRDefault="00C8414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63C54"/>
    <w:multiLevelType w:val="hybridMultilevel"/>
    <w:tmpl w:val="39806650"/>
    <w:lvl w:ilvl="0" w:tplc="63E820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5739B"/>
    <w:multiLevelType w:val="hybridMultilevel"/>
    <w:tmpl w:val="A412BDF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7C6D7C"/>
    <w:multiLevelType w:val="hybridMultilevel"/>
    <w:tmpl w:val="E81C0F9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D44F0"/>
    <w:multiLevelType w:val="hybridMultilevel"/>
    <w:tmpl w:val="D110F20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2B293F"/>
    <w:multiLevelType w:val="hybridMultilevel"/>
    <w:tmpl w:val="A386D6B2"/>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417AD4"/>
    <w:multiLevelType w:val="hybridMultilevel"/>
    <w:tmpl w:val="D6EC9F6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E24ED8"/>
    <w:multiLevelType w:val="hybridMultilevel"/>
    <w:tmpl w:val="E00251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8B21F4"/>
    <w:multiLevelType w:val="hybridMultilevel"/>
    <w:tmpl w:val="7BD4E8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FE41AC"/>
    <w:multiLevelType w:val="hybridMultilevel"/>
    <w:tmpl w:val="4490B1EE"/>
    <w:lvl w:ilvl="0" w:tplc="8FC28D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280415"/>
    <w:multiLevelType w:val="hybridMultilevel"/>
    <w:tmpl w:val="A75850DA"/>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E6338"/>
    <w:multiLevelType w:val="hybridMultilevel"/>
    <w:tmpl w:val="4F6C47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CB6024"/>
    <w:multiLevelType w:val="hybridMultilevel"/>
    <w:tmpl w:val="05946A2A"/>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C808AA"/>
    <w:multiLevelType w:val="hybridMultilevel"/>
    <w:tmpl w:val="FEE8B24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A816A7"/>
    <w:multiLevelType w:val="hybridMultilevel"/>
    <w:tmpl w:val="7058841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490BCC"/>
    <w:multiLevelType w:val="hybridMultilevel"/>
    <w:tmpl w:val="6ED8C1BE"/>
    <w:lvl w:ilvl="0" w:tplc="703A0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595B9D"/>
    <w:multiLevelType w:val="hybridMultilevel"/>
    <w:tmpl w:val="B81C828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646563"/>
    <w:multiLevelType w:val="hybridMultilevel"/>
    <w:tmpl w:val="8E0E2DE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9B7FA6"/>
    <w:multiLevelType w:val="hybridMultilevel"/>
    <w:tmpl w:val="A2E23C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C0537E"/>
    <w:multiLevelType w:val="hybridMultilevel"/>
    <w:tmpl w:val="A3A22790"/>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570084"/>
    <w:multiLevelType w:val="hybridMultilevel"/>
    <w:tmpl w:val="F714467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723F92"/>
    <w:multiLevelType w:val="hybridMultilevel"/>
    <w:tmpl w:val="F1C473B8"/>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F4462C"/>
    <w:multiLevelType w:val="hybridMultilevel"/>
    <w:tmpl w:val="95DA74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FA77CE"/>
    <w:multiLevelType w:val="hybridMultilevel"/>
    <w:tmpl w:val="F4B449F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AA1831"/>
    <w:multiLevelType w:val="hybridMultilevel"/>
    <w:tmpl w:val="6AE06C2A"/>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203389"/>
    <w:multiLevelType w:val="hybridMultilevel"/>
    <w:tmpl w:val="818A20B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3E4934"/>
    <w:multiLevelType w:val="hybridMultilevel"/>
    <w:tmpl w:val="1DB292C6"/>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CD3B56"/>
    <w:multiLevelType w:val="hybridMultilevel"/>
    <w:tmpl w:val="B6E045D8"/>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D7122E"/>
    <w:multiLevelType w:val="hybridMultilevel"/>
    <w:tmpl w:val="445ABFC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8437F7"/>
    <w:multiLevelType w:val="hybridMultilevel"/>
    <w:tmpl w:val="13F2A674"/>
    <w:lvl w:ilvl="0" w:tplc="998623F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AC0925"/>
    <w:multiLevelType w:val="hybridMultilevel"/>
    <w:tmpl w:val="2760E52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EC2CB5"/>
    <w:multiLevelType w:val="hybridMultilevel"/>
    <w:tmpl w:val="8BD2782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A21387"/>
    <w:multiLevelType w:val="hybridMultilevel"/>
    <w:tmpl w:val="C576DC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177176"/>
    <w:multiLevelType w:val="hybridMultilevel"/>
    <w:tmpl w:val="1F14A5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3A2DCF"/>
    <w:multiLevelType w:val="hybridMultilevel"/>
    <w:tmpl w:val="6218BC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4B41B6"/>
    <w:multiLevelType w:val="hybridMultilevel"/>
    <w:tmpl w:val="68F01B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770788"/>
    <w:multiLevelType w:val="hybridMultilevel"/>
    <w:tmpl w:val="423C7DA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A57016"/>
    <w:multiLevelType w:val="multilevel"/>
    <w:tmpl w:val="9A1EEA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363A01C0"/>
    <w:multiLevelType w:val="hybridMultilevel"/>
    <w:tmpl w:val="80E0903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AA2F39"/>
    <w:multiLevelType w:val="hybridMultilevel"/>
    <w:tmpl w:val="9A7C08D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3D63D7"/>
    <w:multiLevelType w:val="hybridMultilevel"/>
    <w:tmpl w:val="215C1968"/>
    <w:lvl w:ilvl="0" w:tplc="0BE46A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6A3D58"/>
    <w:multiLevelType w:val="multilevel"/>
    <w:tmpl w:val="553C6F18"/>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40815CE6"/>
    <w:multiLevelType w:val="hybridMultilevel"/>
    <w:tmpl w:val="6BFC29E0"/>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076D04"/>
    <w:multiLevelType w:val="hybridMultilevel"/>
    <w:tmpl w:val="73667D3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18B3E8F"/>
    <w:multiLevelType w:val="hybridMultilevel"/>
    <w:tmpl w:val="846227B2"/>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D00724"/>
    <w:multiLevelType w:val="hybridMultilevel"/>
    <w:tmpl w:val="8E70EB6E"/>
    <w:lvl w:ilvl="0" w:tplc="7D60478A">
      <w:start w:val="1"/>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085159"/>
    <w:multiLevelType w:val="hybridMultilevel"/>
    <w:tmpl w:val="237C9F0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74448FD"/>
    <w:multiLevelType w:val="hybridMultilevel"/>
    <w:tmpl w:val="A2ECE46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6B0D5B"/>
    <w:multiLevelType w:val="hybridMultilevel"/>
    <w:tmpl w:val="D6AC2122"/>
    <w:lvl w:ilvl="0" w:tplc="24BCA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FE1687"/>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8F92DC8"/>
    <w:multiLevelType w:val="hybridMultilevel"/>
    <w:tmpl w:val="F618B6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B9C5606"/>
    <w:multiLevelType w:val="hybridMultilevel"/>
    <w:tmpl w:val="BFDE239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BB74D0"/>
    <w:multiLevelType w:val="hybridMultilevel"/>
    <w:tmpl w:val="4ACAA6A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114F76"/>
    <w:multiLevelType w:val="hybridMultilevel"/>
    <w:tmpl w:val="346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06A2E8F"/>
    <w:multiLevelType w:val="hybridMultilevel"/>
    <w:tmpl w:val="E51C09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08C4B92"/>
    <w:multiLevelType w:val="hybridMultilevel"/>
    <w:tmpl w:val="A4782F3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2A3E41"/>
    <w:multiLevelType w:val="hybridMultilevel"/>
    <w:tmpl w:val="0284F1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1848CB"/>
    <w:multiLevelType w:val="hybridMultilevel"/>
    <w:tmpl w:val="B828471E"/>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912AD0"/>
    <w:multiLevelType w:val="hybridMultilevel"/>
    <w:tmpl w:val="41BC430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D3D29A5"/>
    <w:multiLevelType w:val="hybridMultilevel"/>
    <w:tmpl w:val="A7AE39D0"/>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C523E1"/>
    <w:multiLevelType w:val="hybridMultilevel"/>
    <w:tmpl w:val="18606ECA"/>
    <w:lvl w:ilvl="0" w:tplc="DFB4958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7A3056"/>
    <w:multiLevelType w:val="hybridMultilevel"/>
    <w:tmpl w:val="1B9A37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F591D71"/>
    <w:multiLevelType w:val="hybridMultilevel"/>
    <w:tmpl w:val="6896D35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427A7B"/>
    <w:multiLevelType w:val="hybridMultilevel"/>
    <w:tmpl w:val="38C2BCA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5A23C1"/>
    <w:multiLevelType w:val="hybridMultilevel"/>
    <w:tmpl w:val="ADB43C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7D0672D"/>
    <w:multiLevelType w:val="hybridMultilevel"/>
    <w:tmpl w:val="D2F48B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A2B30DC"/>
    <w:multiLevelType w:val="hybridMultilevel"/>
    <w:tmpl w:val="66A65FF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0442067"/>
    <w:multiLevelType w:val="hybridMultilevel"/>
    <w:tmpl w:val="9722A3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7C78F8"/>
    <w:multiLevelType w:val="hybridMultilevel"/>
    <w:tmpl w:val="17BCCB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A64DC7"/>
    <w:multiLevelType w:val="hybridMultilevel"/>
    <w:tmpl w:val="FFA4BF62"/>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2336FB2"/>
    <w:multiLevelType w:val="hybridMultilevel"/>
    <w:tmpl w:val="AED6B89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28933F0"/>
    <w:multiLevelType w:val="hybridMultilevel"/>
    <w:tmpl w:val="656667C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7802ED0"/>
    <w:multiLevelType w:val="hybridMultilevel"/>
    <w:tmpl w:val="332C86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B4E2759"/>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BB76AD1"/>
    <w:multiLevelType w:val="hybridMultilevel"/>
    <w:tmpl w:val="2E92F1C6"/>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D836EB4"/>
    <w:multiLevelType w:val="hybridMultilevel"/>
    <w:tmpl w:val="89A612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FB23333"/>
    <w:multiLevelType w:val="hybridMultilevel"/>
    <w:tmpl w:val="C176747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34"/>
  </w:num>
  <w:num w:numId="4">
    <w:abstractNumId w:val="56"/>
  </w:num>
  <w:num w:numId="5">
    <w:abstractNumId w:val="62"/>
  </w:num>
  <w:num w:numId="6">
    <w:abstractNumId w:val="17"/>
  </w:num>
  <w:num w:numId="7">
    <w:abstractNumId w:val="55"/>
  </w:num>
  <w:num w:numId="8">
    <w:abstractNumId w:val="51"/>
  </w:num>
  <w:num w:numId="9">
    <w:abstractNumId w:val="40"/>
  </w:num>
  <w:num w:numId="10">
    <w:abstractNumId w:val="43"/>
  </w:num>
  <w:num w:numId="11">
    <w:abstractNumId w:val="67"/>
  </w:num>
  <w:num w:numId="12">
    <w:abstractNumId w:val="1"/>
  </w:num>
  <w:num w:numId="13">
    <w:abstractNumId w:val="22"/>
  </w:num>
  <w:num w:numId="14">
    <w:abstractNumId w:val="25"/>
  </w:num>
  <w:num w:numId="15">
    <w:abstractNumId w:val="29"/>
  </w:num>
  <w:num w:numId="16">
    <w:abstractNumId w:val="45"/>
  </w:num>
  <w:num w:numId="17">
    <w:abstractNumId w:val="41"/>
  </w:num>
  <w:num w:numId="18">
    <w:abstractNumId w:val="27"/>
  </w:num>
  <w:num w:numId="19">
    <w:abstractNumId w:val="42"/>
  </w:num>
  <w:num w:numId="20">
    <w:abstractNumId w:val="53"/>
  </w:num>
  <w:num w:numId="21">
    <w:abstractNumId w:val="74"/>
  </w:num>
  <w:num w:numId="22">
    <w:abstractNumId w:val="5"/>
  </w:num>
  <w:num w:numId="23">
    <w:abstractNumId w:val="0"/>
  </w:num>
  <w:num w:numId="24">
    <w:abstractNumId w:val="24"/>
  </w:num>
  <w:num w:numId="25">
    <w:abstractNumId w:val="37"/>
  </w:num>
  <w:num w:numId="26">
    <w:abstractNumId w:val="6"/>
  </w:num>
  <w:num w:numId="27">
    <w:abstractNumId w:val="48"/>
  </w:num>
  <w:num w:numId="28">
    <w:abstractNumId w:val="15"/>
  </w:num>
  <w:num w:numId="29">
    <w:abstractNumId w:val="73"/>
  </w:num>
  <w:num w:numId="30">
    <w:abstractNumId w:val="49"/>
  </w:num>
  <w:num w:numId="31">
    <w:abstractNumId w:val="8"/>
  </w:num>
  <w:num w:numId="32">
    <w:abstractNumId w:val="65"/>
  </w:num>
  <w:num w:numId="33">
    <w:abstractNumId w:val="69"/>
  </w:num>
  <w:num w:numId="34">
    <w:abstractNumId w:val="44"/>
  </w:num>
  <w:num w:numId="35">
    <w:abstractNumId w:val="19"/>
  </w:num>
  <w:num w:numId="36">
    <w:abstractNumId w:val="12"/>
  </w:num>
  <w:num w:numId="37">
    <w:abstractNumId w:val="39"/>
  </w:num>
  <w:num w:numId="38">
    <w:abstractNumId w:val="21"/>
  </w:num>
  <w:num w:numId="39">
    <w:abstractNumId w:val="63"/>
  </w:num>
  <w:num w:numId="40">
    <w:abstractNumId w:val="59"/>
  </w:num>
  <w:num w:numId="41">
    <w:abstractNumId w:val="35"/>
  </w:num>
  <w:num w:numId="42">
    <w:abstractNumId w:val="4"/>
  </w:num>
  <w:num w:numId="43">
    <w:abstractNumId w:val="60"/>
  </w:num>
  <w:num w:numId="44">
    <w:abstractNumId w:val="57"/>
  </w:num>
  <w:num w:numId="45">
    <w:abstractNumId w:val="54"/>
  </w:num>
  <w:num w:numId="46">
    <w:abstractNumId w:val="64"/>
  </w:num>
  <w:num w:numId="47">
    <w:abstractNumId w:val="16"/>
  </w:num>
  <w:num w:numId="48">
    <w:abstractNumId w:val="75"/>
  </w:num>
  <w:num w:numId="49">
    <w:abstractNumId w:val="13"/>
  </w:num>
  <w:num w:numId="50">
    <w:abstractNumId w:val="7"/>
  </w:num>
  <w:num w:numId="51">
    <w:abstractNumId w:val="30"/>
  </w:num>
  <w:num w:numId="52">
    <w:abstractNumId w:val="71"/>
  </w:num>
  <w:num w:numId="53">
    <w:abstractNumId w:val="47"/>
  </w:num>
  <w:num w:numId="54">
    <w:abstractNumId w:val="36"/>
  </w:num>
  <w:num w:numId="55">
    <w:abstractNumId w:val="76"/>
  </w:num>
  <w:num w:numId="56">
    <w:abstractNumId w:val="72"/>
  </w:num>
  <w:num w:numId="57">
    <w:abstractNumId w:val="11"/>
  </w:num>
  <w:num w:numId="58">
    <w:abstractNumId w:val="2"/>
  </w:num>
  <w:num w:numId="59">
    <w:abstractNumId w:val="38"/>
  </w:num>
  <w:num w:numId="60">
    <w:abstractNumId w:val="68"/>
  </w:num>
  <w:num w:numId="61">
    <w:abstractNumId w:val="23"/>
  </w:num>
  <w:num w:numId="62">
    <w:abstractNumId w:val="58"/>
  </w:num>
  <w:num w:numId="63">
    <w:abstractNumId w:val="52"/>
  </w:num>
  <w:num w:numId="64">
    <w:abstractNumId w:val="61"/>
  </w:num>
  <w:num w:numId="65">
    <w:abstractNumId w:val="70"/>
  </w:num>
  <w:num w:numId="66">
    <w:abstractNumId w:val="66"/>
  </w:num>
  <w:num w:numId="67">
    <w:abstractNumId w:val="9"/>
  </w:num>
  <w:num w:numId="68">
    <w:abstractNumId w:val="28"/>
  </w:num>
  <w:num w:numId="69">
    <w:abstractNumId w:val="50"/>
  </w:num>
  <w:num w:numId="70">
    <w:abstractNumId w:val="32"/>
  </w:num>
  <w:num w:numId="71">
    <w:abstractNumId w:val="31"/>
  </w:num>
  <w:num w:numId="72">
    <w:abstractNumId w:val="46"/>
  </w:num>
  <w:num w:numId="73">
    <w:abstractNumId w:val="18"/>
  </w:num>
  <w:num w:numId="74">
    <w:abstractNumId w:val="33"/>
  </w:num>
  <w:num w:numId="75">
    <w:abstractNumId w:val="3"/>
  </w:num>
  <w:num w:numId="76">
    <w:abstractNumId w:val="10"/>
  </w:num>
  <w:num w:numId="77">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343"/>
    <w:rsid w:val="00001E4E"/>
    <w:rsid w:val="00001F38"/>
    <w:rsid w:val="000027C2"/>
    <w:rsid w:val="00003BC5"/>
    <w:rsid w:val="0000671C"/>
    <w:rsid w:val="00011969"/>
    <w:rsid w:val="00014680"/>
    <w:rsid w:val="00014D08"/>
    <w:rsid w:val="000152E7"/>
    <w:rsid w:val="000167CA"/>
    <w:rsid w:val="0001733A"/>
    <w:rsid w:val="000177FA"/>
    <w:rsid w:val="000210E7"/>
    <w:rsid w:val="00021D13"/>
    <w:rsid w:val="0002284D"/>
    <w:rsid w:val="00023058"/>
    <w:rsid w:val="000246E9"/>
    <w:rsid w:val="00026969"/>
    <w:rsid w:val="000347CA"/>
    <w:rsid w:val="0003540E"/>
    <w:rsid w:val="00035754"/>
    <w:rsid w:val="000360AF"/>
    <w:rsid w:val="00036205"/>
    <w:rsid w:val="00036A77"/>
    <w:rsid w:val="00036F84"/>
    <w:rsid w:val="00037E26"/>
    <w:rsid w:val="00037EDD"/>
    <w:rsid w:val="0004144F"/>
    <w:rsid w:val="00042F92"/>
    <w:rsid w:val="00044346"/>
    <w:rsid w:val="000455F8"/>
    <w:rsid w:val="0004666C"/>
    <w:rsid w:val="0005022D"/>
    <w:rsid w:val="000505B3"/>
    <w:rsid w:val="00050F3B"/>
    <w:rsid w:val="00052CEA"/>
    <w:rsid w:val="00056B92"/>
    <w:rsid w:val="00062A35"/>
    <w:rsid w:val="00063C3A"/>
    <w:rsid w:val="000642CC"/>
    <w:rsid w:val="000717F9"/>
    <w:rsid w:val="00071BBC"/>
    <w:rsid w:val="00071F54"/>
    <w:rsid w:val="00072270"/>
    <w:rsid w:val="00076344"/>
    <w:rsid w:val="00076EB5"/>
    <w:rsid w:val="000832FA"/>
    <w:rsid w:val="00086F28"/>
    <w:rsid w:val="0008701A"/>
    <w:rsid w:val="00087A8F"/>
    <w:rsid w:val="00087B6D"/>
    <w:rsid w:val="00091B16"/>
    <w:rsid w:val="000923FF"/>
    <w:rsid w:val="00095997"/>
    <w:rsid w:val="00097A11"/>
    <w:rsid w:val="00097C9A"/>
    <w:rsid w:val="00097FD9"/>
    <w:rsid w:val="000A0A90"/>
    <w:rsid w:val="000A127F"/>
    <w:rsid w:val="000A1B13"/>
    <w:rsid w:val="000A36B9"/>
    <w:rsid w:val="000A3D0E"/>
    <w:rsid w:val="000A6C8B"/>
    <w:rsid w:val="000A7CAE"/>
    <w:rsid w:val="000A7F95"/>
    <w:rsid w:val="000B0F05"/>
    <w:rsid w:val="000B1037"/>
    <w:rsid w:val="000C06E2"/>
    <w:rsid w:val="000C09FB"/>
    <w:rsid w:val="000C0E25"/>
    <w:rsid w:val="000C4620"/>
    <w:rsid w:val="000C516D"/>
    <w:rsid w:val="000C59C2"/>
    <w:rsid w:val="000C78CB"/>
    <w:rsid w:val="000D0CFC"/>
    <w:rsid w:val="000D26E7"/>
    <w:rsid w:val="000D3A3A"/>
    <w:rsid w:val="000D526C"/>
    <w:rsid w:val="000D5B46"/>
    <w:rsid w:val="000D6B66"/>
    <w:rsid w:val="000D743A"/>
    <w:rsid w:val="000E1B33"/>
    <w:rsid w:val="000E3F23"/>
    <w:rsid w:val="000E48A2"/>
    <w:rsid w:val="000E4B42"/>
    <w:rsid w:val="000E4E82"/>
    <w:rsid w:val="000E77F5"/>
    <w:rsid w:val="000F1D4B"/>
    <w:rsid w:val="000F329C"/>
    <w:rsid w:val="000F59A2"/>
    <w:rsid w:val="00102AA3"/>
    <w:rsid w:val="0011017A"/>
    <w:rsid w:val="001108C9"/>
    <w:rsid w:val="00110BCB"/>
    <w:rsid w:val="001116E5"/>
    <w:rsid w:val="00111A2C"/>
    <w:rsid w:val="001130BB"/>
    <w:rsid w:val="00114F6C"/>
    <w:rsid w:val="00115514"/>
    <w:rsid w:val="001176E3"/>
    <w:rsid w:val="00117AE2"/>
    <w:rsid w:val="0012015E"/>
    <w:rsid w:val="0012158B"/>
    <w:rsid w:val="001244FD"/>
    <w:rsid w:val="0012454F"/>
    <w:rsid w:val="001253C2"/>
    <w:rsid w:val="00125834"/>
    <w:rsid w:val="00126CAA"/>
    <w:rsid w:val="00126F22"/>
    <w:rsid w:val="00127FA9"/>
    <w:rsid w:val="00133E68"/>
    <w:rsid w:val="00134A60"/>
    <w:rsid w:val="00136209"/>
    <w:rsid w:val="001375A1"/>
    <w:rsid w:val="00142034"/>
    <w:rsid w:val="00142479"/>
    <w:rsid w:val="0014283B"/>
    <w:rsid w:val="001460AF"/>
    <w:rsid w:val="001474D8"/>
    <w:rsid w:val="001515E5"/>
    <w:rsid w:val="0015555E"/>
    <w:rsid w:val="00155973"/>
    <w:rsid w:val="00155D8F"/>
    <w:rsid w:val="00156418"/>
    <w:rsid w:val="00157738"/>
    <w:rsid w:val="001600C2"/>
    <w:rsid w:val="00161630"/>
    <w:rsid w:val="001626E9"/>
    <w:rsid w:val="00163937"/>
    <w:rsid w:val="00164908"/>
    <w:rsid w:val="0017021A"/>
    <w:rsid w:val="001702BA"/>
    <w:rsid w:val="0017292E"/>
    <w:rsid w:val="001731B7"/>
    <w:rsid w:val="00174DCE"/>
    <w:rsid w:val="00174E85"/>
    <w:rsid w:val="00176DDF"/>
    <w:rsid w:val="001821C6"/>
    <w:rsid w:val="0018268B"/>
    <w:rsid w:val="0018423A"/>
    <w:rsid w:val="00185117"/>
    <w:rsid w:val="0018653B"/>
    <w:rsid w:val="001879EC"/>
    <w:rsid w:val="00190D93"/>
    <w:rsid w:val="00191980"/>
    <w:rsid w:val="00192E6C"/>
    <w:rsid w:val="001949CA"/>
    <w:rsid w:val="00195118"/>
    <w:rsid w:val="00195355"/>
    <w:rsid w:val="001979A2"/>
    <w:rsid w:val="001A0720"/>
    <w:rsid w:val="001A1110"/>
    <w:rsid w:val="001A21E8"/>
    <w:rsid w:val="001A45E2"/>
    <w:rsid w:val="001A6CC9"/>
    <w:rsid w:val="001A758D"/>
    <w:rsid w:val="001B1FF0"/>
    <w:rsid w:val="001B70E8"/>
    <w:rsid w:val="001B7F4D"/>
    <w:rsid w:val="001C2007"/>
    <w:rsid w:val="001C6227"/>
    <w:rsid w:val="001C67C5"/>
    <w:rsid w:val="001C79DB"/>
    <w:rsid w:val="001D4C3B"/>
    <w:rsid w:val="001D558A"/>
    <w:rsid w:val="001D6A79"/>
    <w:rsid w:val="001D6CC5"/>
    <w:rsid w:val="001D72AE"/>
    <w:rsid w:val="001D73EC"/>
    <w:rsid w:val="001D7480"/>
    <w:rsid w:val="001D78F4"/>
    <w:rsid w:val="001E0EC3"/>
    <w:rsid w:val="001E246B"/>
    <w:rsid w:val="001E3129"/>
    <w:rsid w:val="001E4B2E"/>
    <w:rsid w:val="001E726F"/>
    <w:rsid w:val="001E795B"/>
    <w:rsid w:val="001E7C5B"/>
    <w:rsid w:val="001F007C"/>
    <w:rsid w:val="001F1431"/>
    <w:rsid w:val="001F5B45"/>
    <w:rsid w:val="001F62B4"/>
    <w:rsid w:val="001F6532"/>
    <w:rsid w:val="001F730F"/>
    <w:rsid w:val="0020113E"/>
    <w:rsid w:val="0020201C"/>
    <w:rsid w:val="00203ABC"/>
    <w:rsid w:val="00205EB9"/>
    <w:rsid w:val="00210337"/>
    <w:rsid w:val="00211112"/>
    <w:rsid w:val="002119B4"/>
    <w:rsid w:val="002136EB"/>
    <w:rsid w:val="00215010"/>
    <w:rsid w:val="00217B7D"/>
    <w:rsid w:val="0022253A"/>
    <w:rsid w:val="002225B8"/>
    <w:rsid w:val="00222651"/>
    <w:rsid w:val="00223BDB"/>
    <w:rsid w:val="00224D16"/>
    <w:rsid w:val="00224F2A"/>
    <w:rsid w:val="00225EC6"/>
    <w:rsid w:val="00226882"/>
    <w:rsid w:val="00226903"/>
    <w:rsid w:val="0022771C"/>
    <w:rsid w:val="00230A5F"/>
    <w:rsid w:val="002317B7"/>
    <w:rsid w:val="00232BA1"/>
    <w:rsid w:val="00232FA1"/>
    <w:rsid w:val="00233D25"/>
    <w:rsid w:val="0024065F"/>
    <w:rsid w:val="00242E1F"/>
    <w:rsid w:val="00242FFF"/>
    <w:rsid w:val="00243B8F"/>
    <w:rsid w:val="00244F3A"/>
    <w:rsid w:val="0024734D"/>
    <w:rsid w:val="00247C88"/>
    <w:rsid w:val="002514B8"/>
    <w:rsid w:val="00251577"/>
    <w:rsid w:val="00251BE9"/>
    <w:rsid w:val="00254997"/>
    <w:rsid w:val="00255173"/>
    <w:rsid w:val="00261873"/>
    <w:rsid w:val="00262407"/>
    <w:rsid w:val="00264390"/>
    <w:rsid w:val="0026465E"/>
    <w:rsid w:val="00266A89"/>
    <w:rsid w:val="00266F2F"/>
    <w:rsid w:val="002676B0"/>
    <w:rsid w:val="00267937"/>
    <w:rsid w:val="00271136"/>
    <w:rsid w:val="002712DF"/>
    <w:rsid w:val="0027136C"/>
    <w:rsid w:val="002734B1"/>
    <w:rsid w:val="0027480B"/>
    <w:rsid w:val="002755ED"/>
    <w:rsid w:val="00277C01"/>
    <w:rsid w:val="002802A8"/>
    <w:rsid w:val="0028130B"/>
    <w:rsid w:val="00282140"/>
    <w:rsid w:val="0028243B"/>
    <w:rsid w:val="002825FC"/>
    <w:rsid w:val="0028261F"/>
    <w:rsid w:val="00284C1A"/>
    <w:rsid w:val="002859CA"/>
    <w:rsid w:val="00286288"/>
    <w:rsid w:val="00286BF9"/>
    <w:rsid w:val="00287F05"/>
    <w:rsid w:val="00290359"/>
    <w:rsid w:val="00290A9C"/>
    <w:rsid w:val="002912FB"/>
    <w:rsid w:val="00293D49"/>
    <w:rsid w:val="002942B6"/>
    <w:rsid w:val="00295017"/>
    <w:rsid w:val="00296343"/>
    <w:rsid w:val="002964BB"/>
    <w:rsid w:val="002978AA"/>
    <w:rsid w:val="002A093D"/>
    <w:rsid w:val="002A10E6"/>
    <w:rsid w:val="002A1837"/>
    <w:rsid w:val="002A40FE"/>
    <w:rsid w:val="002A6F7E"/>
    <w:rsid w:val="002A7C29"/>
    <w:rsid w:val="002B016B"/>
    <w:rsid w:val="002B035A"/>
    <w:rsid w:val="002B14E2"/>
    <w:rsid w:val="002B2C17"/>
    <w:rsid w:val="002B5428"/>
    <w:rsid w:val="002B67A1"/>
    <w:rsid w:val="002C0A68"/>
    <w:rsid w:val="002C2B2D"/>
    <w:rsid w:val="002C7BEC"/>
    <w:rsid w:val="002D159D"/>
    <w:rsid w:val="002D19EE"/>
    <w:rsid w:val="002D2298"/>
    <w:rsid w:val="002D4876"/>
    <w:rsid w:val="002D49B3"/>
    <w:rsid w:val="002D5181"/>
    <w:rsid w:val="002D74F7"/>
    <w:rsid w:val="002E41AC"/>
    <w:rsid w:val="002E692E"/>
    <w:rsid w:val="002F4670"/>
    <w:rsid w:val="002F4673"/>
    <w:rsid w:val="002F7D59"/>
    <w:rsid w:val="00301DCA"/>
    <w:rsid w:val="0030251B"/>
    <w:rsid w:val="003025F8"/>
    <w:rsid w:val="00302B05"/>
    <w:rsid w:val="00311229"/>
    <w:rsid w:val="00311F19"/>
    <w:rsid w:val="003129AE"/>
    <w:rsid w:val="00314374"/>
    <w:rsid w:val="003150F4"/>
    <w:rsid w:val="00315A37"/>
    <w:rsid w:val="00317738"/>
    <w:rsid w:val="00320812"/>
    <w:rsid w:val="0032165A"/>
    <w:rsid w:val="00321A0C"/>
    <w:rsid w:val="003234A9"/>
    <w:rsid w:val="00323AC0"/>
    <w:rsid w:val="00325113"/>
    <w:rsid w:val="00327172"/>
    <w:rsid w:val="00327347"/>
    <w:rsid w:val="00334C1A"/>
    <w:rsid w:val="0033554A"/>
    <w:rsid w:val="00335CDC"/>
    <w:rsid w:val="00337DA7"/>
    <w:rsid w:val="00340EC3"/>
    <w:rsid w:val="00342E2E"/>
    <w:rsid w:val="0034300D"/>
    <w:rsid w:val="00343D26"/>
    <w:rsid w:val="00345C12"/>
    <w:rsid w:val="00346984"/>
    <w:rsid w:val="00346DDC"/>
    <w:rsid w:val="003515E2"/>
    <w:rsid w:val="00351FD2"/>
    <w:rsid w:val="0035245E"/>
    <w:rsid w:val="00352A5E"/>
    <w:rsid w:val="00354631"/>
    <w:rsid w:val="003546CC"/>
    <w:rsid w:val="00355F4A"/>
    <w:rsid w:val="003602D8"/>
    <w:rsid w:val="00362AD2"/>
    <w:rsid w:val="003637DB"/>
    <w:rsid w:val="00365617"/>
    <w:rsid w:val="00367D51"/>
    <w:rsid w:val="00370FAE"/>
    <w:rsid w:val="00371746"/>
    <w:rsid w:val="00375FA1"/>
    <w:rsid w:val="00377A4A"/>
    <w:rsid w:val="0038264C"/>
    <w:rsid w:val="00384FA0"/>
    <w:rsid w:val="00386A1D"/>
    <w:rsid w:val="003918C7"/>
    <w:rsid w:val="00393ABC"/>
    <w:rsid w:val="003944A9"/>
    <w:rsid w:val="00397C16"/>
    <w:rsid w:val="003A0F01"/>
    <w:rsid w:val="003A1DD4"/>
    <w:rsid w:val="003A2BDF"/>
    <w:rsid w:val="003A66A8"/>
    <w:rsid w:val="003A66F9"/>
    <w:rsid w:val="003A714A"/>
    <w:rsid w:val="003B0883"/>
    <w:rsid w:val="003B10FD"/>
    <w:rsid w:val="003B2BB7"/>
    <w:rsid w:val="003B4606"/>
    <w:rsid w:val="003B6256"/>
    <w:rsid w:val="003B6CB7"/>
    <w:rsid w:val="003C1B06"/>
    <w:rsid w:val="003C3049"/>
    <w:rsid w:val="003C400A"/>
    <w:rsid w:val="003C4C63"/>
    <w:rsid w:val="003C6D54"/>
    <w:rsid w:val="003D002E"/>
    <w:rsid w:val="003D0968"/>
    <w:rsid w:val="003D2274"/>
    <w:rsid w:val="003D30F1"/>
    <w:rsid w:val="003D56FD"/>
    <w:rsid w:val="003D63BA"/>
    <w:rsid w:val="003D65A9"/>
    <w:rsid w:val="003D747A"/>
    <w:rsid w:val="003D74B0"/>
    <w:rsid w:val="003E0D3F"/>
    <w:rsid w:val="003E2A55"/>
    <w:rsid w:val="003E2A9F"/>
    <w:rsid w:val="003E3187"/>
    <w:rsid w:val="003E3BE5"/>
    <w:rsid w:val="003E48E3"/>
    <w:rsid w:val="003E50B0"/>
    <w:rsid w:val="003F0130"/>
    <w:rsid w:val="003F0A38"/>
    <w:rsid w:val="003F289F"/>
    <w:rsid w:val="003F3DE4"/>
    <w:rsid w:val="003F4525"/>
    <w:rsid w:val="003F62DF"/>
    <w:rsid w:val="00401817"/>
    <w:rsid w:val="0040231E"/>
    <w:rsid w:val="00403EAB"/>
    <w:rsid w:val="0040507B"/>
    <w:rsid w:val="004100F1"/>
    <w:rsid w:val="004118A8"/>
    <w:rsid w:val="00413D56"/>
    <w:rsid w:val="004145FC"/>
    <w:rsid w:val="00414B88"/>
    <w:rsid w:val="00416537"/>
    <w:rsid w:val="00420154"/>
    <w:rsid w:val="00420D8F"/>
    <w:rsid w:val="004250A5"/>
    <w:rsid w:val="004309D0"/>
    <w:rsid w:val="00433743"/>
    <w:rsid w:val="0043473E"/>
    <w:rsid w:val="00435460"/>
    <w:rsid w:val="00435BEB"/>
    <w:rsid w:val="00436898"/>
    <w:rsid w:val="004405F0"/>
    <w:rsid w:val="00441DA3"/>
    <w:rsid w:val="0044213F"/>
    <w:rsid w:val="004421A5"/>
    <w:rsid w:val="00443084"/>
    <w:rsid w:val="004431CD"/>
    <w:rsid w:val="00445B7B"/>
    <w:rsid w:val="00445D8C"/>
    <w:rsid w:val="00450A19"/>
    <w:rsid w:val="004512C8"/>
    <w:rsid w:val="00453E6C"/>
    <w:rsid w:val="00456874"/>
    <w:rsid w:val="0045781C"/>
    <w:rsid w:val="00457E4D"/>
    <w:rsid w:val="00460988"/>
    <w:rsid w:val="00460FE0"/>
    <w:rsid w:val="004613F9"/>
    <w:rsid w:val="00461C6D"/>
    <w:rsid w:val="0046265F"/>
    <w:rsid w:val="00464A3B"/>
    <w:rsid w:val="004656D3"/>
    <w:rsid w:val="00466FB7"/>
    <w:rsid w:val="0047090F"/>
    <w:rsid w:val="00470A8B"/>
    <w:rsid w:val="00472FD1"/>
    <w:rsid w:val="0047339E"/>
    <w:rsid w:val="00473E98"/>
    <w:rsid w:val="004801D0"/>
    <w:rsid w:val="00483F1A"/>
    <w:rsid w:val="00484FB2"/>
    <w:rsid w:val="004858CB"/>
    <w:rsid w:val="00486577"/>
    <w:rsid w:val="00487B9E"/>
    <w:rsid w:val="00487C95"/>
    <w:rsid w:val="004936EA"/>
    <w:rsid w:val="00495831"/>
    <w:rsid w:val="00496D4C"/>
    <w:rsid w:val="00497892"/>
    <w:rsid w:val="004A11CF"/>
    <w:rsid w:val="004A1F40"/>
    <w:rsid w:val="004A2298"/>
    <w:rsid w:val="004A34A1"/>
    <w:rsid w:val="004A37D6"/>
    <w:rsid w:val="004A4701"/>
    <w:rsid w:val="004B1087"/>
    <w:rsid w:val="004B4D23"/>
    <w:rsid w:val="004B5809"/>
    <w:rsid w:val="004B72DA"/>
    <w:rsid w:val="004C5AF3"/>
    <w:rsid w:val="004C61F8"/>
    <w:rsid w:val="004C62EC"/>
    <w:rsid w:val="004C7557"/>
    <w:rsid w:val="004D50C1"/>
    <w:rsid w:val="004E0E74"/>
    <w:rsid w:val="004E172F"/>
    <w:rsid w:val="004E73FC"/>
    <w:rsid w:val="004E7573"/>
    <w:rsid w:val="004F2ADD"/>
    <w:rsid w:val="004F4EF9"/>
    <w:rsid w:val="005001B7"/>
    <w:rsid w:val="00500212"/>
    <w:rsid w:val="00502374"/>
    <w:rsid w:val="0050278B"/>
    <w:rsid w:val="00503BC7"/>
    <w:rsid w:val="005042BC"/>
    <w:rsid w:val="00505BFB"/>
    <w:rsid w:val="00510EB0"/>
    <w:rsid w:val="00512AEA"/>
    <w:rsid w:val="00515B81"/>
    <w:rsid w:val="00516B72"/>
    <w:rsid w:val="00520307"/>
    <w:rsid w:val="005204FE"/>
    <w:rsid w:val="00521D5B"/>
    <w:rsid w:val="005227CF"/>
    <w:rsid w:val="00524109"/>
    <w:rsid w:val="00525F86"/>
    <w:rsid w:val="005260BF"/>
    <w:rsid w:val="00526E4B"/>
    <w:rsid w:val="0052736C"/>
    <w:rsid w:val="00527683"/>
    <w:rsid w:val="005302FD"/>
    <w:rsid w:val="00531A96"/>
    <w:rsid w:val="00532AA8"/>
    <w:rsid w:val="00532C77"/>
    <w:rsid w:val="00532D52"/>
    <w:rsid w:val="00532DE6"/>
    <w:rsid w:val="00533BB9"/>
    <w:rsid w:val="005351CB"/>
    <w:rsid w:val="0054169A"/>
    <w:rsid w:val="00544CCD"/>
    <w:rsid w:val="005455E2"/>
    <w:rsid w:val="005456BF"/>
    <w:rsid w:val="005462A8"/>
    <w:rsid w:val="00547A7D"/>
    <w:rsid w:val="00551083"/>
    <w:rsid w:val="00555C12"/>
    <w:rsid w:val="00560E55"/>
    <w:rsid w:val="00563038"/>
    <w:rsid w:val="00563B3F"/>
    <w:rsid w:val="005708BD"/>
    <w:rsid w:val="00570DC8"/>
    <w:rsid w:val="00571908"/>
    <w:rsid w:val="0057219D"/>
    <w:rsid w:val="00572522"/>
    <w:rsid w:val="0057379D"/>
    <w:rsid w:val="00574CA2"/>
    <w:rsid w:val="00577855"/>
    <w:rsid w:val="00581448"/>
    <w:rsid w:val="00581B3D"/>
    <w:rsid w:val="00590902"/>
    <w:rsid w:val="0059112E"/>
    <w:rsid w:val="00592233"/>
    <w:rsid w:val="00595DEF"/>
    <w:rsid w:val="0059731C"/>
    <w:rsid w:val="005A10F4"/>
    <w:rsid w:val="005A14D1"/>
    <w:rsid w:val="005A29E0"/>
    <w:rsid w:val="005A2F71"/>
    <w:rsid w:val="005A3E0F"/>
    <w:rsid w:val="005A4566"/>
    <w:rsid w:val="005A47D7"/>
    <w:rsid w:val="005A6988"/>
    <w:rsid w:val="005A7AB4"/>
    <w:rsid w:val="005B7A0A"/>
    <w:rsid w:val="005C2FB0"/>
    <w:rsid w:val="005C40BF"/>
    <w:rsid w:val="005C649C"/>
    <w:rsid w:val="005C687E"/>
    <w:rsid w:val="005D0559"/>
    <w:rsid w:val="005D08B9"/>
    <w:rsid w:val="005D0CD2"/>
    <w:rsid w:val="005D4CC9"/>
    <w:rsid w:val="005D69FE"/>
    <w:rsid w:val="005E0768"/>
    <w:rsid w:val="005E1D38"/>
    <w:rsid w:val="005E23A6"/>
    <w:rsid w:val="005E2600"/>
    <w:rsid w:val="005E2DD2"/>
    <w:rsid w:val="005E2FAA"/>
    <w:rsid w:val="005E3107"/>
    <w:rsid w:val="005E464A"/>
    <w:rsid w:val="005E4AFA"/>
    <w:rsid w:val="005E5C96"/>
    <w:rsid w:val="005F163A"/>
    <w:rsid w:val="005F1F0F"/>
    <w:rsid w:val="005F3BC7"/>
    <w:rsid w:val="0060233C"/>
    <w:rsid w:val="00604158"/>
    <w:rsid w:val="00606853"/>
    <w:rsid w:val="006104C5"/>
    <w:rsid w:val="00613148"/>
    <w:rsid w:val="00614608"/>
    <w:rsid w:val="006168CB"/>
    <w:rsid w:val="00616B5C"/>
    <w:rsid w:val="00617B81"/>
    <w:rsid w:val="00622AFA"/>
    <w:rsid w:val="00624B9F"/>
    <w:rsid w:val="00624C08"/>
    <w:rsid w:val="006259A7"/>
    <w:rsid w:val="006259BC"/>
    <w:rsid w:val="00626AFA"/>
    <w:rsid w:val="00626F11"/>
    <w:rsid w:val="00630264"/>
    <w:rsid w:val="00632D63"/>
    <w:rsid w:val="00633114"/>
    <w:rsid w:val="00633A46"/>
    <w:rsid w:val="00633C0F"/>
    <w:rsid w:val="006352FE"/>
    <w:rsid w:val="00635F6C"/>
    <w:rsid w:val="00637D86"/>
    <w:rsid w:val="006410D4"/>
    <w:rsid w:val="006418D6"/>
    <w:rsid w:val="00646529"/>
    <w:rsid w:val="006470C0"/>
    <w:rsid w:val="00651EF9"/>
    <w:rsid w:val="006521E0"/>
    <w:rsid w:val="00652FE0"/>
    <w:rsid w:val="006531B1"/>
    <w:rsid w:val="006541FB"/>
    <w:rsid w:val="0065474B"/>
    <w:rsid w:val="006557A9"/>
    <w:rsid w:val="00656399"/>
    <w:rsid w:val="006564AD"/>
    <w:rsid w:val="0066058E"/>
    <w:rsid w:val="006612E1"/>
    <w:rsid w:val="00664A34"/>
    <w:rsid w:val="00667787"/>
    <w:rsid w:val="0066780B"/>
    <w:rsid w:val="00672D9C"/>
    <w:rsid w:val="006758E7"/>
    <w:rsid w:val="00677E6D"/>
    <w:rsid w:val="00680527"/>
    <w:rsid w:val="00680DD1"/>
    <w:rsid w:val="006816F6"/>
    <w:rsid w:val="00682587"/>
    <w:rsid w:val="0068288D"/>
    <w:rsid w:val="00684044"/>
    <w:rsid w:val="00684138"/>
    <w:rsid w:val="00684415"/>
    <w:rsid w:val="006865D5"/>
    <w:rsid w:val="00686AA1"/>
    <w:rsid w:val="006901F9"/>
    <w:rsid w:val="00691905"/>
    <w:rsid w:val="0069210E"/>
    <w:rsid w:val="00692C4D"/>
    <w:rsid w:val="006966FB"/>
    <w:rsid w:val="00697D58"/>
    <w:rsid w:val="00697DCD"/>
    <w:rsid w:val="006A258F"/>
    <w:rsid w:val="006A614C"/>
    <w:rsid w:val="006A6E01"/>
    <w:rsid w:val="006A773A"/>
    <w:rsid w:val="006B1788"/>
    <w:rsid w:val="006B3FE4"/>
    <w:rsid w:val="006B4183"/>
    <w:rsid w:val="006B539D"/>
    <w:rsid w:val="006B7B3E"/>
    <w:rsid w:val="006C0E19"/>
    <w:rsid w:val="006C12DA"/>
    <w:rsid w:val="006C16F4"/>
    <w:rsid w:val="006C232B"/>
    <w:rsid w:val="006C2A33"/>
    <w:rsid w:val="006C350A"/>
    <w:rsid w:val="006D01E5"/>
    <w:rsid w:val="006D24F7"/>
    <w:rsid w:val="006D3C17"/>
    <w:rsid w:val="006D437B"/>
    <w:rsid w:val="006D6EB1"/>
    <w:rsid w:val="006E000E"/>
    <w:rsid w:val="006E1888"/>
    <w:rsid w:val="006E2887"/>
    <w:rsid w:val="006E33A1"/>
    <w:rsid w:val="006E373B"/>
    <w:rsid w:val="006E37D9"/>
    <w:rsid w:val="006E38DB"/>
    <w:rsid w:val="006E4C12"/>
    <w:rsid w:val="006E5648"/>
    <w:rsid w:val="006E5977"/>
    <w:rsid w:val="006E7405"/>
    <w:rsid w:val="006F1401"/>
    <w:rsid w:val="006F3434"/>
    <w:rsid w:val="006F67AA"/>
    <w:rsid w:val="006F6D0F"/>
    <w:rsid w:val="006F7065"/>
    <w:rsid w:val="006F77C2"/>
    <w:rsid w:val="0070146F"/>
    <w:rsid w:val="00704150"/>
    <w:rsid w:val="00704B03"/>
    <w:rsid w:val="00707519"/>
    <w:rsid w:val="00710168"/>
    <w:rsid w:val="00711294"/>
    <w:rsid w:val="0071206C"/>
    <w:rsid w:val="007160AC"/>
    <w:rsid w:val="007164BC"/>
    <w:rsid w:val="00717C15"/>
    <w:rsid w:val="00721883"/>
    <w:rsid w:val="00724083"/>
    <w:rsid w:val="00724DE7"/>
    <w:rsid w:val="00725990"/>
    <w:rsid w:val="007323D6"/>
    <w:rsid w:val="00735D77"/>
    <w:rsid w:val="00735FDE"/>
    <w:rsid w:val="00736DCB"/>
    <w:rsid w:val="00737673"/>
    <w:rsid w:val="0074034E"/>
    <w:rsid w:val="00743D4D"/>
    <w:rsid w:val="00743F20"/>
    <w:rsid w:val="00744412"/>
    <w:rsid w:val="0074474D"/>
    <w:rsid w:val="00744865"/>
    <w:rsid w:val="0074788D"/>
    <w:rsid w:val="00750505"/>
    <w:rsid w:val="007518F9"/>
    <w:rsid w:val="00753905"/>
    <w:rsid w:val="007546CC"/>
    <w:rsid w:val="00755377"/>
    <w:rsid w:val="00755CDA"/>
    <w:rsid w:val="00756AE6"/>
    <w:rsid w:val="00760848"/>
    <w:rsid w:val="00761F39"/>
    <w:rsid w:val="00762962"/>
    <w:rsid w:val="00763863"/>
    <w:rsid w:val="00764BB2"/>
    <w:rsid w:val="00764F3A"/>
    <w:rsid w:val="007656E3"/>
    <w:rsid w:val="00765DCC"/>
    <w:rsid w:val="00770B28"/>
    <w:rsid w:val="00770C1B"/>
    <w:rsid w:val="00774E61"/>
    <w:rsid w:val="007801BB"/>
    <w:rsid w:val="0078138A"/>
    <w:rsid w:val="00783457"/>
    <w:rsid w:val="00784499"/>
    <w:rsid w:val="00784840"/>
    <w:rsid w:val="0078708B"/>
    <w:rsid w:val="00790A5C"/>
    <w:rsid w:val="007916D7"/>
    <w:rsid w:val="00793176"/>
    <w:rsid w:val="0079550E"/>
    <w:rsid w:val="0079763D"/>
    <w:rsid w:val="007979D2"/>
    <w:rsid w:val="00797D42"/>
    <w:rsid w:val="007A008F"/>
    <w:rsid w:val="007A135E"/>
    <w:rsid w:val="007A4792"/>
    <w:rsid w:val="007A5339"/>
    <w:rsid w:val="007A6341"/>
    <w:rsid w:val="007A6933"/>
    <w:rsid w:val="007A7062"/>
    <w:rsid w:val="007A7C15"/>
    <w:rsid w:val="007B0EAE"/>
    <w:rsid w:val="007B126E"/>
    <w:rsid w:val="007B1F7B"/>
    <w:rsid w:val="007B3B15"/>
    <w:rsid w:val="007B41B9"/>
    <w:rsid w:val="007B4817"/>
    <w:rsid w:val="007B6DE8"/>
    <w:rsid w:val="007C3392"/>
    <w:rsid w:val="007C3DEB"/>
    <w:rsid w:val="007C5CC6"/>
    <w:rsid w:val="007C6300"/>
    <w:rsid w:val="007D1393"/>
    <w:rsid w:val="007D169D"/>
    <w:rsid w:val="007D25CB"/>
    <w:rsid w:val="007D2B8E"/>
    <w:rsid w:val="007D4649"/>
    <w:rsid w:val="007D76B2"/>
    <w:rsid w:val="007E1911"/>
    <w:rsid w:val="007E1CCB"/>
    <w:rsid w:val="007E4651"/>
    <w:rsid w:val="007E76D9"/>
    <w:rsid w:val="007F0440"/>
    <w:rsid w:val="007F2AC0"/>
    <w:rsid w:val="007F3739"/>
    <w:rsid w:val="007F481B"/>
    <w:rsid w:val="007F52EF"/>
    <w:rsid w:val="007F5B47"/>
    <w:rsid w:val="007F5F6E"/>
    <w:rsid w:val="007F653D"/>
    <w:rsid w:val="007F6DA0"/>
    <w:rsid w:val="00802207"/>
    <w:rsid w:val="00803F08"/>
    <w:rsid w:val="00804D69"/>
    <w:rsid w:val="00805DB8"/>
    <w:rsid w:val="008065F6"/>
    <w:rsid w:val="008137C2"/>
    <w:rsid w:val="00815A87"/>
    <w:rsid w:val="00815D39"/>
    <w:rsid w:val="00817AE1"/>
    <w:rsid w:val="00820D47"/>
    <w:rsid w:val="0082199B"/>
    <w:rsid w:val="00823D5E"/>
    <w:rsid w:val="00825B17"/>
    <w:rsid w:val="00826D30"/>
    <w:rsid w:val="00826DF2"/>
    <w:rsid w:val="008309FA"/>
    <w:rsid w:val="0083370A"/>
    <w:rsid w:val="00833E64"/>
    <w:rsid w:val="00834B58"/>
    <w:rsid w:val="0084082D"/>
    <w:rsid w:val="00841D03"/>
    <w:rsid w:val="008442C0"/>
    <w:rsid w:val="00846584"/>
    <w:rsid w:val="008520AC"/>
    <w:rsid w:val="008543DA"/>
    <w:rsid w:val="008563C1"/>
    <w:rsid w:val="0086016F"/>
    <w:rsid w:val="00860B1E"/>
    <w:rsid w:val="00862A22"/>
    <w:rsid w:val="0086489E"/>
    <w:rsid w:val="00865439"/>
    <w:rsid w:val="008656A3"/>
    <w:rsid w:val="0086656F"/>
    <w:rsid w:val="0086734F"/>
    <w:rsid w:val="00872697"/>
    <w:rsid w:val="00874BA2"/>
    <w:rsid w:val="008756E5"/>
    <w:rsid w:val="008758AC"/>
    <w:rsid w:val="00876432"/>
    <w:rsid w:val="008766EF"/>
    <w:rsid w:val="00880D30"/>
    <w:rsid w:val="008813F8"/>
    <w:rsid w:val="00883EB6"/>
    <w:rsid w:val="00884605"/>
    <w:rsid w:val="0088473D"/>
    <w:rsid w:val="0088481D"/>
    <w:rsid w:val="00884D72"/>
    <w:rsid w:val="008860B0"/>
    <w:rsid w:val="008860EF"/>
    <w:rsid w:val="0089110D"/>
    <w:rsid w:val="00893D06"/>
    <w:rsid w:val="00893DD7"/>
    <w:rsid w:val="00894E1F"/>
    <w:rsid w:val="00896C5E"/>
    <w:rsid w:val="0089700C"/>
    <w:rsid w:val="008971FC"/>
    <w:rsid w:val="008A065B"/>
    <w:rsid w:val="008A232B"/>
    <w:rsid w:val="008A2A42"/>
    <w:rsid w:val="008A5A7D"/>
    <w:rsid w:val="008A6304"/>
    <w:rsid w:val="008A7ADB"/>
    <w:rsid w:val="008B0A43"/>
    <w:rsid w:val="008B1BBA"/>
    <w:rsid w:val="008B2B1C"/>
    <w:rsid w:val="008C048C"/>
    <w:rsid w:val="008C3518"/>
    <w:rsid w:val="008C3715"/>
    <w:rsid w:val="008C3CC4"/>
    <w:rsid w:val="008C7146"/>
    <w:rsid w:val="008D100B"/>
    <w:rsid w:val="008D1DF5"/>
    <w:rsid w:val="008D2CAE"/>
    <w:rsid w:val="008D33A8"/>
    <w:rsid w:val="008D3F34"/>
    <w:rsid w:val="008D44BA"/>
    <w:rsid w:val="008D4643"/>
    <w:rsid w:val="008D48B8"/>
    <w:rsid w:val="008D6955"/>
    <w:rsid w:val="008E1632"/>
    <w:rsid w:val="008E1754"/>
    <w:rsid w:val="008E29DD"/>
    <w:rsid w:val="008E52EE"/>
    <w:rsid w:val="008E6060"/>
    <w:rsid w:val="008E60D8"/>
    <w:rsid w:val="008E744C"/>
    <w:rsid w:val="008E7973"/>
    <w:rsid w:val="008F03D6"/>
    <w:rsid w:val="008F2B03"/>
    <w:rsid w:val="008F3520"/>
    <w:rsid w:val="008F4511"/>
    <w:rsid w:val="008F56CB"/>
    <w:rsid w:val="008F5B1D"/>
    <w:rsid w:val="008F64A1"/>
    <w:rsid w:val="009013EA"/>
    <w:rsid w:val="0090211A"/>
    <w:rsid w:val="009038D6"/>
    <w:rsid w:val="00904203"/>
    <w:rsid w:val="00905D36"/>
    <w:rsid w:val="00907670"/>
    <w:rsid w:val="00911590"/>
    <w:rsid w:val="0091165F"/>
    <w:rsid w:val="0091223A"/>
    <w:rsid w:val="00912BF4"/>
    <w:rsid w:val="00912C82"/>
    <w:rsid w:val="0091516E"/>
    <w:rsid w:val="00915438"/>
    <w:rsid w:val="0091588F"/>
    <w:rsid w:val="00917473"/>
    <w:rsid w:val="00917A22"/>
    <w:rsid w:val="00920C70"/>
    <w:rsid w:val="00922720"/>
    <w:rsid w:val="009255F0"/>
    <w:rsid w:val="00927256"/>
    <w:rsid w:val="00927A40"/>
    <w:rsid w:val="00932891"/>
    <w:rsid w:val="00933995"/>
    <w:rsid w:val="00933CF5"/>
    <w:rsid w:val="00934FBE"/>
    <w:rsid w:val="0094067D"/>
    <w:rsid w:val="00940BAE"/>
    <w:rsid w:val="00943823"/>
    <w:rsid w:val="00945D7E"/>
    <w:rsid w:val="00946D8B"/>
    <w:rsid w:val="0094746F"/>
    <w:rsid w:val="00947ADB"/>
    <w:rsid w:val="00951F2A"/>
    <w:rsid w:val="00953A6C"/>
    <w:rsid w:val="0095537D"/>
    <w:rsid w:val="009570EC"/>
    <w:rsid w:val="00960000"/>
    <w:rsid w:val="00961ADD"/>
    <w:rsid w:val="00963723"/>
    <w:rsid w:val="0096616E"/>
    <w:rsid w:val="0096785B"/>
    <w:rsid w:val="00967C46"/>
    <w:rsid w:val="00971600"/>
    <w:rsid w:val="0097750D"/>
    <w:rsid w:val="00981FFF"/>
    <w:rsid w:val="00982137"/>
    <w:rsid w:val="0098234B"/>
    <w:rsid w:val="00982A35"/>
    <w:rsid w:val="00982C1B"/>
    <w:rsid w:val="009842B1"/>
    <w:rsid w:val="00991761"/>
    <w:rsid w:val="009944CC"/>
    <w:rsid w:val="00994A33"/>
    <w:rsid w:val="009A3334"/>
    <w:rsid w:val="009A48E0"/>
    <w:rsid w:val="009A71ED"/>
    <w:rsid w:val="009B068D"/>
    <w:rsid w:val="009B388A"/>
    <w:rsid w:val="009B3A04"/>
    <w:rsid w:val="009B52A7"/>
    <w:rsid w:val="009B52EA"/>
    <w:rsid w:val="009B5C8D"/>
    <w:rsid w:val="009B688E"/>
    <w:rsid w:val="009B6AEA"/>
    <w:rsid w:val="009B7D8F"/>
    <w:rsid w:val="009B7ED8"/>
    <w:rsid w:val="009C09D7"/>
    <w:rsid w:val="009C1DFE"/>
    <w:rsid w:val="009C2CB3"/>
    <w:rsid w:val="009C4844"/>
    <w:rsid w:val="009C786A"/>
    <w:rsid w:val="009D011A"/>
    <w:rsid w:val="009D1712"/>
    <w:rsid w:val="009D1852"/>
    <w:rsid w:val="009D43FA"/>
    <w:rsid w:val="009D66D7"/>
    <w:rsid w:val="009D797D"/>
    <w:rsid w:val="009E0441"/>
    <w:rsid w:val="009E3811"/>
    <w:rsid w:val="009E3F72"/>
    <w:rsid w:val="009E4E75"/>
    <w:rsid w:val="009E5CC9"/>
    <w:rsid w:val="009E71BB"/>
    <w:rsid w:val="009E748F"/>
    <w:rsid w:val="009E7D98"/>
    <w:rsid w:val="009F0A62"/>
    <w:rsid w:val="009F29A4"/>
    <w:rsid w:val="009F2E4B"/>
    <w:rsid w:val="009F392C"/>
    <w:rsid w:val="009F43B0"/>
    <w:rsid w:val="009F63CE"/>
    <w:rsid w:val="00A00E81"/>
    <w:rsid w:val="00A0103C"/>
    <w:rsid w:val="00A010D6"/>
    <w:rsid w:val="00A02DCD"/>
    <w:rsid w:val="00A04785"/>
    <w:rsid w:val="00A05332"/>
    <w:rsid w:val="00A11D52"/>
    <w:rsid w:val="00A12C53"/>
    <w:rsid w:val="00A13F11"/>
    <w:rsid w:val="00A156A5"/>
    <w:rsid w:val="00A16A6B"/>
    <w:rsid w:val="00A2059D"/>
    <w:rsid w:val="00A26198"/>
    <w:rsid w:val="00A30266"/>
    <w:rsid w:val="00A31288"/>
    <w:rsid w:val="00A3283E"/>
    <w:rsid w:val="00A35491"/>
    <w:rsid w:val="00A36329"/>
    <w:rsid w:val="00A40770"/>
    <w:rsid w:val="00A4214A"/>
    <w:rsid w:val="00A42EE6"/>
    <w:rsid w:val="00A45D95"/>
    <w:rsid w:val="00A47A34"/>
    <w:rsid w:val="00A50074"/>
    <w:rsid w:val="00A507A0"/>
    <w:rsid w:val="00A50D8E"/>
    <w:rsid w:val="00A54CF6"/>
    <w:rsid w:val="00A56158"/>
    <w:rsid w:val="00A56FC3"/>
    <w:rsid w:val="00A6034F"/>
    <w:rsid w:val="00A63E90"/>
    <w:rsid w:val="00A7069C"/>
    <w:rsid w:val="00A70A1A"/>
    <w:rsid w:val="00A75A4A"/>
    <w:rsid w:val="00A76A8E"/>
    <w:rsid w:val="00A76AA6"/>
    <w:rsid w:val="00A77FDD"/>
    <w:rsid w:val="00A82915"/>
    <w:rsid w:val="00A8454B"/>
    <w:rsid w:val="00A85EA3"/>
    <w:rsid w:val="00A86BB1"/>
    <w:rsid w:val="00A87545"/>
    <w:rsid w:val="00A87D50"/>
    <w:rsid w:val="00A87E38"/>
    <w:rsid w:val="00A90243"/>
    <w:rsid w:val="00A938FA"/>
    <w:rsid w:val="00A94851"/>
    <w:rsid w:val="00A95833"/>
    <w:rsid w:val="00A959F8"/>
    <w:rsid w:val="00A95EA3"/>
    <w:rsid w:val="00A96748"/>
    <w:rsid w:val="00AA1A19"/>
    <w:rsid w:val="00AA2328"/>
    <w:rsid w:val="00AA4505"/>
    <w:rsid w:val="00AA500A"/>
    <w:rsid w:val="00AA5FB0"/>
    <w:rsid w:val="00AA6DC1"/>
    <w:rsid w:val="00AB04C4"/>
    <w:rsid w:val="00AB14D7"/>
    <w:rsid w:val="00AB1DA3"/>
    <w:rsid w:val="00AB4432"/>
    <w:rsid w:val="00AB497F"/>
    <w:rsid w:val="00AB57DE"/>
    <w:rsid w:val="00AB692C"/>
    <w:rsid w:val="00AC07A0"/>
    <w:rsid w:val="00AC330D"/>
    <w:rsid w:val="00AD55D3"/>
    <w:rsid w:val="00AD776D"/>
    <w:rsid w:val="00AE37AF"/>
    <w:rsid w:val="00AE567A"/>
    <w:rsid w:val="00AE797B"/>
    <w:rsid w:val="00AF1A7A"/>
    <w:rsid w:val="00AF26B4"/>
    <w:rsid w:val="00AF6551"/>
    <w:rsid w:val="00B04EBB"/>
    <w:rsid w:val="00B06485"/>
    <w:rsid w:val="00B07780"/>
    <w:rsid w:val="00B10033"/>
    <w:rsid w:val="00B10434"/>
    <w:rsid w:val="00B109BC"/>
    <w:rsid w:val="00B12A6D"/>
    <w:rsid w:val="00B156AE"/>
    <w:rsid w:val="00B17060"/>
    <w:rsid w:val="00B173AA"/>
    <w:rsid w:val="00B20CA1"/>
    <w:rsid w:val="00B21C02"/>
    <w:rsid w:val="00B22C8A"/>
    <w:rsid w:val="00B23CF8"/>
    <w:rsid w:val="00B30B1B"/>
    <w:rsid w:val="00B31CEF"/>
    <w:rsid w:val="00B32668"/>
    <w:rsid w:val="00B32C56"/>
    <w:rsid w:val="00B338B5"/>
    <w:rsid w:val="00B35123"/>
    <w:rsid w:val="00B3749D"/>
    <w:rsid w:val="00B37F40"/>
    <w:rsid w:val="00B40D17"/>
    <w:rsid w:val="00B40DE3"/>
    <w:rsid w:val="00B42948"/>
    <w:rsid w:val="00B42B17"/>
    <w:rsid w:val="00B42F2D"/>
    <w:rsid w:val="00B4430A"/>
    <w:rsid w:val="00B44F79"/>
    <w:rsid w:val="00B46D6C"/>
    <w:rsid w:val="00B46DE1"/>
    <w:rsid w:val="00B47203"/>
    <w:rsid w:val="00B473BD"/>
    <w:rsid w:val="00B47AB6"/>
    <w:rsid w:val="00B50DE0"/>
    <w:rsid w:val="00B52E4C"/>
    <w:rsid w:val="00B5374B"/>
    <w:rsid w:val="00B53DB3"/>
    <w:rsid w:val="00B54EFC"/>
    <w:rsid w:val="00B550C9"/>
    <w:rsid w:val="00B5754B"/>
    <w:rsid w:val="00B57D85"/>
    <w:rsid w:val="00B6375D"/>
    <w:rsid w:val="00B64A1D"/>
    <w:rsid w:val="00B65976"/>
    <w:rsid w:val="00B678A9"/>
    <w:rsid w:val="00B70EA3"/>
    <w:rsid w:val="00B71838"/>
    <w:rsid w:val="00B74D58"/>
    <w:rsid w:val="00B74E50"/>
    <w:rsid w:val="00B768E3"/>
    <w:rsid w:val="00B80891"/>
    <w:rsid w:val="00B809E8"/>
    <w:rsid w:val="00B81260"/>
    <w:rsid w:val="00B874CA"/>
    <w:rsid w:val="00B902B6"/>
    <w:rsid w:val="00B90DA1"/>
    <w:rsid w:val="00B91F8F"/>
    <w:rsid w:val="00B92108"/>
    <w:rsid w:val="00B93B22"/>
    <w:rsid w:val="00B94C9D"/>
    <w:rsid w:val="00B94FAD"/>
    <w:rsid w:val="00B9786F"/>
    <w:rsid w:val="00BA379A"/>
    <w:rsid w:val="00BA4263"/>
    <w:rsid w:val="00BA4E0A"/>
    <w:rsid w:val="00BB02E4"/>
    <w:rsid w:val="00BB0E2F"/>
    <w:rsid w:val="00BB25A1"/>
    <w:rsid w:val="00BB47B4"/>
    <w:rsid w:val="00BB4968"/>
    <w:rsid w:val="00BB4F32"/>
    <w:rsid w:val="00BB69AE"/>
    <w:rsid w:val="00BC1FB9"/>
    <w:rsid w:val="00BC305F"/>
    <w:rsid w:val="00BC47CF"/>
    <w:rsid w:val="00BC50C8"/>
    <w:rsid w:val="00BD1978"/>
    <w:rsid w:val="00BD3284"/>
    <w:rsid w:val="00BD57A6"/>
    <w:rsid w:val="00BD60AC"/>
    <w:rsid w:val="00BD72CE"/>
    <w:rsid w:val="00BE06C1"/>
    <w:rsid w:val="00BE06C2"/>
    <w:rsid w:val="00BE1CBE"/>
    <w:rsid w:val="00BE3D7D"/>
    <w:rsid w:val="00BE4939"/>
    <w:rsid w:val="00BE5CBF"/>
    <w:rsid w:val="00BF209E"/>
    <w:rsid w:val="00BF30B6"/>
    <w:rsid w:val="00BF4409"/>
    <w:rsid w:val="00BF7A61"/>
    <w:rsid w:val="00C00656"/>
    <w:rsid w:val="00C017F1"/>
    <w:rsid w:val="00C0187D"/>
    <w:rsid w:val="00C028E2"/>
    <w:rsid w:val="00C0442E"/>
    <w:rsid w:val="00C04916"/>
    <w:rsid w:val="00C04989"/>
    <w:rsid w:val="00C057AC"/>
    <w:rsid w:val="00C05CD2"/>
    <w:rsid w:val="00C05D52"/>
    <w:rsid w:val="00C07160"/>
    <w:rsid w:val="00C12C5E"/>
    <w:rsid w:val="00C1371A"/>
    <w:rsid w:val="00C13E6C"/>
    <w:rsid w:val="00C22B1C"/>
    <w:rsid w:val="00C233AA"/>
    <w:rsid w:val="00C25E2B"/>
    <w:rsid w:val="00C3001B"/>
    <w:rsid w:val="00C3018A"/>
    <w:rsid w:val="00C30636"/>
    <w:rsid w:val="00C31DCC"/>
    <w:rsid w:val="00C32DE4"/>
    <w:rsid w:val="00C34205"/>
    <w:rsid w:val="00C37FBC"/>
    <w:rsid w:val="00C449EE"/>
    <w:rsid w:val="00C46AB9"/>
    <w:rsid w:val="00C4701C"/>
    <w:rsid w:val="00C4755B"/>
    <w:rsid w:val="00C47921"/>
    <w:rsid w:val="00C54326"/>
    <w:rsid w:val="00C6179B"/>
    <w:rsid w:val="00C62951"/>
    <w:rsid w:val="00C646BD"/>
    <w:rsid w:val="00C64F32"/>
    <w:rsid w:val="00C67162"/>
    <w:rsid w:val="00C710C6"/>
    <w:rsid w:val="00C71446"/>
    <w:rsid w:val="00C7297C"/>
    <w:rsid w:val="00C84145"/>
    <w:rsid w:val="00C865CC"/>
    <w:rsid w:val="00C9313C"/>
    <w:rsid w:val="00C93501"/>
    <w:rsid w:val="00C9389C"/>
    <w:rsid w:val="00C96254"/>
    <w:rsid w:val="00C968B8"/>
    <w:rsid w:val="00CA1ACC"/>
    <w:rsid w:val="00CA3159"/>
    <w:rsid w:val="00CA3D28"/>
    <w:rsid w:val="00CA769E"/>
    <w:rsid w:val="00CA7E4B"/>
    <w:rsid w:val="00CB0B4E"/>
    <w:rsid w:val="00CB12A8"/>
    <w:rsid w:val="00CB20FA"/>
    <w:rsid w:val="00CB6112"/>
    <w:rsid w:val="00CB7331"/>
    <w:rsid w:val="00CC0043"/>
    <w:rsid w:val="00CC14BD"/>
    <w:rsid w:val="00CC2D1F"/>
    <w:rsid w:val="00CC38BC"/>
    <w:rsid w:val="00CC3CEE"/>
    <w:rsid w:val="00CC6910"/>
    <w:rsid w:val="00CC6B5E"/>
    <w:rsid w:val="00CC729E"/>
    <w:rsid w:val="00CC75C1"/>
    <w:rsid w:val="00CC7C4B"/>
    <w:rsid w:val="00CD0D00"/>
    <w:rsid w:val="00CD3330"/>
    <w:rsid w:val="00CD4C3F"/>
    <w:rsid w:val="00CD7ECF"/>
    <w:rsid w:val="00CE0973"/>
    <w:rsid w:val="00CE1270"/>
    <w:rsid w:val="00CE602A"/>
    <w:rsid w:val="00CE60DD"/>
    <w:rsid w:val="00CE7AA3"/>
    <w:rsid w:val="00CF040F"/>
    <w:rsid w:val="00CF10DE"/>
    <w:rsid w:val="00CF32DE"/>
    <w:rsid w:val="00CF3CEE"/>
    <w:rsid w:val="00CF47D2"/>
    <w:rsid w:val="00CF5E7D"/>
    <w:rsid w:val="00CF61D3"/>
    <w:rsid w:val="00D0194E"/>
    <w:rsid w:val="00D021E7"/>
    <w:rsid w:val="00D1003B"/>
    <w:rsid w:val="00D1119B"/>
    <w:rsid w:val="00D11F62"/>
    <w:rsid w:val="00D1204E"/>
    <w:rsid w:val="00D122FD"/>
    <w:rsid w:val="00D12F60"/>
    <w:rsid w:val="00D1306D"/>
    <w:rsid w:val="00D13D1A"/>
    <w:rsid w:val="00D1418D"/>
    <w:rsid w:val="00D15225"/>
    <w:rsid w:val="00D156DD"/>
    <w:rsid w:val="00D16A70"/>
    <w:rsid w:val="00D179F7"/>
    <w:rsid w:val="00D21239"/>
    <w:rsid w:val="00D219CE"/>
    <w:rsid w:val="00D2363E"/>
    <w:rsid w:val="00D23895"/>
    <w:rsid w:val="00D241C9"/>
    <w:rsid w:val="00D2666A"/>
    <w:rsid w:val="00D27A42"/>
    <w:rsid w:val="00D33755"/>
    <w:rsid w:val="00D34BC4"/>
    <w:rsid w:val="00D35CF9"/>
    <w:rsid w:val="00D362D2"/>
    <w:rsid w:val="00D366F0"/>
    <w:rsid w:val="00D36FB3"/>
    <w:rsid w:val="00D37962"/>
    <w:rsid w:val="00D37BDE"/>
    <w:rsid w:val="00D37FAF"/>
    <w:rsid w:val="00D40462"/>
    <w:rsid w:val="00D40654"/>
    <w:rsid w:val="00D44691"/>
    <w:rsid w:val="00D44FBB"/>
    <w:rsid w:val="00D504DB"/>
    <w:rsid w:val="00D50A45"/>
    <w:rsid w:val="00D51248"/>
    <w:rsid w:val="00D531E0"/>
    <w:rsid w:val="00D532E5"/>
    <w:rsid w:val="00D60AA2"/>
    <w:rsid w:val="00D60D31"/>
    <w:rsid w:val="00D61379"/>
    <w:rsid w:val="00D6498D"/>
    <w:rsid w:val="00D71C18"/>
    <w:rsid w:val="00D73E9E"/>
    <w:rsid w:val="00D74A65"/>
    <w:rsid w:val="00D802A6"/>
    <w:rsid w:val="00D821B0"/>
    <w:rsid w:val="00D82E5B"/>
    <w:rsid w:val="00D8343A"/>
    <w:rsid w:val="00D84F20"/>
    <w:rsid w:val="00D86397"/>
    <w:rsid w:val="00D8777C"/>
    <w:rsid w:val="00D903E7"/>
    <w:rsid w:val="00D91ADF"/>
    <w:rsid w:val="00D91E3D"/>
    <w:rsid w:val="00D935DD"/>
    <w:rsid w:val="00D951DD"/>
    <w:rsid w:val="00D95AE8"/>
    <w:rsid w:val="00DA03C2"/>
    <w:rsid w:val="00DA1F74"/>
    <w:rsid w:val="00DA33FB"/>
    <w:rsid w:val="00DA5E05"/>
    <w:rsid w:val="00DB09A4"/>
    <w:rsid w:val="00DB178A"/>
    <w:rsid w:val="00DB1C08"/>
    <w:rsid w:val="00DC053B"/>
    <w:rsid w:val="00DC2BB7"/>
    <w:rsid w:val="00DC2C92"/>
    <w:rsid w:val="00DC5FD3"/>
    <w:rsid w:val="00DD1802"/>
    <w:rsid w:val="00DD3736"/>
    <w:rsid w:val="00DD3C38"/>
    <w:rsid w:val="00DD480F"/>
    <w:rsid w:val="00DD7A09"/>
    <w:rsid w:val="00DE0A47"/>
    <w:rsid w:val="00DE13D5"/>
    <w:rsid w:val="00DE5010"/>
    <w:rsid w:val="00DF2B1C"/>
    <w:rsid w:val="00DF4BFE"/>
    <w:rsid w:val="00DF4FC3"/>
    <w:rsid w:val="00E00211"/>
    <w:rsid w:val="00E0043E"/>
    <w:rsid w:val="00E03ACE"/>
    <w:rsid w:val="00E04B32"/>
    <w:rsid w:val="00E05548"/>
    <w:rsid w:val="00E05E37"/>
    <w:rsid w:val="00E078BB"/>
    <w:rsid w:val="00E125C1"/>
    <w:rsid w:val="00E129C0"/>
    <w:rsid w:val="00E14E93"/>
    <w:rsid w:val="00E1600C"/>
    <w:rsid w:val="00E20532"/>
    <w:rsid w:val="00E209EF"/>
    <w:rsid w:val="00E22CE1"/>
    <w:rsid w:val="00E23E33"/>
    <w:rsid w:val="00E2716B"/>
    <w:rsid w:val="00E32343"/>
    <w:rsid w:val="00E3327C"/>
    <w:rsid w:val="00E34D69"/>
    <w:rsid w:val="00E35353"/>
    <w:rsid w:val="00E35ADC"/>
    <w:rsid w:val="00E36527"/>
    <w:rsid w:val="00E402A2"/>
    <w:rsid w:val="00E414A2"/>
    <w:rsid w:val="00E41E32"/>
    <w:rsid w:val="00E52E3D"/>
    <w:rsid w:val="00E5366F"/>
    <w:rsid w:val="00E53E8C"/>
    <w:rsid w:val="00E53F66"/>
    <w:rsid w:val="00E541E3"/>
    <w:rsid w:val="00E5596F"/>
    <w:rsid w:val="00E570A8"/>
    <w:rsid w:val="00E571D7"/>
    <w:rsid w:val="00E5791F"/>
    <w:rsid w:val="00E60BFE"/>
    <w:rsid w:val="00E6115C"/>
    <w:rsid w:val="00E6246C"/>
    <w:rsid w:val="00E658A0"/>
    <w:rsid w:val="00E67D95"/>
    <w:rsid w:val="00E73AB0"/>
    <w:rsid w:val="00E73DD3"/>
    <w:rsid w:val="00E74CD4"/>
    <w:rsid w:val="00E76F03"/>
    <w:rsid w:val="00E77868"/>
    <w:rsid w:val="00E77AB3"/>
    <w:rsid w:val="00E81FEC"/>
    <w:rsid w:val="00E8365E"/>
    <w:rsid w:val="00E83725"/>
    <w:rsid w:val="00E864E6"/>
    <w:rsid w:val="00E87415"/>
    <w:rsid w:val="00E87CF4"/>
    <w:rsid w:val="00E87E6E"/>
    <w:rsid w:val="00E90A9B"/>
    <w:rsid w:val="00E90D4A"/>
    <w:rsid w:val="00E91ABE"/>
    <w:rsid w:val="00E9690F"/>
    <w:rsid w:val="00EA00D2"/>
    <w:rsid w:val="00EA339B"/>
    <w:rsid w:val="00EA3A62"/>
    <w:rsid w:val="00EA59CC"/>
    <w:rsid w:val="00EA6A20"/>
    <w:rsid w:val="00EB1676"/>
    <w:rsid w:val="00EB3F9F"/>
    <w:rsid w:val="00EB4946"/>
    <w:rsid w:val="00EB547E"/>
    <w:rsid w:val="00EB622E"/>
    <w:rsid w:val="00EB71B2"/>
    <w:rsid w:val="00EC1010"/>
    <w:rsid w:val="00EC2A31"/>
    <w:rsid w:val="00EC2B44"/>
    <w:rsid w:val="00EC3CAA"/>
    <w:rsid w:val="00EC46EE"/>
    <w:rsid w:val="00EC4F3E"/>
    <w:rsid w:val="00EC6EA6"/>
    <w:rsid w:val="00EC7CC0"/>
    <w:rsid w:val="00ED180E"/>
    <w:rsid w:val="00ED1BD2"/>
    <w:rsid w:val="00ED31AE"/>
    <w:rsid w:val="00EE0360"/>
    <w:rsid w:val="00EE3D4E"/>
    <w:rsid w:val="00EE6FCF"/>
    <w:rsid w:val="00EE7A7D"/>
    <w:rsid w:val="00EF0419"/>
    <w:rsid w:val="00EF0BDD"/>
    <w:rsid w:val="00EF101C"/>
    <w:rsid w:val="00EF282B"/>
    <w:rsid w:val="00EF327B"/>
    <w:rsid w:val="00EF440F"/>
    <w:rsid w:val="00EF478A"/>
    <w:rsid w:val="00EF74B8"/>
    <w:rsid w:val="00EF7695"/>
    <w:rsid w:val="00F0457D"/>
    <w:rsid w:val="00F04789"/>
    <w:rsid w:val="00F04E2D"/>
    <w:rsid w:val="00F058AA"/>
    <w:rsid w:val="00F11977"/>
    <w:rsid w:val="00F12E74"/>
    <w:rsid w:val="00F13A27"/>
    <w:rsid w:val="00F15F65"/>
    <w:rsid w:val="00F16CDC"/>
    <w:rsid w:val="00F210B2"/>
    <w:rsid w:val="00F22F29"/>
    <w:rsid w:val="00F23F49"/>
    <w:rsid w:val="00F25C25"/>
    <w:rsid w:val="00F270CE"/>
    <w:rsid w:val="00F276A3"/>
    <w:rsid w:val="00F27AC5"/>
    <w:rsid w:val="00F314A5"/>
    <w:rsid w:val="00F35B51"/>
    <w:rsid w:val="00F35ED2"/>
    <w:rsid w:val="00F36E20"/>
    <w:rsid w:val="00F427A3"/>
    <w:rsid w:val="00F435F2"/>
    <w:rsid w:val="00F53540"/>
    <w:rsid w:val="00F55157"/>
    <w:rsid w:val="00F55484"/>
    <w:rsid w:val="00F5693C"/>
    <w:rsid w:val="00F57B65"/>
    <w:rsid w:val="00F57EC5"/>
    <w:rsid w:val="00F6296D"/>
    <w:rsid w:val="00F63101"/>
    <w:rsid w:val="00F63CC8"/>
    <w:rsid w:val="00F66D5B"/>
    <w:rsid w:val="00F715FC"/>
    <w:rsid w:val="00F7179E"/>
    <w:rsid w:val="00F73D98"/>
    <w:rsid w:val="00F76822"/>
    <w:rsid w:val="00F806A1"/>
    <w:rsid w:val="00F816DC"/>
    <w:rsid w:val="00F84148"/>
    <w:rsid w:val="00F919D4"/>
    <w:rsid w:val="00F91D5C"/>
    <w:rsid w:val="00F956EF"/>
    <w:rsid w:val="00F96074"/>
    <w:rsid w:val="00F96741"/>
    <w:rsid w:val="00FA2958"/>
    <w:rsid w:val="00FA5F2D"/>
    <w:rsid w:val="00FA7B60"/>
    <w:rsid w:val="00FB52CB"/>
    <w:rsid w:val="00FB7F3E"/>
    <w:rsid w:val="00FC0319"/>
    <w:rsid w:val="00FC1CEA"/>
    <w:rsid w:val="00FC2B19"/>
    <w:rsid w:val="00FC3A93"/>
    <w:rsid w:val="00FC5542"/>
    <w:rsid w:val="00FC7321"/>
    <w:rsid w:val="00FC7790"/>
    <w:rsid w:val="00FD1EB3"/>
    <w:rsid w:val="00FD1EEC"/>
    <w:rsid w:val="00FD24DC"/>
    <w:rsid w:val="00FD3E96"/>
    <w:rsid w:val="00FD48AE"/>
    <w:rsid w:val="00FE1CFF"/>
    <w:rsid w:val="00FE240E"/>
    <w:rsid w:val="00FE3483"/>
    <w:rsid w:val="00FE4C93"/>
    <w:rsid w:val="00FE7D57"/>
    <w:rsid w:val="00FF158A"/>
    <w:rsid w:val="00FF1FB9"/>
    <w:rsid w:val="00FF35A3"/>
    <w:rsid w:val="00FF48DE"/>
    <w:rsid w:val="00FF5A8D"/>
  </w:rsids>
  <m:mathPr>
    <m:mathFont m:val="Cambria Math"/>
    <m:brkBin m:val="before"/>
    <m:brkBinSub m:val="--"/>
    <m:smallFrac m:val="0"/>
    <m:dispDef m:val="0"/>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9A4C3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cs-CZ"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cs-CZ"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2365">
      <w:bodyDiv w:val="1"/>
      <w:marLeft w:val="0"/>
      <w:marRight w:val="0"/>
      <w:marTop w:val="0"/>
      <w:marBottom w:val="0"/>
      <w:divBdr>
        <w:top w:val="none" w:sz="0" w:space="0" w:color="auto"/>
        <w:left w:val="none" w:sz="0" w:space="0" w:color="auto"/>
        <w:bottom w:val="none" w:sz="0" w:space="0" w:color="auto"/>
        <w:right w:val="none" w:sz="0" w:space="0" w:color="auto"/>
      </w:divBdr>
    </w:div>
    <w:div w:id="242447092">
      <w:bodyDiv w:val="1"/>
      <w:marLeft w:val="0"/>
      <w:marRight w:val="0"/>
      <w:marTop w:val="0"/>
      <w:marBottom w:val="0"/>
      <w:divBdr>
        <w:top w:val="none" w:sz="0" w:space="0" w:color="auto"/>
        <w:left w:val="none" w:sz="0" w:space="0" w:color="auto"/>
        <w:bottom w:val="none" w:sz="0" w:space="0" w:color="auto"/>
        <w:right w:val="none" w:sz="0" w:space="0" w:color="auto"/>
      </w:divBdr>
      <w:divsChild>
        <w:div w:id="1896813947">
          <w:marLeft w:val="0"/>
          <w:marRight w:val="0"/>
          <w:marTop w:val="0"/>
          <w:marBottom w:val="0"/>
          <w:divBdr>
            <w:top w:val="none" w:sz="0" w:space="0" w:color="auto"/>
            <w:left w:val="none" w:sz="0" w:space="0" w:color="auto"/>
            <w:bottom w:val="none" w:sz="0" w:space="0" w:color="auto"/>
            <w:right w:val="none" w:sz="0" w:space="0" w:color="auto"/>
          </w:divBdr>
          <w:divsChild>
            <w:div w:id="1239286307">
              <w:marLeft w:val="0"/>
              <w:marRight w:val="0"/>
              <w:marTop w:val="0"/>
              <w:marBottom w:val="0"/>
              <w:divBdr>
                <w:top w:val="none" w:sz="0" w:space="0" w:color="auto"/>
                <w:left w:val="none" w:sz="0" w:space="0" w:color="auto"/>
                <w:bottom w:val="none" w:sz="0" w:space="0" w:color="auto"/>
                <w:right w:val="none" w:sz="0" w:space="0" w:color="auto"/>
              </w:divBdr>
              <w:divsChild>
                <w:div w:id="17845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58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jpeg"/><Relationship Id="rId11" Type="http://schemas.openxmlformats.org/officeDocument/2006/relationships/image" Target="media/image2.jpg"/><Relationship Id="rId12" Type="http://schemas.openxmlformats.org/officeDocument/2006/relationships/hyperlink" Target="http://ict4ial.eu/partners/daisy-consortium" TargetMode="External"/><Relationship Id="rId13" Type="http://schemas.openxmlformats.org/officeDocument/2006/relationships/image" Target="media/image3.jpg"/><Relationship Id="rId14" Type="http://schemas.openxmlformats.org/officeDocument/2006/relationships/hyperlink" Target="http://ict4ial.eu/partners/european-agency-special-needs-and-inclusive-education" TargetMode="External"/><Relationship Id="rId15" Type="http://schemas.openxmlformats.org/officeDocument/2006/relationships/image" Target="media/image4.jpg"/><Relationship Id="rId16" Type="http://schemas.openxmlformats.org/officeDocument/2006/relationships/hyperlink" Target="http://ict4ial.eu/partners/european-schoolnet" TargetMode="External"/><Relationship Id="rId17" Type="http://schemas.openxmlformats.org/officeDocument/2006/relationships/image" Target="media/image5.jpg"/><Relationship Id="rId18" Type="http://schemas.openxmlformats.org/officeDocument/2006/relationships/hyperlink" Target="http://ict4ial.eu/partners/global-initiative-inclusive-icts" TargetMode="External"/><Relationship Id="rId19" Type="http://schemas.openxmlformats.org/officeDocument/2006/relationships/image" Target="media/image6.jpeg"/><Relationship Id="rId60" Type="http://schemas.openxmlformats.org/officeDocument/2006/relationships/hyperlink" Target="http://www.w3.org/TR/UNDERSTANDING-WCAG20/intro.html" TargetMode="External"/><Relationship Id="rId61" Type="http://schemas.openxmlformats.org/officeDocument/2006/relationships/hyperlink" Target="http://www.daisy.org/blog/obi-creating-navigable-audio-books/" TargetMode="External"/><Relationship Id="rId62" Type="http://schemas.openxmlformats.org/officeDocument/2006/relationships/hyperlink" Target="http://www.w3.org/TR/WAI-WEBCONTENT-TECHS/" TargetMode="External"/><Relationship Id="rId63" Type="http://schemas.openxmlformats.org/officeDocument/2006/relationships/hyperlink" Target="http://www.w3.org/TR/UNDERSTANDING-WCAG20/text-equiv-all.html" TargetMode="External"/><Relationship Id="rId64" Type="http://schemas.openxmlformats.org/officeDocument/2006/relationships/hyperlink" Target="http://www.w3.org/TR/UNDERSTANDING-WCAG20/media-equiv.html" TargetMode="External"/><Relationship Id="rId65" Type="http://schemas.openxmlformats.org/officeDocument/2006/relationships/hyperlink" Target="http://www.w3.org/TR/UNDERSTANDING-WCAG20/media-equiv.html" TargetMode="External"/><Relationship Id="rId66" Type="http://schemas.openxmlformats.org/officeDocument/2006/relationships/hyperlink" Target="http://webaim.org/techniques/captions/" TargetMode="External"/><Relationship Id="rId67" Type="http://schemas.openxmlformats.org/officeDocument/2006/relationships/hyperlink" Target="http://www.catea.gatech.edu/grade/guides/videomust.php" TargetMode="External"/><Relationship Id="rId68" Type="http://schemas.openxmlformats.org/officeDocument/2006/relationships/hyperlink" Target="http://accessga.org/wiki/Captioning" TargetMode="External"/><Relationship Id="rId69" Type="http://schemas.openxmlformats.org/officeDocument/2006/relationships/hyperlink" Target="http://www.w3.org/TR/WCAG20-TECHS/G87.html" TargetMode="External"/><Relationship Id="rId120" Type="http://schemas.openxmlformats.org/officeDocument/2006/relationships/hyperlink" Target="http://eur-lex.europa.eu/legal-content/EN/TXT/?uri=CELEX:52007SC1469" TargetMode="External"/><Relationship Id="rId121" Type="http://schemas.openxmlformats.org/officeDocument/2006/relationships/hyperlink" Target="http://europa.eu/rapid/press-release_MEMO-05-320_en.htm?locale=en" TargetMode="External"/><Relationship Id="rId122" Type="http://schemas.openxmlformats.org/officeDocument/2006/relationships/hyperlink" Target="http://www.idpf.org/" TargetMode="External"/><Relationship Id="rId123" Type="http://schemas.openxmlformats.org/officeDocument/2006/relationships/hyperlink" Target="http://www.daisy.org/daisypedia/epub-2-and-epub-3" TargetMode="External"/><Relationship Id="rId124" Type="http://schemas.openxmlformats.org/officeDocument/2006/relationships/hyperlink" Target="https://www.european-agency.org/agency-projects/i-access/glossary-of-terms" TargetMode="External"/><Relationship Id="rId125" Type="http://schemas.openxmlformats.org/officeDocument/2006/relationships/hyperlink" Target="http://www.unesco.org/new/fileadmin/MULTIMEDIA/HQ/CI/CI/pdf/ifap/ifap_template.pdf" TargetMode="External"/><Relationship Id="rId126" Type="http://schemas.openxmlformats.org/officeDocument/2006/relationships/hyperlink" Target="http://eur-lex.europa.eu/legal-content/EN/TXT/HTML/?uri=CELEX:52013DC0654&amp;from=EN" TargetMode="External"/><Relationship Id="rId127" Type="http://schemas.openxmlformats.org/officeDocument/2006/relationships/hyperlink" Target="http://www.hewlett.org/programs/education/open-educational-resources" TargetMode="External"/><Relationship Id="rId128" Type="http://schemas.openxmlformats.org/officeDocument/2006/relationships/hyperlink" Target="http://www.daisy.org/daisypedia/making-publications-accessible-all" TargetMode="External"/><Relationship Id="rId129" Type="http://schemas.openxmlformats.org/officeDocument/2006/relationships/hyperlink" Target="https://www.iso.org/obp/ui/" TargetMode="External"/><Relationship Id="rId40" Type="http://schemas.openxmlformats.org/officeDocument/2006/relationships/hyperlink" Target="http://www.youtube.com/watch?v=kiinSwY5ZuU&amp;list=PLHRf-hjQoo3ddq7KvGF0ANzgOmbPMZW9u" TargetMode="External"/><Relationship Id="rId41" Type="http://schemas.openxmlformats.org/officeDocument/2006/relationships/hyperlink" Target="http://www.callscotland.org.uk/downloads/Books/accessible-text-guidelines-for-good-practice/" TargetMode="External"/><Relationship Id="rId42" Type="http://schemas.openxmlformats.org/officeDocument/2006/relationships/hyperlink" Target="http://handbook.floeproject.org/index.php?title=Home" TargetMode="External"/><Relationship Id="rId90" Type="http://schemas.openxmlformats.org/officeDocument/2006/relationships/hyperlink" Target="http://youtu.be/z_gnwbhwcOc" TargetMode="External"/><Relationship Id="rId91" Type="http://schemas.openxmlformats.org/officeDocument/2006/relationships/hyperlink" Target="http://shop.oreilly.com/product/0636920025283.do" TargetMode="External"/><Relationship Id="rId92" Type="http://schemas.openxmlformats.org/officeDocument/2006/relationships/hyperlink" Target="http://www.daisy.org/daisypedia/" TargetMode="External"/><Relationship Id="rId93" Type="http://schemas.openxmlformats.org/officeDocument/2006/relationships/hyperlink" Target="http://www.dasplankton.de/ContrastA/" TargetMode="External"/><Relationship Id="rId94" Type="http://schemas.openxmlformats.org/officeDocument/2006/relationships/hyperlink" Target="http://webaim.org/techniques/frames/" TargetMode="External"/><Relationship Id="rId95" Type="http://schemas.openxmlformats.org/officeDocument/2006/relationships/hyperlink" Target="http://idpf.org/forums/epub-accessibility" TargetMode="External"/><Relationship Id="rId96" Type="http://schemas.openxmlformats.org/officeDocument/2006/relationships/hyperlink" Target="http://www.diagramcenter.org/54-9-tips-for-creating-accessible-epub-3-files.html" TargetMode="External"/><Relationship Id="rId101" Type="http://schemas.openxmlformats.org/officeDocument/2006/relationships/hyperlink" Target="http://validator.w3.org/" TargetMode="External"/><Relationship Id="rId102" Type="http://schemas.openxmlformats.org/officeDocument/2006/relationships/hyperlink" Target="http://wave.webaim.org/" TargetMode="External"/><Relationship Id="rId103" Type="http://schemas.openxmlformats.org/officeDocument/2006/relationships/hyperlink" Target="http://fae20.cita.illinois.edu/" TargetMode="External"/><Relationship Id="rId104" Type="http://schemas.openxmlformats.org/officeDocument/2006/relationships/hyperlink" Target="http://www.paciellogroup.com/resources/contrastanalyser/" TargetMode="External"/><Relationship Id="rId105" Type="http://schemas.openxmlformats.org/officeDocument/2006/relationships/hyperlink" Target="http://www.tawdis.net/ingles.html?lang=en" TargetMode="External"/><Relationship Id="rId106" Type="http://schemas.openxmlformats.org/officeDocument/2006/relationships/hyperlink" Target="http://achecker.ca/checker/index.php" TargetMode="External"/><Relationship Id="rId107" Type="http://schemas.openxmlformats.org/officeDocument/2006/relationships/hyperlink" Target="http://www.totalvalidator.com/" TargetMode="External"/><Relationship Id="rId108" Type="http://schemas.openxmlformats.org/officeDocument/2006/relationships/hyperlink" Target="http://www.acessibilidade.gov.pt/accessmonitor/" TargetMode="External"/><Relationship Id="rId109" Type="http://schemas.openxmlformats.org/officeDocument/2006/relationships/hyperlink" Target="http://examinator.ws/" TargetMode="External"/><Relationship Id="rId97" Type="http://schemas.openxmlformats.org/officeDocument/2006/relationships/hyperlink" Target="http://www.w3.org/TR/WCAG20/" TargetMode="External"/><Relationship Id="rId98" Type="http://schemas.openxmlformats.org/officeDocument/2006/relationships/hyperlink" Target="http://www.w3.org/WAI/redesign/ucd" TargetMode="External"/><Relationship Id="rId99" Type="http://schemas.openxmlformats.org/officeDocument/2006/relationships/hyperlink" Target="http://www.w3.org/WAI" TargetMode="External"/><Relationship Id="rId43" Type="http://schemas.openxmlformats.org/officeDocument/2006/relationships/hyperlink" Target="http://adod.idrc.ocad.ca/" TargetMode="External"/><Relationship Id="rId44" Type="http://schemas.openxmlformats.org/officeDocument/2006/relationships/hyperlink" Target="http://www.w3.org/TR/UNDERSTANDING-WCAG20/content-structure-separation.html" TargetMode="External"/><Relationship Id="rId45" Type="http://schemas.openxmlformats.org/officeDocument/2006/relationships/hyperlink" Target="http://www.w3.org/TR/WCAG20/" TargetMode="External"/><Relationship Id="rId46" Type="http://schemas.openxmlformats.org/officeDocument/2006/relationships/hyperlink" Target="http://handbook.floeproject.org/index.php?title=Inclusive_EPUB_3" TargetMode="External"/><Relationship Id="rId47" Type="http://schemas.openxmlformats.org/officeDocument/2006/relationships/hyperlink" Target="http://ncam.wgbh.org" TargetMode="External"/><Relationship Id="rId48" Type="http://schemas.openxmlformats.org/officeDocument/2006/relationships/hyperlink" Target="http://diagramcenter.org" TargetMode="External"/><Relationship Id="rId49" Type="http://schemas.openxmlformats.org/officeDocument/2006/relationships/hyperlink" Target="http://www.w3.org/WAI/WCAG20/quickref/" TargetMode="External"/><Relationship Id="rId100" Type="http://schemas.openxmlformats.org/officeDocument/2006/relationships/hyperlink" Target="http://webaim.org/standards/wcag/WCAG2Checklist.pdf" TargetMode="External"/><Relationship Id="rId20" Type="http://schemas.openxmlformats.org/officeDocument/2006/relationships/hyperlink" Target="http://ict4ial.eu/partners/international-association-universities" TargetMode="External"/><Relationship Id="rId21" Type="http://schemas.openxmlformats.org/officeDocument/2006/relationships/image" Target="media/image7.jpg"/><Relationship Id="rId22" Type="http://schemas.openxmlformats.org/officeDocument/2006/relationships/image" Target="media/image8.jpeg"/><Relationship Id="rId70" Type="http://schemas.openxmlformats.org/officeDocument/2006/relationships/hyperlink" Target="http://www.ofcom.org.uk/static/archive/itc/itc_publications/codes_guidance/audio_description/index.asp.html" TargetMode="External"/><Relationship Id="rId71" Type="http://schemas.openxmlformats.org/officeDocument/2006/relationships/hyperlink" Target="http://designedgecanada.com/blogs/yes-you-can-make-youtube-video-accessible-here-is-how/" TargetMode="External"/><Relationship Id="rId72" Type="http://schemas.openxmlformats.org/officeDocument/2006/relationships/hyperlink" Target="http://aim.cast.org/learn/accessiblemedia/allaboutaim" TargetMode="External"/><Relationship Id="rId73" Type="http://schemas.openxmlformats.org/officeDocument/2006/relationships/hyperlink" Target="http://www.callscotland.org.uk/downloads/Books/accessible-text-guidelines-for-good-practice/" TargetMode="External"/><Relationship Id="rId74" Type="http://schemas.openxmlformats.org/officeDocument/2006/relationships/hyperlink" Target="http://handbook.floeproject.org/index.php?title=Home" TargetMode="External"/><Relationship Id="rId75" Type="http://schemas.openxmlformats.org/officeDocument/2006/relationships/hyperlink" Target="http://accessibility.tingtun.no/en/pdfcheck/" TargetMode="External"/><Relationship Id="rId76" Type="http://schemas.openxmlformats.org/officeDocument/2006/relationships/hyperlink" Target="http://webaim.org/techniques/acrobat/" TargetMode="External"/><Relationship Id="rId77" Type="http://schemas.openxmlformats.org/officeDocument/2006/relationships/hyperlink" Target="http://www.catea.gatech.edu/grade/guides/acrobatmust.php" TargetMode="External"/><Relationship Id="rId78" Type="http://schemas.openxmlformats.org/officeDocument/2006/relationships/hyperlink" Target="http://youtu.be/pAtzpSTHOmU" TargetMode="External"/><Relationship Id="rId79" Type="http://schemas.openxmlformats.org/officeDocument/2006/relationships/hyperlink" Target="http://www.youtube.com/user/load2learn?feature=watch" TargetMode="External"/><Relationship Id="rId23" Type="http://schemas.openxmlformats.org/officeDocument/2006/relationships/hyperlink" Target="http://ict4ial.eu/partners/unesco" TargetMode="External"/><Relationship Id="rId24" Type="http://schemas.openxmlformats.org/officeDocument/2006/relationships/hyperlink" Target="http://ict4ial.eu/acknowledgements" TargetMode="External"/><Relationship Id="rId25" Type="http://schemas.openxmlformats.org/officeDocument/2006/relationships/hyperlink" Target="http://ict4ial.eu" TargetMode="External"/><Relationship Id="rId26" Type="http://schemas.openxmlformats.org/officeDocument/2006/relationships/hyperlink" Target="http://www.ict4ial.eu" TargetMode="External"/><Relationship Id="rId27" Type="http://schemas.openxmlformats.org/officeDocument/2006/relationships/hyperlink" Target="http://ec.europa.eu/education/tools/llp_en.htm" TargetMode="External"/><Relationship Id="rId28" Type="http://schemas.openxmlformats.org/officeDocument/2006/relationships/hyperlink" Target="http://ec.europa.eu/index_en.htm" TargetMode="External"/><Relationship Id="rId29" Type="http://schemas.openxmlformats.org/officeDocument/2006/relationships/hyperlink" Target="http://www.who.int/mediacentre/factsheets/fs352/en/" TargetMode="External"/><Relationship Id="rId130" Type="http://schemas.openxmlformats.org/officeDocument/2006/relationships/hyperlink" Target="http://www.un.org/disabilities/documents/convention/convention_accessible_pdf.pdf" TargetMode="External"/><Relationship Id="rId131" Type="http://schemas.openxmlformats.org/officeDocument/2006/relationships/hyperlink" Target="http://webaim.org/techniques/semanticstructure/" TargetMode="External"/><Relationship Id="rId132" Type="http://schemas.openxmlformats.org/officeDocument/2006/relationships/hyperlink" Target="http://www.un.org/disabilities/convention/conventionfull.shtml" TargetMode="External"/><Relationship Id="rId133" Type="http://schemas.openxmlformats.org/officeDocument/2006/relationships/hyperlink" Target="http://www.ict4ial.eu/partners" TargetMode="External"/><Relationship Id="rId134" Type="http://schemas.openxmlformats.org/officeDocument/2006/relationships/hyperlink" Target="http://www.w3.org/WAI/intro/w3c-process.php" TargetMode="External"/><Relationship Id="rId135" Type="http://schemas.openxmlformats.org/officeDocument/2006/relationships/hyperlink" Target="http://www.w3.org/WAI/intro/wcag" TargetMode="External"/><Relationship Id="rId136" Type="http://schemas.openxmlformats.org/officeDocument/2006/relationships/hyperlink" Target="http://www.w3.org/Consortium/" TargetMode="External"/><Relationship Id="rId137" Type="http://schemas.openxmlformats.org/officeDocument/2006/relationships/header" Target="header1.xml"/><Relationship Id="rId138" Type="http://schemas.openxmlformats.org/officeDocument/2006/relationships/footer" Target="footer1.xml"/><Relationship Id="rId13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50" Type="http://schemas.openxmlformats.org/officeDocument/2006/relationships/hyperlink" Target="http://www.w3.org/TR/WCAG20-TECHS/G140.html" TargetMode="External"/><Relationship Id="rId51" Type="http://schemas.openxmlformats.org/officeDocument/2006/relationships/hyperlink" Target="http://www.w3.org/TR/2014/NOTE-WCAG20-TECHS-20140916/G169" TargetMode="External"/><Relationship Id="rId52" Type="http://schemas.openxmlformats.org/officeDocument/2006/relationships/hyperlink" Target="http://www.w3.org/TR/UNDERSTANDING-WCAG20/keyboard-operation-keyboard-operable.html" TargetMode="External"/><Relationship Id="rId53" Type="http://schemas.openxmlformats.org/officeDocument/2006/relationships/hyperlink" Target="http://webaim.org/techniques/images/" TargetMode="External"/><Relationship Id="rId54" Type="http://schemas.openxmlformats.org/officeDocument/2006/relationships/hyperlink" Target="http://webaim.org/techniques/alttext/" TargetMode="External"/><Relationship Id="rId55" Type="http://schemas.openxmlformats.org/officeDocument/2006/relationships/hyperlink" Target="http://diagramcenter.org/" TargetMode="External"/><Relationship Id="rId56" Type="http://schemas.openxmlformats.org/officeDocument/2006/relationships/hyperlink" Target="http://www.imsglobal.org/accessibility/accessiblevers/sec5.html" TargetMode="External"/><Relationship Id="rId57" Type="http://schemas.openxmlformats.org/officeDocument/2006/relationships/hyperlink" Target="http://www.iso.org/iso/iso_catalogue/catalogue_tc/catalogue_detail.htm?csnumber=58625" TargetMode="External"/><Relationship Id="rId58" Type="http://schemas.openxmlformats.org/officeDocument/2006/relationships/hyperlink" Target="http://www.w3.org/TR/WCAG20/" TargetMode="External"/><Relationship Id="rId59" Type="http://schemas.openxmlformats.org/officeDocument/2006/relationships/hyperlink" Target="http://www.w3.org/WAI/WCAG20/quickref/" TargetMode="External"/><Relationship Id="rId110" Type="http://schemas.openxmlformats.org/officeDocument/2006/relationships/hyperlink" Target="http://www.msfw.com/accessibility/tools/contrastratiocalculator.aspx" TargetMode="External"/><Relationship Id="rId111" Type="http://schemas.openxmlformats.org/officeDocument/2006/relationships/hyperlink" Target="http://www.w3.org/TR/UNDERSTANDING-WCAG20/time-limits-pause.html" TargetMode="External"/><Relationship Id="rId112" Type="http://schemas.openxmlformats.org/officeDocument/2006/relationships/hyperlink" Target="http://trace.wisc.edu/peat/" TargetMode="External"/><Relationship Id="rId113" Type="http://schemas.openxmlformats.org/officeDocument/2006/relationships/hyperlink" Target="http://www.youtube.com/watch?v=czXDyRDXe3k&amp;list=PLHRf-hjQoo3e_cyMe6WneY-syLG2x7yis" TargetMode="External"/><Relationship Id="rId114" Type="http://schemas.openxmlformats.org/officeDocument/2006/relationships/hyperlink" Target="http://www.youtube.com/watch?v=BmmeCALg_WM&amp;list=PLHRf-hjQoo3e_cyMe6WneY-syLG2x7yis" TargetMode="External"/><Relationship Id="rId115" Type="http://schemas.openxmlformats.org/officeDocument/2006/relationships/hyperlink" Target="http://www.european-agency.org/agency-projects/i-access" TargetMode="External"/><Relationship Id="rId116" Type="http://schemas.openxmlformats.org/officeDocument/2006/relationships/hyperlink" Target="http://www.ict4ial.eu" TargetMode="External"/><Relationship Id="rId117" Type="http://schemas.openxmlformats.org/officeDocument/2006/relationships/hyperlink" Target="http://www.ifap.ru/library/book386.pdf" TargetMode="External"/><Relationship Id="rId118" Type="http://schemas.openxmlformats.org/officeDocument/2006/relationships/hyperlink" Target="http://www.un.org/disabilities/documents/convention/convention_accessible_pdf.pdf" TargetMode="External"/><Relationship Id="rId119" Type="http://schemas.openxmlformats.org/officeDocument/2006/relationships/hyperlink" Target="http://www.idpf.org/epub/profiles/edu/spec/" TargetMode="External"/><Relationship Id="rId30" Type="http://schemas.openxmlformats.org/officeDocument/2006/relationships/hyperlink" Target="http://www.un.org/disabilities/convention/conventionfull.shtml" TargetMode="External"/><Relationship Id="rId31" Type="http://schemas.openxmlformats.org/officeDocument/2006/relationships/hyperlink" Target="http://www.ict4ial.eu/partners" TargetMode="External"/><Relationship Id="rId32" Type="http://schemas.openxmlformats.org/officeDocument/2006/relationships/hyperlink" Target="https://www.european-agency.org/agency-projects/ict4ial" TargetMode="External"/><Relationship Id="rId33" Type="http://schemas.openxmlformats.org/officeDocument/2006/relationships/hyperlink" Target="http://www.ict4ial.eu" TargetMode="External"/><Relationship Id="rId34" Type="http://schemas.openxmlformats.org/officeDocument/2006/relationships/hyperlink" Target="http://www.un.org/disabilities/default.asp?id=269" TargetMode="External"/><Relationship Id="rId35" Type="http://schemas.openxmlformats.org/officeDocument/2006/relationships/hyperlink" Target="http://www.un.org/disabilities/documents/convention/convention_accessible_pdf.pdf" TargetMode="External"/><Relationship Id="rId36" Type="http://schemas.openxmlformats.org/officeDocument/2006/relationships/hyperlink" Target="http://www.un.org/disabilities/convention/conventionfull.shtml" TargetMode="External"/><Relationship Id="rId37" Type="http://schemas.openxmlformats.org/officeDocument/2006/relationships/hyperlink" Target="http://www.w3.org/WAI/intro/usable" TargetMode="External"/><Relationship Id="rId38" Type="http://schemas.openxmlformats.org/officeDocument/2006/relationships/hyperlink" Target="https://www.european-agency.org/agency-projects/i-access" TargetMode="External"/><Relationship Id="rId39" Type="http://schemas.openxmlformats.org/officeDocument/2006/relationships/hyperlink" Target="http://www.ict4ial.eu/guidelines-accessible-information" TargetMode="External"/><Relationship Id="rId80" Type="http://schemas.openxmlformats.org/officeDocument/2006/relationships/hyperlink" Target="http://webaim.org/techniques/word/" TargetMode="External"/><Relationship Id="rId81" Type="http://schemas.openxmlformats.org/officeDocument/2006/relationships/hyperlink" Target="http://www.catea.gatech.edu/grade/guides/wordmust.php" TargetMode="External"/><Relationship Id="rId82" Type="http://schemas.openxmlformats.org/officeDocument/2006/relationships/hyperlink" Target="http://www.catea.gatech.edu/grade/guides/excelmust.php" TargetMode="External"/><Relationship Id="rId83" Type="http://schemas.openxmlformats.org/officeDocument/2006/relationships/hyperlink" Target="http://webaim.org/techniques/powerpoint/" TargetMode="External"/><Relationship Id="rId84" Type="http://schemas.openxmlformats.org/officeDocument/2006/relationships/hyperlink" Target="http://www.catea.gatech.edu/grade/guides/powerpointmust.php" TargetMode="External"/><Relationship Id="rId85" Type="http://schemas.openxmlformats.org/officeDocument/2006/relationships/hyperlink" Target="http://www.adobe.com/content/dam/Adobe/en/accessibility/products/acrobat/pdfs/acrobat-x-creating-accessible-pdf-forms.pdf" TargetMode="External"/><Relationship Id="rId86" Type="http://schemas.openxmlformats.org/officeDocument/2006/relationships/hyperlink" Target="http://www.access-for-all.ch/en/pdf-lab/pdf-accessibility-checker-pac.html" TargetMode="External"/><Relationship Id="rId87" Type="http://schemas.openxmlformats.org/officeDocument/2006/relationships/hyperlink" Target="http://www.w3.org/WAI/ER/tools/" TargetMode="External"/><Relationship Id="rId88" Type="http://schemas.openxmlformats.org/officeDocument/2006/relationships/hyperlink" Target="http://webaim.org/techniques/forms/" TargetMode="External"/><Relationship Id="rId89" Type="http://schemas.openxmlformats.org/officeDocument/2006/relationships/hyperlink" Target="http://webaim.org/techniques/tables/" TargetMode="External"/><Relationship Id="rId14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023D1-0CDA-FD40-8CF2-772BC3780EC0}">
  <ds:schemaRefs>
    <ds:schemaRef ds:uri="http://schemas.openxmlformats.org/officeDocument/2006/bibliography"/>
  </ds:schemaRefs>
</ds:datastoreItem>
</file>

<file path=customXml/itemProps2.xml><?xml version="1.0" encoding="utf-8"?>
<ds:datastoreItem xmlns:ds="http://schemas.openxmlformats.org/officeDocument/2006/customXml" ds:itemID="{37D423DF-2CFB-1647-A544-567EC7FB6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10595</Words>
  <Characters>60392</Characters>
  <Application>Microsoft Macintosh Word</Application>
  <DocSecurity>0</DocSecurity>
  <Lines>503</Lines>
  <Paragraphs>141</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Guidelines for Accessible Information</vt:lpstr>
      <vt:lpstr>Guidelines for Accessible Information</vt:lpstr>
    </vt:vector>
  </TitlesOfParts>
  <Manager/>
  <Company>European Agency for Special Needs and Inclusive Education</Company>
  <LinksUpToDate>false</LinksUpToDate>
  <CharactersWithSpaces>70846</CharactersWithSpaces>
  <SharedDoc>false</SharedDoc>
  <HyperlinkBase/>
  <HLinks>
    <vt:vector size="576" baseType="variant">
      <vt:variant>
        <vt:i4>4522023</vt:i4>
      </vt:variant>
      <vt:variant>
        <vt:i4>402</vt:i4>
      </vt:variant>
      <vt:variant>
        <vt:i4>0</vt:i4>
      </vt:variant>
      <vt:variant>
        <vt:i4>5</vt:i4>
      </vt:variant>
      <vt:variant>
        <vt:lpwstr>http://www.w3.org/Consortium/</vt:lpwstr>
      </vt:variant>
      <vt:variant>
        <vt:lpwstr/>
      </vt:variant>
      <vt:variant>
        <vt:i4>524321</vt:i4>
      </vt:variant>
      <vt:variant>
        <vt:i4>399</vt:i4>
      </vt:variant>
      <vt:variant>
        <vt:i4>0</vt:i4>
      </vt:variant>
      <vt:variant>
        <vt:i4>5</vt:i4>
      </vt:variant>
      <vt:variant>
        <vt:lpwstr>http://en.wikipedia.org/wiki/Web_2.0</vt:lpwstr>
      </vt:variant>
      <vt:variant>
        <vt:lpwstr/>
      </vt:variant>
      <vt:variant>
        <vt:i4>1769559</vt:i4>
      </vt:variant>
      <vt:variant>
        <vt:i4>396</vt:i4>
      </vt:variant>
      <vt:variant>
        <vt:i4>0</vt:i4>
      </vt:variant>
      <vt:variant>
        <vt:i4>5</vt:i4>
      </vt:variant>
      <vt:variant>
        <vt:lpwstr>https://www.iso.org/obp/ui/</vt:lpwstr>
      </vt:variant>
      <vt:variant>
        <vt:lpwstr>iso:std:iso:9241:-11:ed-1:v1:en</vt:lpwstr>
      </vt:variant>
      <vt:variant>
        <vt:i4>655380</vt:i4>
      </vt:variant>
      <vt:variant>
        <vt:i4>393</vt:i4>
      </vt:variant>
      <vt:variant>
        <vt:i4>0</vt:i4>
      </vt:variant>
      <vt:variant>
        <vt:i4>5</vt:i4>
      </vt:variant>
      <vt:variant>
        <vt:lpwstr>http://ec.europa.eu/enterprise/sectors/ict/standards/index_en.htm</vt:lpwstr>
      </vt:variant>
      <vt:variant>
        <vt:lpwstr/>
      </vt:variant>
      <vt:variant>
        <vt:i4>5374055</vt:i4>
      </vt:variant>
      <vt:variant>
        <vt:i4>390</vt:i4>
      </vt:variant>
      <vt:variant>
        <vt:i4>0</vt:i4>
      </vt:variant>
      <vt:variant>
        <vt:i4>5</vt:i4>
      </vt:variant>
      <vt:variant>
        <vt:lpwstr>http://www.nngroup.com/articles/responsive-web-design-definition/</vt:lpwstr>
      </vt:variant>
      <vt:variant>
        <vt:lpwstr/>
      </vt:variant>
      <vt:variant>
        <vt:i4>2097204</vt:i4>
      </vt:variant>
      <vt:variant>
        <vt:i4>387</vt:i4>
      </vt:variant>
      <vt:variant>
        <vt:i4>0</vt:i4>
      </vt:variant>
      <vt:variant>
        <vt:i4>5</vt:i4>
      </vt:variant>
      <vt:variant>
        <vt:lpwstr>http://www.daisy.org/daisypedia/making-publications-accessible-all</vt:lpwstr>
      </vt:variant>
      <vt:variant>
        <vt:lpwstr/>
      </vt:variant>
      <vt:variant>
        <vt:i4>7274609</vt:i4>
      </vt:variant>
      <vt:variant>
        <vt:i4>384</vt:i4>
      </vt:variant>
      <vt:variant>
        <vt:i4>0</vt:i4>
      </vt:variant>
      <vt:variant>
        <vt:i4>5</vt:i4>
      </vt:variant>
      <vt:variant>
        <vt:lpwstr>http://foldoc.org/Information+and+Communication+Technology</vt:lpwstr>
      </vt:variant>
      <vt:variant>
        <vt:lpwstr/>
      </vt:variant>
      <vt:variant>
        <vt:i4>983094</vt:i4>
      </vt:variant>
      <vt:variant>
        <vt:i4>381</vt:i4>
      </vt:variant>
      <vt:variant>
        <vt:i4>0</vt:i4>
      </vt:variant>
      <vt:variant>
        <vt:i4>5</vt:i4>
      </vt:variant>
      <vt:variant>
        <vt:lpwstr>http://ec.europa.eu/education/policies/2010/doc/comm481_en.pdf</vt:lpwstr>
      </vt:variant>
      <vt:variant>
        <vt:lpwstr/>
      </vt:variant>
      <vt:variant>
        <vt:i4>1572900</vt:i4>
      </vt:variant>
      <vt:variant>
        <vt:i4>378</vt:i4>
      </vt:variant>
      <vt:variant>
        <vt:i4>0</vt:i4>
      </vt:variant>
      <vt:variant>
        <vt:i4>5</vt:i4>
      </vt:variant>
      <vt:variant>
        <vt:lpwstr>http://www.daisy.org/daisypedia/epub-2-and-epub-3</vt:lpwstr>
      </vt:variant>
      <vt:variant>
        <vt:lpwstr/>
      </vt:variant>
      <vt:variant>
        <vt:i4>4259930</vt:i4>
      </vt:variant>
      <vt:variant>
        <vt:i4>375</vt:i4>
      </vt:variant>
      <vt:variant>
        <vt:i4>0</vt:i4>
      </vt:variant>
      <vt:variant>
        <vt:i4>5</vt:i4>
      </vt:variant>
      <vt:variant>
        <vt:lpwstr>http://www.idpf.org/</vt:lpwstr>
      </vt:variant>
      <vt:variant>
        <vt:lpwstr/>
      </vt:variant>
      <vt:variant>
        <vt:i4>8060989</vt:i4>
      </vt:variant>
      <vt:variant>
        <vt:i4>372</vt:i4>
      </vt:variant>
      <vt:variant>
        <vt:i4>0</vt:i4>
      </vt:variant>
      <vt:variant>
        <vt:i4>5</vt:i4>
      </vt:variant>
      <vt:variant>
        <vt:lpwstr>http://ec.europa.eu/enterprise/sectors/ict/files/staff_working_document_sec512_key_enabling_technologies_en.pdf</vt:lpwstr>
      </vt:variant>
      <vt:variant>
        <vt:lpwstr/>
      </vt:variant>
      <vt:variant>
        <vt:i4>3538990</vt:i4>
      </vt:variant>
      <vt:variant>
        <vt:i4>369</vt:i4>
      </vt:variant>
      <vt:variant>
        <vt:i4>0</vt:i4>
      </vt:variant>
      <vt:variant>
        <vt:i4>5</vt:i4>
      </vt:variant>
      <vt:variant>
        <vt:lpwstr>http://ec.europa.eu/information_society/activities/einclusion/index_en.htm</vt:lpwstr>
      </vt:variant>
      <vt:variant>
        <vt:lpwstr/>
      </vt:variant>
      <vt:variant>
        <vt:i4>3670074</vt:i4>
      </vt:variant>
      <vt:variant>
        <vt:i4>366</vt:i4>
      </vt:variant>
      <vt:variant>
        <vt:i4>0</vt:i4>
      </vt:variant>
      <vt:variant>
        <vt:i4>5</vt:i4>
      </vt:variant>
      <vt:variant>
        <vt:lpwstr>http://www.digitaldivide.org/digital-divide/digital-divide-defined/digital-divide-defined/</vt:lpwstr>
      </vt:variant>
      <vt:variant>
        <vt:lpwstr/>
      </vt:variant>
      <vt:variant>
        <vt:i4>7209085</vt:i4>
      </vt:variant>
      <vt:variant>
        <vt:i4>363</vt:i4>
      </vt:variant>
      <vt:variant>
        <vt:i4>0</vt:i4>
      </vt:variant>
      <vt:variant>
        <vt:i4>5</vt:i4>
      </vt:variant>
      <vt:variant>
        <vt:lpwstr>http://ec.europa.eu/information_society/activities/einclusion/policy/accessibility/assist_tech/index_en.htm</vt:lpwstr>
      </vt:variant>
      <vt:variant>
        <vt:lpwstr/>
      </vt:variant>
      <vt:variant>
        <vt:i4>852034</vt:i4>
      </vt:variant>
      <vt:variant>
        <vt:i4>360</vt:i4>
      </vt:variant>
      <vt:variant>
        <vt:i4>0</vt:i4>
      </vt:variant>
      <vt:variant>
        <vt:i4>5</vt:i4>
      </vt:variant>
      <vt:variant>
        <vt:lpwstr>http://www.isaac-online.org/en/aac/what_is.html</vt:lpwstr>
      </vt:variant>
      <vt:variant>
        <vt:lpwstr/>
      </vt:variant>
      <vt:variant>
        <vt:i4>5636157</vt:i4>
      </vt:variant>
      <vt:variant>
        <vt:i4>357</vt:i4>
      </vt:variant>
      <vt:variant>
        <vt:i4>0</vt:i4>
      </vt:variant>
      <vt:variant>
        <vt:i4>5</vt:i4>
      </vt:variant>
      <vt:variant>
        <vt:lpwstr>http://www.ict4ial.eu</vt:lpwstr>
      </vt:variant>
      <vt:variant>
        <vt:lpwstr/>
      </vt:variant>
      <vt:variant>
        <vt:i4>2228316</vt:i4>
      </vt:variant>
      <vt:variant>
        <vt:i4>354</vt:i4>
      </vt:variant>
      <vt:variant>
        <vt:i4>0</vt:i4>
      </vt:variant>
      <vt:variant>
        <vt:i4>5</vt:i4>
      </vt:variant>
      <vt:variant>
        <vt:lpwstr>http://www.european-agency.org/agency-projects/i-access</vt:lpwstr>
      </vt:variant>
      <vt:variant>
        <vt:lpwstr/>
      </vt:variant>
      <vt:variant>
        <vt:i4>2162740</vt:i4>
      </vt:variant>
      <vt:variant>
        <vt:i4>351</vt:i4>
      </vt:variant>
      <vt:variant>
        <vt:i4>0</vt:i4>
      </vt:variant>
      <vt:variant>
        <vt:i4>5</vt:i4>
      </vt:variant>
      <vt:variant>
        <vt:lpwstr>http://www.youtube.com/watch?v=BmmeCALg_WM&amp;list=PLHRf-hjQoo3e_cyMe6WneY-syLG2x7yis</vt:lpwstr>
      </vt:variant>
      <vt:variant>
        <vt:lpwstr/>
      </vt:variant>
      <vt:variant>
        <vt:i4>1769578</vt:i4>
      </vt:variant>
      <vt:variant>
        <vt:i4>348</vt:i4>
      </vt:variant>
      <vt:variant>
        <vt:i4>0</vt:i4>
      </vt:variant>
      <vt:variant>
        <vt:i4>5</vt:i4>
      </vt:variant>
      <vt:variant>
        <vt:lpwstr>http://www.youtube.com/watch?v=czXDyRDXe3k&amp;list=PLHRf-hjQoo3e_cyMe6WneY-syLG2x7yis</vt:lpwstr>
      </vt:variant>
      <vt:variant>
        <vt:lpwstr/>
      </vt:variant>
      <vt:variant>
        <vt:i4>2818066</vt:i4>
      </vt:variant>
      <vt:variant>
        <vt:i4>345</vt:i4>
      </vt:variant>
      <vt:variant>
        <vt:i4>0</vt:i4>
      </vt:variant>
      <vt:variant>
        <vt:i4>5</vt:i4>
      </vt:variant>
      <vt:variant>
        <vt:lpwstr>http://trace.wisc.edu/peat/</vt:lpwstr>
      </vt:variant>
      <vt:variant>
        <vt:lpwstr/>
      </vt:variant>
      <vt:variant>
        <vt:i4>5308440</vt:i4>
      </vt:variant>
      <vt:variant>
        <vt:i4>342</vt:i4>
      </vt:variant>
      <vt:variant>
        <vt:i4>0</vt:i4>
      </vt:variant>
      <vt:variant>
        <vt:i4>5</vt:i4>
      </vt:variant>
      <vt:variant>
        <vt:lpwstr>http://www.w3.org/TR/UNDERSTANDING-WCAG20/time-limits-pause.html</vt:lpwstr>
      </vt:variant>
      <vt:variant>
        <vt:lpwstr/>
      </vt:variant>
      <vt:variant>
        <vt:i4>5111925</vt:i4>
      </vt:variant>
      <vt:variant>
        <vt:i4>339</vt:i4>
      </vt:variant>
      <vt:variant>
        <vt:i4>0</vt:i4>
      </vt:variant>
      <vt:variant>
        <vt:i4>5</vt:i4>
      </vt:variant>
      <vt:variant>
        <vt:lpwstr>http://www.w3.org/WAI</vt:lpwstr>
      </vt:variant>
      <vt:variant>
        <vt:lpwstr/>
      </vt:variant>
      <vt:variant>
        <vt:i4>7012396</vt:i4>
      </vt:variant>
      <vt:variant>
        <vt:i4>336</vt:i4>
      </vt:variant>
      <vt:variant>
        <vt:i4>0</vt:i4>
      </vt:variant>
      <vt:variant>
        <vt:i4>5</vt:i4>
      </vt:variant>
      <vt:variant>
        <vt:lpwstr>http://www.achecker.ca</vt:lpwstr>
      </vt:variant>
      <vt:variant>
        <vt:lpwstr/>
      </vt:variant>
      <vt:variant>
        <vt:i4>7602261</vt:i4>
      </vt:variant>
      <vt:variant>
        <vt:i4>333</vt:i4>
      </vt:variant>
      <vt:variant>
        <vt:i4>0</vt:i4>
      </vt:variant>
      <vt:variant>
        <vt:i4>5</vt:i4>
      </vt:variant>
      <vt:variant>
        <vt:lpwstr>http://www.accesselearning.net/mod9/9_01.php</vt:lpwstr>
      </vt:variant>
      <vt:variant>
        <vt:lpwstr/>
      </vt:variant>
      <vt:variant>
        <vt:i4>3932236</vt:i4>
      </vt:variant>
      <vt:variant>
        <vt:i4>330</vt:i4>
      </vt:variant>
      <vt:variant>
        <vt:i4>0</vt:i4>
      </vt:variant>
      <vt:variant>
        <vt:i4>5</vt:i4>
      </vt:variant>
      <vt:variant>
        <vt:lpwstr>http://www.accesselearning.net/</vt:lpwstr>
      </vt:variant>
      <vt:variant>
        <vt:lpwstr/>
      </vt:variant>
      <vt:variant>
        <vt:i4>1376335</vt:i4>
      </vt:variant>
      <vt:variant>
        <vt:i4>327</vt:i4>
      </vt:variant>
      <vt:variant>
        <vt:i4>0</vt:i4>
      </vt:variant>
      <vt:variant>
        <vt:i4>5</vt:i4>
      </vt:variant>
      <vt:variant>
        <vt:lpwstr>http://www.msfw.com/accessibility/tools/contrastratiocalculator.aspx</vt:lpwstr>
      </vt:variant>
      <vt:variant>
        <vt:lpwstr/>
      </vt:variant>
      <vt:variant>
        <vt:i4>852016</vt:i4>
      </vt:variant>
      <vt:variant>
        <vt:i4>324</vt:i4>
      </vt:variant>
      <vt:variant>
        <vt:i4>0</vt:i4>
      </vt:variant>
      <vt:variant>
        <vt:i4>5</vt:i4>
      </vt:variant>
      <vt:variant>
        <vt:lpwstr>http://www.tawdis.net/ingles.html?lang=en</vt:lpwstr>
      </vt:variant>
      <vt:variant>
        <vt:lpwstr/>
      </vt:variant>
      <vt:variant>
        <vt:i4>1376300</vt:i4>
      </vt:variant>
      <vt:variant>
        <vt:i4>321</vt:i4>
      </vt:variant>
      <vt:variant>
        <vt:i4>0</vt:i4>
      </vt:variant>
      <vt:variant>
        <vt:i4>5</vt:i4>
      </vt:variant>
      <vt:variant>
        <vt:lpwstr>http://examinator.ws/</vt:lpwstr>
      </vt:variant>
      <vt:variant>
        <vt:lpwstr/>
      </vt:variant>
      <vt:variant>
        <vt:i4>3997776</vt:i4>
      </vt:variant>
      <vt:variant>
        <vt:i4>318</vt:i4>
      </vt:variant>
      <vt:variant>
        <vt:i4>0</vt:i4>
      </vt:variant>
      <vt:variant>
        <vt:i4>5</vt:i4>
      </vt:variant>
      <vt:variant>
        <vt:lpwstr>http://www.acessibilidade.gov.pt/accessmonitor/</vt:lpwstr>
      </vt:variant>
      <vt:variant>
        <vt:lpwstr/>
      </vt:variant>
      <vt:variant>
        <vt:i4>3080232</vt:i4>
      </vt:variant>
      <vt:variant>
        <vt:i4>315</vt:i4>
      </vt:variant>
      <vt:variant>
        <vt:i4>0</vt:i4>
      </vt:variant>
      <vt:variant>
        <vt:i4>5</vt:i4>
      </vt:variant>
      <vt:variant>
        <vt:lpwstr>http://www.totalvalidator.com/</vt:lpwstr>
      </vt:variant>
      <vt:variant>
        <vt:lpwstr/>
      </vt:variant>
      <vt:variant>
        <vt:i4>65622</vt:i4>
      </vt:variant>
      <vt:variant>
        <vt:i4>312</vt:i4>
      </vt:variant>
      <vt:variant>
        <vt:i4>0</vt:i4>
      </vt:variant>
      <vt:variant>
        <vt:i4>5</vt:i4>
      </vt:variant>
      <vt:variant>
        <vt:lpwstr>http://achecker.ca/checker/index.php</vt:lpwstr>
      </vt:variant>
      <vt:variant>
        <vt:lpwstr/>
      </vt:variant>
      <vt:variant>
        <vt:i4>2424892</vt:i4>
      </vt:variant>
      <vt:variant>
        <vt:i4>309</vt:i4>
      </vt:variant>
      <vt:variant>
        <vt:i4>0</vt:i4>
      </vt:variant>
      <vt:variant>
        <vt:i4>5</vt:i4>
      </vt:variant>
      <vt:variant>
        <vt:lpwstr>http://www.tawdis.net/</vt:lpwstr>
      </vt:variant>
      <vt:variant>
        <vt:lpwstr/>
      </vt:variant>
      <vt:variant>
        <vt:i4>1835021</vt:i4>
      </vt:variant>
      <vt:variant>
        <vt:i4>306</vt:i4>
      </vt:variant>
      <vt:variant>
        <vt:i4>0</vt:i4>
      </vt:variant>
      <vt:variant>
        <vt:i4>5</vt:i4>
      </vt:variant>
      <vt:variant>
        <vt:lpwstr>http://www.paciellogroup.com/resources/contrastanalyser/</vt:lpwstr>
      </vt:variant>
      <vt:variant>
        <vt:lpwstr/>
      </vt:variant>
      <vt:variant>
        <vt:i4>2621467</vt:i4>
      </vt:variant>
      <vt:variant>
        <vt:i4>303</vt:i4>
      </vt:variant>
      <vt:variant>
        <vt:i4>0</vt:i4>
      </vt:variant>
      <vt:variant>
        <vt:i4>5</vt:i4>
      </vt:variant>
      <vt:variant>
        <vt:lpwstr>http://fae20.cita.illinois.edu/</vt:lpwstr>
      </vt:variant>
      <vt:variant>
        <vt:lpwstr/>
      </vt:variant>
      <vt:variant>
        <vt:i4>6619138</vt:i4>
      </vt:variant>
      <vt:variant>
        <vt:i4>300</vt:i4>
      </vt:variant>
      <vt:variant>
        <vt:i4>0</vt:i4>
      </vt:variant>
      <vt:variant>
        <vt:i4>5</vt:i4>
      </vt:variant>
      <vt:variant>
        <vt:lpwstr>http://wave.webaim.org/</vt:lpwstr>
      </vt:variant>
      <vt:variant>
        <vt:lpwstr/>
      </vt:variant>
      <vt:variant>
        <vt:i4>5701658</vt:i4>
      </vt:variant>
      <vt:variant>
        <vt:i4>297</vt:i4>
      </vt:variant>
      <vt:variant>
        <vt:i4>0</vt:i4>
      </vt:variant>
      <vt:variant>
        <vt:i4>5</vt:i4>
      </vt:variant>
      <vt:variant>
        <vt:lpwstr>http://validator.w3.org/</vt:lpwstr>
      </vt:variant>
      <vt:variant>
        <vt:lpwstr/>
      </vt:variant>
      <vt:variant>
        <vt:i4>6946884</vt:i4>
      </vt:variant>
      <vt:variant>
        <vt:i4>294</vt:i4>
      </vt:variant>
      <vt:variant>
        <vt:i4>0</vt:i4>
      </vt:variant>
      <vt:variant>
        <vt:i4>5</vt:i4>
      </vt:variant>
      <vt:variant>
        <vt:lpwstr>http://webaim.org/standards/wcag/WCAG2Checklist.pdf</vt:lpwstr>
      </vt:variant>
      <vt:variant>
        <vt:lpwstr/>
      </vt:variant>
      <vt:variant>
        <vt:i4>5111810</vt:i4>
      </vt:variant>
      <vt:variant>
        <vt:i4>291</vt:i4>
      </vt:variant>
      <vt:variant>
        <vt:i4>0</vt:i4>
      </vt:variant>
      <vt:variant>
        <vt:i4>5</vt:i4>
      </vt:variant>
      <vt:variant>
        <vt:lpwstr>http://www.dasplankton.de/ContrastA/</vt:lpwstr>
      </vt:variant>
      <vt:variant>
        <vt:lpwstr/>
      </vt:variant>
      <vt:variant>
        <vt:i4>524379</vt:i4>
      </vt:variant>
      <vt:variant>
        <vt:i4>288</vt:i4>
      </vt:variant>
      <vt:variant>
        <vt:i4>0</vt:i4>
      </vt:variant>
      <vt:variant>
        <vt:i4>5</vt:i4>
      </vt:variant>
      <vt:variant>
        <vt:lpwstr>http://www.diagramcenter.org/54-9-tips-for-creating-accessible-epub-3-files.html</vt:lpwstr>
      </vt:variant>
      <vt:variant>
        <vt:lpwstr/>
      </vt:variant>
      <vt:variant>
        <vt:i4>983134</vt:i4>
      </vt:variant>
      <vt:variant>
        <vt:i4>285</vt:i4>
      </vt:variant>
      <vt:variant>
        <vt:i4>0</vt:i4>
      </vt:variant>
      <vt:variant>
        <vt:i4>5</vt:i4>
      </vt:variant>
      <vt:variant>
        <vt:lpwstr>http://www.handbook.floeproject.org/</vt:lpwstr>
      </vt:variant>
      <vt:variant>
        <vt:lpwstr/>
      </vt:variant>
      <vt:variant>
        <vt:i4>86</vt:i4>
      </vt:variant>
      <vt:variant>
        <vt:i4>282</vt:i4>
      </vt:variant>
      <vt:variant>
        <vt:i4>0</vt:i4>
      </vt:variant>
      <vt:variant>
        <vt:i4>5</vt:i4>
      </vt:variant>
      <vt:variant>
        <vt:lpwstr>http://www.daisy.org/daisypedia/</vt:lpwstr>
      </vt:variant>
      <vt:variant>
        <vt:lpwstr/>
      </vt:variant>
      <vt:variant>
        <vt:i4>1310787</vt:i4>
      </vt:variant>
      <vt:variant>
        <vt:i4>279</vt:i4>
      </vt:variant>
      <vt:variant>
        <vt:i4>0</vt:i4>
      </vt:variant>
      <vt:variant>
        <vt:i4>5</vt:i4>
      </vt:variant>
      <vt:variant>
        <vt:lpwstr>http://shop.oreilly.com/product/0636920025283.do</vt:lpwstr>
      </vt:variant>
      <vt:variant>
        <vt:lpwstr/>
      </vt:variant>
      <vt:variant>
        <vt:i4>1703974</vt:i4>
      </vt:variant>
      <vt:variant>
        <vt:i4>276</vt:i4>
      </vt:variant>
      <vt:variant>
        <vt:i4>0</vt:i4>
      </vt:variant>
      <vt:variant>
        <vt:i4>5</vt:i4>
      </vt:variant>
      <vt:variant>
        <vt:lpwstr>http://idpf.org/forums/epub-accessibility</vt:lpwstr>
      </vt:variant>
      <vt:variant>
        <vt:lpwstr/>
      </vt:variant>
      <vt:variant>
        <vt:i4>7602261</vt:i4>
      </vt:variant>
      <vt:variant>
        <vt:i4>273</vt:i4>
      </vt:variant>
      <vt:variant>
        <vt:i4>0</vt:i4>
      </vt:variant>
      <vt:variant>
        <vt:i4>5</vt:i4>
      </vt:variant>
      <vt:variant>
        <vt:lpwstr>http://www.accesselearning.net/mod3/3_01.php</vt:lpwstr>
      </vt:variant>
      <vt:variant>
        <vt:lpwstr/>
      </vt:variant>
      <vt:variant>
        <vt:i4>4128839</vt:i4>
      </vt:variant>
      <vt:variant>
        <vt:i4>270</vt:i4>
      </vt:variant>
      <vt:variant>
        <vt:i4>0</vt:i4>
      </vt:variant>
      <vt:variant>
        <vt:i4>5</vt:i4>
      </vt:variant>
      <vt:variant>
        <vt:lpwstr>http://www.catea.gatech.edu/grade/guides/powerpointmust.php</vt:lpwstr>
      </vt:variant>
      <vt:variant>
        <vt:lpwstr/>
      </vt:variant>
      <vt:variant>
        <vt:i4>1900621</vt:i4>
      </vt:variant>
      <vt:variant>
        <vt:i4>267</vt:i4>
      </vt:variant>
      <vt:variant>
        <vt:i4>0</vt:i4>
      </vt:variant>
      <vt:variant>
        <vt:i4>5</vt:i4>
      </vt:variant>
      <vt:variant>
        <vt:lpwstr>http://webaim.org/techniques/powerpoint/</vt:lpwstr>
      </vt:variant>
      <vt:variant>
        <vt:lpwstr/>
      </vt:variant>
      <vt:variant>
        <vt:i4>4325406</vt:i4>
      </vt:variant>
      <vt:variant>
        <vt:i4>264</vt:i4>
      </vt:variant>
      <vt:variant>
        <vt:i4>0</vt:i4>
      </vt:variant>
      <vt:variant>
        <vt:i4>5</vt:i4>
      </vt:variant>
      <vt:variant>
        <vt:lpwstr>http://books4all.org.uk/Resources/Books/Accessible-Text/</vt:lpwstr>
      </vt:variant>
      <vt:variant>
        <vt:lpwstr/>
      </vt:variant>
      <vt:variant>
        <vt:i4>7602261</vt:i4>
      </vt:variant>
      <vt:variant>
        <vt:i4>261</vt:i4>
      </vt:variant>
      <vt:variant>
        <vt:i4>0</vt:i4>
      </vt:variant>
      <vt:variant>
        <vt:i4>5</vt:i4>
      </vt:variant>
      <vt:variant>
        <vt:lpwstr>http://www.accesselearning.net/mod6/6_01.php</vt:lpwstr>
      </vt:variant>
      <vt:variant>
        <vt:lpwstr/>
      </vt:variant>
      <vt:variant>
        <vt:i4>5505115</vt:i4>
      </vt:variant>
      <vt:variant>
        <vt:i4>258</vt:i4>
      </vt:variant>
      <vt:variant>
        <vt:i4>0</vt:i4>
      </vt:variant>
      <vt:variant>
        <vt:i4>5</vt:i4>
      </vt:variant>
      <vt:variant>
        <vt:lpwstr>http://youtu.be/z_gnwbhwcOc</vt:lpwstr>
      </vt:variant>
      <vt:variant>
        <vt:lpwstr/>
      </vt:variant>
      <vt:variant>
        <vt:i4>7864420</vt:i4>
      </vt:variant>
      <vt:variant>
        <vt:i4>255</vt:i4>
      </vt:variant>
      <vt:variant>
        <vt:i4>0</vt:i4>
      </vt:variant>
      <vt:variant>
        <vt:i4>5</vt:i4>
      </vt:variant>
      <vt:variant>
        <vt:lpwstr>http://www.catea.gatech.edu/grade/guides/excelmust.php</vt:lpwstr>
      </vt:variant>
      <vt:variant>
        <vt:lpwstr/>
      </vt:variant>
      <vt:variant>
        <vt:i4>5111851</vt:i4>
      </vt:variant>
      <vt:variant>
        <vt:i4>252</vt:i4>
      </vt:variant>
      <vt:variant>
        <vt:i4>0</vt:i4>
      </vt:variant>
      <vt:variant>
        <vt:i4>5</vt:i4>
      </vt:variant>
      <vt:variant>
        <vt:lpwstr>http://www.catea.gatech.edu/grade/guides/wordmust.php</vt:lpwstr>
      </vt:variant>
      <vt:variant>
        <vt:lpwstr/>
      </vt:variant>
      <vt:variant>
        <vt:i4>7077921</vt:i4>
      </vt:variant>
      <vt:variant>
        <vt:i4>249</vt:i4>
      </vt:variant>
      <vt:variant>
        <vt:i4>0</vt:i4>
      </vt:variant>
      <vt:variant>
        <vt:i4>5</vt:i4>
      </vt:variant>
      <vt:variant>
        <vt:lpwstr>http://webaim.org/techniques/word/</vt:lpwstr>
      </vt:variant>
      <vt:variant>
        <vt:lpwstr/>
      </vt:variant>
      <vt:variant>
        <vt:i4>1704020</vt:i4>
      </vt:variant>
      <vt:variant>
        <vt:i4>246</vt:i4>
      </vt:variant>
      <vt:variant>
        <vt:i4>0</vt:i4>
      </vt:variant>
      <vt:variant>
        <vt:i4>5</vt:i4>
      </vt:variant>
      <vt:variant>
        <vt:lpwstr>http://webaim.org/techniques/tables/</vt:lpwstr>
      </vt:variant>
      <vt:variant>
        <vt:lpwstr/>
      </vt:variant>
      <vt:variant>
        <vt:i4>720966</vt:i4>
      </vt:variant>
      <vt:variant>
        <vt:i4>243</vt:i4>
      </vt:variant>
      <vt:variant>
        <vt:i4>0</vt:i4>
      </vt:variant>
      <vt:variant>
        <vt:i4>5</vt:i4>
      </vt:variant>
      <vt:variant>
        <vt:lpwstr>http://webaim.org/techniques/frames/</vt:lpwstr>
      </vt:variant>
      <vt:variant>
        <vt:lpwstr/>
      </vt:variant>
      <vt:variant>
        <vt:i4>2162695</vt:i4>
      </vt:variant>
      <vt:variant>
        <vt:i4>240</vt:i4>
      </vt:variant>
      <vt:variant>
        <vt:i4>0</vt:i4>
      </vt:variant>
      <vt:variant>
        <vt:i4>5</vt:i4>
      </vt:variant>
      <vt:variant>
        <vt:lpwstr>http://webaim.org/techniques/forms/</vt:lpwstr>
      </vt:variant>
      <vt:variant>
        <vt:lpwstr/>
      </vt:variant>
      <vt:variant>
        <vt:i4>5374010</vt:i4>
      </vt:variant>
      <vt:variant>
        <vt:i4>237</vt:i4>
      </vt:variant>
      <vt:variant>
        <vt:i4>0</vt:i4>
      </vt:variant>
      <vt:variant>
        <vt:i4>5</vt:i4>
      </vt:variant>
      <vt:variant>
        <vt:lpwstr>http://aim.cast.org/learn/accessiblemedia/allaboutaim</vt:lpwstr>
      </vt:variant>
      <vt:variant>
        <vt:lpwstr/>
      </vt:variant>
      <vt:variant>
        <vt:i4>1179661</vt:i4>
      </vt:variant>
      <vt:variant>
        <vt:i4>234</vt:i4>
      </vt:variant>
      <vt:variant>
        <vt:i4>0</vt:i4>
      </vt:variant>
      <vt:variant>
        <vt:i4>5</vt:i4>
      </vt:variant>
      <vt:variant>
        <vt:lpwstr>http://www.youtube.com/user/load2learn?feature=watch</vt:lpwstr>
      </vt:variant>
      <vt:variant>
        <vt:lpwstr/>
      </vt:variant>
      <vt:variant>
        <vt:i4>4980858</vt:i4>
      </vt:variant>
      <vt:variant>
        <vt:i4>231</vt:i4>
      </vt:variant>
      <vt:variant>
        <vt:i4>0</vt:i4>
      </vt:variant>
      <vt:variant>
        <vt:i4>5</vt:i4>
      </vt:variant>
      <vt:variant>
        <vt:lpwstr>http://indicators.knowbility.org/docs/resourcebank/V-2CreateinteractiveFormsAdobeProfessional.pdf</vt:lpwstr>
      </vt:variant>
      <vt:variant>
        <vt:lpwstr/>
      </vt:variant>
      <vt:variant>
        <vt:i4>4718647</vt:i4>
      </vt:variant>
      <vt:variant>
        <vt:i4>228</vt:i4>
      </vt:variant>
      <vt:variant>
        <vt:i4>0</vt:i4>
      </vt:variant>
      <vt:variant>
        <vt:i4>5</vt:i4>
      </vt:variant>
      <vt:variant>
        <vt:lpwstr>http://www.adobe.com/content/dam/Adobe/en/accessibility/products/acrobat/pdfs/acrobat-x-creating-accessible-pdf-forms.pdf</vt:lpwstr>
      </vt:variant>
      <vt:variant>
        <vt:lpwstr/>
      </vt:variant>
      <vt:variant>
        <vt:i4>7602261</vt:i4>
      </vt:variant>
      <vt:variant>
        <vt:i4>225</vt:i4>
      </vt:variant>
      <vt:variant>
        <vt:i4>0</vt:i4>
      </vt:variant>
      <vt:variant>
        <vt:i4>5</vt:i4>
      </vt:variant>
      <vt:variant>
        <vt:lpwstr>http://www.accesselearning.net/mod8/8_01.php</vt:lpwstr>
      </vt:variant>
      <vt:variant>
        <vt:lpwstr/>
      </vt:variant>
      <vt:variant>
        <vt:i4>7471171</vt:i4>
      </vt:variant>
      <vt:variant>
        <vt:i4>222</vt:i4>
      </vt:variant>
      <vt:variant>
        <vt:i4>0</vt:i4>
      </vt:variant>
      <vt:variant>
        <vt:i4>5</vt:i4>
      </vt:variant>
      <vt:variant>
        <vt:lpwstr>http://youtu.be/pAtzpSTHOmU</vt:lpwstr>
      </vt:variant>
      <vt:variant>
        <vt:lpwstr/>
      </vt:variant>
      <vt:variant>
        <vt:i4>1507348</vt:i4>
      </vt:variant>
      <vt:variant>
        <vt:i4>219</vt:i4>
      </vt:variant>
      <vt:variant>
        <vt:i4>0</vt:i4>
      </vt:variant>
      <vt:variant>
        <vt:i4>5</vt:i4>
      </vt:variant>
      <vt:variant>
        <vt:lpwstr>http://www.catea.gatech.edu/grade/guides/acrobatmust.php</vt:lpwstr>
      </vt:variant>
      <vt:variant>
        <vt:lpwstr/>
      </vt:variant>
      <vt:variant>
        <vt:i4>4391016</vt:i4>
      </vt:variant>
      <vt:variant>
        <vt:i4>216</vt:i4>
      </vt:variant>
      <vt:variant>
        <vt:i4>0</vt:i4>
      </vt:variant>
      <vt:variant>
        <vt:i4>5</vt:i4>
      </vt:variant>
      <vt:variant>
        <vt:lpwstr>http://webaim.org/techniques/acrobat/</vt:lpwstr>
      </vt:variant>
      <vt:variant>
        <vt:lpwstr/>
      </vt:variant>
      <vt:variant>
        <vt:i4>6160468</vt:i4>
      </vt:variant>
      <vt:variant>
        <vt:i4>213</vt:i4>
      </vt:variant>
      <vt:variant>
        <vt:i4>0</vt:i4>
      </vt:variant>
      <vt:variant>
        <vt:i4>5</vt:i4>
      </vt:variant>
      <vt:variant>
        <vt:lpwstr>http://accessibility.egovmon.no/en/pdfcheck/</vt:lpwstr>
      </vt:variant>
      <vt:variant>
        <vt:lpwstr/>
      </vt:variant>
      <vt:variant>
        <vt:i4>4849717</vt:i4>
      </vt:variant>
      <vt:variant>
        <vt:i4>210</vt:i4>
      </vt:variant>
      <vt:variant>
        <vt:i4>0</vt:i4>
      </vt:variant>
      <vt:variant>
        <vt:i4>5</vt:i4>
      </vt:variant>
      <vt:variant>
        <vt:lpwstr>http://www.booksforall.org.uk</vt:lpwstr>
      </vt:variant>
      <vt:variant>
        <vt:lpwstr/>
      </vt:variant>
      <vt:variant>
        <vt:i4>7864373</vt:i4>
      </vt:variant>
      <vt:variant>
        <vt:i4>207</vt:i4>
      </vt:variant>
      <vt:variant>
        <vt:i4>0</vt:i4>
      </vt:variant>
      <vt:variant>
        <vt:i4>5</vt:i4>
      </vt:variant>
      <vt:variant>
        <vt:lpwstr>http://www.w3.org/TR/WCAG20-TECHS/G87.html</vt:lpwstr>
      </vt:variant>
      <vt:variant>
        <vt:lpwstr/>
      </vt:variant>
      <vt:variant>
        <vt:i4>3407954</vt:i4>
      </vt:variant>
      <vt:variant>
        <vt:i4>204</vt:i4>
      </vt:variant>
      <vt:variant>
        <vt:i4>0</vt:i4>
      </vt:variant>
      <vt:variant>
        <vt:i4>5</vt:i4>
      </vt:variant>
      <vt:variant>
        <vt:lpwstr>http://accessga.org/wiki/Captioning</vt:lpwstr>
      </vt:variant>
      <vt:variant>
        <vt:lpwstr/>
      </vt:variant>
      <vt:variant>
        <vt:i4>1114138</vt:i4>
      </vt:variant>
      <vt:variant>
        <vt:i4>201</vt:i4>
      </vt:variant>
      <vt:variant>
        <vt:i4>0</vt:i4>
      </vt:variant>
      <vt:variant>
        <vt:i4>5</vt:i4>
      </vt:variant>
      <vt:variant>
        <vt:lpwstr>http://www.ofcom.org.uk/static/archive/itc/itc_publications/codes_guidance/audio_description/index.asp.html</vt:lpwstr>
      </vt:variant>
      <vt:variant>
        <vt:lpwstr/>
      </vt:variant>
      <vt:variant>
        <vt:i4>8192035</vt:i4>
      </vt:variant>
      <vt:variant>
        <vt:i4>198</vt:i4>
      </vt:variant>
      <vt:variant>
        <vt:i4>0</vt:i4>
      </vt:variant>
      <vt:variant>
        <vt:i4>5</vt:i4>
      </vt:variant>
      <vt:variant>
        <vt:lpwstr>http://webaim.org/techniques/captions/</vt:lpwstr>
      </vt:variant>
      <vt:variant>
        <vt:lpwstr/>
      </vt:variant>
      <vt:variant>
        <vt:i4>7602261</vt:i4>
      </vt:variant>
      <vt:variant>
        <vt:i4>195</vt:i4>
      </vt:variant>
      <vt:variant>
        <vt:i4>0</vt:i4>
      </vt:variant>
      <vt:variant>
        <vt:i4>5</vt:i4>
      </vt:variant>
      <vt:variant>
        <vt:lpwstr>http://www.accesselearning.net/mod4/4_01.php</vt:lpwstr>
      </vt:variant>
      <vt:variant>
        <vt:lpwstr/>
      </vt:variant>
      <vt:variant>
        <vt:i4>8192035</vt:i4>
      </vt:variant>
      <vt:variant>
        <vt:i4>192</vt:i4>
      </vt:variant>
      <vt:variant>
        <vt:i4>0</vt:i4>
      </vt:variant>
      <vt:variant>
        <vt:i4>5</vt:i4>
      </vt:variant>
      <vt:variant>
        <vt:lpwstr>http://webaim.org/techniques/captions/</vt:lpwstr>
      </vt:variant>
      <vt:variant>
        <vt:lpwstr/>
      </vt:variant>
      <vt:variant>
        <vt:i4>7274613</vt:i4>
      </vt:variant>
      <vt:variant>
        <vt:i4>189</vt:i4>
      </vt:variant>
      <vt:variant>
        <vt:i4>0</vt:i4>
      </vt:variant>
      <vt:variant>
        <vt:i4>5</vt:i4>
      </vt:variant>
      <vt:variant>
        <vt:lpwstr>http://www.catea.gatech.edu/grade/guides/videomust.php</vt:lpwstr>
      </vt:variant>
      <vt:variant>
        <vt:lpwstr/>
      </vt:variant>
      <vt:variant>
        <vt:i4>3014705</vt:i4>
      </vt:variant>
      <vt:variant>
        <vt:i4>186</vt:i4>
      </vt:variant>
      <vt:variant>
        <vt:i4>0</vt:i4>
      </vt:variant>
      <vt:variant>
        <vt:i4>5</vt:i4>
      </vt:variant>
      <vt:variant>
        <vt:lpwstr>http://www.w3.org/TR/UNDERSTANDING-WCAG20/media-equiv.html</vt:lpwstr>
      </vt:variant>
      <vt:variant>
        <vt:lpwstr/>
      </vt:variant>
      <vt:variant>
        <vt:i4>3211376</vt:i4>
      </vt:variant>
      <vt:variant>
        <vt:i4>183</vt:i4>
      </vt:variant>
      <vt:variant>
        <vt:i4>0</vt:i4>
      </vt:variant>
      <vt:variant>
        <vt:i4>5</vt:i4>
      </vt:variant>
      <vt:variant>
        <vt:lpwstr>http://www.w3.org/TR/UNDERSTANDING-WCAG20/text-equiv-all.html</vt:lpwstr>
      </vt:variant>
      <vt:variant>
        <vt:lpwstr>top</vt:lpwstr>
      </vt:variant>
      <vt:variant>
        <vt:i4>4456462</vt:i4>
      </vt:variant>
      <vt:variant>
        <vt:i4>180</vt:i4>
      </vt:variant>
      <vt:variant>
        <vt:i4>0</vt:i4>
      </vt:variant>
      <vt:variant>
        <vt:i4>5</vt:i4>
      </vt:variant>
      <vt:variant>
        <vt:lpwstr>http://www.w3.org/TR/WAI-WEBCONTENT-TECHS/</vt:lpwstr>
      </vt:variant>
      <vt:variant>
        <vt:lpwstr>gl-provide-equivalents</vt:lpwstr>
      </vt:variant>
      <vt:variant>
        <vt:i4>4915263</vt:i4>
      </vt:variant>
      <vt:variant>
        <vt:i4>177</vt:i4>
      </vt:variant>
      <vt:variant>
        <vt:i4>0</vt:i4>
      </vt:variant>
      <vt:variant>
        <vt:i4>5</vt:i4>
      </vt:variant>
      <vt:variant>
        <vt:lpwstr>http://www.daisy.org/blog/obi-creating-navigable-audio-books/</vt:lpwstr>
      </vt:variant>
      <vt:variant>
        <vt:lpwstr/>
      </vt:variant>
      <vt:variant>
        <vt:i4>3670025</vt:i4>
      </vt:variant>
      <vt:variant>
        <vt:i4>174</vt:i4>
      </vt:variant>
      <vt:variant>
        <vt:i4>0</vt:i4>
      </vt:variant>
      <vt:variant>
        <vt:i4>5</vt:i4>
      </vt:variant>
      <vt:variant>
        <vt:lpwstr>http://www.w3.org/TR/UNDERSTANDING-WCAG20/Overview.html</vt:lpwstr>
      </vt:variant>
      <vt:variant>
        <vt:lpwstr>contents</vt:lpwstr>
      </vt:variant>
      <vt:variant>
        <vt:i4>6553718</vt:i4>
      </vt:variant>
      <vt:variant>
        <vt:i4>171</vt:i4>
      </vt:variant>
      <vt:variant>
        <vt:i4>0</vt:i4>
      </vt:variant>
      <vt:variant>
        <vt:i4>5</vt:i4>
      </vt:variant>
      <vt:variant>
        <vt:lpwstr>http://www.iso.org/iso/iso_catalogue/catalogue_tc/catalogue_detail.htm?csnumber=58625</vt:lpwstr>
      </vt:variant>
      <vt:variant>
        <vt:lpwstr/>
      </vt:variant>
      <vt:variant>
        <vt:i4>3145797</vt:i4>
      </vt:variant>
      <vt:variant>
        <vt:i4>168</vt:i4>
      </vt:variant>
      <vt:variant>
        <vt:i4>0</vt:i4>
      </vt:variant>
      <vt:variant>
        <vt:i4>5</vt:i4>
      </vt:variant>
      <vt:variant>
        <vt:lpwstr>http://www.imsglobal.org/accessibility/accessiblevers/sec5.html</vt:lpwstr>
      </vt:variant>
      <vt:variant>
        <vt:lpwstr/>
      </vt:variant>
      <vt:variant>
        <vt:i4>262227</vt:i4>
      </vt:variant>
      <vt:variant>
        <vt:i4>165</vt:i4>
      </vt:variant>
      <vt:variant>
        <vt:i4>0</vt:i4>
      </vt:variant>
      <vt:variant>
        <vt:i4>5</vt:i4>
      </vt:variant>
      <vt:variant>
        <vt:lpwstr>http://webaim.org/techniques/images/</vt:lpwstr>
      </vt:variant>
      <vt:variant>
        <vt:lpwstr/>
      </vt:variant>
      <vt:variant>
        <vt:i4>2359308</vt:i4>
      </vt:variant>
      <vt:variant>
        <vt:i4>162</vt:i4>
      </vt:variant>
      <vt:variant>
        <vt:i4>0</vt:i4>
      </vt:variant>
      <vt:variant>
        <vt:i4>5</vt:i4>
      </vt:variant>
      <vt:variant>
        <vt:lpwstr>http://www.w3.org/TR/UNDERSTANDING-WCAG20/keyboard-operation-keyboard-operable.html</vt:lpwstr>
      </vt:variant>
      <vt:variant>
        <vt:lpwstr>keyboard-operation-keyboard-operable</vt:lpwstr>
      </vt:variant>
      <vt:variant>
        <vt:i4>524406</vt:i4>
      </vt:variant>
      <vt:variant>
        <vt:i4>159</vt:i4>
      </vt:variant>
      <vt:variant>
        <vt:i4>0</vt:i4>
      </vt:variant>
      <vt:variant>
        <vt:i4>5</vt:i4>
      </vt:variant>
      <vt:variant>
        <vt:lpwstr>http://www.w3.org/TR/2014/NOTE-WCAG20-TECHS-20140916/G169</vt:lpwstr>
      </vt:variant>
      <vt:variant>
        <vt:lpwstr/>
      </vt:variant>
      <vt:variant>
        <vt:i4>7471109</vt:i4>
      </vt:variant>
      <vt:variant>
        <vt:i4>156</vt:i4>
      </vt:variant>
      <vt:variant>
        <vt:i4>0</vt:i4>
      </vt:variant>
      <vt:variant>
        <vt:i4>5</vt:i4>
      </vt:variant>
      <vt:variant>
        <vt:lpwstr>http://www.w3.org/TR/WCAG20-TECHS/G140.html</vt:lpwstr>
      </vt:variant>
      <vt:variant>
        <vt:lpwstr/>
      </vt:variant>
      <vt:variant>
        <vt:i4>3014779</vt:i4>
      </vt:variant>
      <vt:variant>
        <vt:i4>153</vt:i4>
      </vt:variant>
      <vt:variant>
        <vt:i4>0</vt:i4>
      </vt:variant>
      <vt:variant>
        <vt:i4>5</vt:i4>
      </vt:variant>
      <vt:variant>
        <vt:lpwstr>http://www.w3.org/WAI/WCAG20/quickref/</vt:lpwstr>
      </vt:variant>
      <vt:variant>
        <vt:lpwstr>conformance-reqs</vt:lpwstr>
      </vt:variant>
      <vt:variant>
        <vt:i4>4194418</vt:i4>
      </vt:variant>
      <vt:variant>
        <vt:i4>150</vt:i4>
      </vt:variant>
      <vt:variant>
        <vt:i4>0</vt:i4>
      </vt:variant>
      <vt:variant>
        <vt:i4>5</vt:i4>
      </vt:variant>
      <vt:variant>
        <vt:lpwstr>http://www.w3.org/TR/WCAG20/</vt:lpwstr>
      </vt:variant>
      <vt:variant>
        <vt:lpwstr>visual-audio-contrast</vt:lpwstr>
      </vt:variant>
      <vt:variant>
        <vt:i4>5701726</vt:i4>
      </vt:variant>
      <vt:variant>
        <vt:i4>147</vt:i4>
      </vt:variant>
      <vt:variant>
        <vt:i4>0</vt:i4>
      </vt:variant>
      <vt:variant>
        <vt:i4>5</vt:i4>
      </vt:variant>
      <vt:variant>
        <vt:lpwstr>http://www.w3.org/TR/UNDERSTANDING-WCAG20/content-structure-separation.html</vt:lpwstr>
      </vt:variant>
      <vt:variant>
        <vt:lpwstr>content-structure-separation-intent</vt:lpwstr>
      </vt:variant>
      <vt:variant>
        <vt:i4>5898365</vt:i4>
      </vt:variant>
      <vt:variant>
        <vt:i4>144</vt:i4>
      </vt:variant>
      <vt:variant>
        <vt:i4>0</vt:i4>
      </vt:variant>
      <vt:variant>
        <vt:i4>5</vt:i4>
      </vt:variant>
      <vt:variant>
        <vt:lpwstr>http://diagramcenter.org/</vt:lpwstr>
      </vt:variant>
      <vt:variant>
        <vt:lpwstr/>
      </vt:variant>
      <vt:variant>
        <vt:i4>852065</vt:i4>
      </vt:variant>
      <vt:variant>
        <vt:i4>141</vt:i4>
      </vt:variant>
      <vt:variant>
        <vt:i4>0</vt:i4>
      </vt:variant>
      <vt:variant>
        <vt:i4>5</vt:i4>
      </vt:variant>
      <vt:variant>
        <vt:lpwstr>http://ncam.wgbh.org/</vt:lpwstr>
      </vt:variant>
      <vt:variant>
        <vt:lpwstr/>
      </vt:variant>
      <vt:variant>
        <vt:i4>3932203</vt:i4>
      </vt:variant>
      <vt:variant>
        <vt:i4>138</vt:i4>
      </vt:variant>
      <vt:variant>
        <vt:i4>0</vt:i4>
      </vt:variant>
      <vt:variant>
        <vt:i4>5</vt:i4>
      </vt:variant>
      <vt:variant>
        <vt:lpwstr>http://handbook.floeproject.org/index.php?title=Inclusive_EPUB_3</vt:lpwstr>
      </vt:variant>
      <vt:variant>
        <vt:lpwstr/>
      </vt:variant>
      <vt:variant>
        <vt:i4>5046391</vt:i4>
      </vt:variant>
      <vt:variant>
        <vt:i4>135</vt:i4>
      </vt:variant>
      <vt:variant>
        <vt:i4>0</vt:i4>
      </vt:variant>
      <vt:variant>
        <vt:i4>5</vt:i4>
      </vt:variant>
      <vt:variant>
        <vt:lpwstr>http://adod.idrc.ocad.ca/</vt:lpwstr>
      </vt:variant>
      <vt:variant>
        <vt:lpwstr/>
      </vt:variant>
      <vt:variant>
        <vt:i4>5177362</vt:i4>
      </vt:variant>
      <vt:variant>
        <vt:i4>132</vt:i4>
      </vt:variant>
      <vt:variant>
        <vt:i4>0</vt:i4>
      </vt:variant>
      <vt:variant>
        <vt:i4>5</vt:i4>
      </vt:variant>
      <vt:variant>
        <vt:lpwstr>http://handbook.floeproject.org/index.php?title=Home</vt:lpwstr>
      </vt:variant>
      <vt:variant>
        <vt:lpwstr/>
      </vt:variant>
      <vt:variant>
        <vt:i4>7929904</vt:i4>
      </vt:variant>
      <vt:variant>
        <vt:i4>129</vt:i4>
      </vt:variant>
      <vt:variant>
        <vt:i4>0</vt:i4>
      </vt:variant>
      <vt:variant>
        <vt:i4>5</vt:i4>
      </vt:variant>
      <vt:variant>
        <vt:lpwstr>http://books4all.org.uk/Common-Assets/spaw2/uploads/files/Accessible-Text-Guidelines-for-Good-Practice.pdf</vt:lpwstr>
      </vt:variant>
      <vt:variant>
        <vt:lpwstr/>
      </vt:variant>
      <vt:variant>
        <vt:i4>851975</vt:i4>
      </vt:variant>
      <vt:variant>
        <vt:i4>126</vt:i4>
      </vt:variant>
      <vt:variant>
        <vt:i4>0</vt:i4>
      </vt:variant>
      <vt:variant>
        <vt:i4>5</vt:i4>
      </vt:variant>
      <vt:variant>
        <vt:lpwstr>http://www.ifla.org/files/assets/hq/publications/professional-report/120.pdf</vt:lpwstr>
      </vt:variant>
      <vt:variant>
        <vt:lpwstr/>
      </vt:variant>
      <vt:variant>
        <vt:i4>4063290</vt:i4>
      </vt:variant>
      <vt:variant>
        <vt:i4>123</vt:i4>
      </vt:variant>
      <vt:variant>
        <vt:i4>0</vt:i4>
      </vt:variant>
      <vt:variant>
        <vt:i4>5</vt:i4>
      </vt:variant>
      <vt:variant>
        <vt:lpwstr>http://www.youtube.com/watch?v=kiinSwY5ZuU&amp;list=PLHRf-hjQoo3ddq7KvGF0ANzgOmbPMZW9u</vt:lpwstr>
      </vt:variant>
      <vt:variant>
        <vt:lpwstr/>
      </vt:variant>
      <vt:variant>
        <vt:i4>7602254</vt:i4>
      </vt:variant>
      <vt:variant>
        <vt:i4>62183</vt:i4>
      </vt:variant>
      <vt:variant>
        <vt:i4>1025</vt:i4>
      </vt:variant>
      <vt:variant>
        <vt:i4>1</vt:i4>
      </vt:variant>
      <vt:variant>
        <vt:lpwstr>Logo ICT4IAL header</vt:lpwstr>
      </vt:variant>
      <vt:variant>
        <vt:lpwstr/>
      </vt:variant>
      <vt:variant>
        <vt:i4>7602260</vt:i4>
      </vt:variant>
      <vt:variant>
        <vt:i4>62187</vt:i4>
      </vt:variant>
      <vt:variant>
        <vt:i4>1026</vt:i4>
      </vt:variant>
      <vt:variant>
        <vt:i4>1</vt:i4>
      </vt:variant>
      <vt:variant>
        <vt:lpwstr>Logo ICT4IAL 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Accessible Information</dc:title>
  <dc:subject>Guidelines for Accessible Information. ICT for Information Accessibility in Learning (ICT4IAL)</dc:subject>
  <dc:creator>ET</dc:creator>
  <cp:keywords>accessibility, accessible information, ICT, learning, education, disability, special needs, Word, PDF, video, audio, tagging, guidelines, European Agency for Special Needs and Inclusive Education, DAISY Consortium, European Schoolnet, Global Initiative of Inclusive ICTs, G3ICT, International Association of Universities, IAU, United Nations Educational, Scientific and Cultural Organization, UNESCO</cp:keywords>
  <dc:description/>
  <cp:lastModifiedBy>Áine</cp:lastModifiedBy>
  <cp:revision>8</cp:revision>
  <cp:lastPrinted>2015-07-14T16:38:00Z</cp:lastPrinted>
  <dcterms:created xsi:type="dcterms:W3CDTF">2015-10-06T12:49:00Z</dcterms:created>
  <dcterms:modified xsi:type="dcterms:W3CDTF">2015-10-13T10:26:00Z</dcterms:modified>
  <cp:category/>
</cp:coreProperties>
</file>