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A11F344" w:rsidR="00B55F3C" w:rsidRPr="002D1653" w:rsidRDefault="00522916" w:rsidP="00557ABF">
      <w:pPr>
        <w:spacing w:before="4000" w:after="720"/>
        <w:jc w:val="center"/>
        <w:rPr>
          <w:rFonts w:ascii="Calibri" w:eastAsia="Calibri" w:hAnsi="Calibri" w:cs="Calibri"/>
          <w:b/>
          <w:sz w:val="48"/>
          <w:szCs w:val="50"/>
          <w:lang w:bidi="bg-BG"/>
        </w:rPr>
      </w:pPr>
      <w:r w:rsidRPr="002D1653">
        <w:rPr>
          <w:rFonts w:ascii="Calibri" w:eastAsia="Calibri" w:hAnsi="Calibri" w:cs="Calibri"/>
          <w:b/>
          <w:sz w:val="48"/>
          <w:szCs w:val="50"/>
          <w:lang w:bidi="bg-BG"/>
        </w:rPr>
        <w:t>ИНСТРУМЕНТ ЗА САМОАНАЛИЗ НА СРЕДАТА ЗА ПРИОБЩАВАЩО ОБРАЗОВАНИЕ В РАННА ДЕТСКА ВЪЗРАСТ</w:t>
      </w:r>
    </w:p>
    <w:p w14:paraId="00AA3E78" w14:textId="1E2B39CB" w:rsidR="00F253D9" w:rsidRPr="002D1653" w:rsidRDefault="00F253D9" w:rsidP="00557ABF">
      <w:pPr>
        <w:spacing w:before="480" w:after="480"/>
        <w:jc w:val="center"/>
        <w:rPr>
          <w:rFonts w:ascii="Calibri" w:hAnsi="Calibri"/>
          <w:b/>
          <w:sz w:val="50"/>
          <w:szCs w:val="50"/>
        </w:rPr>
      </w:pPr>
      <w:r w:rsidRPr="002D1653">
        <w:rPr>
          <w:rFonts w:ascii="Calibri" w:hAnsi="Calibri"/>
          <w:b/>
          <w:noProof/>
          <w:sz w:val="44"/>
          <w:szCs w:val="44"/>
          <w:lang w:val="da-DK" w:eastAsia="da-DK"/>
        </w:rPr>
        <w:drawing>
          <wp:inline distT="0" distB="0" distL="0" distR="0" wp14:anchorId="7B54DD10" wp14:editId="21B7D23C">
            <wp:extent cx="3704400" cy="2440800"/>
            <wp:effectExtent l="0" t="0" r="4445" b="0"/>
            <wp:docPr id="2" name="Picture 2" descr="Приобщаващо образование в ранна детска възр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53C7E65D" w14:textId="77777777" w:rsidR="00557ABF" w:rsidRPr="002D1653" w:rsidRDefault="00BF13BA" w:rsidP="00557ABF">
      <w:pPr>
        <w:pStyle w:val="Agency-caption"/>
        <w:spacing w:before="3000" w:after="120"/>
        <w:jc w:val="center"/>
        <w:rPr>
          <w:sz w:val="28"/>
          <w:szCs w:val="28"/>
          <w:lang w:bidi="bg-BG"/>
        </w:rPr>
      </w:pPr>
      <w:r w:rsidRPr="002D1653">
        <w:rPr>
          <w:sz w:val="28"/>
          <w:szCs w:val="28"/>
          <w:lang w:bidi="bg-BG"/>
        </w:rPr>
        <w:t>Европейска агенция за специални образователни потребности и приобщаващо образование</w:t>
      </w:r>
    </w:p>
    <w:p w14:paraId="74CA6CF3" w14:textId="36DD535B" w:rsidR="00A4520C" w:rsidRPr="002D1653" w:rsidRDefault="009E6E4D" w:rsidP="00557ABF">
      <w:pPr>
        <w:pStyle w:val="Agency-caption"/>
        <w:spacing w:before="3000" w:after="120"/>
        <w:jc w:val="center"/>
      </w:pPr>
      <w:r w:rsidRPr="002D1653">
        <w:rPr>
          <w:rFonts w:eastAsia="Calibri" w:cs="Calibri"/>
          <w:lang w:bidi="bg-BG"/>
        </w:rPr>
        <w:br w:type="page"/>
      </w:r>
    </w:p>
    <w:p w14:paraId="229429BA" w14:textId="3ADB8CCC" w:rsidR="006518DB" w:rsidRPr="002D1653" w:rsidRDefault="007D2811" w:rsidP="00557ABF">
      <w:pPr>
        <w:spacing w:before="120" w:after="120"/>
        <w:rPr>
          <w:rFonts w:asciiTheme="majorHAnsi" w:hAnsiTheme="majorHAnsi"/>
        </w:rPr>
      </w:pPr>
      <w:r w:rsidRPr="002D1653">
        <w:rPr>
          <w:rFonts w:asciiTheme="majorHAnsi" w:hAnsiTheme="majorHAnsi"/>
          <w:lang w:bidi="bg-BG"/>
        </w:rPr>
        <w:lastRenderedPageBreak/>
        <w:t>Европейската агенция за специални образователни потребности и приобщаващо образование (Агенцията) е независима и самоуправляваща се организация. Агенцията се финансира от министерствата на образованието на държавите членки и от Европейската комисия с подкрепата на Европейския парламент.</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2D1653" w14:paraId="3FF0418E" w14:textId="77777777" w:rsidTr="00F243E9">
        <w:trPr>
          <w:trHeight w:val="1214"/>
          <w:tblHeader/>
        </w:trPr>
        <w:tc>
          <w:tcPr>
            <w:tcW w:w="2748" w:type="dxa"/>
            <w:vAlign w:val="center"/>
          </w:tcPr>
          <w:p w14:paraId="658DC101" w14:textId="77777777" w:rsidR="007D2811" w:rsidRPr="002D1653" w:rsidRDefault="007D2811" w:rsidP="0022387E">
            <w:pPr>
              <w:rPr>
                <w:rFonts w:asciiTheme="majorHAnsi" w:hAnsiTheme="majorHAnsi" w:cs="Arial"/>
              </w:rPr>
            </w:pPr>
            <w:r w:rsidRPr="002D1653">
              <w:rPr>
                <w:rFonts w:asciiTheme="majorHAnsi" w:hAnsiTheme="majorHAnsi"/>
                <w:noProof/>
                <w:lang w:val="da-DK" w:eastAsia="da-DK"/>
              </w:rPr>
              <w:drawing>
                <wp:inline distT="0" distB="0" distL="0" distR="0" wp14:anchorId="7F0FB14F" wp14:editId="260E29D9">
                  <wp:extent cx="1577349" cy="450544"/>
                  <wp:effectExtent l="0" t="0" r="0" b="6985"/>
                  <wp:docPr id="4" name="Picture 4" descr="Съфинансирана от програма „Еразъм+“ на Европейския съю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2D1653" w:rsidRDefault="007D2811" w:rsidP="00B115AF">
            <w:pPr>
              <w:pStyle w:val="Agency-body-text"/>
              <w:rPr>
                <w:rFonts w:asciiTheme="majorHAnsi" w:hAnsiTheme="majorHAnsi" w:cs="Arial"/>
                <w:sz w:val="20"/>
              </w:rPr>
            </w:pPr>
            <w:r w:rsidRPr="002D1653">
              <w:rPr>
                <w:rFonts w:asciiTheme="majorHAnsi" w:hAnsiTheme="majorHAnsi"/>
                <w:sz w:val="20"/>
                <w:lang w:bidi="bg-BG"/>
              </w:rPr>
              <w:t>Подкрепата на Европейската комисия за изготвянето на това издание не следва да се тълкува като одобрение на неговото съдържание, което отразява единствено мнението на авторите. Комисията не носи отговорност за съдържащата се в изданието информация или за начините, по които тя би могла да се ползва.</w:t>
            </w:r>
          </w:p>
        </w:tc>
      </w:tr>
    </w:tbl>
    <w:p w14:paraId="2366BEBE" w14:textId="77777777" w:rsidR="007D2811" w:rsidRPr="002D1653" w:rsidRDefault="007D2811" w:rsidP="00557ABF">
      <w:pPr>
        <w:pStyle w:val="Agency-body-text"/>
        <w:spacing w:after="240"/>
        <w:rPr>
          <w:rFonts w:asciiTheme="majorHAnsi" w:hAnsiTheme="majorHAnsi"/>
        </w:rPr>
      </w:pPr>
      <w:r w:rsidRPr="002D1653">
        <w:rPr>
          <w:rFonts w:asciiTheme="majorHAnsi" w:hAnsiTheme="majorHAnsi"/>
          <w:lang w:bidi="bg-BG"/>
        </w:rPr>
        <w:t>Личните становища, изразени в този документ, не отразяват непременно официалното становище на Агенцията, на нейните държави членки или на Европейската комисия.</w:t>
      </w:r>
    </w:p>
    <w:p w14:paraId="77DF5A13" w14:textId="7991D6A5" w:rsidR="001C7854" w:rsidRPr="002D1653" w:rsidRDefault="007D2811" w:rsidP="00557ABF">
      <w:pPr>
        <w:spacing w:before="120" w:after="240"/>
        <w:rPr>
          <w:rFonts w:asciiTheme="majorHAnsi" w:hAnsiTheme="majorHAnsi"/>
        </w:rPr>
      </w:pPr>
      <w:r w:rsidRPr="002D1653">
        <w:rPr>
          <w:rFonts w:asciiTheme="majorHAnsi" w:hAnsiTheme="majorHAnsi"/>
          <w:lang w:bidi="bg-BG"/>
        </w:rPr>
        <w:t>Редактори: Ева Бьорк-Акесон, Мери Кириазопулу, Климан Жине и Пол Бартоло</w:t>
      </w:r>
    </w:p>
    <w:p w14:paraId="0FDEA501" w14:textId="43E9E8B2" w:rsidR="00D14173" w:rsidRPr="002D1653" w:rsidRDefault="0031755A" w:rsidP="00557ABF">
      <w:pPr>
        <w:pStyle w:val="Agency-body-text"/>
        <w:spacing w:after="240"/>
        <w:rPr>
          <w:rFonts w:asciiTheme="majorHAnsi" w:hAnsiTheme="majorHAnsi"/>
        </w:rPr>
      </w:pPr>
      <w:r w:rsidRPr="002D1653">
        <w:rPr>
          <w:rFonts w:asciiTheme="majorHAnsi" w:hAnsiTheme="majorHAnsi"/>
          <w:lang w:bidi="bg-BG"/>
        </w:rPr>
        <w:t xml:space="preserve">Възпроизвеждането на части от документа е допустимо при ясно упоменаване на източника. За повече информация по въпроси, свързани с авторското право, моля, запознайте се с лиценза „Creative Commons“, посочен по-долу. Препратки към документа трябва да бъдат оформени, както следва: Европейска агенция за специални образователни потребности и приобщаващо образование, 2017. </w:t>
      </w:r>
      <w:r w:rsidR="00466665" w:rsidRPr="002D1653">
        <w:rPr>
          <w:rFonts w:asciiTheme="majorHAnsi" w:hAnsiTheme="majorHAnsi"/>
          <w:i/>
          <w:color w:val="auto"/>
          <w:lang w:bidi="bg-BG"/>
        </w:rPr>
        <w:t>Инструмент за самоанализ на средата за приобщаващо образование в ранна детска възраст</w:t>
      </w:r>
      <w:r w:rsidR="00057187" w:rsidRPr="002D1653">
        <w:rPr>
          <w:rFonts w:asciiTheme="majorHAnsi" w:hAnsiTheme="majorHAnsi"/>
          <w:color w:val="auto"/>
          <w:lang w:bidi="bg-BG"/>
        </w:rPr>
        <w:t>. (Е. Бьорк-Акесон, М. Кириазопулу, Кл. Жине и П. Бартоло, ред.). Одензе, Дания</w:t>
      </w:r>
    </w:p>
    <w:p w14:paraId="47C6DD47" w14:textId="77F18567" w:rsidR="00C62A23" w:rsidRPr="002D1653" w:rsidRDefault="00C62A23" w:rsidP="00557ABF">
      <w:pPr>
        <w:pStyle w:val="Agency-body-text"/>
        <w:spacing w:after="240"/>
        <w:rPr>
          <w:rFonts w:asciiTheme="majorHAnsi" w:hAnsiTheme="majorHAnsi"/>
        </w:rPr>
      </w:pPr>
      <w:r w:rsidRPr="002D1653">
        <w:rPr>
          <w:rFonts w:asciiTheme="majorHAnsi" w:hAnsiTheme="majorHAnsi"/>
          <w:lang w:bidi="bg-BG"/>
        </w:rPr>
        <w:t xml:space="preserve">За осигуряване на по-широк достъп този документ е предоставен в достъпен електронен формат на уеб страницата на Агенцията: </w:t>
      </w:r>
      <w:hyperlink r:id="rId10" w:history="1">
        <w:r w:rsidRPr="002D1653">
          <w:rPr>
            <w:rFonts w:asciiTheme="majorHAnsi" w:hAnsiTheme="majorHAnsi"/>
            <w:lang w:bidi="bg-BG"/>
          </w:rPr>
          <w:t>www.european-agency.org</w:t>
        </w:r>
      </w:hyperlink>
    </w:p>
    <w:p w14:paraId="788D055D" w14:textId="407755FF" w:rsidR="007415B8" w:rsidRPr="002D1653" w:rsidRDefault="007415B8" w:rsidP="00557ABF">
      <w:pPr>
        <w:spacing w:before="120" w:after="240"/>
        <w:rPr>
          <w:rFonts w:asciiTheme="majorHAnsi" w:hAnsiTheme="majorHAnsi"/>
          <w:color w:val="000000"/>
          <w:lang w:bidi="bg-BG"/>
        </w:rPr>
      </w:pPr>
      <w:r w:rsidRPr="002D1653">
        <w:rPr>
          <w:rFonts w:asciiTheme="majorHAnsi" w:hAnsiTheme="majorHAnsi"/>
          <w:color w:val="000000"/>
          <w:lang w:bidi="bg-BG"/>
        </w:rPr>
        <w:t>Настоящият текст е превод на оригиналния текст на английски език. В случай на съмнение относно точността на информацията в преводния текст, моля, направете справка с оригиналния текст на английски език.</w:t>
      </w:r>
    </w:p>
    <w:p w14:paraId="33725087" w14:textId="73C61A7A" w:rsidR="001044F1" w:rsidRPr="002D1653" w:rsidRDefault="001044F1" w:rsidP="00557ABF">
      <w:pPr>
        <w:spacing w:before="120" w:after="120"/>
        <w:jc w:val="center"/>
        <w:rPr>
          <w:rFonts w:asciiTheme="majorHAnsi" w:hAnsiTheme="majorHAnsi"/>
          <w:color w:val="000000"/>
          <w:lang w:bidi="bg-BG"/>
        </w:rPr>
      </w:pPr>
      <w:r w:rsidRPr="002D1653">
        <w:rPr>
          <w:rFonts w:asciiTheme="majorHAnsi" w:hAnsiTheme="majorHAnsi" w:cs="Arial"/>
          <w:lang w:bidi="bg-BG"/>
        </w:rPr>
        <w:t xml:space="preserve">ISBN: </w:t>
      </w:r>
      <w:r w:rsidR="00AD3E26" w:rsidRPr="002D1653">
        <w:rPr>
          <w:rFonts w:asciiTheme="majorHAnsi" w:hAnsiTheme="majorHAnsi" w:cs="Arial"/>
          <w:lang w:bidi="bg-BG"/>
        </w:rPr>
        <w:t xml:space="preserve">978-87-7110-638-1 </w:t>
      </w:r>
      <w:r w:rsidRPr="002D1653">
        <w:rPr>
          <w:rFonts w:asciiTheme="majorHAnsi" w:hAnsiTheme="majorHAnsi" w:cs="Arial"/>
          <w:lang w:bidi="bg-BG"/>
        </w:rPr>
        <w:t>(в електронен вид)</w:t>
      </w:r>
    </w:p>
    <w:tbl>
      <w:tblPr>
        <w:tblW w:w="5041" w:type="pct"/>
        <w:tblInd w:w="-88" w:type="dxa"/>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96"/>
        <w:gridCol w:w="6213"/>
      </w:tblGrid>
      <w:tr w:rsidR="00721F6B" w:rsidRPr="002D1653" w14:paraId="41DB60C2" w14:textId="77777777" w:rsidTr="00DB07F5">
        <w:trPr>
          <w:trHeight w:val="1214"/>
          <w:tblHeader/>
        </w:trPr>
        <w:tc>
          <w:tcPr>
            <w:tcW w:w="2685" w:type="dxa"/>
            <w:vAlign w:val="center"/>
          </w:tcPr>
          <w:p w14:paraId="4B3B179F" w14:textId="76BA4CDC" w:rsidR="00721F6B" w:rsidRPr="002D1653" w:rsidRDefault="00721F6B" w:rsidP="00680606">
            <w:pPr>
              <w:rPr>
                <w:rFonts w:asciiTheme="majorHAnsi" w:hAnsiTheme="majorHAnsi" w:cs="Arial"/>
              </w:rPr>
            </w:pPr>
            <w:r w:rsidRPr="002D1653">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224" w:type="dxa"/>
            <w:vAlign w:val="center"/>
          </w:tcPr>
          <w:p w14:paraId="3505FD83" w14:textId="1D27C0F6" w:rsidR="00721F6B" w:rsidRPr="002D1653" w:rsidRDefault="00A8782E" w:rsidP="00680606">
            <w:pPr>
              <w:pStyle w:val="Agency-body-text"/>
              <w:rPr>
                <w:rFonts w:asciiTheme="majorHAnsi" w:hAnsiTheme="majorHAnsi" w:cs="Arial"/>
                <w:sz w:val="20"/>
              </w:rPr>
            </w:pPr>
            <w:r w:rsidRPr="002D1653">
              <w:rPr>
                <w:rFonts w:asciiTheme="majorHAnsi" w:hAnsiTheme="majorHAnsi"/>
                <w:sz w:val="20"/>
                <w:lang w:bidi="bg-BG"/>
              </w:rPr>
              <w:t>Този труд е лицензиран с лиценза „Признание-Некомерсиално-Споделяне на споделеното 4.0 International“ на „Creative Commons“. Копие на този лиценз можете да намерите в Интернет на адрес: http://creativecommons.org/licenses/by-nc-sa/4.0/</w:t>
            </w:r>
          </w:p>
        </w:tc>
      </w:tr>
    </w:tbl>
    <w:p w14:paraId="63E5ACDD" w14:textId="762E4550" w:rsidR="000D634D" w:rsidRPr="002D1653" w:rsidRDefault="007D2811" w:rsidP="00557ABF">
      <w:pPr>
        <w:spacing w:before="120" w:after="120"/>
        <w:jc w:val="center"/>
        <w:rPr>
          <w:rFonts w:asciiTheme="majorHAnsi" w:hAnsiTheme="majorHAnsi" w:cs="Arial"/>
          <w:b/>
        </w:rPr>
      </w:pPr>
      <w:r w:rsidRPr="002D1653">
        <w:rPr>
          <w:rFonts w:asciiTheme="majorHAnsi" w:hAnsiTheme="majorHAnsi" w:cs="Arial"/>
          <w:color w:val="000000"/>
          <w:lang w:bidi="bg-BG"/>
        </w:rPr>
        <w:t>© </w:t>
      </w:r>
      <w:r w:rsidRPr="002D1653">
        <w:rPr>
          <w:rFonts w:asciiTheme="majorHAnsi" w:hAnsiTheme="majorHAnsi" w:cs="Arial"/>
          <w:b/>
          <w:lang w:bidi="bg-BG"/>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2D1653" w14:paraId="6635D0D0" w14:textId="77777777" w:rsidTr="00310CDE">
        <w:trPr>
          <w:trHeight w:val="1832"/>
          <w:tblHeader/>
          <w:jc w:val="center"/>
        </w:trPr>
        <w:tc>
          <w:tcPr>
            <w:tcW w:w="4491" w:type="dxa"/>
          </w:tcPr>
          <w:p w14:paraId="24A7653F" w14:textId="77777777" w:rsidR="00906159" w:rsidRPr="002D1653" w:rsidRDefault="00906159" w:rsidP="0032202B">
            <w:pPr>
              <w:keepNext/>
              <w:keepLines/>
              <w:tabs>
                <w:tab w:val="center" w:pos="4320"/>
                <w:tab w:val="right" w:pos="8640"/>
              </w:tabs>
              <w:spacing w:before="120" w:after="60"/>
              <w:jc w:val="center"/>
              <w:outlineLvl w:val="3"/>
              <w:rPr>
                <w:rFonts w:asciiTheme="majorHAnsi" w:hAnsiTheme="majorHAnsi" w:cs="Arial"/>
              </w:rPr>
            </w:pPr>
            <w:r w:rsidRPr="002D1653">
              <w:rPr>
                <w:rFonts w:asciiTheme="majorHAnsi" w:hAnsiTheme="majorHAnsi" w:cs="Arial"/>
                <w:lang w:bidi="bg-BG"/>
              </w:rPr>
              <w:t>Секретариат</w:t>
            </w:r>
          </w:p>
          <w:p w14:paraId="44E3F549" w14:textId="77777777" w:rsidR="00906159" w:rsidRPr="002D1653" w:rsidRDefault="00906159" w:rsidP="00C8066F">
            <w:pPr>
              <w:jc w:val="center"/>
              <w:rPr>
                <w:rFonts w:asciiTheme="majorHAnsi" w:hAnsiTheme="majorHAnsi" w:cs="Arial"/>
              </w:rPr>
            </w:pPr>
            <w:r w:rsidRPr="002D1653">
              <w:rPr>
                <w:rFonts w:asciiTheme="majorHAnsi" w:hAnsiTheme="majorHAnsi" w:cs="Arial"/>
                <w:lang w:bidi="bg-BG"/>
              </w:rPr>
              <w:t>Østre Stationsvej 33</w:t>
            </w:r>
          </w:p>
          <w:p w14:paraId="7845C25D" w14:textId="77777777" w:rsidR="00906159" w:rsidRPr="002D1653" w:rsidRDefault="00906159" w:rsidP="00C8066F">
            <w:pPr>
              <w:jc w:val="center"/>
              <w:rPr>
                <w:rFonts w:asciiTheme="majorHAnsi" w:hAnsiTheme="majorHAnsi" w:cs="Arial"/>
              </w:rPr>
            </w:pPr>
            <w:r w:rsidRPr="002D1653">
              <w:rPr>
                <w:rFonts w:asciiTheme="majorHAnsi" w:hAnsiTheme="majorHAnsi" w:cs="Arial"/>
                <w:lang w:bidi="bg-BG"/>
              </w:rPr>
              <w:t>DK-5000 Odense C Denmark</w:t>
            </w:r>
          </w:p>
          <w:p w14:paraId="273E699D" w14:textId="77777777" w:rsidR="00906159" w:rsidRPr="002D1653" w:rsidRDefault="00906159" w:rsidP="00C8066F">
            <w:pPr>
              <w:jc w:val="center"/>
              <w:rPr>
                <w:rFonts w:asciiTheme="majorHAnsi" w:hAnsiTheme="majorHAnsi" w:cs="Arial"/>
              </w:rPr>
            </w:pPr>
            <w:r w:rsidRPr="002D1653">
              <w:rPr>
                <w:rFonts w:asciiTheme="majorHAnsi" w:hAnsiTheme="majorHAnsi" w:cs="Arial"/>
                <w:lang w:bidi="bg-BG"/>
              </w:rPr>
              <w:t>Тел.: +45 64 41 00 20</w:t>
            </w:r>
          </w:p>
          <w:p w14:paraId="263FE39C" w14:textId="20668161" w:rsidR="00906159" w:rsidRPr="002D1653" w:rsidRDefault="00C401DF" w:rsidP="00C8066F">
            <w:pPr>
              <w:tabs>
                <w:tab w:val="center" w:pos="2171"/>
                <w:tab w:val="right" w:pos="4342"/>
              </w:tabs>
              <w:jc w:val="center"/>
              <w:rPr>
                <w:rFonts w:asciiTheme="majorHAnsi" w:hAnsiTheme="majorHAnsi" w:cs="Arial"/>
              </w:rPr>
            </w:pPr>
            <w:hyperlink r:id="rId12" w:history="1">
              <w:r w:rsidR="00906159" w:rsidRPr="002D1653">
                <w:rPr>
                  <w:rFonts w:asciiTheme="majorHAnsi" w:hAnsiTheme="majorHAnsi" w:cs="Arial"/>
                  <w:lang w:bidi="bg-BG"/>
                </w:rPr>
                <w:t>secretariat@european-agency.org</w:t>
              </w:r>
            </w:hyperlink>
          </w:p>
        </w:tc>
        <w:tc>
          <w:tcPr>
            <w:tcW w:w="4346" w:type="dxa"/>
          </w:tcPr>
          <w:p w14:paraId="047C4382" w14:textId="77777777" w:rsidR="00906159" w:rsidRPr="002D1653" w:rsidRDefault="00906159" w:rsidP="0032202B">
            <w:pPr>
              <w:keepNext/>
              <w:keepLines/>
              <w:tabs>
                <w:tab w:val="center" w:pos="4320"/>
                <w:tab w:val="right" w:pos="8640"/>
              </w:tabs>
              <w:spacing w:before="120" w:after="60"/>
              <w:jc w:val="center"/>
              <w:outlineLvl w:val="3"/>
              <w:rPr>
                <w:rFonts w:asciiTheme="majorHAnsi" w:hAnsiTheme="majorHAnsi" w:cs="Arial"/>
              </w:rPr>
            </w:pPr>
            <w:r w:rsidRPr="002D1653">
              <w:rPr>
                <w:rFonts w:asciiTheme="majorHAnsi" w:hAnsiTheme="majorHAnsi" w:cs="Arial"/>
                <w:lang w:bidi="bg-BG"/>
              </w:rPr>
              <w:t>Офис в Брюксел</w:t>
            </w:r>
          </w:p>
          <w:p w14:paraId="2E36779E" w14:textId="77777777" w:rsidR="00906159" w:rsidRPr="002D1653" w:rsidRDefault="00906159" w:rsidP="00C8066F">
            <w:pPr>
              <w:jc w:val="center"/>
              <w:rPr>
                <w:rFonts w:asciiTheme="majorHAnsi" w:hAnsiTheme="majorHAnsi" w:cs="Arial"/>
              </w:rPr>
            </w:pPr>
            <w:r w:rsidRPr="002D1653">
              <w:rPr>
                <w:rFonts w:asciiTheme="majorHAnsi" w:hAnsiTheme="majorHAnsi" w:cs="Arial"/>
                <w:lang w:bidi="bg-BG"/>
              </w:rPr>
              <w:t>Rue Montoyer, 21</w:t>
            </w:r>
          </w:p>
          <w:p w14:paraId="7A97B45F" w14:textId="77777777" w:rsidR="00906159" w:rsidRPr="002D1653" w:rsidRDefault="00906159" w:rsidP="00C8066F">
            <w:pPr>
              <w:jc w:val="center"/>
              <w:rPr>
                <w:rFonts w:asciiTheme="majorHAnsi" w:hAnsiTheme="majorHAnsi" w:cs="Arial"/>
              </w:rPr>
            </w:pPr>
            <w:r w:rsidRPr="002D1653">
              <w:rPr>
                <w:rFonts w:asciiTheme="majorHAnsi" w:hAnsiTheme="majorHAnsi" w:cs="Arial"/>
                <w:lang w:bidi="bg-BG"/>
              </w:rPr>
              <w:t>BE-1000 Brussels Belgium</w:t>
            </w:r>
          </w:p>
          <w:p w14:paraId="28EFA7C2" w14:textId="77777777" w:rsidR="00906159" w:rsidRPr="002D1653" w:rsidRDefault="00906159" w:rsidP="00C8066F">
            <w:pPr>
              <w:jc w:val="center"/>
              <w:rPr>
                <w:rFonts w:asciiTheme="majorHAnsi" w:hAnsiTheme="majorHAnsi" w:cs="Arial"/>
              </w:rPr>
            </w:pPr>
            <w:r w:rsidRPr="002D1653">
              <w:rPr>
                <w:rFonts w:asciiTheme="majorHAnsi" w:hAnsiTheme="majorHAnsi" w:cs="Arial"/>
                <w:lang w:bidi="bg-BG"/>
              </w:rPr>
              <w:t>Тел.: +32 2 213 62 80</w:t>
            </w:r>
          </w:p>
          <w:p w14:paraId="7C0BA7EB" w14:textId="0D039213" w:rsidR="00906159" w:rsidRPr="002D1653" w:rsidRDefault="00C401DF" w:rsidP="00C8066F">
            <w:pPr>
              <w:jc w:val="center"/>
              <w:rPr>
                <w:rFonts w:asciiTheme="majorHAnsi" w:hAnsiTheme="majorHAnsi" w:cs="Arial"/>
              </w:rPr>
            </w:pPr>
            <w:hyperlink r:id="rId13" w:history="1">
              <w:r w:rsidR="00906159" w:rsidRPr="002D1653">
                <w:rPr>
                  <w:rFonts w:asciiTheme="majorHAnsi" w:hAnsiTheme="majorHAnsi" w:cs="Arial"/>
                  <w:lang w:bidi="bg-BG"/>
                </w:rPr>
                <w:t>brussels.office@european-agency.org</w:t>
              </w:r>
            </w:hyperlink>
          </w:p>
        </w:tc>
      </w:tr>
    </w:tbl>
    <w:p w14:paraId="1C4B2DEB" w14:textId="6B782B25" w:rsidR="003E4CB4" w:rsidRPr="002D1653" w:rsidRDefault="00F8746C" w:rsidP="0032202B">
      <w:pPr>
        <w:spacing w:before="360" w:after="120"/>
        <w:jc w:val="center"/>
        <w:rPr>
          <w:rFonts w:asciiTheme="majorHAnsi" w:hAnsiTheme="majorHAnsi" w:cs="Arial"/>
          <w:b/>
        </w:rPr>
      </w:pPr>
      <w:r w:rsidRPr="002D1653">
        <w:rPr>
          <w:rFonts w:asciiTheme="majorHAnsi" w:hAnsiTheme="majorHAnsi" w:cs="Arial"/>
          <w:b/>
        </w:rPr>
        <w:t>www.european-agency.org</w:t>
      </w:r>
      <w:r w:rsidR="003E4CB4" w:rsidRPr="002D1653">
        <w:rPr>
          <w:rFonts w:asciiTheme="majorHAnsi" w:hAnsiTheme="majorHAnsi" w:cs="Arial"/>
          <w:b/>
        </w:rPr>
        <w:br w:type="page"/>
      </w:r>
    </w:p>
    <w:p w14:paraId="4AF532F5" w14:textId="6C79EB77" w:rsidR="00DB7AB3" w:rsidRPr="002D1653" w:rsidRDefault="00DB7AB3" w:rsidP="00DB7AB3">
      <w:pPr>
        <w:pStyle w:val="Agency-body-text"/>
        <w:pBdr>
          <w:bottom w:val="single" w:sz="4" w:space="1" w:color="auto"/>
        </w:pBdr>
        <w:spacing w:before="400" w:after="400"/>
        <w:rPr>
          <w:b/>
          <w:caps/>
          <w:sz w:val="40"/>
          <w:szCs w:val="40"/>
        </w:rPr>
      </w:pPr>
      <w:r w:rsidRPr="002D1653">
        <w:rPr>
          <w:b/>
          <w:sz w:val="40"/>
          <w:szCs w:val="40"/>
          <w:lang w:bidi="bg-BG"/>
        </w:rPr>
        <w:lastRenderedPageBreak/>
        <w:t>СЪДЪРЖАНИЕ</w:t>
      </w:r>
    </w:p>
    <w:p w14:paraId="539D0D7D" w14:textId="77777777" w:rsidR="004739D0"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2D1653">
        <w:rPr>
          <w:b w:val="0"/>
          <w:i/>
          <w:caps w:val="0"/>
          <w:szCs w:val="20"/>
          <w:lang w:bidi="bg-BG"/>
        </w:rPr>
        <w:fldChar w:fldCharType="begin"/>
      </w:r>
      <w:r w:rsidRPr="002D1653">
        <w:rPr>
          <w:b w:val="0"/>
          <w:i/>
          <w:caps w:val="0"/>
          <w:szCs w:val="20"/>
          <w:lang w:bidi="bg-BG"/>
        </w:rPr>
        <w:instrText xml:space="preserve"> TOC \o "1-3" </w:instrText>
      </w:r>
      <w:r w:rsidRPr="002D1653">
        <w:rPr>
          <w:b w:val="0"/>
          <w:i/>
          <w:caps w:val="0"/>
          <w:szCs w:val="20"/>
          <w:lang w:bidi="bg-BG"/>
        </w:rPr>
        <w:fldChar w:fldCharType="separate"/>
      </w:r>
      <w:r w:rsidR="004739D0">
        <w:rPr>
          <w:noProof/>
          <w:lang w:bidi="bg-BG"/>
        </w:rPr>
        <w:t>Увод</w:t>
      </w:r>
      <w:r w:rsidR="004739D0">
        <w:rPr>
          <w:noProof/>
        </w:rPr>
        <w:tab/>
      </w:r>
      <w:r w:rsidR="004739D0">
        <w:rPr>
          <w:noProof/>
        </w:rPr>
        <w:fldChar w:fldCharType="begin"/>
      </w:r>
      <w:r w:rsidR="004739D0">
        <w:rPr>
          <w:noProof/>
        </w:rPr>
        <w:instrText xml:space="preserve"> PAGEREF _Toc499828905 \h </w:instrText>
      </w:r>
      <w:r w:rsidR="004739D0">
        <w:rPr>
          <w:noProof/>
        </w:rPr>
      </w:r>
      <w:r w:rsidR="004739D0">
        <w:rPr>
          <w:noProof/>
        </w:rPr>
        <w:fldChar w:fldCharType="separate"/>
      </w:r>
      <w:r w:rsidR="004739D0">
        <w:rPr>
          <w:noProof/>
        </w:rPr>
        <w:t>5</w:t>
      </w:r>
      <w:r w:rsidR="004739D0">
        <w:rPr>
          <w:noProof/>
        </w:rPr>
        <w:fldChar w:fldCharType="end"/>
      </w:r>
    </w:p>
    <w:p w14:paraId="4B1B5059" w14:textId="77777777" w:rsidR="004739D0" w:rsidRDefault="004739D0">
      <w:pPr>
        <w:pStyle w:val="TOC1"/>
        <w:tabs>
          <w:tab w:val="right" w:leader="underscore" w:pos="8827"/>
        </w:tabs>
        <w:rPr>
          <w:rFonts w:asciiTheme="minorHAnsi" w:eastAsiaTheme="minorEastAsia" w:hAnsiTheme="minorHAnsi" w:cstheme="minorBidi"/>
          <w:b w:val="0"/>
          <w:caps w:val="0"/>
          <w:noProof/>
          <w:lang w:val="en-GB" w:eastAsia="en-GB"/>
        </w:rPr>
      </w:pPr>
      <w:r>
        <w:rPr>
          <w:noProof/>
          <w:lang w:bidi="bg-BG"/>
        </w:rPr>
        <w:t>Приобщаване, участие и ангажираност</w:t>
      </w:r>
      <w:r>
        <w:rPr>
          <w:noProof/>
        </w:rPr>
        <w:tab/>
      </w:r>
      <w:r>
        <w:rPr>
          <w:noProof/>
        </w:rPr>
        <w:fldChar w:fldCharType="begin"/>
      </w:r>
      <w:r>
        <w:rPr>
          <w:noProof/>
        </w:rPr>
        <w:instrText xml:space="preserve"> PAGEREF _Toc499828906 \h </w:instrText>
      </w:r>
      <w:r>
        <w:rPr>
          <w:noProof/>
        </w:rPr>
      </w:r>
      <w:r>
        <w:rPr>
          <w:noProof/>
        </w:rPr>
        <w:fldChar w:fldCharType="separate"/>
      </w:r>
      <w:r>
        <w:rPr>
          <w:noProof/>
        </w:rPr>
        <w:t>6</w:t>
      </w:r>
      <w:r>
        <w:rPr>
          <w:noProof/>
        </w:rPr>
        <w:fldChar w:fldCharType="end"/>
      </w:r>
    </w:p>
    <w:p w14:paraId="71E63B4C" w14:textId="77777777" w:rsidR="004739D0" w:rsidRDefault="004739D0">
      <w:pPr>
        <w:pStyle w:val="TOC1"/>
        <w:tabs>
          <w:tab w:val="right" w:leader="underscore" w:pos="8827"/>
        </w:tabs>
        <w:rPr>
          <w:rFonts w:asciiTheme="minorHAnsi" w:eastAsiaTheme="minorEastAsia" w:hAnsiTheme="minorHAnsi" w:cstheme="minorBidi"/>
          <w:b w:val="0"/>
          <w:caps w:val="0"/>
          <w:noProof/>
          <w:lang w:val="en-GB" w:eastAsia="en-GB"/>
        </w:rPr>
      </w:pPr>
      <w:r>
        <w:rPr>
          <w:noProof/>
          <w:lang w:bidi="bg-BG"/>
        </w:rPr>
        <w:t>Разработване на инструмента за самоанализ</w:t>
      </w:r>
      <w:r>
        <w:rPr>
          <w:noProof/>
        </w:rPr>
        <w:tab/>
      </w:r>
      <w:r>
        <w:rPr>
          <w:noProof/>
        </w:rPr>
        <w:fldChar w:fldCharType="begin"/>
      </w:r>
      <w:r>
        <w:rPr>
          <w:noProof/>
        </w:rPr>
        <w:instrText xml:space="preserve"> PAGEREF _Toc499828907 \h </w:instrText>
      </w:r>
      <w:r>
        <w:rPr>
          <w:noProof/>
        </w:rPr>
      </w:r>
      <w:r>
        <w:rPr>
          <w:noProof/>
        </w:rPr>
        <w:fldChar w:fldCharType="separate"/>
      </w:r>
      <w:r>
        <w:rPr>
          <w:noProof/>
        </w:rPr>
        <w:t>7</w:t>
      </w:r>
      <w:r>
        <w:rPr>
          <w:noProof/>
        </w:rPr>
        <w:fldChar w:fldCharType="end"/>
      </w:r>
    </w:p>
    <w:p w14:paraId="287DD210" w14:textId="77777777" w:rsidR="004739D0" w:rsidRDefault="004739D0">
      <w:pPr>
        <w:pStyle w:val="TOC1"/>
        <w:tabs>
          <w:tab w:val="right" w:leader="underscore" w:pos="8827"/>
        </w:tabs>
        <w:rPr>
          <w:rFonts w:asciiTheme="minorHAnsi" w:eastAsiaTheme="minorEastAsia" w:hAnsiTheme="minorHAnsi" w:cstheme="minorBidi"/>
          <w:b w:val="0"/>
          <w:caps w:val="0"/>
          <w:noProof/>
          <w:lang w:val="en-GB" w:eastAsia="en-GB"/>
        </w:rPr>
      </w:pPr>
      <w:r>
        <w:rPr>
          <w:noProof/>
          <w:lang w:bidi="bg-BG"/>
        </w:rPr>
        <w:t>Как трябва да се ползват въпросите за самоанализ</w:t>
      </w:r>
      <w:r>
        <w:rPr>
          <w:noProof/>
        </w:rPr>
        <w:tab/>
      </w:r>
      <w:r>
        <w:rPr>
          <w:noProof/>
        </w:rPr>
        <w:fldChar w:fldCharType="begin"/>
      </w:r>
      <w:r>
        <w:rPr>
          <w:noProof/>
        </w:rPr>
        <w:instrText xml:space="preserve"> PAGEREF _Toc499828908 \h </w:instrText>
      </w:r>
      <w:r>
        <w:rPr>
          <w:noProof/>
        </w:rPr>
      </w:r>
      <w:r>
        <w:rPr>
          <w:noProof/>
        </w:rPr>
        <w:fldChar w:fldCharType="separate"/>
      </w:r>
      <w:r>
        <w:rPr>
          <w:noProof/>
        </w:rPr>
        <w:t>9</w:t>
      </w:r>
      <w:r>
        <w:rPr>
          <w:noProof/>
        </w:rPr>
        <w:fldChar w:fldCharType="end"/>
      </w:r>
    </w:p>
    <w:p w14:paraId="7DF08899" w14:textId="77777777" w:rsidR="004739D0" w:rsidRDefault="004739D0">
      <w:pPr>
        <w:pStyle w:val="TOC1"/>
        <w:tabs>
          <w:tab w:val="right" w:leader="underscore" w:pos="8827"/>
        </w:tabs>
        <w:rPr>
          <w:rFonts w:asciiTheme="minorHAnsi" w:eastAsiaTheme="minorEastAsia" w:hAnsiTheme="minorHAnsi" w:cstheme="minorBidi"/>
          <w:b w:val="0"/>
          <w:caps w:val="0"/>
          <w:noProof/>
          <w:lang w:val="en-GB" w:eastAsia="en-GB"/>
        </w:rPr>
      </w:pPr>
      <w:r>
        <w:rPr>
          <w:noProof/>
          <w:lang w:bidi="bg-BG"/>
        </w:rPr>
        <w:t>Самоанализ на средата за приобщаващо образование в ранна детска възраст</w:t>
      </w:r>
      <w:r>
        <w:rPr>
          <w:noProof/>
        </w:rPr>
        <w:tab/>
      </w:r>
      <w:r>
        <w:rPr>
          <w:noProof/>
        </w:rPr>
        <w:fldChar w:fldCharType="begin"/>
      </w:r>
      <w:r>
        <w:rPr>
          <w:noProof/>
        </w:rPr>
        <w:instrText xml:space="preserve"> PAGEREF _Toc499828909 \h </w:instrText>
      </w:r>
      <w:r>
        <w:rPr>
          <w:noProof/>
        </w:rPr>
      </w:r>
      <w:r>
        <w:rPr>
          <w:noProof/>
        </w:rPr>
        <w:fldChar w:fldCharType="separate"/>
      </w:r>
      <w:r>
        <w:rPr>
          <w:noProof/>
        </w:rPr>
        <w:t>10</w:t>
      </w:r>
      <w:r>
        <w:rPr>
          <w:noProof/>
        </w:rPr>
        <w:fldChar w:fldCharType="end"/>
      </w:r>
    </w:p>
    <w:p w14:paraId="0FB55F27" w14:textId="77777777" w:rsidR="004739D0" w:rsidRDefault="004739D0">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bg-BG"/>
        </w:rPr>
        <w:t>Цялостна предразполагаща среда</w:t>
      </w:r>
      <w:r>
        <w:rPr>
          <w:noProof/>
        </w:rPr>
        <w:tab/>
      </w:r>
      <w:r>
        <w:rPr>
          <w:noProof/>
        </w:rPr>
        <w:fldChar w:fldCharType="begin"/>
      </w:r>
      <w:r>
        <w:rPr>
          <w:noProof/>
        </w:rPr>
        <w:instrText xml:space="preserve"> PAGEREF _Toc499828910 \h </w:instrText>
      </w:r>
      <w:r>
        <w:rPr>
          <w:noProof/>
        </w:rPr>
      </w:r>
      <w:r>
        <w:rPr>
          <w:noProof/>
        </w:rPr>
        <w:fldChar w:fldCharType="separate"/>
      </w:r>
      <w:r>
        <w:rPr>
          <w:noProof/>
        </w:rPr>
        <w:t>11</w:t>
      </w:r>
      <w:r>
        <w:rPr>
          <w:noProof/>
        </w:rPr>
        <w:fldChar w:fldCharType="end"/>
      </w:r>
    </w:p>
    <w:p w14:paraId="3C102187" w14:textId="77777777" w:rsidR="004739D0" w:rsidRDefault="004739D0">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bg-BG"/>
        </w:rPr>
        <w:t>Приобщаваща социална среда</w:t>
      </w:r>
      <w:r>
        <w:rPr>
          <w:noProof/>
        </w:rPr>
        <w:tab/>
      </w:r>
      <w:r>
        <w:rPr>
          <w:noProof/>
        </w:rPr>
        <w:fldChar w:fldCharType="begin"/>
      </w:r>
      <w:r>
        <w:rPr>
          <w:noProof/>
        </w:rPr>
        <w:instrText xml:space="preserve"> PAGEREF _Toc499828911 \h </w:instrText>
      </w:r>
      <w:r>
        <w:rPr>
          <w:noProof/>
        </w:rPr>
      </w:r>
      <w:r>
        <w:rPr>
          <w:noProof/>
        </w:rPr>
        <w:fldChar w:fldCharType="separate"/>
      </w:r>
      <w:r>
        <w:rPr>
          <w:noProof/>
        </w:rPr>
        <w:t>13</w:t>
      </w:r>
      <w:r>
        <w:rPr>
          <w:noProof/>
        </w:rPr>
        <w:fldChar w:fldCharType="end"/>
      </w:r>
    </w:p>
    <w:p w14:paraId="51E30106" w14:textId="77777777" w:rsidR="004739D0" w:rsidRDefault="004739D0">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bg-BG"/>
        </w:rPr>
        <w:t>Насочен към детето подход</w:t>
      </w:r>
      <w:r>
        <w:rPr>
          <w:noProof/>
        </w:rPr>
        <w:tab/>
      </w:r>
      <w:r>
        <w:rPr>
          <w:noProof/>
        </w:rPr>
        <w:fldChar w:fldCharType="begin"/>
      </w:r>
      <w:r>
        <w:rPr>
          <w:noProof/>
        </w:rPr>
        <w:instrText xml:space="preserve"> PAGEREF _Toc499828912 \h </w:instrText>
      </w:r>
      <w:r>
        <w:rPr>
          <w:noProof/>
        </w:rPr>
      </w:r>
      <w:r>
        <w:rPr>
          <w:noProof/>
        </w:rPr>
        <w:fldChar w:fldCharType="separate"/>
      </w:r>
      <w:r>
        <w:rPr>
          <w:noProof/>
        </w:rPr>
        <w:t>15</w:t>
      </w:r>
      <w:r>
        <w:rPr>
          <w:noProof/>
        </w:rPr>
        <w:fldChar w:fldCharType="end"/>
      </w:r>
    </w:p>
    <w:p w14:paraId="0CAB19E0" w14:textId="77777777" w:rsidR="004739D0" w:rsidRDefault="004739D0">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bg-BG"/>
        </w:rPr>
        <w:t>Физическа среда, благоприятна за детето</w:t>
      </w:r>
      <w:r>
        <w:rPr>
          <w:noProof/>
        </w:rPr>
        <w:tab/>
      </w:r>
      <w:r>
        <w:rPr>
          <w:noProof/>
        </w:rPr>
        <w:fldChar w:fldCharType="begin"/>
      </w:r>
      <w:r>
        <w:rPr>
          <w:noProof/>
        </w:rPr>
        <w:instrText xml:space="preserve"> PAGEREF _Toc499828913 \h </w:instrText>
      </w:r>
      <w:r>
        <w:rPr>
          <w:noProof/>
        </w:rPr>
      </w:r>
      <w:r>
        <w:rPr>
          <w:noProof/>
        </w:rPr>
        <w:fldChar w:fldCharType="separate"/>
      </w:r>
      <w:r>
        <w:rPr>
          <w:noProof/>
        </w:rPr>
        <w:t>17</w:t>
      </w:r>
      <w:r>
        <w:rPr>
          <w:noProof/>
        </w:rPr>
        <w:fldChar w:fldCharType="end"/>
      </w:r>
    </w:p>
    <w:p w14:paraId="1B0C5FEC" w14:textId="77777777" w:rsidR="004739D0" w:rsidRDefault="004739D0">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bg-BG"/>
        </w:rPr>
        <w:t>Материали за всички деца</w:t>
      </w:r>
      <w:r>
        <w:rPr>
          <w:noProof/>
        </w:rPr>
        <w:tab/>
      </w:r>
      <w:r>
        <w:rPr>
          <w:noProof/>
        </w:rPr>
        <w:fldChar w:fldCharType="begin"/>
      </w:r>
      <w:r>
        <w:rPr>
          <w:noProof/>
        </w:rPr>
        <w:instrText xml:space="preserve"> PAGEREF _Toc499828914 \h </w:instrText>
      </w:r>
      <w:r>
        <w:rPr>
          <w:noProof/>
        </w:rPr>
      </w:r>
      <w:r>
        <w:rPr>
          <w:noProof/>
        </w:rPr>
        <w:fldChar w:fldCharType="separate"/>
      </w:r>
      <w:r>
        <w:rPr>
          <w:noProof/>
        </w:rPr>
        <w:t>19</w:t>
      </w:r>
      <w:r>
        <w:rPr>
          <w:noProof/>
        </w:rPr>
        <w:fldChar w:fldCharType="end"/>
      </w:r>
    </w:p>
    <w:p w14:paraId="44C8A764" w14:textId="77777777" w:rsidR="004739D0" w:rsidRDefault="004739D0">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bg-BG"/>
        </w:rPr>
        <w:t>Възможности за общуване за всички</w:t>
      </w:r>
      <w:r>
        <w:rPr>
          <w:noProof/>
        </w:rPr>
        <w:tab/>
      </w:r>
      <w:r>
        <w:rPr>
          <w:noProof/>
        </w:rPr>
        <w:fldChar w:fldCharType="begin"/>
      </w:r>
      <w:r>
        <w:rPr>
          <w:noProof/>
        </w:rPr>
        <w:instrText xml:space="preserve"> PAGEREF _Toc499828915 \h </w:instrText>
      </w:r>
      <w:r>
        <w:rPr>
          <w:noProof/>
        </w:rPr>
      </w:r>
      <w:r>
        <w:rPr>
          <w:noProof/>
        </w:rPr>
        <w:fldChar w:fldCharType="separate"/>
      </w:r>
      <w:r>
        <w:rPr>
          <w:noProof/>
        </w:rPr>
        <w:t>21</w:t>
      </w:r>
      <w:r>
        <w:rPr>
          <w:noProof/>
        </w:rPr>
        <w:fldChar w:fldCharType="end"/>
      </w:r>
    </w:p>
    <w:p w14:paraId="60CA8C2E" w14:textId="77777777" w:rsidR="004739D0" w:rsidRDefault="004739D0">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bg-BG"/>
        </w:rPr>
        <w:t>Приобщаваща обучителна среда</w:t>
      </w:r>
      <w:r>
        <w:rPr>
          <w:noProof/>
        </w:rPr>
        <w:tab/>
      </w:r>
      <w:r>
        <w:rPr>
          <w:noProof/>
        </w:rPr>
        <w:fldChar w:fldCharType="begin"/>
      </w:r>
      <w:r>
        <w:rPr>
          <w:noProof/>
        </w:rPr>
        <w:instrText xml:space="preserve"> PAGEREF _Toc499828916 \h </w:instrText>
      </w:r>
      <w:r>
        <w:rPr>
          <w:noProof/>
        </w:rPr>
      </w:r>
      <w:r>
        <w:rPr>
          <w:noProof/>
        </w:rPr>
        <w:fldChar w:fldCharType="separate"/>
      </w:r>
      <w:r>
        <w:rPr>
          <w:noProof/>
        </w:rPr>
        <w:t>23</w:t>
      </w:r>
      <w:r>
        <w:rPr>
          <w:noProof/>
        </w:rPr>
        <w:fldChar w:fldCharType="end"/>
      </w:r>
    </w:p>
    <w:p w14:paraId="5570AD48" w14:textId="77777777" w:rsidR="004739D0" w:rsidRDefault="004739D0">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bg-BG"/>
        </w:rPr>
        <w:t>Среда, отворена към семейството</w:t>
      </w:r>
      <w:r>
        <w:rPr>
          <w:noProof/>
        </w:rPr>
        <w:tab/>
      </w:r>
      <w:r>
        <w:rPr>
          <w:noProof/>
        </w:rPr>
        <w:fldChar w:fldCharType="begin"/>
      </w:r>
      <w:r>
        <w:rPr>
          <w:noProof/>
        </w:rPr>
        <w:instrText xml:space="preserve"> PAGEREF _Toc499828917 \h </w:instrText>
      </w:r>
      <w:r>
        <w:rPr>
          <w:noProof/>
        </w:rPr>
      </w:r>
      <w:r>
        <w:rPr>
          <w:noProof/>
        </w:rPr>
        <w:fldChar w:fldCharType="separate"/>
      </w:r>
      <w:r>
        <w:rPr>
          <w:noProof/>
        </w:rPr>
        <w:t>25</w:t>
      </w:r>
      <w:r>
        <w:rPr>
          <w:noProof/>
        </w:rPr>
        <w:fldChar w:fldCharType="end"/>
      </w:r>
    </w:p>
    <w:p w14:paraId="5EB48490" w14:textId="77777777" w:rsidR="004739D0" w:rsidRDefault="004739D0">
      <w:pPr>
        <w:pStyle w:val="TOC1"/>
        <w:tabs>
          <w:tab w:val="right" w:leader="underscore" w:pos="8827"/>
        </w:tabs>
        <w:rPr>
          <w:rFonts w:asciiTheme="minorHAnsi" w:eastAsiaTheme="minorEastAsia" w:hAnsiTheme="minorHAnsi" w:cstheme="minorBidi"/>
          <w:b w:val="0"/>
          <w:caps w:val="0"/>
          <w:noProof/>
          <w:lang w:val="en-GB" w:eastAsia="en-GB"/>
        </w:rPr>
      </w:pPr>
      <w:r>
        <w:rPr>
          <w:noProof/>
          <w:lang w:bidi="bg-BG"/>
        </w:rPr>
        <w:t>Библиография</w:t>
      </w:r>
      <w:r>
        <w:rPr>
          <w:noProof/>
        </w:rPr>
        <w:tab/>
      </w:r>
      <w:r>
        <w:rPr>
          <w:noProof/>
        </w:rPr>
        <w:fldChar w:fldCharType="begin"/>
      </w:r>
      <w:r>
        <w:rPr>
          <w:noProof/>
        </w:rPr>
        <w:instrText xml:space="preserve"> PAGEREF _Toc499828918 \h </w:instrText>
      </w:r>
      <w:r>
        <w:rPr>
          <w:noProof/>
        </w:rPr>
      </w:r>
      <w:r>
        <w:rPr>
          <w:noProof/>
        </w:rPr>
        <w:fldChar w:fldCharType="separate"/>
      </w:r>
      <w:r>
        <w:rPr>
          <w:noProof/>
        </w:rPr>
        <w:t>27</w:t>
      </w:r>
      <w:r>
        <w:rPr>
          <w:noProof/>
        </w:rPr>
        <w:fldChar w:fldCharType="end"/>
      </w:r>
    </w:p>
    <w:p w14:paraId="4B0BB81E" w14:textId="3D388D30" w:rsidR="009B3AAD" w:rsidRPr="002D1653" w:rsidRDefault="00FD3394" w:rsidP="00095225">
      <w:pPr>
        <w:pStyle w:val="Agency-body-text"/>
        <w:sectPr w:rsidR="009B3AAD" w:rsidRPr="002D1653"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2D1653">
        <w:rPr>
          <w:lang w:bidi="bg-BG"/>
        </w:rPr>
        <w:fldChar w:fldCharType="end"/>
      </w:r>
    </w:p>
    <w:p w14:paraId="041DC208" w14:textId="0E576D60" w:rsidR="008B36F5" w:rsidRPr="002D1653" w:rsidRDefault="008B36F5" w:rsidP="00095225">
      <w:pPr>
        <w:pStyle w:val="Agency-body-text"/>
      </w:pPr>
      <w:r w:rsidRPr="002D1653">
        <w:rPr>
          <w:lang w:bidi="bg-BG"/>
        </w:rPr>
        <w:lastRenderedPageBreak/>
        <w:br w:type="page"/>
      </w:r>
    </w:p>
    <w:p w14:paraId="6AF73229" w14:textId="284C3BFE" w:rsidR="0060458D" w:rsidRPr="002D1653" w:rsidRDefault="0060458D" w:rsidP="00643B8C">
      <w:pPr>
        <w:pStyle w:val="Agency-heading-1"/>
      </w:pPr>
      <w:bookmarkStart w:id="0" w:name="_Toc499828905"/>
      <w:r w:rsidRPr="002D1653">
        <w:rPr>
          <w:lang w:bidi="bg-BG"/>
        </w:rPr>
        <w:lastRenderedPageBreak/>
        <w:t>Увод</w:t>
      </w:r>
      <w:bookmarkEnd w:id="0"/>
    </w:p>
    <w:p w14:paraId="45AD4125" w14:textId="55EA90D7" w:rsidR="00B70BAD" w:rsidRPr="002D1653" w:rsidRDefault="000D3DEA" w:rsidP="0060458D">
      <w:pPr>
        <w:pStyle w:val="Agency-body-text"/>
      </w:pPr>
      <w:r w:rsidRPr="002D1653">
        <w:rPr>
          <w:lang w:bidi="bg-BG"/>
        </w:rPr>
        <w:t>Този инструмент за самоанализ е разработен в рамките на проекта „Приобщаващо образование в ранна детска възраст (IECE)“, осъществяван от Европейската агенция за специални образователни потребности и приобщаващо образование от 2015 до 2017 г. (</w:t>
      </w:r>
      <w:hyperlink r:id="rId18" w:history="1">
        <w:r w:rsidR="00CA104E" w:rsidRPr="002D1653">
          <w:rPr>
            <w:rStyle w:val="Hyperlink"/>
            <w:lang w:bidi="bg-BG"/>
          </w:rPr>
          <w:t>www.european-agency.org/agency-projects/inclusive-early-childhood-education</w:t>
        </w:r>
      </w:hyperlink>
      <w:r w:rsidRPr="002D1653">
        <w:rPr>
          <w:lang w:bidi="bg-BG"/>
        </w:rPr>
        <w:t>). Общата цел на проекта е да идентифицира, анализира, а впоследствие и да популяризира основните характеристики на качественото приобщаващо образование в ранна детска възраст за всички деца. Във връзка с тази цел бе установена нуждата от инструмент, който всички специалисти и помощен персонал биха могли да използват, за да анализират степента на приобщаване в детското заведение, в което работят, като обърнат специално внимание на социалната, учебната и физическата среда. Целта на този инструмент е да помогне за подобряване на степента на приобщаване в съответното детско заведение.</w:t>
      </w:r>
    </w:p>
    <w:p w14:paraId="5E419AB9" w14:textId="77777777" w:rsidR="00B70BAD" w:rsidRPr="002D1653" w:rsidRDefault="00B70BAD">
      <w:pPr>
        <w:rPr>
          <w:rFonts w:ascii="Calibri" w:hAnsi="Calibri"/>
          <w:color w:val="000000" w:themeColor="text1"/>
        </w:rPr>
      </w:pPr>
      <w:r w:rsidRPr="002D1653">
        <w:rPr>
          <w:lang w:bidi="bg-BG"/>
        </w:rPr>
        <w:br w:type="page"/>
      </w:r>
    </w:p>
    <w:p w14:paraId="798F93E9" w14:textId="14BD0ADF" w:rsidR="000D3DEA" w:rsidRPr="002D1653" w:rsidRDefault="000D3DEA" w:rsidP="0096631E">
      <w:pPr>
        <w:pStyle w:val="Agency-heading-1"/>
      </w:pPr>
      <w:bookmarkStart w:id="1" w:name="_Toc499828906"/>
      <w:r w:rsidRPr="002D1653">
        <w:rPr>
          <w:lang w:bidi="bg-BG"/>
        </w:rPr>
        <w:lastRenderedPageBreak/>
        <w:t>Приобщаване, участие и ангажираност</w:t>
      </w:r>
      <w:bookmarkEnd w:id="1"/>
    </w:p>
    <w:p w14:paraId="714C693B" w14:textId="3CD64F7C" w:rsidR="00A7729F" w:rsidRPr="002D1653" w:rsidRDefault="000D3DEA" w:rsidP="0060458D">
      <w:pPr>
        <w:pStyle w:val="Agency-body-text"/>
      </w:pPr>
      <w:r w:rsidRPr="002D1653">
        <w:rPr>
          <w:lang w:bidi="bg-BG"/>
        </w:rPr>
        <w:t xml:space="preserve">Образованието в ранна детска възраст дава възможност на всички деца да се учат и да се развиват, участвайки в стимулиращи и предизвикателни занимания в социална, учебна и физическа среда. Този инструмент за самоанализ има за цел да подобри капацитета на институциите за приобщаващо образование в ранна детска възраст за насърчаване </w:t>
      </w:r>
      <w:r w:rsidRPr="002D1653">
        <w:rPr>
          <w:b/>
          <w:lang w:bidi="bg-BG"/>
        </w:rPr>
        <w:t>участието</w:t>
      </w:r>
      <w:r w:rsidRPr="002D1653">
        <w:rPr>
          <w:lang w:bidi="bg-BG"/>
        </w:rPr>
        <w:t xml:space="preserve"> на всички деца. В този контекст „участие“ означава децата редовно </w:t>
      </w:r>
      <w:r w:rsidRPr="002D1653">
        <w:rPr>
          <w:b/>
          <w:lang w:bidi="bg-BG"/>
        </w:rPr>
        <w:t>да посещават</w:t>
      </w:r>
      <w:r w:rsidRPr="002D1653">
        <w:rPr>
          <w:lang w:bidi="bg-BG"/>
        </w:rPr>
        <w:t xml:space="preserve"> детското заведение и </w:t>
      </w:r>
      <w:r w:rsidRPr="002D1653">
        <w:rPr>
          <w:b/>
          <w:lang w:bidi="bg-BG"/>
        </w:rPr>
        <w:t>да бъдат активно ангажирани</w:t>
      </w:r>
      <w:r w:rsidRPr="002D1653">
        <w:rPr>
          <w:lang w:bidi="bg-BG"/>
        </w:rPr>
        <w:t xml:space="preserve"> в дейности и взаимодействие с обкръжаващата ги среда.</w:t>
      </w:r>
    </w:p>
    <w:p w14:paraId="69080826" w14:textId="48A5CADA" w:rsidR="00B27501" w:rsidRPr="002D1653" w:rsidRDefault="00B712B1" w:rsidP="0060458D">
      <w:pPr>
        <w:pStyle w:val="Agency-body-text"/>
      </w:pPr>
      <w:r w:rsidRPr="002D1653">
        <w:rPr>
          <w:lang w:bidi="bg-BG"/>
        </w:rPr>
        <w:t>„Ангажираност“ означава децата да се включват активно в ежедневните дейности в детското заведение</w:t>
      </w:r>
      <w:r w:rsidR="005D73A1" w:rsidRPr="002D1653">
        <w:rPr>
          <w:rStyle w:val="FootnoteReference"/>
          <w:lang w:bidi="bg-BG"/>
        </w:rPr>
        <w:footnoteReference w:id="1"/>
      </w:r>
      <w:r w:rsidRPr="002D1653">
        <w:rPr>
          <w:lang w:bidi="bg-BG"/>
        </w:rPr>
        <w:t>. Ангажираността е в основата на приобщаването. Тя е тясно свързана с ученето и взаимодействието на детето със социалната и физическата среда. Ангажираност имаме например, когато:</w:t>
      </w:r>
    </w:p>
    <w:p w14:paraId="13439E5E" w14:textId="03E53004" w:rsidR="00B27501" w:rsidRPr="002D1653" w:rsidRDefault="000D3DEA" w:rsidP="00C622D3">
      <w:pPr>
        <w:pStyle w:val="Agency-body-text"/>
        <w:numPr>
          <w:ilvl w:val="0"/>
          <w:numId w:val="52"/>
        </w:numPr>
      </w:pPr>
      <w:r w:rsidRPr="002D1653">
        <w:rPr>
          <w:lang w:bidi="bg-BG"/>
        </w:rPr>
        <w:t>децата играят заедно обща игра и се редуват;</w:t>
      </w:r>
    </w:p>
    <w:p w14:paraId="3D5A9E39" w14:textId="029B48E6" w:rsidR="00DB5477" w:rsidRPr="002D1653" w:rsidRDefault="000D3DEA" w:rsidP="00C622D3">
      <w:pPr>
        <w:pStyle w:val="Agency-body-text"/>
        <w:numPr>
          <w:ilvl w:val="0"/>
          <w:numId w:val="52"/>
        </w:numPr>
      </w:pPr>
      <w:r w:rsidRPr="002D1653">
        <w:rPr>
          <w:lang w:bidi="bg-BG"/>
        </w:rPr>
        <w:t>група деца пеят организирано под ръководството на учител;</w:t>
      </w:r>
    </w:p>
    <w:p w14:paraId="3E1DC6EB" w14:textId="7D474FD3" w:rsidR="00DB5477" w:rsidRPr="002D1653" w:rsidRDefault="000D3DEA" w:rsidP="00C622D3">
      <w:pPr>
        <w:pStyle w:val="Agency-body-text"/>
        <w:numPr>
          <w:ilvl w:val="0"/>
          <w:numId w:val="52"/>
        </w:numPr>
      </w:pPr>
      <w:r w:rsidRPr="002D1653">
        <w:rPr>
          <w:lang w:bidi="bg-BG"/>
        </w:rPr>
        <w:t>дете разглежда задълбочено книжка с картинки;</w:t>
      </w:r>
    </w:p>
    <w:p w14:paraId="197CE255" w14:textId="0C6958D8" w:rsidR="00DB5477" w:rsidRPr="002D1653" w:rsidRDefault="000D3DEA" w:rsidP="00C622D3">
      <w:pPr>
        <w:pStyle w:val="Agency-body-text"/>
        <w:numPr>
          <w:ilvl w:val="0"/>
          <w:numId w:val="52"/>
        </w:numPr>
      </w:pPr>
      <w:r w:rsidRPr="002D1653">
        <w:rPr>
          <w:lang w:bidi="bg-BG"/>
        </w:rPr>
        <w:t>децата са увлечени в игра.</w:t>
      </w:r>
    </w:p>
    <w:p w14:paraId="37C9359D" w14:textId="668277D1" w:rsidR="000D3DEA" w:rsidRPr="002D1653" w:rsidRDefault="000D3DEA" w:rsidP="0060458D">
      <w:pPr>
        <w:pStyle w:val="Agency-body-text"/>
      </w:pPr>
      <w:r w:rsidRPr="002D1653">
        <w:rPr>
          <w:lang w:bidi="bg-BG"/>
        </w:rPr>
        <w:t>Една среда, насърчаваща ангажираността, се характеризира например с наличието на достатъчно място за взаимодействие без физически пречки, тоест с мебели и оборудване, подходящи за всички деца. Тези фактори се отнасят до всички деца.</w:t>
      </w:r>
    </w:p>
    <w:p w14:paraId="63964100" w14:textId="417B99D5" w:rsidR="00A7729F" w:rsidRPr="002D1653" w:rsidRDefault="000D3DEA" w:rsidP="0060458D">
      <w:pPr>
        <w:pStyle w:val="Agency-body-text"/>
      </w:pPr>
      <w:r w:rsidRPr="002D1653">
        <w:rPr>
          <w:lang w:bidi="bg-BG"/>
        </w:rPr>
        <w:t>Една от характеристиките на средата, подходяща за приобщаващо образование в ранна детска възраст, е наличието на всеобхватни мерки за оказване на подкрепа на място, когато е необходимо. Това дава възможност на всички деца да участват активно наравно с техните връстници в обичайните дейности в детското заведение.</w:t>
      </w:r>
    </w:p>
    <w:p w14:paraId="7711F01C" w14:textId="16C29CFD" w:rsidR="00A7729F" w:rsidRPr="002D1653" w:rsidRDefault="006B3092" w:rsidP="00BC7BC6">
      <w:pPr>
        <w:pStyle w:val="Agency-body-text"/>
      </w:pPr>
      <w:r w:rsidRPr="002D1653">
        <w:rPr>
          <w:lang w:bidi="bg-BG"/>
        </w:rPr>
        <w:t>Този инструмент за самоанализ има за цел да подобри степента на приобщаване в съответното детско заведение. Той се основава на принципите на екосистемата, в която опитът на детето се разглежда като функция на проксимални процеси в окръжаващата го среда. При един такъв подход специалистите и помощният персонал влияят значително върху ангажираността, ученето и развитието на детето. Връстниците, с които детето общува в детското заведение, родителите и близките също са част от екосистемата, в чийто център се намира детето. Те, както и физическата среда, оказват влияние върху ангажираността, развитието и ученето на детето.</w:t>
      </w:r>
    </w:p>
    <w:p w14:paraId="55396A60" w14:textId="77777777" w:rsidR="00B70BAD" w:rsidRPr="002D1653" w:rsidRDefault="00B70BAD" w:rsidP="00BC7BC6">
      <w:pPr>
        <w:pStyle w:val="Agency-body-text"/>
        <w:rPr>
          <w:b/>
          <w:bCs/>
          <w:caps/>
          <w:sz w:val="40"/>
          <w:szCs w:val="40"/>
        </w:rPr>
      </w:pPr>
      <w:r w:rsidRPr="002D1653">
        <w:rPr>
          <w:lang w:bidi="bg-BG"/>
        </w:rPr>
        <w:br w:type="page"/>
      </w:r>
    </w:p>
    <w:p w14:paraId="4531DAE8" w14:textId="15D987BF" w:rsidR="00A7729F" w:rsidRPr="002D1653" w:rsidRDefault="000D3DEA" w:rsidP="0096631E">
      <w:pPr>
        <w:pStyle w:val="Agency-heading-1"/>
      </w:pPr>
      <w:bookmarkStart w:id="2" w:name="_Toc499828907"/>
      <w:r w:rsidRPr="002D1653">
        <w:rPr>
          <w:lang w:bidi="bg-BG"/>
        </w:rPr>
        <w:lastRenderedPageBreak/>
        <w:t>Разработване на инструмента за самоанализ</w:t>
      </w:r>
      <w:bookmarkEnd w:id="2"/>
    </w:p>
    <w:p w14:paraId="2D59AA1A" w14:textId="36000618" w:rsidR="000D3DEA" w:rsidRPr="002D1653" w:rsidRDefault="000D3DEA" w:rsidP="0060458D">
      <w:pPr>
        <w:pStyle w:val="Agency-body-text"/>
      </w:pPr>
      <w:r w:rsidRPr="002D1653">
        <w:rPr>
          <w:lang w:bidi="bg-BG"/>
        </w:rPr>
        <w:t>Инструментът за самоанализ поставя акцент върху проксималните процеси, през които преминават децата в детското заведение. Специално внимание се обръща на факторите в окръжаващата среда, които оказват влияние върху ангажираността, развитието и ученето на всяко дете. Инструментът за самоанализ обхваща осем групи въпроси, които засягат следните аспекти на приобщаването:</w:t>
      </w:r>
    </w:p>
    <w:p w14:paraId="63DF6EED" w14:textId="77777777" w:rsidR="000D3DEA" w:rsidRPr="002D1653" w:rsidRDefault="000D3DEA" w:rsidP="00C622D3">
      <w:pPr>
        <w:pStyle w:val="Agency-body-text"/>
        <w:numPr>
          <w:ilvl w:val="0"/>
          <w:numId w:val="53"/>
        </w:numPr>
      </w:pPr>
      <w:r w:rsidRPr="002D1653">
        <w:rPr>
          <w:lang w:bidi="bg-BG"/>
        </w:rPr>
        <w:t>Цялостна предразполагаща среда</w:t>
      </w:r>
    </w:p>
    <w:p w14:paraId="0DAF5EE1" w14:textId="77777777" w:rsidR="000D3DEA" w:rsidRPr="002D1653" w:rsidRDefault="000D3DEA" w:rsidP="00C622D3">
      <w:pPr>
        <w:pStyle w:val="Agency-body-text"/>
        <w:numPr>
          <w:ilvl w:val="0"/>
          <w:numId w:val="53"/>
        </w:numPr>
      </w:pPr>
      <w:r w:rsidRPr="002D1653">
        <w:rPr>
          <w:lang w:bidi="bg-BG"/>
        </w:rPr>
        <w:t>Приобщаваща социална среда</w:t>
      </w:r>
    </w:p>
    <w:p w14:paraId="1BD79CFB" w14:textId="30087AD3" w:rsidR="000D3DEA" w:rsidRPr="002D1653" w:rsidRDefault="000D3DEA" w:rsidP="00C622D3">
      <w:pPr>
        <w:pStyle w:val="Agency-body-text"/>
        <w:numPr>
          <w:ilvl w:val="0"/>
          <w:numId w:val="53"/>
        </w:numPr>
      </w:pPr>
      <w:r w:rsidRPr="002D1653">
        <w:rPr>
          <w:lang w:bidi="bg-BG"/>
        </w:rPr>
        <w:t>Насочен към детето подход</w:t>
      </w:r>
    </w:p>
    <w:p w14:paraId="39AE0859" w14:textId="77777777" w:rsidR="000D3DEA" w:rsidRPr="002D1653" w:rsidRDefault="000D3DEA" w:rsidP="00C622D3">
      <w:pPr>
        <w:pStyle w:val="Agency-body-text"/>
        <w:numPr>
          <w:ilvl w:val="0"/>
          <w:numId w:val="53"/>
        </w:numPr>
      </w:pPr>
      <w:r w:rsidRPr="002D1653">
        <w:rPr>
          <w:lang w:bidi="bg-BG"/>
        </w:rPr>
        <w:t>Физическа среда, благоприятна за детето</w:t>
      </w:r>
    </w:p>
    <w:p w14:paraId="53F3B1ED" w14:textId="77777777" w:rsidR="00A7729F" w:rsidRPr="002D1653" w:rsidRDefault="000D3DEA" w:rsidP="00C622D3">
      <w:pPr>
        <w:pStyle w:val="Agency-body-text"/>
        <w:numPr>
          <w:ilvl w:val="0"/>
          <w:numId w:val="53"/>
        </w:numPr>
      </w:pPr>
      <w:r w:rsidRPr="002D1653">
        <w:rPr>
          <w:lang w:bidi="bg-BG"/>
        </w:rPr>
        <w:t>Материали за всички деца</w:t>
      </w:r>
    </w:p>
    <w:p w14:paraId="14F83983" w14:textId="24A7C9C1" w:rsidR="000D3DEA" w:rsidRPr="002D1653" w:rsidRDefault="000D3DEA" w:rsidP="00C622D3">
      <w:pPr>
        <w:pStyle w:val="Agency-body-text"/>
        <w:numPr>
          <w:ilvl w:val="0"/>
          <w:numId w:val="53"/>
        </w:numPr>
      </w:pPr>
      <w:r w:rsidRPr="002D1653">
        <w:rPr>
          <w:lang w:bidi="bg-BG"/>
        </w:rPr>
        <w:t>Възможности за общуване за всички</w:t>
      </w:r>
    </w:p>
    <w:p w14:paraId="11C31289" w14:textId="77777777" w:rsidR="000D3DEA" w:rsidRPr="002D1653" w:rsidRDefault="000D3DEA" w:rsidP="00C622D3">
      <w:pPr>
        <w:pStyle w:val="Agency-body-text"/>
        <w:numPr>
          <w:ilvl w:val="0"/>
          <w:numId w:val="53"/>
        </w:numPr>
      </w:pPr>
      <w:r w:rsidRPr="002D1653">
        <w:rPr>
          <w:lang w:bidi="bg-BG"/>
        </w:rPr>
        <w:t>Приобщаваща обучителна среда</w:t>
      </w:r>
    </w:p>
    <w:p w14:paraId="0D42E2F9" w14:textId="7A59F505" w:rsidR="00A7729F" w:rsidRPr="002D1653" w:rsidRDefault="000D3DEA" w:rsidP="00C622D3">
      <w:pPr>
        <w:pStyle w:val="Agency-body-text"/>
        <w:numPr>
          <w:ilvl w:val="0"/>
          <w:numId w:val="53"/>
        </w:numPr>
      </w:pPr>
      <w:r w:rsidRPr="002D1653">
        <w:rPr>
          <w:lang w:bidi="bg-BG"/>
        </w:rPr>
        <w:t>Среда, отворена към семейството.</w:t>
      </w:r>
    </w:p>
    <w:p w14:paraId="47848471" w14:textId="15E90EAA" w:rsidR="00A7729F" w:rsidRPr="002D1653" w:rsidRDefault="00D01AF1" w:rsidP="0060458D">
      <w:pPr>
        <w:pStyle w:val="Agency-body-text"/>
      </w:pPr>
      <w:r w:rsidRPr="002D1653">
        <w:rPr>
          <w:lang w:bidi="bg-BG"/>
        </w:rPr>
        <w:t>Този инструмент за самоанализ първоначално бе разработен като инструмент за наблюдение. Неговата цел бе да даде цялостна представа на наблюдателите за степента на приобщаване в детските заведения, посетени в рамките на проекта „Приобщаващо образование в ранна детска възраст (IECE)“, с акцент върху участието на децата.</w:t>
      </w:r>
    </w:p>
    <w:p w14:paraId="1B8C1CD9" w14:textId="3DC95DE4" w:rsidR="000D3DEA" w:rsidRPr="002D1653" w:rsidRDefault="000D3DEA" w:rsidP="0060458D">
      <w:pPr>
        <w:pStyle w:val="Agency-body-text"/>
      </w:pPr>
      <w:r w:rsidRPr="002D1653">
        <w:rPr>
          <w:lang w:bidi="bg-BG"/>
        </w:rPr>
        <w:t xml:space="preserve">Инструментът за наблюдение бе вдъхновен от редица утвърдени инструменти за оценка на приобщаването в институции, предлагащи образование в ранна детска възраст (вж. </w:t>
      </w:r>
      <w:hyperlink w:anchor="Bibliography" w:history="1">
        <w:r w:rsidR="00313591" w:rsidRPr="002D1653">
          <w:rPr>
            <w:lang w:bidi="bg-BG"/>
          </w:rPr>
          <w:t>Библиография</w:t>
        </w:r>
      </w:hyperlink>
      <w:r w:rsidRPr="002D1653">
        <w:rPr>
          <w:lang w:bidi="bg-BG"/>
        </w:rPr>
        <w:t>). Замисълът му бе очертае общата картина на средата от гледа точка на ключовия въпрос на проекта „Приобщаващо образование в ранна детска възраст (IECE)“: „Какви са основните характеристики на детското заведение, предлагащо качествено приобщаващо образование в ранна детска възраст за всички деца?“ Инструментът намери приложение при посещенията в детски заведения, предлагащи приобщаващо образование в ранна детска в осем държави.</w:t>
      </w:r>
    </w:p>
    <w:p w14:paraId="53AC2EA8" w14:textId="75F9DD1E" w:rsidR="00A7729F" w:rsidRPr="002D1653" w:rsidRDefault="000D3DEA" w:rsidP="0060458D">
      <w:pPr>
        <w:pStyle w:val="Agency-body-text"/>
      </w:pPr>
      <w:r w:rsidRPr="002D1653">
        <w:rPr>
          <w:lang w:bidi="bg-BG"/>
        </w:rPr>
        <w:t>Прилагайки инструмента по време на посещенията, екипът на проекта стигна до извода, че той може да бъде от полза и като инструмент за самооценка на степента на приобщаване. Разработването на инструмента за самооценка премина през тристепенен процес на валидиране:</w:t>
      </w:r>
    </w:p>
    <w:p w14:paraId="59EB2018" w14:textId="0CB380CB" w:rsidR="00A7729F" w:rsidRPr="002D1653" w:rsidRDefault="000D3DEA" w:rsidP="00C622D3">
      <w:pPr>
        <w:pStyle w:val="Agency-body-text"/>
        <w:numPr>
          <w:ilvl w:val="0"/>
          <w:numId w:val="54"/>
        </w:numPr>
      </w:pPr>
      <w:r w:rsidRPr="002D1653">
        <w:rPr>
          <w:lang w:bidi="bg-BG"/>
        </w:rPr>
        <w:t>Първо, експертен екип от 25 европейски специалисти в областта приложи и анализира инструмента за наблюдение по време на последното посещение на място. Експертите бяха помолени да оценят уместността на всеки елемент от гледна точка на неговата приложимост в един инструмент за самоанализ. Експертите обсъдиха обстойно как да адаптират инструмента за наблюдение, така че да може да служи за самоанализ. Получената от тях обратна връзка бе отразена в окончателния вариант.</w:t>
      </w:r>
    </w:p>
    <w:p w14:paraId="3F39667C" w14:textId="212FC3E0" w:rsidR="00A7729F" w:rsidRPr="002D1653" w:rsidRDefault="000D3DEA" w:rsidP="00C622D3">
      <w:pPr>
        <w:pStyle w:val="Agency-body-text"/>
        <w:numPr>
          <w:ilvl w:val="0"/>
          <w:numId w:val="54"/>
        </w:numPr>
      </w:pPr>
      <w:r w:rsidRPr="002D1653">
        <w:rPr>
          <w:lang w:bidi="bg-BG"/>
        </w:rPr>
        <w:lastRenderedPageBreak/>
        <w:t>Втората стъпка бе инструментът за самооценка да бъде валидиран с помощта на фокус групи. Във фокус групите взеха участие изследователи, магистранти и докторанти от три европейски университета. Участниците бяха помолени да оценят инструмента за наблюдение преди провеждането на интервю във фокус групата, като вземат предвид опита си с приобщаването, след което да го адаптират за целите на самоанализа по даден образец. След интервюто във фокус групата бе направен анализ на съдържанието, по време на който бяха повдигнати най-важните въпроси.</w:t>
      </w:r>
    </w:p>
    <w:p w14:paraId="3F3B7767" w14:textId="07254398" w:rsidR="00A7729F" w:rsidRPr="002D1653" w:rsidRDefault="000D3DEA" w:rsidP="00C622D3">
      <w:pPr>
        <w:pStyle w:val="Agency-body-text"/>
        <w:numPr>
          <w:ilvl w:val="0"/>
          <w:numId w:val="54"/>
        </w:numPr>
      </w:pPr>
      <w:r w:rsidRPr="002D1653">
        <w:rPr>
          <w:lang w:bidi="bg-BG"/>
        </w:rPr>
        <w:t>Третата стъпка бе провеждането на когнитивни интервюта, за да се определи мнението на практикуващите специалисти, ръководителите на детски заведения, родителите и академичния състав, зает в образованието на учители, за изчерпателността на инструмента за самоанализ. Когнитивните интервюта бяха проведени индивидуално и включваха въпроси, засягащи приложимостта на инструмента и уместността му от гледна точка на културата на всяка страна. След процеса на валидиране инструментът за самоанализ бе преразгледан още веднъж, преди да бъде публикуван.</w:t>
      </w:r>
    </w:p>
    <w:p w14:paraId="62FD7C22" w14:textId="77777777" w:rsidR="00B70BAD" w:rsidRPr="002D1653" w:rsidRDefault="00B70BAD">
      <w:pPr>
        <w:rPr>
          <w:rFonts w:ascii="Calibri" w:hAnsi="Calibri"/>
          <w:b/>
          <w:bCs/>
          <w:caps/>
          <w:color w:val="000000" w:themeColor="text1"/>
          <w:sz w:val="40"/>
          <w:szCs w:val="40"/>
        </w:rPr>
      </w:pPr>
      <w:r w:rsidRPr="002D1653">
        <w:rPr>
          <w:lang w:bidi="bg-BG"/>
        </w:rPr>
        <w:br w:type="page"/>
      </w:r>
    </w:p>
    <w:p w14:paraId="25394265" w14:textId="675489C7" w:rsidR="000D3DEA" w:rsidRPr="002D1653" w:rsidRDefault="000D3DEA" w:rsidP="001760CD">
      <w:pPr>
        <w:pStyle w:val="Agency-heading-1"/>
      </w:pPr>
      <w:bookmarkStart w:id="3" w:name="_Toc499828908"/>
      <w:r w:rsidRPr="002D1653">
        <w:rPr>
          <w:lang w:bidi="bg-BG"/>
        </w:rPr>
        <w:lastRenderedPageBreak/>
        <w:t>Как трябва да се ползват въпросите за самоанализ</w:t>
      </w:r>
      <w:bookmarkEnd w:id="3"/>
    </w:p>
    <w:p w14:paraId="7D2904DC" w14:textId="2FD0A932" w:rsidR="00A7729F" w:rsidRPr="002D1653" w:rsidRDefault="000D3DEA" w:rsidP="0060458D">
      <w:pPr>
        <w:pStyle w:val="Agency-body-text"/>
      </w:pPr>
      <w:r w:rsidRPr="002D1653">
        <w:rPr>
          <w:lang w:bidi="bg-BG"/>
        </w:rPr>
        <w:t>Целта на въпросите, включени в инструмента за самоанализ, е да дадат представа за степента на приобщаване в детското заведение с акцент върху социалните, учебните и физическите аспекти на средата. Инструментът е замислен така, че да може да се прилага гъвкаво в зависимост от нуждите на потребителите, детското заведение или организацията. Всяко детско заведение може да анализира всички аспекти или само някои от тях, както и да добави свои въпроси. Така инструментът може да служи като ръководство за подобряване работата на различни заинтересовани страни, индивидуално и като група: специалисти и помощен персонал, ръководители, родители и деца, както и за първоначалната подготовка на учители и в процеса на продължаващо професионално развитие.</w:t>
      </w:r>
    </w:p>
    <w:p w14:paraId="5A7A6522" w14:textId="68266E79" w:rsidR="005F5FB3" w:rsidRPr="002D1653" w:rsidRDefault="000D3DEA" w:rsidP="0060458D">
      <w:pPr>
        <w:pStyle w:val="Agency-body-text"/>
      </w:pPr>
      <w:r w:rsidRPr="002D1653">
        <w:rPr>
          <w:lang w:bidi="bg-BG"/>
        </w:rPr>
        <w:t>Инструментът за самоанализ може да се ползва за различни цели. Например:</w:t>
      </w:r>
    </w:p>
    <w:p w14:paraId="1DF348A5" w14:textId="25691337" w:rsidR="005F5FB3" w:rsidRPr="002D1653" w:rsidRDefault="000D3DEA" w:rsidP="00C622D3">
      <w:pPr>
        <w:pStyle w:val="Agency-body-text"/>
        <w:numPr>
          <w:ilvl w:val="0"/>
          <w:numId w:val="55"/>
        </w:numPr>
      </w:pPr>
      <w:r w:rsidRPr="002D1653">
        <w:rPr>
          <w:lang w:bidi="bg-BG"/>
        </w:rPr>
        <w:t>да се добие представа за степента на приобщаване в съответното детско заведение;</w:t>
      </w:r>
    </w:p>
    <w:p w14:paraId="2284CE35" w14:textId="319E7D48" w:rsidR="005F5FB3" w:rsidRPr="002D1653" w:rsidRDefault="000D3DEA" w:rsidP="00C622D3">
      <w:pPr>
        <w:pStyle w:val="Agency-body-text"/>
        <w:numPr>
          <w:ilvl w:val="0"/>
          <w:numId w:val="55"/>
        </w:numPr>
      </w:pPr>
      <w:r w:rsidRPr="002D1653">
        <w:rPr>
          <w:lang w:bidi="bg-BG"/>
        </w:rPr>
        <w:t>да послужи като основа за дискусии по въпросите на приобщаването;</w:t>
      </w:r>
    </w:p>
    <w:p w14:paraId="29945717" w14:textId="5BE782AC" w:rsidR="005F5FB3" w:rsidRPr="002D1653" w:rsidRDefault="000D3DEA" w:rsidP="00C622D3">
      <w:pPr>
        <w:pStyle w:val="Agency-body-text"/>
        <w:numPr>
          <w:ilvl w:val="0"/>
          <w:numId w:val="55"/>
        </w:numPr>
      </w:pPr>
      <w:r w:rsidRPr="002D1653">
        <w:rPr>
          <w:lang w:bidi="bg-BG"/>
        </w:rPr>
        <w:t>да се набележат, формулират и подредят по значимост областите, в които е необходимо подобряване на приобщаващите практики.</w:t>
      </w:r>
    </w:p>
    <w:p w14:paraId="5862BC96" w14:textId="34AB2A0E" w:rsidR="000D3DEA" w:rsidRPr="002D1653" w:rsidRDefault="00883816" w:rsidP="0060458D">
      <w:pPr>
        <w:pStyle w:val="Agency-body-text"/>
      </w:pPr>
      <w:r w:rsidRPr="002D1653">
        <w:rPr>
          <w:lang w:bidi="bg-BG"/>
        </w:rPr>
        <w:t>За да ползвате инструмента за самоанализ:</w:t>
      </w:r>
    </w:p>
    <w:p w14:paraId="5EE9B562" w14:textId="77777777" w:rsidR="000D3DEA" w:rsidRPr="002D1653" w:rsidRDefault="000D3DEA" w:rsidP="00C622D3">
      <w:pPr>
        <w:pStyle w:val="Agency-body-text"/>
        <w:numPr>
          <w:ilvl w:val="0"/>
          <w:numId w:val="49"/>
        </w:numPr>
      </w:pPr>
      <w:r w:rsidRPr="002D1653">
        <w:rPr>
          <w:lang w:bidi="bg-BG"/>
        </w:rPr>
        <w:t>Като начало формулирайте целта на самоанализа:</w:t>
      </w:r>
    </w:p>
    <w:p w14:paraId="46E06A36" w14:textId="36D34F8E" w:rsidR="000D3DEA" w:rsidRPr="002D1653" w:rsidRDefault="000D3DEA" w:rsidP="00C622D3">
      <w:pPr>
        <w:pStyle w:val="Agency-body-text"/>
        <w:numPr>
          <w:ilvl w:val="0"/>
          <w:numId w:val="50"/>
        </w:numPr>
        <w:ind w:left="1276"/>
      </w:pPr>
      <w:r w:rsidRPr="002D1653">
        <w:rPr>
          <w:lang w:bidi="bg-BG"/>
        </w:rPr>
        <w:t>Какво искате да постигнете с помощта на този инструмент?</w:t>
      </w:r>
    </w:p>
    <w:p w14:paraId="2A576BE4" w14:textId="77777777" w:rsidR="000D3DEA" w:rsidRPr="002D1653" w:rsidRDefault="000D3DEA" w:rsidP="00C622D3">
      <w:pPr>
        <w:pStyle w:val="Agency-body-text"/>
        <w:numPr>
          <w:ilvl w:val="0"/>
          <w:numId w:val="50"/>
        </w:numPr>
        <w:ind w:left="1276"/>
      </w:pPr>
      <w:r w:rsidRPr="002D1653">
        <w:rPr>
          <w:lang w:bidi="bg-BG"/>
        </w:rPr>
        <w:t>Какви цели си поставя детското заведение?</w:t>
      </w:r>
    </w:p>
    <w:p w14:paraId="76D2CE3C" w14:textId="77777777" w:rsidR="000D3DEA" w:rsidRPr="002D1653" w:rsidRDefault="000D3DEA" w:rsidP="00C622D3">
      <w:pPr>
        <w:pStyle w:val="Agency-body-text"/>
        <w:numPr>
          <w:ilvl w:val="0"/>
          <w:numId w:val="50"/>
        </w:numPr>
        <w:ind w:left="1276"/>
      </w:pPr>
      <w:r w:rsidRPr="002D1653">
        <w:rPr>
          <w:lang w:bidi="bg-BG"/>
        </w:rPr>
        <w:t>Кой ще вземе участие?</w:t>
      </w:r>
    </w:p>
    <w:p w14:paraId="103ECDC9" w14:textId="639FC151" w:rsidR="000D3DEA" w:rsidRPr="002D1653" w:rsidRDefault="000D3DEA" w:rsidP="00C622D3">
      <w:pPr>
        <w:pStyle w:val="Agency-body-text"/>
        <w:numPr>
          <w:ilvl w:val="0"/>
          <w:numId w:val="49"/>
        </w:numPr>
      </w:pPr>
      <w:r w:rsidRPr="002D1653">
        <w:rPr>
          <w:lang w:bidi="bg-BG"/>
        </w:rPr>
        <w:t>Запознайте се с областите и с въпросите и изберете областите, върху които искате да съсредоточите вниманието си.</w:t>
      </w:r>
    </w:p>
    <w:p w14:paraId="54694068" w14:textId="77777777" w:rsidR="000D3DEA" w:rsidRPr="002D1653" w:rsidRDefault="000D3DEA" w:rsidP="00C622D3">
      <w:pPr>
        <w:pStyle w:val="Agency-body-text"/>
        <w:numPr>
          <w:ilvl w:val="0"/>
          <w:numId w:val="49"/>
        </w:numPr>
      </w:pPr>
      <w:r w:rsidRPr="002D1653">
        <w:rPr>
          <w:lang w:bidi="bg-BG"/>
        </w:rPr>
        <w:t>Решете как ще работите с въпросите.</w:t>
      </w:r>
    </w:p>
    <w:p w14:paraId="56D0F88A" w14:textId="77777777" w:rsidR="00A7729F" w:rsidRPr="002D1653" w:rsidRDefault="000D3DEA" w:rsidP="00C622D3">
      <w:pPr>
        <w:pStyle w:val="Agency-body-text"/>
        <w:numPr>
          <w:ilvl w:val="0"/>
          <w:numId w:val="49"/>
        </w:numPr>
      </w:pPr>
      <w:r w:rsidRPr="002D1653">
        <w:rPr>
          <w:lang w:bidi="bg-BG"/>
        </w:rPr>
        <w:t>Прочетете всеки въпрос, помислете по него и документирайте разсъжденията си писмено.</w:t>
      </w:r>
    </w:p>
    <w:p w14:paraId="67495EC5" w14:textId="02C82C40" w:rsidR="000D3DEA" w:rsidRPr="002D1653" w:rsidRDefault="000D3DEA" w:rsidP="00C622D3">
      <w:pPr>
        <w:pStyle w:val="Agency-body-text"/>
        <w:numPr>
          <w:ilvl w:val="0"/>
          <w:numId w:val="49"/>
        </w:numPr>
      </w:pPr>
      <w:r w:rsidRPr="002D1653">
        <w:rPr>
          <w:lang w:bidi="bg-BG"/>
        </w:rPr>
        <w:t>Запишете коментари и примери за ситуации или дейности, които илюстрират и подкрепят Вашите разсъждения.</w:t>
      </w:r>
    </w:p>
    <w:p w14:paraId="04C58F13" w14:textId="0F14A607" w:rsidR="000D3DEA" w:rsidRPr="002D1653" w:rsidRDefault="0006373E" w:rsidP="00C622D3">
      <w:pPr>
        <w:pStyle w:val="Agency-body-text"/>
        <w:numPr>
          <w:ilvl w:val="0"/>
          <w:numId w:val="49"/>
        </w:numPr>
      </w:pPr>
      <w:r w:rsidRPr="002D1653">
        <w:rPr>
          <w:lang w:bidi="bg-BG"/>
        </w:rPr>
        <w:t>Въз основа на Вашите разсъждения набележете промени, които според Вас биха подобрили степента на приобщаване в детското заведение.</w:t>
      </w:r>
    </w:p>
    <w:p w14:paraId="6D075D6C" w14:textId="26322699" w:rsidR="00A7729F" w:rsidRPr="002D1653" w:rsidRDefault="000D3DEA" w:rsidP="00C622D3">
      <w:pPr>
        <w:pStyle w:val="Agency-body-text"/>
        <w:numPr>
          <w:ilvl w:val="0"/>
          <w:numId w:val="49"/>
        </w:numPr>
      </w:pPr>
      <w:r w:rsidRPr="002D1653">
        <w:rPr>
          <w:lang w:bidi="bg-BG"/>
        </w:rPr>
        <w:t>Определете приоритети за промените – каква ще бъде ситуацията след постигане на целите?</w:t>
      </w:r>
    </w:p>
    <w:p w14:paraId="3C6E80CA" w14:textId="74231430" w:rsidR="000D3DEA" w:rsidRPr="002D1653" w:rsidRDefault="000D3DEA" w:rsidP="0060458D">
      <w:pPr>
        <w:rPr>
          <w:rFonts w:ascii="Calibri" w:hAnsi="Calibri"/>
          <w:color w:val="000000"/>
          <w:sz w:val="28"/>
        </w:rPr>
      </w:pPr>
      <w:r w:rsidRPr="002D1653">
        <w:rPr>
          <w:lang w:bidi="bg-BG"/>
        </w:rPr>
        <w:br w:type="page"/>
      </w:r>
    </w:p>
    <w:p w14:paraId="66688D37" w14:textId="7123C1AD" w:rsidR="000D3DEA" w:rsidRPr="002D1653" w:rsidRDefault="005A64DF" w:rsidP="005A64DF">
      <w:pPr>
        <w:pStyle w:val="Agency-heading-1"/>
      </w:pPr>
      <w:bookmarkStart w:id="4" w:name="_Toc499828909"/>
      <w:r w:rsidRPr="002D1653">
        <w:rPr>
          <w:lang w:bidi="bg-BG"/>
        </w:rPr>
        <w:lastRenderedPageBreak/>
        <w:t>Самоанализ на средата за приобщаващо образование в ранна детска възраст</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2D1653" w14:paraId="4FD1BDD4" w14:textId="77777777" w:rsidTr="00557ABF">
        <w:trPr>
          <w:cantSplit/>
          <w:trHeight w:val="567"/>
          <w:tblHeader/>
        </w:trPr>
        <w:tc>
          <w:tcPr>
            <w:tcW w:w="1250" w:type="pct"/>
            <w:shd w:val="clear" w:color="auto" w:fill="F2F2F2" w:themeFill="background1" w:themeFillShade="F2"/>
          </w:tcPr>
          <w:p w14:paraId="4F233B7D" w14:textId="3C6C3DE4" w:rsidR="00882268" w:rsidRPr="002D1653" w:rsidRDefault="00882268" w:rsidP="008063B9">
            <w:pPr>
              <w:pStyle w:val="Agency-body-text"/>
              <w:jc w:val="center"/>
              <w:rPr>
                <w:b/>
                <w:lang w:val="bg-BG"/>
              </w:rPr>
            </w:pPr>
            <w:r w:rsidRPr="002D1653">
              <w:rPr>
                <w:b/>
                <w:lang w:val="bg-BG" w:bidi="bg-BG"/>
              </w:rPr>
              <w:t>Въпроси</w:t>
            </w:r>
          </w:p>
        </w:tc>
        <w:tc>
          <w:tcPr>
            <w:tcW w:w="3750" w:type="pct"/>
            <w:shd w:val="clear" w:color="auto" w:fill="F2F2F2" w:themeFill="background1" w:themeFillShade="F2"/>
          </w:tcPr>
          <w:p w14:paraId="15AE03BA" w14:textId="3DEF9D7B" w:rsidR="00882268" w:rsidRPr="002D1653" w:rsidRDefault="00504DDB" w:rsidP="008063B9">
            <w:pPr>
              <w:pStyle w:val="Agency-body-text"/>
              <w:jc w:val="center"/>
              <w:rPr>
                <w:b/>
                <w:lang w:val="bg-BG"/>
              </w:rPr>
            </w:pPr>
            <w:r w:rsidRPr="002D1653">
              <w:rPr>
                <w:b/>
                <w:lang w:val="bg-BG" w:bidi="bg-BG"/>
              </w:rPr>
              <w:t>Вашите отговори</w:t>
            </w:r>
          </w:p>
        </w:tc>
      </w:tr>
      <w:tr w:rsidR="00882268" w:rsidRPr="002D1653" w14:paraId="29235284" w14:textId="7D0C703B" w:rsidTr="00557ABF">
        <w:trPr>
          <w:cantSplit/>
        </w:trPr>
        <w:tc>
          <w:tcPr>
            <w:tcW w:w="1250" w:type="pct"/>
          </w:tcPr>
          <w:p w14:paraId="1AFE4ED7" w14:textId="6CFF7D11" w:rsidR="00882268" w:rsidRPr="002D1653" w:rsidRDefault="008352C7" w:rsidP="000A1C54">
            <w:pPr>
              <w:pStyle w:val="Agency-body-text"/>
              <w:rPr>
                <w:lang w:val="bg-BG"/>
              </w:rPr>
            </w:pPr>
            <w:r w:rsidRPr="002D1653">
              <w:rPr>
                <w:lang w:val="bg-BG" w:bidi="bg-BG"/>
              </w:rPr>
              <w:t>Име на детското заведение:</w:t>
            </w:r>
          </w:p>
        </w:tc>
        <w:tc>
          <w:tcPr>
            <w:tcW w:w="3750" w:type="pct"/>
          </w:tcPr>
          <w:p w14:paraId="613A8BC1" w14:textId="5219DA64" w:rsidR="00882268" w:rsidRPr="002D1653" w:rsidRDefault="00882268" w:rsidP="004E477A">
            <w:pPr>
              <w:pStyle w:val="Agency-body-text"/>
              <w:rPr>
                <w:lang w:val="bg-BG"/>
              </w:rPr>
            </w:pPr>
          </w:p>
        </w:tc>
      </w:tr>
      <w:tr w:rsidR="00882268" w:rsidRPr="002D1653" w14:paraId="5B428727" w14:textId="1E1062ED" w:rsidTr="00557ABF">
        <w:trPr>
          <w:cantSplit/>
        </w:trPr>
        <w:tc>
          <w:tcPr>
            <w:tcW w:w="1250" w:type="pct"/>
          </w:tcPr>
          <w:p w14:paraId="4B216593" w14:textId="1CE52581" w:rsidR="00882268" w:rsidRPr="002D1653" w:rsidRDefault="00882268" w:rsidP="004E477A">
            <w:pPr>
              <w:pStyle w:val="Agency-body-text"/>
              <w:rPr>
                <w:lang w:val="bg-BG"/>
              </w:rPr>
            </w:pPr>
            <w:r w:rsidRPr="002D1653">
              <w:rPr>
                <w:lang w:val="bg-BG" w:bidi="bg-BG"/>
              </w:rPr>
              <w:t>Дата:</w:t>
            </w:r>
          </w:p>
        </w:tc>
        <w:tc>
          <w:tcPr>
            <w:tcW w:w="3750" w:type="pct"/>
          </w:tcPr>
          <w:p w14:paraId="75AFE294" w14:textId="44DC0A7D" w:rsidR="00882268" w:rsidRPr="002D1653" w:rsidRDefault="00882268" w:rsidP="004E477A">
            <w:pPr>
              <w:pStyle w:val="Agency-body-text"/>
              <w:rPr>
                <w:lang w:val="bg-BG"/>
              </w:rPr>
            </w:pPr>
          </w:p>
        </w:tc>
      </w:tr>
      <w:tr w:rsidR="00882268" w:rsidRPr="002D1653" w14:paraId="349DEDBD" w14:textId="779448B7" w:rsidTr="00557ABF">
        <w:trPr>
          <w:cantSplit/>
        </w:trPr>
        <w:tc>
          <w:tcPr>
            <w:tcW w:w="1250" w:type="pct"/>
          </w:tcPr>
          <w:p w14:paraId="2247B956" w14:textId="1DDC8DB9" w:rsidR="00882268" w:rsidRPr="002D1653" w:rsidRDefault="00882268" w:rsidP="004E477A">
            <w:pPr>
              <w:pStyle w:val="Agency-body-text"/>
              <w:rPr>
                <w:lang w:val="bg-BG"/>
              </w:rPr>
            </w:pPr>
            <w:r w:rsidRPr="002D1653">
              <w:rPr>
                <w:lang w:val="bg-BG" w:bidi="bg-BG"/>
              </w:rPr>
              <w:t>Участник(ци):</w:t>
            </w:r>
          </w:p>
        </w:tc>
        <w:tc>
          <w:tcPr>
            <w:tcW w:w="3750" w:type="pct"/>
          </w:tcPr>
          <w:p w14:paraId="0EB6858D" w14:textId="488B4749" w:rsidR="00882268" w:rsidRPr="002D1653" w:rsidRDefault="00882268" w:rsidP="004E477A">
            <w:pPr>
              <w:pStyle w:val="Agency-body-text"/>
              <w:rPr>
                <w:lang w:val="bg-BG"/>
              </w:rPr>
            </w:pPr>
          </w:p>
        </w:tc>
      </w:tr>
      <w:tr w:rsidR="00882268" w:rsidRPr="002D1653" w14:paraId="4C4822B4" w14:textId="0B2E2973" w:rsidTr="00557ABF">
        <w:trPr>
          <w:cantSplit/>
          <w:trHeight w:val="2835"/>
        </w:trPr>
        <w:tc>
          <w:tcPr>
            <w:tcW w:w="1250" w:type="pct"/>
          </w:tcPr>
          <w:p w14:paraId="66E06863" w14:textId="1484B800" w:rsidR="00882268" w:rsidRPr="002D1653" w:rsidRDefault="00882268" w:rsidP="004E477A">
            <w:pPr>
              <w:pStyle w:val="Agency-body-text"/>
              <w:rPr>
                <w:i/>
                <w:lang w:val="bg-BG"/>
              </w:rPr>
            </w:pPr>
            <w:r w:rsidRPr="002D1653">
              <w:rPr>
                <w:i/>
                <w:lang w:val="bg-BG" w:bidi="bg-BG"/>
              </w:rPr>
              <w:t>Преди да използвате инструмента за самоанализ във Вашето детско заведение </w:t>
            </w:r>
            <w:r w:rsidR="002D1653" w:rsidRPr="002D1653">
              <w:rPr>
                <w:i/>
                <w:lang w:val="bg-BG" w:bidi="bg-BG"/>
              </w:rPr>
              <w:t>…</w:t>
            </w:r>
          </w:p>
          <w:p w14:paraId="29B628CE" w14:textId="34012C48" w:rsidR="00E61800" w:rsidRPr="002D1653" w:rsidRDefault="00882268" w:rsidP="00747A1A">
            <w:pPr>
              <w:pStyle w:val="Agency-body-text"/>
              <w:rPr>
                <w:lang w:val="bg-BG"/>
              </w:rPr>
            </w:pPr>
            <w:r w:rsidRPr="002D1653">
              <w:rPr>
                <w:lang w:val="bg-BG" w:bidi="bg-BG"/>
              </w:rPr>
              <w:t>Помислете – каква е целта на самоанализа?</w:t>
            </w:r>
          </w:p>
        </w:tc>
        <w:tc>
          <w:tcPr>
            <w:tcW w:w="3750" w:type="pct"/>
          </w:tcPr>
          <w:p w14:paraId="04F8CF3D" w14:textId="223A8840" w:rsidR="00882268" w:rsidRPr="00C401DF" w:rsidRDefault="00882268" w:rsidP="004E477A">
            <w:pPr>
              <w:pStyle w:val="Agency-body-text"/>
              <w:rPr>
                <w:lang w:val="bg-BG"/>
              </w:rPr>
            </w:pPr>
            <w:bookmarkStart w:id="5" w:name="_GoBack"/>
            <w:bookmarkEnd w:id="5"/>
          </w:p>
        </w:tc>
      </w:tr>
      <w:tr w:rsidR="00882268" w:rsidRPr="002D1653" w14:paraId="42263357" w14:textId="75762B48" w:rsidTr="00557ABF">
        <w:trPr>
          <w:cantSplit/>
          <w:trHeight w:val="2835"/>
        </w:trPr>
        <w:tc>
          <w:tcPr>
            <w:tcW w:w="1250" w:type="pct"/>
          </w:tcPr>
          <w:p w14:paraId="50AF185A" w14:textId="31941668" w:rsidR="00882268" w:rsidRPr="002D1653" w:rsidRDefault="00882268" w:rsidP="004E477A">
            <w:pPr>
              <w:pStyle w:val="Agency-body-text"/>
              <w:rPr>
                <w:i/>
                <w:lang w:val="bg-BG"/>
              </w:rPr>
            </w:pPr>
            <w:r w:rsidRPr="002D1653">
              <w:rPr>
                <w:i/>
                <w:lang w:val="bg-BG" w:bidi="bg-BG"/>
              </w:rPr>
              <w:t>След като използвате инструмента за самоанализ </w:t>
            </w:r>
            <w:r w:rsidR="002D1653" w:rsidRPr="002D1653">
              <w:rPr>
                <w:i/>
                <w:lang w:val="bg-BG" w:bidi="bg-BG"/>
              </w:rPr>
              <w:t>…</w:t>
            </w:r>
          </w:p>
          <w:p w14:paraId="097755E0" w14:textId="685D4519" w:rsidR="00882268" w:rsidRPr="002D1653" w:rsidRDefault="00882268" w:rsidP="00A40273">
            <w:pPr>
              <w:pStyle w:val="Agency-body-text"/>
              <w:rPr>
                <w:lang w:val="bg-BG"/>
              </w:rPr>
            </w:pPr>
            <w:r w:rsidRPr="002D1653">
              <w:rPr>
                <w:lang w:val="bg-BG" w:bidi="bg-BG"/>
              </w:rPr>
              <w:t>Решете какво трябва да се промени:</w:t>
            </w:r>
          </w:p>
        </w:tc>
        <w:tc>
          <w:tcPr>
            <w:tcW w:w="3750" w:type="pct"/>
          </w:tcPr>
          <w:p w14:paraId="5167610A" w14:textId="3A89B2BA" w:rsidR="00882268" w:rsidRPr="002D1653" w:rsidRDefault="00882268" w:rsidP="004E477A">
            <w:pPr>
              <w:pStyle w:val="Agency-body-text"/>
              <w:rPr>
                <w:lang w:val="bg-BG"/>
              </w:rPr>
            </w:pPr>
          </w:p>
        </w:tc>
      </w:tr>
      <w:tr w:rsidR="00882268" w:rsidRPr="002D1653" w14:paraId="3C0B5A18" w14:textId="703F63E3" w:rsidTr="00557ABF">
        <w:trPr>
          <w:cantSplit/>
          <w:trHeight w:val="2835"/>
        </w:trPr>
        <w:tc>
          <w:tcPr>
            <w:tcW w:w="1250" w:type="pct"/>
          </w:tcPr>
          <w:p w14:paraId="2AD4AD5C" w14:textId="0DF0B578" w:rsidR="00882268" w:rsidRPr="002D1653" w:rsidRDefault="00882268" w:rsidP="00A40273">
            <w:pPr>
              <w:pStyle w:val="Agency-body-text"/>
              <w:rPr>
                <w:lang w:val="bg-BG"/>
              </w:rPr>
            </w:pPr>
            <w:r w:rsidRPr="002D1653">
              <w:rPr>
                <w:lang w:val="bg-BG" w:bidi="bg-BG"/>
              </w:rPr>
              <w:t>Приоритети:</w:t>
            </w:r>
          </w:p>
        </w:tc>
        <w:tc>
          <w:tcPr>
            <w:tcW w:w="3750" w:type="pct"/>
          </w:tcPr>
          <w:p w14:paraId="4AE7F4D9" w14:textId="4F9A5B3E" w:rsidR="00882268" w:rsidRPr="002D1653" w:rsidRDefault="00882268" w:rsidP="00A40273">
            <w:pPr>
              <w:pStyle w:val="Agency-body-text"/>
              <w:rPr>
                <w:lang w:val="bg-BG"/>
              </w:rPr>
            </w:pPr>
          </w:p>
        </w:tc>
      </w:tr>
    </w:tbl>
    <w:p w14:paraId="13EAA85E" w14:textId="77777777" w:rsidR="003D43CE" w:rsidRPr="002D1653" w:rsidRDefault="003D43CE">
      <w:pPr>
        <w:rPr>
          <w:rFonts w:ascii="Calibri" w:hAnsi="Calibri"/>
          <w:b/>
          <w:color w:val="000000"/>
          <w:sz w:val="32"/>
          <w:szCs w:val="28"/>
        </w:rPr>
      </w:pPr>
      <w:r w:rsidRPr="002D1653">
        <w:rPr>
          <w:lang w:bidi="bg-BG"/>
        </w:rPr>
        <w:br w:type="page"/>
      </w:r>
    </w:p>
    <w:p w14:paraId="7CAE3127" w14:textId="0504602F" w:rsidR="0096624A" w:rsidRPr="002D1653" w:rsidRDefault="004D2345" w:rsidP="00F87A6C">
      <w:pPr>
        <w:pStyle w:val="Agency-heading-2"/>
        <w:numPr>
          <w:ilvl w:val="0"/>
          <w:numId w:val="38"/>
        </w:numPr>
        <w:ind w:left="284"/>
      </w:pPr>
      <w:bookmarkStart w:id="6" w:name="_Toc499828910"/>
      <w:r w:rsidRPr="002D1653">
        <w:rPr>
          <w:lang w:bidi="bg-BG"/>
        </w:rPr>
        <w:lastRenderedPageBreak/>
        <w:t>Цялостна предразполагаща среда</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2D1653" w14:paraId="137A89A0" w14:textId="77777777" w:rsidTr="00557ABF">
        <w:trPr>
          <w:cantSplit/>
          <w:trHeight w:val="567"/>
          <w:tblHeader/>
        </w:trPr>
        <w:tc>
          <w:tcPr>
            <w:tcW w:w="1250" w:type="pct"/>
            <w:shd w:val="clear" w:color="auto" w:fill="F2F2F2" w:themeFill="background1" w:themeFillShade="F2"/>
          </w:tcPr>
          <w:p w14:paraId="0C12945F" w14:textId="77777777" w:rsidR="004F73D7" w:rsidRPr="002D1653" w:rsidRDefault="004F73D7" w:rsidP="00FB51B3">
            <w:pPr>
              <w:pStyle w:val="Agency-body-text"/>
              <w:jc w:val="center"/>
              <w:rPr>
                <w:b/>
                <w:lang w:val="bg-BG"/>
              </w:rPr>
            </w:pPr>
            <w:r w:rsidRPr="002D1653">
              <w:rPr>
                <w:b/>
                <w:lang w:val="bg-BG" w:bidi="bg-BG"/>
              </w:rPr>
              <w:t>Въпроси</w:t>
            </w:r>
          </w:p>
        </w:tc>
        <w:tc>
          <w:tcPr>
            <w:tcW w:w="3750" w:type="pct"/>
            <w:shd w:val="clear" w:color="auto" w:fill="F2F2F2" w:themeFill="background1" w:themeFillShade="F2"/>
          </w:tcPr>
          <w:p w14:paraId="3FD2C273" w14:textId="77777777" w:rsidR="004F73D7" w:rsidRPr="002D1653" w:rsidRDefault="004F73D7" w:rsidP="00FB51B3">
            <w:pPr>
              <w:pStyle w:val="Agency-body-text"/>
              <w:jc w:val="center"/>
              <w:rPr>
                <w:b/>
                <w:lang w:val="bg-BG"/>
              </w:rPr>
            </w:pPr>
            <w:r w:rsidRPr="002D1653">
              <w:rPr>
                <w:b/>
                <w:lang w:val="bg-BG" w:bidi="bg-BG"/>
              </w:rPr>
              <w:t>Вашите отговори</w:t>
            </w:r>
          </w:p>
        </w:tc>
      </w:tr>
      <w:tr w:rsidR="007D1172" w:rsidRPr="002D1653" w14:paraId="37266977" w14:textId="77777777" w:rsidTr="00557ABF">
        <w:trPr>
          <w:cantSplit/>
        </w:trPr>
        <w:tc>
          <w:tcPr>
            <w:tcW w:w="1250" w:type="pct"/>
          </w:tcPr>
          <w:p w14:paraId="5EFE7C6A" w14:textId="5804AA96" w:rsidR="004F73D7" w:rsidRPr="002D1653" w:rsidRDefault="004F73D7" w:rsidP="006A2AA8">
            <w:pPr>
              <w:pStyle w:val="Agency-body-text"/>
              <w:numPr>
                <w:ilvl w:val="0"/>
                <w:numId w:val="40"/>
              </w:numPr>
              <w:ind w:left="0" w:firstLine="0"/>
              <w:rPr>
                <w:lang w:val="bg-BG"/>
              </w:rPr>
            </w:pPr>
            <w:r w:rsidRPr="002D1653">
              <w:rPr>
                <w:lang w:val="bg-BG" w:bidi="bg-BG"/>
              </w:rPr>
              <w:t>Чувстват ли се всички деца и техните близки добре приети?</w:t>
            </w:r>
          </w:p>
        </w:tc>
        <w:tc>
          <w:tcPr>
            <w:tcW w:w="3750" w:type="pct"/>
          </w:tcPr>
          <w:p w14:paraId="63F7DEAC" w14:textId="3E5C7B77" w:rsidR="004F73D7" w:rsidRPr="002D1653" w:rsidRDefault="004F73D7" w:rsidP="00B27501">
            <w:pPr>
              <w:pStyle w:val="Agency-body-text"/>
              <w:rPr>
                <w:lang w:val="bg-BG"/>
              </w:rPr>
            </w:pPr>
          </w:p>
        </w:tc>
      </w:tr>
      <w:tr w:rsidR="007D1172" w:rsidRPr="002D1653" w14:paraId="36156252" w14:textId="77777777" w:rsidTr="00557ABF">
        <w:trPr>
          <w:cantSplit/>
        </w:trPr>
        <w:tc>
          <w:tcPr>
            <w:tcW w:w="1250" w:type="pct"/>
          </w:tcPr>
          <w:p w14:paraId="57A8D32B" w14:textId="39C76F87" w:rsidR="004F73D7" w:rsidRPr="002D1653" w:rsidRDefault="004F73D7" w:rsidP="00E65E97">
            <w:pPr>
              <w:pStyle w:val="Agency-body-text"/>
              <w:numPr>
                <w:ilvl w:val="0"/>
                <w:numId w:val="40"/>
              </w:numPr>
              <w:ind w:left="0" w:firstLine="0"/>
              <w:rPr>
                <w:lang w:val="bg-BG"/>
              </w:rPr>
            </w:pPr>
            <w:r w:rsidRPr="002D1653">
              <w:rPr>
                <w:lang w:val="bg-BG" w:bidi="bg-BG"/>
              </w:rPr>
              <w:t>Какво прави детското заведение, за да бъде предразполагащо, удобно и привлекателно място за децата и персонала?</w:t>
            </w:r>
            <w:r w:rsidR="005C720C" w:rsidRPr="002D1653">
              <w:rPr>
                <w:rStyle w:val="FootnoteReference"/>
                <w:lang w:val="bg-BG" w:bidi="bg-BG"/>
              </w:rPr>
              <w:footnoteReference w:id="2"/>
            </w:r>
          </w:p>
        </w:tc>
        <w:tc>
          <w:tcPr>
            <w:tcW w:w="3750" w:type="pct"/>
          </w:tcPr>
          <w:p w14:paraId="02BA09C4" w14:textId="7CF9645C" w:rsidR="004F73D7" w:rsidRPr="002D1653" w:rsidRDefault="004F73D7" w:rsidP="00B27501">
            <w:pPr>
              <w:pStyle w:val="Agency-body-text"/>
              <w:rPr>
                <w:lang w:val="bg-BG"/>
              </w:rPr>
            </w:pPr>
          </w:p>
        </w:tc>
      </w:tr>
      <w:tr w:rsidR="007D1172" w:rsidRPr="002D1653" w14:paraId="5548D73D" w14:textId="77777777" w:rsidTr="00557ABF">
        <w:trPr>
          <w:cantSplit/>
        </w:trPr>
        <w:tc>
          <w:tcPr>
            <w:tcW w:w="1250" w:type="pct"/>
          </w:tcPr>
          <w:p w14:paraId="6D69AD85" w14:textId="0C95F99A" w:rsidR="004F73D7" w:rsidRPr="002D1653" w:rsidRDefault="003E28F3" w:rsidP="000A1C54">
            <w:pPr>
              <w:pStyle w:val="Agency-body-text"/>
              <w:numPr>
                <w:ilvl w:val="0"/>
                <w:numId w:val="40"/>
              </w:numPr>
              <w:ind w:left="0" w:firstLine="0"/>
              <w:rPr>
                <w:lang w:val="bg-BG"/>
              </w:rPr>
            </w:pPr>
            <w:r w:rsidRPr="002D1653">
              <w:rPr>
                <w:lang w:val="bg-BG" w:bidi="bg-BG"/>
              </w:rPr>
              <w:t>По какъв начин ръководителите на детското заведение насърчават култура на сътрудничество и приобщаване?</w:t>
            </w:r>
          </w:p>
        </w:tc>
        <w:tc>
          <w:tcPr>
            <w:tcW w:w="3750" w:type="pct"/>
          </w:tcPr>
          <w:p w14:paraId="0A32ADF9" w14:textId="77777777" w:rsidR="004F73D7" w:rsidRPr="002D1653" w:rsidRDefault="004F73D7" w:rsidP="00B27501">
            <w:pPr>
              <w:pStyle w:val="Agency-body-text"/>
              <w:rPr>
                <w:lang w:val="bg-BG"/>
              </w:rPr>
            </w:pPr>
          </w:p>
        </w:tc>
      </w:tr>
      <w:tr w:rsidR="007D1172" w:rsidRPr="002D1653" w14:paraId="1754E6C7" w14:textId="77777777" w:rsidTr="00557ABF">
        <w:trPr>
          <w:cantSplit/>
        </w:trPr>
        <w:tc>
          <w:tcPr>
            <w:tcW w:w="1250" w:type="pct"/>
          </w:tcPr>
          <w:p w14:paraId="5B9007D6" w14:textId="7ECAEB9D" w:rsidR="004F73D7" w:rsidRPr="002D1653" w:rsidRDefault="003E28F3" w:rsidP="006A2AA8">
            <w:pPr>
              <w:pStyle w:val="Agency-body-text"/>
              <w:numPr>
                <w:ilvl w:val="0"/>
                <w:numId w:val="40"/>
              </w:numPr>
              <w:ind w:left="0" w:firstLine="0"/>
              <w:rPr>
                <w:lang w:val="bg-BG"/>
              </w:rPr>
            </w:pPr>
            <w:r w:rsidRPr="002D1653">
              <w:rPr>
                <w:lang w:val="bg-BG" w:bidi="bg-BG"/>
              </w:rPr>
              <w:t>Какъв израз намира многообразието на местната общност в детското заведение и как се възприема?</w:t>
            </w:r>
          </w:p>
        </w:tc>
        <w:tc>
          <w:tcPr>
            <w:tcW w:w="3750" w:type="pct"/>
          </w:tcPr>
          <w:p w14:paraId="3F8974DC" w14:textId="77777777" w:rsidR="004F73D7" w:rsidRPr="002D1653" w:rsidRDefault="004F73D7" w:rsidP="00B27501">
            <w:pPr>
              <w:pStyle w:val="Agency-body-text"/>
              <w:rPr>
                <w:lang w:val="bg-BG"/>
              </w:rPr>
            </w:pPr>
          </w:p>
        </w:tc>
      </w:tr>
      <w:tr w:rsidR="007D1172" w:rsidRPr="002D1653" w14:paraId="0FCA261A" w14:textId="77777777" w:rsidTr="00557ABF">
        <w:trPr>
          <w:cantSplit/>
        </w:trPr>
        <w:tc>
          <w:tcPr>
            <w:tcW w:w="1250" w:type="pct"/>
          </w:tcPr>
          <w:p w14:paraId="6574BFD8" w14:textId="03FD9E8F" w:rsidR="004F73D7" w:rsidRPr="002D1653" w:rsidRDefault="003E28F3" w:rsidP="006A2AA8">
            <w:pPr>
              <w:pStyle w:val="Agency-body-text"/>
              <w:numPr>
                <w:ilvl w:val="0"/>
                <w:numId w:val="40"/>
              </w:numPr>
              <w:ind w:left="0" w:firstLine="0"/>
              <w:rPr>
                <w:lang w:val="bg-BG"/>
              </w:rPr>
            </w:pPr>
            <w:r w:rsidRPr="002D1653">
              <w:rPr>
                <w:lang w:val="bg-BG" w:bidi="bg-BG"/>
              </w:rPr>
              <w:t>Как се помага на децата да почувстват принадлежност към групата на своите връстници?</w:t>
            </w:r>
          </w:p>
        </w:tc>
        <w:tc>
          <w:tcPr>
            <w:tcW w:w="3750" w:type="pct"/>
          </w:tcPr>
          <w:p w14:paraId="4AF0B7DB" w14:textId="77777777" w:rsidR="004F73D7" w:rsidRPr="002D1653" w:rsidRDefault="004F73D7" w:rsidP="00B27501">
            <w:pPr>
              <w:pStyle w:val="Agency-body-text"/>
              <w:rPr>
                <w:lang w:val="bg-BG"/>
              </w:rPr>
            </w:pPr>
          </w:p>
        </w:tc>
      </w:tr>
      <w:tr w:rsidR="002B6DB1" w:rsidRPr="002D1653" w14:paraId="74006AC7" w14:textId="77777777" w:rsidTr="00557ABF">
        <w:trPr>
          <w:cantSplit/>
        </w:trPr>
        <w:tc>
          <w:tcPr>
            <w:tcW w:w="1250" w:type="pct"/>
          </w:tcPr>
          <w:p w14:paraId="5924693E" w14:textId="7095451C" w:rsidR="00A41077" w:rsidRPr="002D1653" w:rsidRDefault="00500329" w:rsidP="000A1C54">
            <w:pPr>
              <w:pStyle w:val="Agency-body-text"/>
              <w:numPr>
                <w:ilvl w:val="0"/>
                <w:numId w:val="40"/>
              </w:numPr>
              <w:ind w:left="0" w:firstLine="0"/>
              <w:rPr>
                <w:lang w:val="bg-BG"/>
              </w:rPr>
            </w:pPr>
            <w:r w:rsidRPr="002D1653">
              <w:rPr>
                <w:lang w:val="bg-BG" w:bidi="bg-BG"/>
              </w:rPr>
              <w:lastRenderedPageBreak/>
              <w:t>Смятате ли, че някое дете може да се почувства изолирано?</w:t>
            </w:r>
          </w:p>
        </w:tc>
        <w:tc>
          <w:tcPr>
            <w:tcW w:w="3750" w:type="pct"/>
          </w:tcPr>
          <w:p w14:paraId="64E65965" w14:textId="77777777" w:rsidR="004F73D7" w:rsidRPr="002D1653" w:rsidRDefault="004F73D7" w:rsidP="00166818">
            <w:pPr>
              <w:pStyle w:val="Agency-body-text"/>
              <w:rPr>
                <w:lang w:val="bg-BG"/>
              </w:rPr>
            </w:pPr>
          </w:p>
        </w:tc>
      </w:tr>
      <w:tr w:rsidR="00500329" w:rsidRPr="002D1653" w14:paraId="16ABE11A" w14:textId="77777777" w:rsidTr="00557ABF">
        <w:trPr>
          <w:cantSplit/>
          <w:trHeight w:val="5670"/>
        </w:trPr>
        <w:tc>
          <w:tcPr>
            <w:tcW w:w="1250" w:type="pct"/>
          </w:tcPr>
          <w:p w14:paraId="775F3B8E" w14:textId="29893DE8" w:rsidR="00500329" w:rsidRPr="002D1653" w:rsidRDefault="00A41077" w:rsidP="00C622D3">
            <w:pPr>
              <w:pStyle w:val="Agency-body-text"/>
              <w:numPr>
                <w:ilvl w:val="0"/>
                <w:numId w:val="40"/>
              </w:numPr>
              <w:ind w:left="0" w:firstLine="0"/>
              <w:rPr>
                <w:lang w:val="bg-BG"/>
              </w:rPr>
            </w:pPr>
            <w:r w:rsidRPr="002D1653">
              <w:rPr>
                <w:lang w:val="bg-BG" w:bidi="bg-BG"/>
              </w:rPr>
              <w:t>Какво бихте искали да промените?</w:t>
            </w:r>
          </w:p>
        </w:tc>
        <w:tc>
          <w:tcPr>
            <w:tcW w:w="3750" w:type="pct"/>
          </w:tcPr>
          <w:p w14:paraId="1B7C9D51" w14:textId="77777777" w:rsidR="00500329" w:rsidRPr="002D1653" w:rsidRDefault="00500329" w:rsidP="00166818">
            <w:pPr>
              <w:pStyle w:val="Agency-body-text"/>
              <w:rPr>
                <w:lang w:val="bg-BG"/>
              </w:rPr>
            </w:pPr>
          </w:p>
        </w:tc>
      </w:tr>
    </w:tbl>
    <w:p w14:paraId="1708F4C1" w14:textId="77777777" w:rsidR="000D3DEA" w:rsidRPr="002D1653" w:rsidRDefault="000D3DEA" w:rsidP="00166818">
      <w:pPr>
        <w:pStyle w:val="Agency-body-text"/>
      </w:pPr>
      <w:r w:rsidRPr="002D1653">
        <w:rPr>
          <w:lang w:bidi="bg-BG"/>
        </w:rPr>
        <w:br w:type="page"/>
      </w:r>
    </w:p>
    <w:p w14:paraId="4DA2605C" w14:textId="71E7721B" w:rsidR="000D3DEA" w:rsidRPr="002D1653" w:rsidRDefault="00166818" w:rsidP="00F87A6C">
      <w:pPr>
        <w:pStyle w:val="Agency-heading-2"/>
        <w:numPr>
          <w:ilvl w:val="0"/>
          <w:numId w:val="38"/>
        </w:numPr>
        <w:ind w:left="284"/>
      </w:pPr>
      <w:bookmarkStart w:id="7" w:name="_Toc499828911"/>
      <w:r w:rsidRPr="002D1653">
        <w:rPr>
          <w:lang w:bidi="bg-BG"/>
        </w:rPr>
        <w:lastRenderedPageBreak/>
        <w:t>Приобщаваща социална среда</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2D1653" w14:paraId="65CE2ABB" w14:textId="77777777" w:rsidTr="00557ABF">
        <w:trPr>
          <w:cantSplit/>
          <w:trHeight w:val="567"/>
          <w:tblHeader/>
        </w:trPr>
        <w:tc>
          <w:tcPr>
            <w:tcW w:w="1250" w:type="pct"/>
            <w:shd w:val="clear" w:color="auto" w:fill="F2F2F2" w:themeFill="background1" w:themeFillShade="F2"/>
          </w:tcPr>
          <w:p w14:paraId="475B1811" w14:textId="77777777" w:rsidR="00033D32" w:rsidRPr="002D1653" w:rsidRDefault="00033D32" w:rsidP="00FB51B3">
            <w:pPr>
              <w:pStyle w:val="Agency-body-text"/>
              <w:jc w:val="center"/>
              <w:rPr>
                <w:b/>
                <w:lang w:val="bg-BG"/>
              </w:rPr>
            </w:pPr>
            <w:r w:rsidRPr="002D1653">
              <w:rPr>
                <w:b/>
                <w:lang w:val="bg-BG" w:bidi="bg-BG"/>
              </w:rPr>
              <w:t>Въпроси</w:t>
            </w:r>
          </w:p>
        </w:tc>
        <w:tc>
          <w:tcPr>
            <w:tcW w:w="3750" w:type="pct"/>
            <w:shd w:val="clear" w:color="auto" w:fill="F2F2F2" w:themeFill="background1" w:themeFillShade="F2"/>
          </w:tcPr>
          <w:p w14:paraId="0CB70F2F" w14:textId="77777777" w:rsidR="00033D32" w:rsidRPr="002D1653" w:rsidRDefault="00033D32" w:rsidP="00FB51B3">
            <w:pPr>
              <w:pStyle w:val="Agency-body-text"/>
              <w:jc w:val="center"/>
              <w:rPr>
                <w:b/>
                <w:lang w:val="bg-BG"/>
              </w:rPr>
            </w:pPr>
            <w:r w:rsidRPr="002D1653">
              <w:rPr>
                <w:b/>
                <w:lang w:val="bg-BG" w:bidi="bg-BG"/>
              </w:rPr>
              <w:t>Вашите отговори</w:t>
            </w:r>
          </w:p>
        </w:tc>
      </w:tr>
      <w:tr w:rsidR="00086BA2" w:rsidRPr="002D1653" w14:paraId="3100D8E7" w14:textId="77777777" w:rsidTr="00557ABF">
        <w:trPr>
          <w:cantSplit/>
        </w:trPr>
        <w:tc>
          <w:tcPr>
            <w:tcW w:w="1250" w:type="pct"/>
          </w:tcPr>
          <w:p w14:paraId="314A2BAA" w14:textId="0603323F" w:rsidR="00033D32" w:rsidRPr="002D1653" w:rsidRDefault="00033D32" w:rsidP="00410132">
            <w:pPr>
              <w:pStyle w:val="Agency-body-text"/>
              <w:numPr>
                <w:ilvl w:val="0"/>
                <w:numId w:val="41"/>
              </w:numPr>
              <w:ind w:left="0" w:firstLine="0"/>
              <w:rPr>
                <w:lang w:val="bg-BG"/>
              </w:rPr>
            </w:pPr>
            <w:r w:rsidRPr="002D1653">
              <w:rPr>
                <w:lang w:val="bg-BG" w:bidi="bg-BG"/>
              </w:rPr>
              <w:t>Изгражда ли персоналът междуличностни отношения с всяко дете?</w:t>
            </w:r>
          </w:p>
        </w:tc>
        <w:tc>
          <w:tcPr>
            <w:tcW w:w="3750" w:type="pct"/>
          </w:tcPr>
          <w:p w14:paraId="0579E989" w14:textId="77777777" w:rsidR="00033D32" w:rsidRPr="002D1653" w:rsidRDefault="00033D32" w:rsidP="00033D32">
            <w:pPr>
              <w:pStyle w:val="Agency-body-text"/>
              <w:rPr>
                <w:lang w:val="bg-BG"/>
              </w:rPr>
            </w:pPr>
          </w:p>
        </w:tc>
      </w:tr>
      <w:tr w:rsidR="00086BA2" w:rsidRPr="002D1653" w14:paraId="7F1920F5" w14:textId="77777777" w:rsidTr="00557ABF">
        <w:trPr>
          <w:cantSplit/>
        </w:trPr>
        <w:tc>
          <w:tcPr>
            <w:tcW w:w="1250" w:type="pct"/>
          </w:tcPr>
          <w:p w14:paraId="088DEF3C" w14:textId="43AB3F60" w:rsidR="00033D32" w:rsidRPr="002D1653" w:rsidRDefault="00033D32" w:rsidP="00410132">
            <w:pPr>
              <w:pStyle w:val="Agency-body-text"/>
              <w:numPr>
                <w:ilvl w:val="0"/>
                <w:numId w:val="41"/>
              </w:numPr>
              <w:ind w:left="0" w:firstLine="0"/>
              <w:rPr>
                <w:lang w:val="bg-BG"/>
              </w:rPr>
            </w:pPr>
            <w:r w:rsidRPr="002D1653">
              <w:rPr>
                <w:lang w:val="bg-BG" w:bidi="bg-BG"/>
              </w:rPr>
              <w:t>Как се насърчава взаимодействието и играта между всички деца?</w:t>
            </w:r>
          </w:p>
        </w:tc>
        <w:tc>
          <w:tcPr>
            <w:tcW w:w="3750" w:type="pct"/>
          </w:tcPr>
          <w:p w14:paraId="481F980E" w14:textId="77777777" w:rsidR="00033D32" w:rsidRPr="002D1653" w:rsidRDefault="00033D32" w:rsidP="00033D32">
            <w:pPr>
              <w:pStyle w:val="Agency-body-text"/>
              <w:rPr>
                <w:lang w:val="bg-BG"/>
              </w:rPr>
            </w:pPr>
          </w:p>
        </w:tc>
      </w:tr>
      <w:tr w:rsidR="00086BA2" w:rsidRPr="002D1653" w14:paraId="41E86F22" w14:textId="77777777" w:rsidTr="00557ABF">
        <w:trPr>
          <w:cantSplit/>
        </w:trPr>
        <w:tc>
          <w:tcPr>
            <w:tcW w:w="1250" w:type="pct"/>
          </w:tcPr>
          <w:p w14:paraId="021248F9" w14:textId="1BAB3153" w:rsidR="00033D32" w:rsidRPr="002D1653" w:rsidRDefault="00033D32" w:rsidP="00410132">
            <w:pPr>
              <w:pStyle w:val="Agency-body-text"/>
              <w:numPr>
                <w:ilvl w:val="0"/>
                <w:numId w:val="41"/>
              </w:numPr>
              <w:ind w:left="0" w:firstLine="0"/>
              <w:rPr>
                <w:lang w:val="bg-BG"/>
              </w:rPr>
            </w:pPr>
            <w:r w:rsidRPr="002D1653">
              <w:rPr>
                <w:lang w:val="bg-BG" w:bidi="bg-BG"/>
              </w:rPr>
              <w:t>Как се помага на децата да се включат в групови дейности?</w:t>
            </w:r>
          </w:p>
        </w:tc>
        <w:tc>
          <w:tcPr>
            <w:tcW w:w="3750" w:type="pct"/>
          </w:tcPr>
          <w:p w14:paraId="12863693" w14:textId="77777777" w:rsidR="00033D32" w:rsidRPr="002D1653" w:rsidRDefault="00033D32" w:rsidP="00033D32">
            <w:pPr>
              <w:pStyle w:val="Agency-body-text"/>
              <w:rPr>
                <w:lang w:val="bg-BG"/>
              </w:rPr>
            </w:pPr>
          </w:p>
        </w:tc>
      </w:tr>
      <w:tr w:rsidR="00086BA2" w:rsidRPr="002D1653" w14:paraId="0493C8A7" w14:textId="77777777" w:rsidTr="00557ABF">
        <w:trPr>
          <w:cantSplit/>
        </w:trPr>
        <w:tc>
          <w:tcPr>
            <w:tcW w:w="1250" w:type="pct"/>
          </w:tcPr>
          <w:p w14:paraId="0CFC5202" w14:textId="1118B524" w:rsidR="00033D32" w:rsidRPr="002D1653" w:rsidRDefault="00033D32" w:rsidP="00410132">
            <w:pPr>
              <w:pStyle w:val="Agency-body-text"/>
              <w:numPr>
                <w:ilvl w:val="0"/>
                <w:numId w:val="41"/>
              </w:numPr>
              <w:ind w:left="0" w:firstLine="0"/>
              <w:rPr>
                <w:lang w:val="bg-BG"/>
              </w:rPr>
            </w:pPr>
            <w:r w:rsidRPr="002D1653">
              <w:rPr>
                <w:lang w:val="bg-BG" w:bidi="bg-BG"/>
              </w:rPr>
              <w:t>Как се насърчават децата да уважават различията сред техните връстници?</w:t>
            </w:r>
          </w:p>
        </w:tc>
        <w:tc>
          <w:tcPr>
            <w:tcW w:w="3750" w:type="pct"/>
          </w:tcPr>
          <w:p w14:paraId="46E2C45C" w14:textId="77777777" w:rsidR="00033D32" w:rsidRPr="002D1653" w:rsidRDefault="00033D32" w:rsidP="00033D32">
            <w:pPr>
              <w:pStyle w:val="Agency-body-text"/>
              <w:rPr>
                <w:lang w:val="bg-BG"/>
              </w:rPr>
            </w:pPr>
          </w:p>
        </w:tc>
      </w:tr>
      <w:tr w:rsidR="00086BA2" w:rsidRPr="002D1653" w14:paraId="7A54B05E" w14:textId="77777777" w:rsidTr="00557ABF">
        <w:trPr>
          <w:cantSplit/>
        </w:trPr>
        <w:tc>
          <w:tcPr>
            <w:tcW w:w="1250" w:type="pct"/>
          </w:tcPr>
          <w:p w14:paraId="3485703B" w14:textId="43DC41B1" w:rsidR="00033D32" w:rsidRPr="002D1653" w:rsidRDefault="00033D32" w:rsidP="00410132">
            <w:pPr>
              <w:pStyle w:val="Agency-body-text"/>
              <w:numPr>
                <w:ilvl w:val="0"/>
                <w:numId w:val="41"/>
              </w:numPr>
              <w:ind w:left="0" w:firstLine="0"/>
              <w:rPr>
                <w:lang w:val="bg-BG"/>
              </w:rPr>
            </w:pPr>
            <w:r w:rsidRPr="002D1653">
              <w:rPr>
                <w:lang w:val="bg-BG" w:bidi="bg-BG"/>
              </w:rPr>
              <w:t>Как се насърчават децата да възприемат положителни модели на поведение?</w:t>
            </w:r>
          </w:p>
        </w:tc>
        <w:tc>
          <w:tcPr>
            <w:tcW w:w="3750" w:type="pct"/>
          </w:tcPr>
          <w:p w14:paraId="7E2F5ECC" w14:textId="77777777" w:rsidR="00033D32" w:rsidRPr="002D1653" w:rsidRDefault="00033D32" w:rsidP="00033D32">
            <w:pPr>
              <w:pStyle w:val="Agency-body-text"/>
              <w:rPr>
                <w:lang w:val="bg-BG"/>
              </w:rPr>
            </w:pPr>
          </w:p>
        </w:tc>
      </w:tr>
      <w:tr w:rsidR="00086BA2" w:rsidRPr="002D1653" w14:paraId="2473696F" w14:textId="77777777" w:rsidTr="00557ABF">
        <w:trPr>
          <w:cantSplit/>
        </w:trPr>
        <w:tc>
          <w:tcPr>
            <w:tcW w:w="1250" w:type="pct"/>
          </w:tcPr>
          <w:p w14:paraId="1DFEF485" w14:textId="77E777DE" w:rsidR="005D7B91" w:rsidRPr="002D1653" w:rsidRDefault="00033D32" w:rsidP="000A1C54">
            <w:pPr>
              <w:pStyle w:val="Agency-body-text"/>
              <w:numPr>
                <w:ilvl w:val="0"/>
                <w:numId w:val="41"/>
              </w:numPr>
              <w:ind w:left="0" w:firstLine="0"/>
              <w:rPr>
                <w:lang w:val="bg-BG"/>
              </w:rPr>
            </w:pPr>
            <w:r w:rsidRPr="002D1653">
              <w:rPr>
                <w:lang w:val="bg-BG" w:bidi="bg-BG"/>
              </w:rPr>
              <w:t>Как се помага на децата да решават конфликти?</w:t>
            </w:r>
          </w:p>
        </w:tc>
        <w:tc>
          <w:tcPr>
            <w:tcW w:w="3750" w:type="pct"/>
          </w:tcPr>
          <w:p w14:paraId="58F75B38" w14:textId="77777777" w:rsidR="00033D32" w:rsidRPr="002D1653" w:rsidRDefault="00033D32" w:rsidP="00033D32">
            <w:pPr>
              <w:pStyle w:val="Agency-body-text"/>
              <w:rPr>
                <w:lang w:val="bg-BG"/>
              </w:rPr>
            </w:pPr>
          </w:p>
        </w:tc>
      </w:tr>
      <w:tr w:rsidR="00033D32" w:rsidRPr="002D1653" w14:paraId="4DD9921C" w14:textId="77777777" w:rsidTr="00557ABF">
        <w:trPr>
          <w:cantSplit/>
          <w:trHeight w:val="5670"/>
        </w:trPr>
        <w:tc>
          <w:tcPr>
            <w:tcW w:w="1250" w:type="pct"/>
          </w:tcPr>
          <w:p w14:paraId="7AA084FD" w14:textId="7BE9E0F8" w:rsidR="00033D32" w:rsidRPr="002D1653" w:rsidRDefault="005D7B91" w:rsidP="000D10C1">
            <w:pPr>
              <w:pStyle w:val="Agency-body-text"/>
              <w:numPr>
                <w:ilvl w:val="0"/>
                <w:numId w:val="41"/>
              </w:numPr>
              <w:ind w:left="0" w:firstLine="0"/>
              <w:rPr>
                <w:lang w:val="bg-BG"/>
              </w:rPr>
            </w:pPr>
            <w:r w:rsidRPr="002D1653">
              <w:rPr>
                <w:lang w:val="bg-BG" w:bidi="bg-BG"/>
              </w:rPr>
              <w:lastRenderedPageBreak/>
              <w:t>Какво бихте искали да промените?</w:t>
            </w:r>
          </w:p>
        </w:tc>
        <w:tc>
          <w:tcPr>
            <w:tcW w:w="3750" w:type="pct"/>
          </w:tcPr>
          <w:p w14:paraId="7B1ACA8E" w14:textId="77777777" w:rsidR="00033D32" w:rsidRPr="002D1653" w:rsidRDefault="00033D32" w:rsidP="00C622D3">
            <w:pPr>
              <w:pStyle w:val="Agency-body-text"/>
              <w:keepNext/>
              <w:rPr>
                <w:lang w:val="bg-BG"/>
              </w:rPr>
            </w:pPr>
          </w:p>
        </w:tc>
      </w:tr>
    </w:tbl>
    <w:p w14:paraId="73C332EE" w14:textId="77777777" w:rsidR="000D3DEA" w:rsidRPr="002D1653" w:rsidRDefault="000D3DEA" w:rsidP="000D3DEA">
      <w:r w:rsidRPr="002D1653">
        <w:rPr>
          <w:lang w:bidi="bg-BG"/>
        </w:rPr>
        <w:br w:type="page"/>
      </w:r>
    </w:p>
    <w:p w14:paraId="2285C05C" w14:textId="002D26AC" w:rsidR="000D3DEA" w:rsidRPr="002D1653" w:rsidRDefault="00033D32" w:rsidP="00F87A6C">
      <w:pPr>
        <w:pStyle w:val="Agency-heading-2"/>
        <w:numPr>
          <w:ilvl w:val="0"/>
          <w:numId w:val="38"/>
        </w:numPr>
        <w:ind w:left="284"/>
      </w:pPr>
      <w:bookmarkStart w:id="8" w:name="_Toc499828912"/>
      <w:r w:rsidRPr="002D1653">
        <w:rPr>
          <w:lang w:bidi="bg-BG"/>
        </w:rPr>
        <w:lastRenderedPageBreak/>
        <w:t>Насочен към детето подход</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379"/>
        <w:gridCol w:w="6448"/>
      </w:tblGrid>
      <w:tr w:rsidR="00E35DE2" w:rsidRPr="002D1653" w14:paraId="198DA191" w14:textId="77777777" w:rsidTr="00557ABF">
        <w:trPr>
          <w:cantSplit/>
          <w:trHeight w:val="567"/>
          <w:tblHeader/>
        </w:trPr>
        <w:tc>
          <w:tcPr>
            <w:tcW w:w="1250" w:type="pct"/>
            <w:shd w:val="clear" w:color="auto" w:fill="F2F2F2" w:themeFill="background1" w:themeFillShade="F2"/>
          </w:tcPr>
          <w:p w14:paraId="5EF9A270" w14:textId="77777777" w:rsidR="00BC01C1" w:rsidRPr="002D1653" w:rsidRDefault="00BC01C1" w:rsidP="00FB51B3">
            <w:pPr>
              <w:pStyle w:val="Agency-body-text"/>
              <w:jc w:val="center"/>
              <w:rPr>
                <w:b/>
                <w:lang w:val="bg-BG"/>
              </w:rPr>
            </w:pPr>
            <w:r w:rsidRPr="002D1653">
              <w:rPr>
                <w:b/>
                <w:lang w:val="bg-BG" w:bidi="bg-BG"/>
              </w:rPr>
              <w:t>Въпроси</w:t>
            </w:r>
          </w:p>
        </w:tc>
        <w:tc>
          <w:tcPr>
            <w:tcW w:w="3750" w:type="pct"/>
            <w:shd w:val="clear" w:color="auto" w:fill="F2F2F2" w:themeFill="background1" w:themeFillShade="F2"/>
          </w:tcPr>
          <w:p w14:paraId="29D989F1" w14:textId="77777777" w:rsidR="00BC01C1" w:rsidRPr="002D1653" w:rsidRDefault="00BC01C1" w:rsidP="00FB51B3">
            <w:pPr>
              <w:pStyle w:val="Agency-body-text"/>
              <w:jc w:val="center"/>
              <w:rPr>
                <w:b/>
                <w:lang w:val="bg-BG"/>
              </w:rPr>
            </w:pPr>
            <w:r w:rsidRPr="002D1653">
              <w:rPr>
                <w:b/>
                <w:lang w:val="bg-BG" w:bidi="bg-BG"/>
              </w:rPr>
              <w:t>Вашите отговори</w:t>
            </w:r>
          </w:p>
        </w:tc>
      </w:tr>
      <w:tr w:rsidR="00BC01C1" w:rsidRPr="002D1653" w14:paraId="6AD3E0F6" w14:textId="77777777" w:rsidTr="00557ABF">
        <w:trPr>
          <w:cantSplit/>
        </w:trPr>
        <w:tc>
          <w:tcPr>
            <w:tcW w:w="1250" w:type="pct"/>
          </w:tcPr>
          <w:p w14:paraId="697C084C" w14:textId="6C9B0AAB" w:rsidR="00BC01C1" w:rsidRPr="002D1653" w:rsidRDefault="00BC01C1" w:rsidP="00410132">
            <w:pPr>
              <w:pStyle w:val="Agency-body-text"/>
              <w:numPr>
                <w:ilvl w:val="0"/>
                <w:numId w:val="42"/>
              </w:numPr>
              <w:ind w:left="0" w:firstLine="0"/>
              <w:rPr>
                <w:lang w:val="bg-BG"/>
              </w:rPr>
            </w:pPr>
            <w:r w:rsidRPr="002D1653">
              <w:rPr>
                <w:lang w:val="bg-BG" w:bidi="bg-BG"/>
              </w:rPr>
              <w:t>Обучителните дейности надграждат ли интересите и предпочитанията на децата?</w:t>
            </w:r>
          </w:p>
        </w:tc>
        <w:tc>
          <w:tcPr>
            <w:tcW w:w="3750" w:type="pct"/>
          </w:tcPr>
          <w:p w14:paraId="56573688" w14:textId="77777777" w:rsidR="00BC01C1" w:rsidRPr="002D1653" w:rsidRDefault="00BC01C1" w:rsidP="008448C9">
            <w:pPr>
              <w:pStyle w:val="Agency-body-text"/>
              <w:rPr>
                <w:lang w:val="bg-BG"/>
              </w:rPr>
            </w:pPr>
          </w:p>
        </w:tc>
      </w:tr>
      <w:tr w:rsidR="00BC01C1" w:rsidRPr="002D1653" w14:paraId="44ADD696" w14:textId="77777777" w:rsidTr="00557ABF">
        <w:trPr>
          <w:cantSplit/>
        </w:trPr>
        <w:tc>
          <w:tcPr>
            <w:tcW w:w="1250" w:type="pct"/>
          </w:tcPr>
          <w:p w14:paraId="5D6A2A3D" w14:textId="12F5282D" w:rsidR="00BC01C1" w:rsidRPr="002D1653" w:rsidRDefault="00BC01C1" w:rsidP="00410132">
            <w:pPr>
              <w:pStyle w:val="Agency-body-text"/>
              <w:numPr>
                <w:ilvl w:val="0"/>
                <w:numId w:val="42"/>
              </w:numPr>
              <w:ind w:left="0" w:firstLine="0"/>
              <w:rPr>
                <w:lang w:val="bg-BG"/>
              </w:rPr>
            </w:pPr>
            <w:r w:rsidRPr="002D1653">
              <w:rPr>
                <w:lang w:val="bg-BG" w:bidi="bg-BG"/>
              </w:rPr>
              <w:t>Откликвате ли на коментарите и въпросите на всички деца?</w:t>
            </w:r>
          </w:p>
        </w:tc>
        <w:tc>
          <w:tcPr>
            <w:tcW w:w="3750" w:type="pct"/>
          </w:tcPr>
          <w:p w14:paraId="4CE33D27" w14:textId="77777777" w:rsidR="00BC01C1" w:rsidRPr="002D1653" w:rsidRDefault="00BC01C1" w:rsidP="008448C9">
            <w:pPr>
              <w:pStyle w:val="Agency-body-text"/>
              <w:rPr>
                <w:lang w:val="bg-BG"/>
              </w:rPr>
            </w:pPr>
          </w:p>
        </w:tc>
      </w:tr>
      <w:tr w:rsidR="00BC01C1" w:rsidRPr="002D1653" w14:paraId="58BB96AD" w14:textId="77777777" w:rsidTr="00557ABF">
        <w:trPr>
          <w:cantSplit/>
        </w:trPr>
        <w:tc>
          <w:tcPr>
            <w:tcW w:w="1250" w:type="pct"/>
          </w:tcPr>
          <w:p w14:paraId="5C0E1507" w14:textId="6213091B" w:rsidR="00BC01C1" w:rsidRPr="002D1653" w:rsidRDefault="008F0700" w:rsidP="00410132">
            <w:pPr>
              <w:pStyle w:val="Agency-body-text"/>
              <w:numPr>
                <w:ilvl w:val="0"/>
                <w:numId w:val="42"/>
              </w:numPr>
              <w:ind w:left="0" w:firstLine="0"/>
              <w:rPr>
                <w:lang w:val="bg-BG"/>
              </w:rPr>
            </w:pPr>
            <w:r w:rsidRPr="002D1653">
              <w:rPr>
                <w:lang w:val="bg-BG" w:bidi="bg-BG"/>
              </w:rPr>
              <w:t>Ангажирани ли са всички деца във вземането на важни за тях решения?</w:t>
            </w:r>
          </w:p>
        </w:tc>
        <w:tc>
          <w:tcPr>
            <w:tcW w:w="3750" w:type="pct"/>
          </w:tcPr>
          <w:p w14:paraId="234993E6" w14:textId="77777777" w:rsidR="00BC01C1" w:rsidRPr="002D1653" w:rsidRDefault="00BC01C1" w:rsidP="008448C9">
            <w:pPr>
              <w:pStyle w:val="Agency-body-text"/>
              <w:rPr>
                <w:lang w:val="bg-BG"/>
              </w:rPr>
            </w:pPr>
          </w:p>
        </w:tc>
      </w:tr>
      <w:tr w:rsidR="00BC01C1" w:rsidRPr="002D1653" w14:paraId="2500C254" w14:textId="77777777" w:rsidTr="00557ABF">
        <w:trPr>
          <w:cantSplit/>
        </w:trPr>
        <w:tc>
          <w:tcPr>
            <w:tcW w:w="1250" w:type="pct"/>
          </w:tcPr>
          <w:p w14:paraId="2F904690" w14:textId="0F514AF2" w:rsidR="00BC01C1" w:rsidRPr="002D1653" w:rsidRDefault="008F0700" w:rsidP="00410132">
            <w:pPr>
              <w:pStyle w:val="Agency-body-text"/>
              <w:numPr>
                <w:ilvl w:val="0"/>
                <w:numId w:val="42"/>
              </w:numPr>
              <w:ind w:left="0" w:firstLine="0"/>
              <w:rPr>
                <w:lang w:val="bg-BG"/>
              </w:rPr>
            </w:pPr>
            <w:r w:rsidRPr="002D1653">
              <w:rPr>
                <w:lang w:val="bg-BG" w:bidi="bg-BG"/>
              </w:rPr>
              <w:t>Подпомага ли се преходът от една дейност към друга за всички деца?</w:t>
            </w:r>
          </w:p>
        </w:tc>
        <w:tc>
          <w:tcPr>
            <w:tcW w:w="3750" w:type="pct"/>
          </w:tcPr>
          <w:p w14:paraId="4CEFC260" w14:textId="77777777" w:rsidR="00BC01C1" w:rsidRPr="002D1653" w:rsidRDefault="00BC01C1" w:rsidP="008448C9">
            <w:pPr>
              <w:pStyle w:val="Agency-body-text"/>
              <w:rPr>
                <w:lang w:val="bg-BG"/>
              </w:rPr>
            </w:pPr>
          </w:p>
        </w:tc>
      </w:tr>
      <w:tr w:rsidR="00BC01C1" w:rsidRPr="002D1653" w14:paraId="49F9549A" w14:textId="77777777" w:rsidTr="00557ABF">
        <w:trPr>
          <w:cantSplit/>
        </w:trPr>
        <w:tc>
          <w:tcPr>
            <w:tcW w:w="1250" w:type="pct"/>
          </w:tcPr>
          <w:p w14:paraId="292BE81C" w14:textId="023B269F" w:rsidR="00BC01C1" w:rsidRPr="002D1653" w:rsidRDefault="008F0700" w:rsidP="00410132">
            <w:pPr>
              <w:pStyle w:val="Agency-body-text"/>
              <w:numPr>
                <w:ilvl w:val="0"/>
                <w:numId w:val="42"/>
              </w:numPr>
              <w:ind w:left="0" w:firstLine="0"/>
              <w:rPr>
                <w:lang w:val="bg-BG"/>
              </w:rPr>
            </w:pPr>
            <w:r w:rsidRPr="002D1653">
              <w:rPr>
                <w:lang w:val="bg-BG" w:bidi="bg-BG"/>
              </w:rPr>
              <w:t>Децата имат ли достъп до персонализирана подкрепа (човешки и други ресурси) при нужда?</w:t>
            </w:r>
          </w:p>
        </w:tc>
        <w:tc>
          <w:tcPr>
            <w:tcW w:w="3750" w:type="pct"/>
          </w:tcPr>
          <w:p w14:paraId="14743A9D" w14:textId="77777777" w:rsidR="00BC01C1" w:rsidRPr="002D1653" w:rsidRDefault="00BC01C1" w:rsidP="008448C9">
            <w:pPr>
              <w:pStyle w:val="Agency-body-text"/>
              <w:rPr>
                <w:lang w:val="bg-BG"/>
              </w:rPr>
            </w:pPr>
          </w:p>
        </w:tc>
      </w:tr>
      <w:tr w:rsidR="00BC01C1" w:rsidRPr="002D1653" w14:paraId="23FCE822" w14:textId="77777777" w:rsidTr="00557ABF">
        <w:trPr>
          <w:cantSplit/>
        </w:trPr>
        <w:tc>
          <w:tcPr>
            <w:tcW w:w="1250" w:type="pct"/>
          </w:tcPr>
          <w:p w14:paraId="7D2F814B" w14:textId="76C3DFF5" w:rsidR="00D671C1" w:rsidRPr="002D1653" w:rsidRDefault="00DB7503" w:rsidP="000D10C1">
            <w:pPr>
              <w:pStyle w:val="Agency-body-text"/>
              <w:numPr>
                <w:ilvl w:val="0"/>
                <w:numId w:val="42"/>
              </w:numPr>
              <w:ind w:left="0" w:firstLine="0"/>
              <w:rPr>
                <w:lang w:val="bg-BG"/>
              </w:rPr>
            </w:pPr>
            <w:r w:rsidRPr="002D1653">
              <w:rPr>
                <w:lang w:val="bg-BG" w:bidi="bg-BG"/>
              </w:rPr>
              <w:t>Учителите имат ли достъп до допълнителна и/или външна подкрепа, когато е необходимо?</w:t>
            </w:r>
          </w:p>
        </w:tc>
        <w:tc>
          <w:tcPr>
            <w:tcW w:w="3750" w:type="pct"/>
          </w:tcPr>
          <w:p w14:paraId="228002EC" w14:textId="77777777" w:rsidR="00BC01C1" w:rsidRPr="002D1653" w:rsidRDefault="00BC01C1" w:rsidP="00C622D3">
            <w:pPr>
              <w:pStyle w:val="Agency-body-text"/>
              <w:keepNext/>
              <w:rPr>
                <w:lang w:val="bg-BG"/>
              </w:rPr>
            </w:pPr>
          </w:p>
        </w:tc>
      </w:tr>
      <w:tr w:rsidR="00BC01C1" w:rsidRPr="002D1653" w14:paraId="077251ED" w14:textId="77777777" w:rsidTr="00557ABF">
        <w:trPr>
          <w:cantSplit/>
          <w:trHeight w:val="5670"/>
        </w:trPr>
        <w:tc>
          <w:tcPr>
            <w:tcW w:w="1250" w:type="pct"/>
          </w:tcPr>
          <w:p w14:paraId="3862365F" w14:textId="32454F52" w:rsidR="00BC01C1" w:rsidRPr="002D1653" w:rsidRDefault="00D671C1" w:rsidP="00C622D3">
            <w:pPr>
              <w:pStyle w:val="Agency-body-text"/>
              <w:numPr>
                <w:ilvl w:val="0"/>
                <w:numId w:val="42"/>
              </w:numPr>
              <w:ind w:left="0" w:firstLine="0"/>
              <w:rPr>
                <w:lang w:val="bg-BG"/>
              </w:rPr>
            </w:pPr>
            <w:r w:rsidRPr="002D1653">
              <w:rPr>
                <w:lang w:val="bg-BG" w:bidi="bg-BG"/>
              </w:rPr>
              <w:lastRenderedPageBreak/>
              <w:t>Какво бихте искали да промените?</w:t>
            </w:r>
          </w:p>
        </w:tc>
        <w:tc>
          <w:tcPr>
            <w:tcW w:w="3750" w:type="pct"/>
          </w:tcPr>
          <w:p w14:paraId="2ACCA212" w14:textId="77777777" w:rsidR="00BC01C1" w:rsidRPr="002D1653" w:rsidRDefault="00BC01C1" w:rsidP="008448C9">
            <w:pPr>
              <w:pStyle w:val="Agency-body-text"/>
              <w:rPr>
                <w:lang w:val="bg-BG"/>
              </w:rPr>
            </w:pPr>
          </w:p>
        </w:tc>
      </w:tr>
    </w:tbl>
    <w:p w14:paraId="624756C5" w14:textId="77777777" w:rsidR="000D3DEA" w:rsidRPr="002D1653" w:rsidRDefault="000D3DEA" w:rsidP="005B50C7">
      <w:pPr>
        <w:pStyle w:val="Agency-body-text"/>
      </w:pPr>
      <w:r w:rsidRPr="002D1653">
        <w:rPr>
          <w:lang w:bidi="bg-BG"/>
        </w:rPr>
        <w:br w:type="page"/>
      </w:r>
    </w:p>
    <w:p w14:paraId="65D89F47" w14:textId="3D980602" w:rsidR="000D3DEA" w:rsidRPr="002D1653" w:rsidRDefault="00AF0BFA" w:rsidP="00F87A6C">
      <w:pPr>
        <w:pStyle w:val="Agency-heading-2"/>
        <w:numPr>
          <w:ilvl w:val="0"/>
          <w:numId w:val="39"/>
        </w:numPr>
        <w:ind w:left="284"/>
      </w:pPr>
      <w:bookmarkStart w:id="9" w:name="_Toc499828913"/>
      <w:r w:rsidRPr="002D1653">
        <w:rPr>
          <w:lang w:bidi="bg-BG"/>
        </w:rPr>
        <w:lastRenderedPageBreak/>
        <w:t>Физическа среда, благоприятна за детето</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2D1653" w14:paraId="5D0E469D" w14:textId="77777777" w:rsidTr="00557ABF">
        <w:trPr>
          <w:cantSplit/>
          <w:trHeight w:val="567"/>
          <w:tblHeader/>
        </w:trPr>
        <w:tc>
          <w:tcPr>
            <w:tcW w:w="1250" w:type="pct"/>
            <w:shd w:val="clear" w:color="auto" w:fill="F2F2F2" w:themeFill="background1" w:themeFillShade="F2"/>
          </w:tcPr>
          <w:p w14:paraId="02C2FE98" w14:textId="77777777" w:rsidR="00894C62" w:rsidRPr="002D1653" w:rsidRDefault="00894C62" w:rsidP="007518BE">
            <w:pPr>
              <w:pStyle w:val="Agency-body-text"/>
              <w:jc w:val="center"/>
              <w:rPr>
                <w:b/>
                <w:lang w:val="bg-BG"/>
              </w:rPr>
            </w:pPr>
            <w:r w:rsidRPr="002D1653">
              <w:rPr>
                <w:b/>
                <w:lang w:val="bg-BG" w:bidi="bg-BG"/>
              </w:rPr>
              <w:t>Въпроси</w:t>
            </w:r>
          </w:p>
        </w:tc>
        <w:tc>
          <w:tcPr>
            <w:tcW w:w="3750" w:type="pct"/>
            <w:shd w:val="clear" w:color="auto" w:fill="F2F2F2" w:themeFill="background1" w:themeFillShade="F2"/>
          </w:tcPr>
          <w:p w14:paraId="0DADBBE7" w14:textId="77777777" w:rsidR="00894C62" w:rsidRPr="002D1653" w:rsidRDefault="00894C62" w:rsidP="007518BE">
            <w:pPr>
              <w:pStyle w:val="Agency-body-text"/>
              <w:jc w:val="center"/>
              <w:rPr>
                <w:b/>
                <w:lang w:val="bg-BG"/>
              </w:rPr>
            </w:pPr>
            <w:r w:rsidRPr="002D1653">
              <w:rPr>
                <w:b/>
                <w:lang w:val="bg-BG" w:bidi="bg-BG"/>
              </w:rPr>
              <w:t>Вашите отговори</w:t>
            </w:r>
          </w:p>
        </w:tc>
      </w:tr>
      <w:tr w:rsidR="00894C62" w:rsidRPr="002D1653" w14:paraId="693162D5" w14:textId="77777777" w:rsidTr="00557ABF">
        <w:trPr>
          <w:cantSplit/>
        </w:trPr>
        <w:tc>
          <w:tcPr>
            <w:tcW w:w="1250" w:type="pct"/>
          </w:tcPr>
          <w:p w14:paraId="07B7E0A3" w14:textId="674DAFB0" w:rsidR="00894C62" w:rsidRPr="002D1653" w:rsidRDefault="00894C62" w:rsidP="00471FE9">
            <w:pPr>
              <w:pStyle w:val="Agency-body-text"/>
              <w:numPr>
                <w:ilvl w:val="0"/>
                <w:numId w:val="43"/>
              </w:numPr>
              <w:ind w:left="0" w:firstLine="0"/>
              <w:rPr>
                <w:lang w:val="bg-BG"/>
              </w:rPr>
            </w:pPr>
            <w:r w:rsidRPr="002D1653">
              <w:rPr>
                <w:lang w:val="bg-BG" w:bidi="bg-BG"/>
              </w:rPr>
              <w:t>Детското заведение (на закрито и на открито) достъпно ли е за всички деца?</w:t>
            </w:r>
          </w:p>
        </w:tc>
        <w:tc>
          <w:tcPr>
            <w:tcW w:w="3750" w:type="pct"/>
          </w:tcPr>
          <w:p w14:paraId="34317A66" w14:textId="77777777" w:rsidR="00894C62" w:rsidRPr="002D1653" w:rsidRDefault="00894C62" w:rsidP="002C295F">
            <w:pPr>
              <w:pStyle w:val="Agency-body-text"/>
              <w:rPr>
                <w:lang w:val="bg-BG"/>
              </w:rPr>
            </w:pPr>
          </w:p>
        </w:tc>
      </w:tr>
      <w:tr w:rsidR="00471FE9" w:rsidRPr="002D1653" w14:paraId="00660FC8" w14:textId="77777777" w:rsidTr="00557ABF">
        <w:trPr>
          <w:cantSplit/>
        </w:trPr>
        <w:tc>
          <w:tcPr>
            <w:tcW w:w="1250" w:type="pct"/>
          </w:tcPr>
          <w:p w14:paraId="25783FC7" w14:textId="4EA758C2" w:rsidR="00471FE9" w:rsidRPr="002D1653" w:rsidRDefault="00471FE9" w:rsidP="00471FE9">
            <w:pPr>
              <w:pStyle w:val="Agency-body-text"/>
              <w:numPr>
                <w:ilvl w:val="0"/>
                <w:numId w:val="43"/>
              </w:numPr>
              <w:ind w:left="0" w:firstLine="0"/>
              <w:rPr>
                <w:lang w:val="bg-BG"/>
              </w:rPr>
            </w:pPr>
            <w:r w:rsidRPr="002D1653">
              <w:rPr>
                <w:lang w:val="bg-BG" w:bidi="bg-BG"/>
              </w:rPr>
              <w:t>Могат ли всички деца да участват?</w:t>
            </w:r>
          </w:p>
        </w:tc>
        <w:tc>
          <w:tcPr>
            <w:tcW w:w="3750" w:type="pct"/>
          </w:tcPr>
          <w:p w14:paraId="11338445" w14:textId="77777777" w:rsidR="00471FE9" w:rsidRPr="002D1653" w:rsidRDefault="00471FE9" w:rsidP="002C295F">
            <w:pPr>
              <w:pStyle w:val="Agency-body-text"/>
              <w:rPr>
                <w:lang w:val="bg-BG"/>
              </w:rPr>
            </w:pPr>
          </w:p>
        </w:tc>
      </w:tr>
      <w:tr w:rsidR="00894C62" w:rsidRPr="002D1653" w14:paraId="015EEB36" w14:textId="77777777" w:rsidTr="00557ABF">
        <w:trPr>
          <w:cantSplit/>
        </w:trPr>
        <w:tc>
          <w:tcPr>
            <w:tcW w:w="1250" w:type="pct"/>
          </w:tcPr>
          <w:p w14:paraId="26A98608" w14:textId="523D7835" w:rsidR="00894C62" w:rsidRPr="002D1653" w:rsidRDefault="00894C62" w:rsidP="00F13FD9">
            <w:pPr>
              <w:pStyle w:val="Agency-body-text"/>
              <w:numPr>
                <w:ilvl w:val="0"/>
                <w:numId w:val="43"/>
              </w:numPr>
              <w:ind w:left="0" w:firstLine="0"/>
              <w:rPr>
                <w:lang w:val="bg-BG"/>
              </w:rPr>
            </w:pPr>
            <w:r w:rsidRPr="002D1653">
              <w:rPr>
                <w:lang w:val="bg-BG" w:bidi="bg-BG"/>
              </w:rPr>
              <w:t>До каква степен детското заведение е безопасно за сигурността и здравето на децата?</w:t>
            </w:r>
          </w:p>
        </w:tc>
        <w:tc>
          <w:tcPr>
            <w:tcW w:w="3750" w:type="pct"/>
          </w:tcPr>
          <w:p w14:paraId="5087B606" w14:textId="77777777" w:rsidR="00894C62" w:rsidRPr="002D1653" w:rsidRDefault="00894C62" w:rsidP="002C295F">
            <w:pPr>
              <w:pStyle w:val="Agency-body-text"/>
              <w:rPr>
                <w:lang w:val="bg-BG"/>
              </w:rPr>
            </w:pPr>
          </w:p>
        </w:tc>
      </w:tr>
      <w:tr w:rsidR="00894C62" w:rsidRPr="002D1653" w14:paraId="7911A8E2" w14:textId="77777777" w:rsidTr="00557ABF">
        <w:trPr>
          <w:cantSplit/>
        </w:trPr>
        <w:tc>
          <w:tcPr>
            <w:tcW w:w="1250" w:type="pct"/>
          </w:tcPr>
          <w:p w14:paraId="317220BA" w14:textId="1B397D2C" w:rsidR="00894C62" w:rsidRPr="002D1653" w:rsidRDefault="004930CC" w:rsidP="00F13FD9">
            <w:pPr>
              <w:pStyle w:val="Agency-body-text"/>
              <w:numPr>
                <w:ilvl w:val="0"/>
                <w:numId w:val="43"/>
              </w:numPr>
              <w:ind w:left="0" w:firstLine="0"/>
              <w:rPr>
                <w:lang w:val="bg-BG"/>
              </w:rPr>
            </w:pPr>
            <w:r w:rsidRPr="002D1653">
              <w:rPr>
                <w:lang w:val="bg-BG" w:bidi="bg-BG"/>
              </w:rPr>
              <w:t>Подходящи ли са мебелите и оборудването за всички деца?</w:t>
            </w:r>
          </w:p>
        </w:tc>
        <w:tc>
          <w:tcPr>
            <w:tcW w:w="3750" w:type="pct"/>
          </w:tcPr>
          <w:p w14:paraId="025E5C90" w14:textId="77777777" w:rsidR="00894C62" w:rsidRPr="002D1653" w:rsidRDefault="00894C62" w:rsidP="002C295F">
            <w:pPr>
              <w:pStyle w:val="Agency-body-text"/>
              <w:rPr>
                <w:lang w:val="bg-BG"/>
              </w:rPr>
            </w:pPr>
          </w:p>
        </w:tc>
      </w:tr>
      <w:tr w:rsidR="00894C62" w:rsidRPr="002D1653" w14:paraId="130DE147" w14:textId="77777777" w:rsidTr="00557ABF">
        <w:trPr>
          <w:cantSplit/>
        </w:trPr>
        <w:tc>
          <w:tcPr>
            <w:tcW w:w="1250" w:type="pct"/>
          </w:tcPr>
          <w:p w14:paraId="3588E0E0" w14:textId="5B90331E" w:rsidR="00894C62" w:rsidRPr="002D1653" w:rsidRDefault="004930CC" w:rsidP="00C622D3">
            <w:pPr>
              <w:pStyle w:val="Agency-body-text"/>
              <w:numPr>
                <w:ilvl w:val="0"/>
                <w:numId w:val="43"/>
              </w:numPr>
              <w:ind w:left="0" w:firstLine="0"/>
              <w:rPr>
                <w:lang w:val="bg-BG"/>
              </w:rPr>
            </w:pPr>
            <w:r w:rsidRPr="002D1653">
              <w:rPr>
                <w:lang w:val="bg-BG" w:bidi="bg-BG"/>
              </w:rPr>
              <w:t>Как създавате възможности за всички деца да участват в дейности извън детското заведение (напр. екскурзии, посещения, спортни събития и т.н.)?</w:t>
            </w:r>
          </w:p>
        </w:tc>
        <w:tc>
          <w:tcPr>
            <w:tcW w:w="3750" w:type="pct"/>
          </w:tcPr>
          <w:p w14:paraId="5F27C06C" w14:textId="77777777" w:rsidR="00894C62" w:rsidRPr="002D1653" w:rsidRDefault="00894C62" w:rsidP="002C295F">
            <w:pPr>
              <w:pStyle w:val="Agency-body-text"/>
              <w:rPr>
                <w:lang w:val="bg-BG"/>
              </w:rPr>
            </w:pPr>
          </w:p>
        </w:tc>
      </w:tr>
      <w:tr w:rsidR="00894C62" w:rsidRPr="002D1653" w14:paraId="0F424F5C" w14:textId="77777777" w:rsidTr="00557ABF">
        <w:trPr>
          <w:cantSplit/>
          <w:trHeight w:val="5670"/>
        </w:trPr>
        <w:tc>
          <w:tcPr>
            <w:tcW w:w="1250" w:type="pct"/>
          </w:tcPr>
          <w:p w14:paraId="29352223" w14:textId="77777777" w:rsidR="00894C62" w:rsidRPr="002D1653" w:rsidRDefault="00894C62" w:rsidP="00C622D3">
            <w:pPr>
              <w:pStyle w:val="Agency-body-text"/>
              <w:numPr>
                <w:ilvl w:val="0"/>
                <w:numId w:val="43"/>
              </w:numPr>
              <w:ind w:left="0" w:firstLine="0"/>
              <w:rPr>
                <w:lang w:val="bg-BG"/>
              </w:rPr>
            </w:pPr>
            <w:r w:rsidRPr="002D1653">
              <w:rPr>
                <w:lang w:val="bg-BG" w:bidi="bg-BG"/>
              </w:rPr>
              <w:lastRenderedPageBreak/>
              <w:t>Какво бихте искали да промените?</w:t>
            </w:r>
          </w:p>
        </w:tc>
        <w:tc>
          <w:tcPr>
            <w:tcW w:w="3750" w:type="pct"/>
          </w:tcPr>
          <w:p w14:paraId="766B5900" w14:textId="77777777" w:rsidR="00894C62" w:rsidRPr="002D1653" w:rsidRDefault="00894C62" w:rsidP="002C295F">
            <w:pPr>
              <w:pStyle w:val="Agency-body-text"/>
              <w:rPr>
                <w:lang w:val="bg-BG"/>
              </w:rPr>
            </w:pPr>
          </w:p>
        </w:tc>
      </w:tr>
    </w:tbl>
    <w:p w14:paraId="3F44E34A" w14:textId="77777777" w:rsidR="000D3DEA" w:rsidRPr="002D1653" w:rsidRDefault="000D3DEA" w:rsidP="003C12B6">
      <w:pPr>
        <w:pStyle w:val="Agency-body-text"/>
      </w:pPr>
      <w:r w:rsidRPr="002D1653">
        <w:rPr>
          <w:lang w:bidi="bg-BG"/>
        </w:rPr>
        <w:br w:type="page"/>
      </w:r>
    </w:p>
    <w:p w14:paraId="50D05AAF" w14:textId="701AE266" w:rsidR="000D3DEA" w:rsidRPr="002D1653" w:rsidRDefault="00374C84" w:rsidP="00F87A6C">
      <w:pPr>
        <w:pStyle w:val="Agency-heading-2"/>
        <w:numPr>
          <w:ilvl w:val="0"/>
          <w:numId w:val="39"/>
        </w:numPr>
        <w:ind w:left="284"/>
      </w:pPr>
      <w:bookmarkStart w:id="10" w:name="_Toc499828914"/>
      <w:r w:rsidRPr="002D1653">
        <w:rPr>
          <w:szCs w:val="32"/>
          <w:lang w:bidi="bg-BG"/>
        </w:rPr>
        <w:lastRenderedPageBreak/>
        <w:t>Материали за всички деца</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27"/>
        <w:gridCol w:w="6600"/>
      </w:tblGrid>
      <w:tr w:rsidR="00F13FD9" w:rsidRPr="002D1653" w14:paraId="39A76821" w14:textId="77777777" w:rsidTr="00557ABF">
        <w:trPr>
          <w:cantSplit/>
          <w:trHeight w:val="567"/>
          <w:tblHeader/>
        </w:trPr>
        <w:tc>
          <w:tcPr>
            <w:tcW w:w="1250" w:type="pct"/>
            <w:shd w:val="clear" w:color="auto" w:fill="F2F2F2" w:themeFill="background1" w:themeFillShade="F2"/>
          </w:tcPr>
          <w:p w14:paraId="3C725347" w14:textId="77777777" w:rsidR="00E61458" w:rsidRPr="002D1653" w:rsidRDefault="00E61458" w:rsidP="00CF5E8A">
            <w:pPr>
              <w:pStyle w:val="Agency-body-text"/>
              <w:jc w:val="center"/>
              <w:rPr>
                <w:b/>
                <w:lang w:val="bg-BG"/>
              </w:rPr>
            </w:pPr>
            <w:r w:rsidRPr="002D1653">
              <w:rPr>
                <w:b/>
                <w:lang w:val="bg-BG" w:bidi="bg-BG"/>
              </w:rPr>
              <w:t>Въпроси</w:t>
            </w:r>
          </w:p>
        </w:tc>
        <w:tc>
          <w:tcPr>
            <w:tcW w:w="3750" w:type="pct"/>
            <w:shd w:val="clear" w:color="auto" w:fill="F2F2F2" w:themeFill="background1" w:themeFillShade="F2"/>
          </w:tcPr>
          <w:p w14:paraId="08F1A72F" w14:textId="77777777" w:rsidR="00E61458" w:rsidRPr="002D1653" w:rsidRDefault="00E61458" w:rsidP="00CF5E8A">
            <w:pPr>
              <w:pStyle w:val="Agency-body-text"/>
              <w:jc w:val="center"/>
              <w:rPr>
                <w:b/>
                <w:lang w:val="bg-BG"/>
              </w:rPr>
            </w:pPr>
            <w:r w:rsidRPr="002D1653">
              <w:rPr>
                <w:b/>
                <w:lang w:val="bg-BG" w:bidi="bg-BG"/>
              </w:rPr>
              <w:t>Вашите отговори</w:t>
            </w:r>
          </w:p>
        </w:tc>
      </w:tr>
      <w:tr w:rsidR="00E61458" w:rsidRPr="002D1653" w14:paraId="1D757F81" w14:textId="77777777" w:rsidTr="00557ABF">
        <w:trPr>
          <w:cantSplit/>
        </w:trPr>
        <w:tc>
          <w:tcPr>
            <w:tcW w:w="1250" w:type="pct"/>
          </w:tcPr>
          <w:p w14:paraId="66527A5A" w14:textId="0E9ED5B2" w:rsidR="00E61458" w:rsidRPr="002D1653" w:rsidRDefault="00E61458" w:rsidP="00F13FD9">
            <w:pPr>
              <w:pStyle w:val="Agency-body-text"/>
              <w:numPr>
                <w:ilvl w:val="0"/>
                <w:numId w:val="44"/>
              </w:numPr>
              <w:ind w:left="0" w:firstLine="0"/>
              <w:rPr>
                <w:lang w:val="bg-BG"/>
              </w:rPr>
            </w:pPr>
            <w:r w:rsidRPr="002D1653">
              <w:rPr>
                <w:lang w:val="bg-BG" w:bidi="bg-BG"/>
              </w:rPr>
              <w:t>Интересни ли са играчките и материалите, лесно достъпни ли са, грабват ли вниманието на всички деца?</w:t>
            </w:r>
          </w:p>
        </w:tc>
        <w:tc>
          <w:tcPr>
            <w:tcW w:w="3750" w:type="pct"/>
          </w:tcPr>
          <w:p w14:paraId="052CA9AA" w14:textId="77777777" w:rsidR="00E61458" w:rsidRPr="002D1653" w:rsidRDefault="00E61458" w:rsidP="00E61458">
            <w:pPr>
              <w:pStyle w:val="Agency-body-text"/>
              <w:rPr>
                <w:lang w:val="bg-BG"/>
              </w:rPr>
            </w:pPr>
          </w:p>
        </w:tc>
      </w:tr>
      <w:tr w:rsidR="00E61458" w:rsidRPr="002D1653" w14:paraId="62A5A414" w14:textId="77777777" w:rsidTr="00557ABF">
        <w:trPr>
          <w:cantSplit/>
        </w:trPr>
        <w:tc>
          <w:tcPr>
            <w:tcW w:w="1250" w:type="pct"/>
          </w:tcPr>
          <w:p w14:paraId="3FA939CD" w14:textId="7E78D7C4" w:rsidR="00E61458" w:rsidRPr="002D1653" w:rsidRDefault="00E61458" w:rsidP="00F13FD9">
            <w:pPr>
              <w:pStyle w:val="Agency-body-text"/>
              <w:numPr>
                <w:ilvl w:val="0"/>
                <w:numId w:val="44"/>
              </w:numPr>
              <w:ind w:left="0" w:firstLine="0"/>
              <w:rPr>
                <w:lang w:val="bg-BG"/>
              </w:rPr>
            </w:pPr>
            <w:r w:rsidRPr="002D1653">
              <w:rPr>
                <w:lang w:val="bg-BG" w:bidi="bg-BG"/>
              </w:rPr>
              <w:t>Ползват ли се играчките и материалите за насърчаване на инициативността, независимостта, изследователския дух и творчеството на децата?</w:t>
            </w:r>
          </w:p>
        </w:tc>
        <w:tc>
          <w:tcPr>
            <w:tcW w:w="3750" w:type="pct"/>
          </w:tcPr>
          <w:p w14:paraId="5A1B4151" w14:textId="77777777" w:rsidR="00E61458" w:rsidRPr="002D1653" w:rsidRDefault="00E61458" w:rsidP="00E61458">
            <w:pPr>
              <w:pStyle w:val="Agency-body-text"/>
              <w:rPr>
                <w:lang w:val="bg-BG"/>
              </w:rPr>
            </w:pPr>
          </w:p>
        </w:tc>
      </w:tr>
      <w:tr w:rsidR="00E61458" w:rsidRPr="002D1653" w14:paraId="2A07697E" w14:textId="77777777" w:rsidTr="00557ABF">
        <w:trPr>
          <w:cantSplit/>
        </w:trPr>
        <w:tc>
          <w:tcPr>
            <w:tcW w:w="1250" w:type="pct"/>
          </w:tcPr>
          <w:p w14:paraId="07948370" w14:textId="7CFA6CB1" w:rsidR="00E61458" w:rsidRPr="002D1653" w:rsidRDefault="00E61458" w:rsidP="00F13FD9">
            <w:pPr>
              <w:pStyle w:val="Agency-body-text"/>
              <w:numPr>
                <w:ilvl w:val="0"/>
                <w:numId w:val="44"/>
              </w:numPr>
              <w:ind w:left="0" w:firstLine="0"/>
              <w:rPr>
                <w:lang w:val="bg-BG"/>
              </w:rPr>
            </w:pPr>
            <w:r w:rsidRPr="002D1653">
              <w:rPr>
                <w:lang w:val="bg-BG" w:bidi="bg-BG"/>
              </w:rPr>
              <w:t>Ползват ли се материалите за насърчаване на общуването, развитие на говорни умения и познания по четене и писане, математика и науки?</w:t>
            </w:r>
          </w:p>
        </w:tc>
        <w:tc>
          <w:tcPr>
            <w:tcW w:w="3750" w:type="pct"/>
          </w:tcPr>
          <w:p w14:paraId="67830FF0" w14:textId="77777777" w:rsidR="00E61458" w:rsidRPr="002D1653" w:rsidRDefault="00E61458" w:rsidP="00E61458">
            <w:pPr>
              <w:pStyle w:val="Agency-body-text"/>
              <w:rPr>
                <w:lang w:val="bg-BG"/>
              </w:rPr>
            </w:pPr>
          </w:p>
        </w:tc>
      </w:tr>
      <w:tr w:rsidR="00E61458" w:rsidRPr="002D1653" w14:paraId="2C48AD32" w14:textId="77777777" w:rsidTr="00557ABF">
        <w:trPr>
          <w:cantSplit/>
        </w:trPr>
        <w:tc>
          <w:tcPr>
            <w:tcW w:w="1250" w:type="pct"/>
          </w:tcPr>
          <w:p w14:paraId="7966D18C" w14:textId="2E28B11F" w:rsidR="00E61458" w:rsidRPr="002D1653" w:rsidRDefault="00E61458" w:rsidP="00F13FD9">
            <w:pPr>
              <w:pStyle w:val="Agency-body-text"/>
              <w:numPr>
                <w:ilvl w:val="0"/>
                <w:numId w:val="44"/>
              </w:numPr>
              <w:ind w:left="0" w:firstLine="0"/>
              <w:rPr>
                <w:lang w:val="bg-BG"/>
              </w:rPr>
            </w:pPr>
            <w:r w:rsidRPr="002D1653">
              <w:rPr>
                <w:lang w:val="bg-BG" w:bidi="bg-BG"/>
              </w:rPr>
              <w:t>Ползвате ли адаптирани материали за улесняване на играта и ученето на всички деца?</w:t>
            </w:r>
          </w:p>
        </w:tc>
        <w:tc>
          <w:tcPr>
            <w:tcW w:w="3750" w:type="pct"/>
          </w:tcPr>
          <w:p w14:paraId="7881F2B3" w14:textId="77777777" w:rsidR="00E61458" w:rsidRPr="002D1653" w:rsidRDefault="00E61458" w:rsidP="00E61458">
            <w:pPr>
              <w:pStyle w:val="Agency-body-text"/>
              <w:rPr>
                <w:lang w:val="bg-BG"/>
              </w:rPr>
            </w:pPr>
          </w:p>
        </w:tc>
      </w:tr>
      <w:tr w:rsidR="00E61458" w:rsidRPr="002D1653" w14:paraId="22512739" w14:textId="77777777" w:rsidTr="00557ABF">
        <w:trPr>
          <w:cantSplit/>
        </w:trPr>
        <w:tc>
          <w:tcPr>
            <w:tcW w:w="1250" w:type="pct"/>
          </w:tcPr>
          <w:p w14:paraId="4C0F6969" w14:textId="6A1FBE9D" w:rsidR="00E61458" w:rsidRPr="002D1653" w:rsidRDefault="00E61458" w:rsidP="00F13FD9">
            <w:pPr>
              <w:pStyle w:val="Agency-body-text"/>
              <w:numPr>
                <w:ilvl w:val="0"/>
                <w:numId w:val="44"/>
              </w:numPr>
              <w:ind w:left="0" w:firstLine="0"/>
              <w:rPr>
                <w:lang w:val="bg-BG"/>
              </w:rPr>
            </w:pPr>
            <w:r w:rsidRPr="002D1653">
              <w:rPr>
                <w:lang w:val="bg-BG" w:bidi="bg-BG"/>
              </w:rPr>
              <w:t>Отразяват ли играчките и материалите културното многообразие?</w:t>
            </w:r>
          </w:p>
        </w:tc>
        <w:tc>
          <w:tcPr>
            <w:tcW w:w="3750" w:type="pct"/>
          </w:tcPr>
          <w:p w14:paraId="064BBAFD" w14:textId="77777777" w:rsidR="00E61458" w:rsidRPr="002D1653" w:rsidRDefault="00E61458" w:rsidP="00E61458">
            <w:pPr>
              <w:pStyle w:val="Agency-body-text"/>
              <w:rPr>
                <w:lang w:val="bg-BG"/>
              </w:rPr>
            </w:pPr>
          </w:p>
        </w:tc>
      </w:tr>
      <w:tr w:rsidR="00E61458" w:rsidRPr="002D1653" w14:paraId="46110ADB" w14:textId="77777777" w:rsidTr="00557ABF">
        <w:trPr>
          <w:cantSplit/>
        </w:trPr>
        <w:tc>
          <w:tcPr>
            <w:tcW w:w="1250" w:type="pct"/>
          </w:tcPr>
          <w:p w14:paraId="39E35A6F" w14:textId="5EE06A65" w:rsidR="00E61458" w:rsidRPr="002D1653" w:rsidRDefault="00E61458" w:rsidP="000D10C1">
            <w:pPr>
              <w:pStyle w:val="Agency-body-text"/>
              <w:numPr>
                <w:ilvl w:val="0"/>
                <w:numId w:val="44"/>
              </w:numPr>
              <w:ind w:left="0" w:firstLine="0"/>
              <w:rPr>
                <w:lang w:val="bg-BG"/>
              </w:rPr>
            </w:pPr>
            <w:r w:rsidRPr="002D1653">
              <w:rPr>
                <w:lang w:val="bg-BG" w:bidi="bg-BG"/>
              </w:rPr>
              <w:lastRenderedPageBreak/>
              <w:t>Насърчавате ли децата да играят и да поделят играчки и материали със своите връстници?</w:t>
            </w:r>
          </w:p>
        </w:tc>
        <w:tc>
          <w:tcPr>
            <w:tcW w:w="3750" w:type="pct"/>
          </w:tcPr>
          <w:p w14:paraId="6211204D" w14:textId="77777777" w:rsidR="00E61458" w:rsidRPr="002D1653" w:rsidRDefault="00E61458" w:rsidP="00C622D3">
            <w:pPr>
              <w:pStyle w:val="Agency-body-text"/>
              <w:keepNext/>
              <w:rPr>
                <w:lang w:val="bg-BG"/>
              </w:rPr>
            </w:pPr>
          </w:p>
        </w:tc>
      </w:tr>
      <w:tr w:rsidR="00E61458" w:rsidRPr="002D1653" w14:paraId="6F8B6440" w14:textId="77777777" w:rsidTr="00557ABF">
        <w:trPr>
          <w:cantSplit/>
          <w:trHeight w:val="5670"/>
        </w:trPr>
        <w:tc>
          <w:tcPr>
            <w:tcW w:w="1250" w:type="pct"/>
          </w:tcPr>
          <w:p w14:paraId="7B292DDA" w14:textId="77777777" w:rsidR="00E61458" w:rsidRPr="002D1653" w:rsidRDefault="00E61458" w:rsidP="00C622D3">
            <w:pPr>
              <w:pStyle w:val="Agency-body-text"/>
              <w:numPr>
                <w:ilvl w:val="0"/>
                <w:numId w:val="44"/>
              </w:numPr>
              <w:ind w:left="0" w:firstLine="0"/>
              <w:rPr>
                <w:lang w:val="bg-BG"/>
              </w:rPr>
            </w:pPr>
            <w:r w:rsidRPr="002D1653">
              <w:rPr>
                <w:lang w:val="bg-BG" w:bidi="bg-BG"/>
              </w:rPr>
              <w:t>Какво бихте искали да промените?</w:t>
            </w:r>
          </w:p>
        </w:tc>
        <w:tc>
          <w:tcPr>
            <w:tcW w:w="3750" w:type="pct"/>
          </w:tcPr>
          <w:p w14:paraId="75D10A77" w14:textId="77777777" w:rsidR="00E61458" w:rsidRPr="002D1653" w:rsidRDefault="00E61458" w:rsidP="00E61458">
            <w:pPr>
              <w:pStyle w:val="Agency-body-text"/>
              <w:rPr>
                <w:lang w:val="bg-BG"/>
              </w:rPr>
            </w:pPr>
          </w:p>
        </w:tc>
      </w:tr>
    </w:tbl>
    <w:p w14:paraId="5408765C" w14:textId="77777777" w:rsidR="000D3DEA" w:rsidRPr="002D1653" w:rsidRDefault="000D3DEA" w:rsidP="00E61458">
      <w:pPr>
        <w:pStyle w:val="Agency-body-text"/>
      </w:pPr>
      <w:r w:rsidRPr="002D1653">
        <w:rPr>
          <w:lang w:bidi="bg-BG"/>
        </w:rPr>
        <w:br w:type="page"/>
      </w:r>
    </w:p>
    <w:p w14:paraId="63B177F8" w14:textId="4CA532F1" w:rsidR="000D3DEA" w:rsidRPr="002D1653" w:rsidRDefault="00E61458" w:rsidP="00F87A6C">
      <w:pPr>
        <w:pStyle w:val="Agency-heading-2"/>
        <w:numPr>
          <w:ilvl w:val="0"/>
          <w:numId w:val="39"/>
        </w:numPr>
        <w:ind w:left="284"/>
      </w:pPr>
      <w:bookmarkStart w:id="11" w:name="_Toc499828915"/>
      <w:r w:rsidRPr="002D1653">
        <w:rPr>
          <w:lang w:bidi="bg-BG"/>
        </w:rPr>
        <w:lastRenderedPageBreak/>
        <w:t>Възможности за общуване за всички</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2D1653" w14:paraId="33B01888" w14:textId="77777777" w:rsidTr="00557ABF">
        <w:trPr>
          <w:cantSplit/>
          <w:trHeight w:val="567"/>
          <w:tblHeader/>
        </w:trPr>
        <w:tc>
          <w:tcPr>
            <w:tcW w:w="1250" w:type="pct"/>
            <w:shd w:val="clear" w:color="auto" w:fill="F2F2F2" w:themeFill="background1" w:themeFillShade="F2"/>
          </w:tcPr>
          <w:p w14:paraId="32A255D8" w14:textId="77777777" w:rsidR="00445313" w:rsidRPr="002D1653" w:rsidRDefault="00445313" w:rsidP="001E618D">
            <w:pPr>
              <w:pStyle w:val="Agency-body-text"/>
              <w:jc w:val="center"/>
              <w:rPr>
                <w:b/>
                <w:lang w:val="bg-BG"/>
              </w:rPr>
            </w:pPr>
            <w:r w:rsidRPr="002D1653">
              <w:rPr>
                <w:b/>
                <w:lang w:val="bg-BG" w:bidi="bg-BG"/>
              </w:rPr>
              <w:t>Въпроси</w:t>
            </w:r>
          </w:p>
        </w:tc>
        <w:tc>
          <w:tcPr>
            <w:tcW w:w="3750" w:type="pct"/>
            <w:shd w:val="clear" w:color="auto" w:fill="F2F2F2" w:themeFill="background1" w:themeFillShade="F2"/>
          </w:tcPr>
          <w:p w14:paraId="18C40993" w14:textId="77777777" w:rsidR="00445313" w:rsidRPr="002D1653" w:rsidRDefault="00445313" w:rsidP="001E618D">
            <w:pPr>
              <w:pStyle w:val="Agency-body-text"/>
              <w:jc w:val="center"/>
              <w:rPr>
                <w:b/>
                <w:lang w:val="bg-BG"/>
              </w:rPr>
            </w:pPr>
            <w:r w:rsidRPr="002D1653">
              <w:rPr>
                <w:b/>
                <w:lang w:val="bg-BG" w:bidi="bg-BG"/>
              </w:rPr>
              <w:t>Вашите отговори</w:t>
            </w:r>
          </w:p>
        </w:tc>
      </w:tr>
      <w:tr w:rsidR="00445313" w:rsidRPr="002D1653" w14:paraId="080B15B5" w14:textId="77777777" w:rsidTr="00557ABF">
        <w:trPr>
          <w:cantSplit/>
        </w:trPr>
        <w:tc>
          <w:tcPr>
            <w:tcW w:w="1250" w:type="pct"/>
          </w:tcPr>
          <w:p w14:paraId="05A9E1DE" w14:textId="7EF03312" w:rsidR="00445313" w:rsidRPr="002D1653" w:rsidRDefault="00800636" w:rsidP="001D2C1D">
            <w:pPr>
              <w:pStyle w:val="Agency-body-text"/>
              <w:numPr>
                <w:ilvl w:val="0"/>
                <w:numId w:val="45"/>
              </w:numPr>
              <w:ind w:left="0" w:firstLine="0"/>
              <w:rPr>
                <w:lang w:val="bg-BG"/>
              </w:rPr>
            </w:pPr>
            <w:r w:rsidRPr="002D1653">
              <w:rPr>
                <w:lang w:val="bg-BG" w:bidi="bg-BG"/>
              </w:rPr>
              <w:t>Детското заведение дава ли възможност на всички деца да общуват и да упражняват езиковите си умения?</w:t>
            </w:r>
          </w:p>
        </w:tc>
        <w:tc>
          <w:tcPr>
            <w:tcW w:w="3750" w:type="pct"/>
          </w:tcPr>
          <w:p w14:paraId="614AA78F" w14:textId="77777777" w:rsidR="00445313" w:rsidRPr="002D1653" w:rsidRDefault="00445313" w:rsidP="00800636">
            <w:pPr>
              <w:pStyle w:val="Agency-body-text"/>
              <w:rPr>
                <w:lang w:val="bg-BG"/>
              </w:rPr>
            </w:pPr>
          </w:p>
        </w:tc>
      </w:tr>
      <w:tr w:rsidR="00445313" w:rsidRPr="002D1653" w14:paraId="2179C809" w14:textId="77777777" w:rsidTr="00557ABF">
        <w:trPr>
          <w:cantSplit/>
        </w:trPr>
        <w:tc>
          <w:tcPr>
            <w:tcW w:w="1250" w:type="pct"/>
          </w:tcPr>
          <w:p w14:paraId="2C4C84CA" w14:textId="5FE42B81" w:rsidR="00445313" w:rsidRPr="002D1653" w:rsidRDefault="00800636" w:rsidP="001D2C1D">
            <w:pPr>
              <w:pStyle w:val="Agency-body-text"/>
              <w:numPr>
                <w:ilvl w:val="0"/>
                <w:numId w:val="45"/>
              </w:numPr>
              <w:ind w:left="0" w:firstLine="0"/>
              <w:rPr>
                <w:lang w:val="bg-BG"/>
              </w:rPr>
            </w:pPr>
            <w:r w:rsidRPr="002D1653">
              <w:rPr>
                <w:lang w:val="bg-BG" w:bidi="bg-BG"/>
              </w:rPr>
              <w:t>Доколко обучителните дейности са насочени към развитие на езиковите умения и мисленето на децата?</w:t>
            </w:r>
          </w:p>
        </w:tc>
        <w:tc>
          <w:tcPr>
            <w:tcW w:w="3750" w:type="pct"/>
          </w:tcPr>
          <w:p w14:paraId="0E8F1087" w14:textId="77777777" w:rsidR="00445313" w:rsidRPr="002D1653" w:rsidRDefault="00445313" w:rsidP="00800636">
            <w:pPr>
              <w:pStyle w:val="Agency-body-text"/>
              <w:rPr>
                <w:lang w:val="bg-BG"/>
              </w:rPr>
            </w:pPr>
          </w:p>
        </w:tc>
      </w:tr>
      <w:tr w:rsidR="00445313" w:rsidRPr="002D1653" w14:paraId="00E0A5F4" w14:textId="77777777" w:rsidTr="00557ABF">
        <w:trPr>
          <w:cantSplit/>
        </w:trPr>
        <w:tc>
          <w:tcPr>
            <w:tcW w:w="1250" w:type="pct"/>
          </w:tcPr>
          <w:p w14:paraId="57FBD590" w14:textId="4F65D857" w:rsidR="00445313" w:rsidRPr="002D1653" w:rsidRDefault="00800636" w:rsidP="001D2C1D">
            <w:pPr>
              <w:pStyle w:val="Agency-body-text"/>
              <w:numPr>
                <w:ilvl w:val="0"/>
                <w:numId w:val="45"/>
              </w:numPr>
              <w:ind w:left="0" w:firstLine="0"/>
              <w:rPr>
                <w:lang w:val="bg-BG"/>
              </w:rPr>
            </w:pPr>
            <w:r w:rsidRPr="002D1653">
              <w:rPr>
                <w:lang w:val="bg-BG" w:bidi="bg-BG"/>
              </w:rPr>
              <w:t>Дава ли се възможност на всички деца да обменят идеи и чувства и да споделят тревогите си в разговор със своите връстници?</w:t>
            </w:r>
          </w:p>
        </w:tc>
        <w:tc>
          <w:tcPr>
            <w:tcW w:w="3750" w:type="pct"/>
          </w:tcPr>
          <w:p w14:paraId="733CDC69" w14:textId="77777777" w:rsidR="00445313" w:rsidRPr="002D1653" w:rsidRDefault="00445313" w:rsidP="00800636">
            <w:pPr>
              <w:pStyle w:val="Agency-body-text"/>
              <w:rPr>
                <w:lang w:val="bg-BG"/>
              </w:rPr>
            </w:pPr>
          </w:p>
        </w:tc>
      </w:tr>
      <w:tr w:rsidR="00445313" w:rsidRPr="002D1653" w14:paraId="502D7C34" w14:textId="77777777" w:rsidTr="00557ABF">
        <w:trPr>
          <w:cantSplit/>
        </w:trPr>
        <w:tc>
          <w:tcPr>
            <w:tcW w:w="1250" w:type="pct"/>
          </w:tcPr>
          <w:p w14:paraId="454B3438" w14:textId="25FD5D2E" w:rsidR="00445313" w:rsidRPr="002D1653" w:rsidRDefault="00800636" w:rsidP="00DB6FCC">
            <w:pPr>
              <w:pStyle w:val="Agency-body-text"/>
              <w:numPr>
                <w:ilvl w:val="0"/>
                <w:numId w:val="45"/>
              </w:numPr>
              <w:ind w:left="0" w:firstLine="0"/>
              <w:rPr>
                <w:lang w:val="bg-BG"/>
              </w:rPr>
            </w:pPr>
            <w:r w:rsidRPr="002D1653">
              <w:rPr>
                <w:lang w:val="bg-BG" w:bidi="bg-BG"/>
              </w:rPr>
              <w:t>Как помагате на децата с различен майчин език да изразяват себе си и да бъдат разбрани от връстниците им и от персонала?</w:t>
            </w:r>
          </w:p>
        </w:tc>
        <w:tc>
          <w:tcPr>
            <w:tcW w:w="3750" w:type="pct"/>
          </w:tcPr>
          <w:p w14:paraId="711F131F" w14:textId="77777777" w:rsidR="00445313" w:rsidRPr="002D1653" w:rsidRDefault="00445313" w:rsidP="00800636">
            <w:pPr>
              <w:pStyle w:val="Agency-body-text"/>
              <w:rPr>
                <w:lang w:val="bg-BG"/>
              </w:rPr>
            </w:pPr>
          </w:p>
        </w:tc>
      </w:tr>
      <w:tr w:rsidR="00571292" w:rsidRPr="002D1653" w14:paraId="05D97474" w14:textId="77777777" w:rsidTr="00571292">
        <w:trPr>
          <w:cantSplit/>
        </w:trPr>
        <w:tc>
          <w:tcPr>
            <w:tcW w:w="1250" w:type="pct"/>
          </w:tcPr>
          <w:p w14:paraId="56D77F8C" w14:textId="184C7059" w:rsidR="00571292" w:rsidRPr="002D1653" w:rsidRDefault="00571292" w:rsidP="00DB6FCC">
            <w:pPr>
              <w:pStyle w:val="Agency-body-text"/>
              <w:numPr>
                <w:ilvl w:val="0"/>
                <w:numId w:val="45"/>
              </w:numPr>
              <w:ind w:left="0" w:firstLine="0"/>
              <w:rPr>
                <w:lang w:val="bg-BG" w:bidi="bg-BG"/>
              </w:rPr>
            </w:pPr>
            <w:r w:rsidRPr="002D1653">
              <w:rPr>
                <w:lang w:val="bg-BG" w:bidi="bg-BG"/>
              </w:rPr>
              <w:lastRenderedPageBreak/>
              <w:t>Ползвате ли различни начини за улесняване на комуникацията между всички деца (напр. картинки, графични знаци, жестомимичен език, Брайл и различни технологии)?</w:t>
            </w:r>
          </w:p>
        </w:tc>
        <w:tc>
          <w:tcPr>
            <w:tcW w:w="3750" w:type="pct"/>
          </w:tcPr>
          <w:p w14:paraId="2444FE38" w14:textId="77777777" w:rsidR="00571292" w:rsidRPr="002D1653" w:rsidRDefault="00571292" w:rsidP="00800636">
            <w:pPr>
              <w:pStyle w:val="Agency-body-text"/>
              <w:rPr>
                <w:lang w:val="bg-BG"/>
              </w:rPr>
            </w:pPr>
          </w:p>
        </w:tc>
      </w:tr>
      <w:tr w:rsidR="00571292" w:rsidRPr="002D1653" w14:paraId="4524AF65" w14:textId="77777777" w:rsidTr="00557ABF">
        <w:trPr>
          <w:cantSplit/>
          <w:trHeight w:val="5670"/>
        </w:trPr>
        <w:tc>
          <w:tcPr>
            <w:tcW w:w="1250" w:type="pct"/>
          </w:tcPr>
          <w:p w14:paraId="31ED423B" w14:textId="02ABA788" w:rsidR="00571292" w:rsidRPr="002D1653" w:rsidRDefault="00571292" w:rsidP="00DB6FCC">
            <w:pPr>
              <w:pStyle w:val="Agency-body-text"/>
              <w:numPr>
                <w:ilvl w:val="0"/>
                <w:numId w:val="45"/>
              </w:numPr>
              <w:ind w:left="0" w:firstLine="0"/>
              <w:rPr>
                <w:lang w:val="bg-BG" w:bidi="bg-BG"/>
              </w:rPr>
            </w:pPr>
            <w:r w:rsidRPr="002D1653">
              <w:rPr>
                <w:lang w:val="bg-BG" w:bidi="bg-BG"/>
              </w:rPr>
              <w:t>Какво бихте искали да промените?</w:t>
            </w:r>
          </w:p>
        </w:tc>
        <w:tc>
          <w:tcPr>
            <w:tcW w:w="3750" w:type="pct"/>
          </w:tcPr>
          <w:p w14:paraId="7612AA85" w14:textId="77777777" w:rsidR="00571292" w:rsidRPr="002D1653" w:rsidRDefault="00571292" w:rsidP="00800636">
            <w:pPr>
              <w:pStyle w:val="Agency-body-text"/>
              <w:rPr>
                <w:lang w:val="bg-BG"/>
              </w:rPr>
            </w:pPr>
          </w:p>
        </w:tc>
      </w:tr>
    </w:tbl>
    <w:p w14:paraId="4ADA4953" w14:textId="77777777" w:rsidR="000D3DEA" w:rsidRPr="002D1653" w:rsidRDefault="000D3DEA" w:rsidP="00800636">
      <w:pPr>
        <w:pStyle w:val="Agency-body-text"/>
      </w:pPr>
      <w:r w:rsidRPr="002D1653">
        <w:rPr>
          <w:lang w:bidi="bg-BG"/>
        </w:rPr>
        <w:br w:type="page"/>
      </w:r>
    </w:p>
    <w:p w14:paraId="333BCBB2" w14:textId="7EE71FC5" w:rsidR="000D3DEA" w:rsidRPr="002D1653" w:rsidRDefault="00117259" w:rsidP="00F87A6C">
      <w:pPr>
        <w:pStyle w:val="Agency-heading-2"/>
        <w:numPr>
          <w:ilvl w:val="0"/>
          <w:numId w:val="39"/>
        </w:numPr>
        <w:ind w:left="284"/>
      </w:pPr>
      <w:bookmarkStart w:id="12" w:name="_Toc499828916"/>
      <w:r w:rsidRPr="002D1653">
        <w:rPr>
          <w:lang w:bidi="bg-BG"/>
        </w:rPr>
        <w:lastRenderedPageBreak/>
        <w:t>Приобщаваща обучителна среда</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2D1653" w14:paraId="3EDC6602" w14:textId="77777777" w:rsidTr="00557ABF">
        <w:trPr>
          <w:cantSplit/>
          <w:trHeight w:val="567"/>
          <w:tblHeader/>
        </w:trPr>
        <w:tc>
          <w:tcPr>
            <w:tcW w:w="1250" w:type="pct"/>
            <w:shd w:val="clear" w:color="auto" w:fill="F2F2F2" w:themeFill="background1" w:themeFillShade="F2"/>
          </w:tcPr>
          <w:p w14:paraId="3929C7D2" w14:textId="77777777" w:rsidR="007576D7" w:rsidRPr="002D1653" w:rsidRDefault="007576D7" w:rsidP="007A5EA3">
            <w:pPr>
              <w:pStyle w:val="Agency-body-text"/>
              <w:jc w:val="center"/>
              <w:rPr>
                <w:b/>
                <w:lang w:val="bg-BG"/>
              </w:rPr>
            </w:pPr>
            <w:r w:rsidRPr="002D1653">
              <w:rPr>
                <w:b/>
                <w:lang w:val="bg-BG" w:bidi="bg-BG"/>
              </w:rPr>
              <w:t>Въпроси</w:t>
            </w:r>
          </w:p>
        </w:tc>
        <w:tc>
          <w:tcPr>
            <w:tcW w:w="3750" w:type="pct"/>
            <w:shd w:val="clear" w:color="auto" w:fill="F2F2F2" w:themeFill="background1" w:themeFillShade="F2"/>
          </w:tcPr>
          <w:p w14:paraId="12E38E72" w14:textId="77777777" w:rsidR="007576D7" w:rsidRPr="002D1653" w:rsidRDefault="007576D7" w:rsidP="007A5EA3">
            <w:pPr>
              <w:pStyle w:val="Agency-body-text"/>
              <w:jc w:val="center"/>
              <w:rPr>
                <w:b/>
                <w:lang w:val="bg-BG"/>
              </w:rPr>
            </w:pPr>
            <w:r w:rsidRPr="002D1653">
              <w:rPr>
                <w:b/>
                <w:lang w:val="bg-BG" w:bidi="bg-BG"/>
              </w:rPr>
              <w:t>Вашите отговори</w:t>
            </w:r>
          </w:p>
        </w:tc>
      </w:tr>
      <w:tr w:rsidR="007576D7" w:rsidRPr="002D1653" w14:paraId="59DAF951" w14:textId="77777777" w:rsidTr="00557ABF">
        <w:trPr>
          <w:cantSplit/>
        </w:trPr>
        <w:tc>
          <w:tcPr>
            <w:tcW w:w="1250" w:type="pct"/>
          </w:tcPr>
          <w:p w14:paraId="28423637" w14:textId="4C3BDE67" w:rsidR="007576D7" w:rsidRPr="002D1653" w:rsidRDefault="007576D7" w:rsidP="002E7E86">
            <w:pPr>
              <w:pStyle w:val="Agency-body-text"/>
              <w:numPr>
                <w:ilvl w:val="0"/>
                <w:numId w:val="46"/>
              </w:numPr>
              <w:ind w:left="0" w:firstLine="0"/>
              <w:rPr>
                <w:lang w:val="bg-BG"/>
              </w:rPr>
            </w:pPr>
            <w:r w:rsidRPr="002D1653">
              <w:rPr>
                <w:lang w:val="bg-BG" w:bidi="bg-BG"/>
              </w:rPr>
              <w:t>Участват ли всички деца в редовните обучителните дейности?</w:t>
            </w:r>
          </w:p>
        </w:tc>
        <w:tc>
          <w:tcPr>
            <w:tcW w:w="3750" w:type="pct"/>
          </w:tcPr>
          <w:p w14:paraId="0F26AD81" w14:textId="77777777" w:rsidR="007576D7" w:rsidRPr="002D1653" w:rsidRDefault="007576D7" w:rsidP="007576D7">
            <w:pPr>
              <w:pStyle w:val="Agency-body-text"/>
              <w:rPr>
                <w:lang w:val="bg-BG"/>
              </w:rPr>
            </w:pPr>
          </w:p>
        </w:tc>
      </w:tr>
      <w:tr w:rsidR="007576D7" w:rsidRPr="002D1653" w14:paraId="0598DB30" w14:textId="77777777" w:rsidTr="00557ABF">
        <w:trPr>
          <w:cantSplit/>
        </w:trPr>
        <w:tc>
          <w:tcPr>
            <w:tcW w:w="1250" w:type="pct"/>
          </w:tcPr>
          <w:p w14:paraId="409B6EE5" w14:textId="2FCFF9C0" w:rsidR="007576D7" w:rsidRPr="002D1653" w:rsidRDefault="007576D7" w:rsidP="002E7E86">
            <w:pPr>
              <w:pStyle w:val="Agency-body-text"/>
              <w:numPr>
                <w:ilvl w:val="0"/>
                <w:numId w:val="46"/>
              </w:numPr>
              <w:ind w:left="0" w:firstLine="0"/>
              <w:rPr>
                <w:lang w:val="bg-BG"/>
              </w:rPr>
            </w:pPr>
            <w:r w:rsidRPr="002D1653">
              <w:rPr>
                <w:lang w:val="bg-BG" w:bidi="bg-BG"/>
              </w:rPr>
              <w:t>Детското заведение има ли високи очаквания към всички деца?</w:t>
            </w:r>
          </w:p>
        </w:tc>
        <w:tc>
          <w:tcPr>
            <w:tcW w:w="3750" w:type="pct"/>
          </w:tcPr>
          <w:p w14:paraId="25FA1232" w14:textId="77777777" w:rsidR="007576D7" w:rsidRPr="002D1653" w:rsidRDefault="007576D7" w:rsidP="007576D7">
            <w:pPr>
              <w:pStyle w:val="Agency-body-text"/>
              <w:rPr>
                <w:lang w:val="bg-BG"/>
              </w:rPr>
            </w:pPr>
          </w:p>
        </w:tc>
      </w:tr>
      <w:tr w:rsidR="007576D7" w:rsidRPr="002D1653" w14:paraId="096CEB2C" w14:textId="77777777" w:rsidTr="00557ABF">
        <w:trPr>
          <w:cantSplit/>
        </w:trPr>
        <w:tc>
          <w:tcPr>
            <w:tcW w:w="1250" w:type="pct"/>
          </w:tcPr>
          <w:p w14:paraId="541D7DCE" w14:textId="58ACF68B" w:rsidR="007576D7" w:rsidRPr="002D1653" w:rsidRDefault="007576D7" w:rsidP="002E7E86">
            <w:pPr>
              <w:pStyle w:val="Agency-body-text"/>
              <w:numPr>
                <w:ilvl w:val="0"/>
                <w:numId w:val="46"/>
              </w:numPr>
              <w:ind w:left="0" w:firstLine="0"/>
              <w:rPr>
                <w:lang w:val="bg-BG"/>
              </w:rPr>
            </w:pPr>
            <w:r w:rsidRPr="002D1653">
              <w:rPr>
                <w:lang w:val="bg-BG" w:bidi="bg-BG"/>
              </w:rPr>
              <w:t>Какво признание давате за усилията и постиженията на всички деца?</w:t>
            </w:r>
          </w:p>
        </w:tc>
        <w:tc>
          <w:tcPr>
            <w:tcW w:w="3750" w:type="pct"/>
          </w:tcPr>
          <w:p w14:paraId="0A70189D" w14:textId="77777777" w:rsidR="007576D7" w:rsidRPr="002D1653" w:rsidRDefault="007576D7" w:rsidP="007576D7">
            <w:pPr>
              <w:pStyle w:val="Agency-body-text"/>
              <w:rPr>
                <w:lang w:val="bg-BG"/>
              </w:rPr>
            </w:pPr>
          </w:p>
        </w:tc>
      </w:tr>
      <w:tr w:rsidR="007576D7" w:rsidRPr="002D1653" w14:paraId="65869C49" w14:textId="77777777" w:rsidTr="00557ABF">
        <w:trPr>
          <w:cantSplit/>
        </w:trPr>
        <w:tc>
          <w:tcPr>
            <w:tcW w:w="1250" w:type="pct"/>
          </w:tcPr>
          <w:p w14:paraId="3286A9F0" w14:textId="3B8BDDCF" w:rsidR="007576D7" w:rsidRPr="002D1653" w:rsidRDefault="007576D7" w:rsidP="00DB6FCC">
            <w:pPr>
              <w:pStyle w:val="Agency-body-text"/>
              <w:numPr>
                <w:ilvl w:val="0"/>
                <w:numId w:val="46"/>
              </w:numPr>
              <w:ind w:left="0" w:firstLine="0"/>
              <w:rPr>
                <w:lang w:val="bg-BG"/>
              </w:rPr>
            </w:pPr>
            <w:r w:rsidRPr="002D1653">
              <w:rPr>
                <w:lang w:val="bg-BG" w:bidi="bg-BG"/>
              </w:rPr>
              <w:t>Как включвате многообразието и индивидуалните способности и ресурси на децата в обучителните дейности?</w:t>
            </w:r>
          </w:p>
        </w:tc>
        <w:tc>
          <w:tcPr>
            <w:tcW w:w="3750" w:type="pct"/>
          </w:tcPr>
          <w:p w14:paraId="73322371" w14:textId="77777777" w:rsidR="007576D7" w:rsidRPr="002D1653" w:rsidRDefault="007576D7" w:rsidP="007576D7">
            <w:pPr>
              <w:pStyle w:val="Agency-body-text"/>
              <w:rPr>
                <w:lang w:val="bg-BG"/>
              </w:rPr>
            </w:pPr>
          </w:p>
        </w:tc>
      </w:tr>
      <w:tr w:rsidR="007576D7" w:rsidRPr="002D1653" w14:paraId="3D2B6BD5" w14:textId="77777777" w:rsidTr="00557ABF">
        <w:trPr>
          <w:cantSplit/>
        </w:trPr>
        <w:tc>
          <w:tcPr>
            <w:tcW w:w="1250" w:type="pct"/>
          </w:tcPr>
          <w:p w14:paraId="78268EA2" w14:textId="7FC927CF" w:rsidR="007576D7" w:rsidRPr="002D1653" w:rsidRDefault="007576D7" w:rsidP="00DB6FCC">
            <w:pPr>
              <w:pStyle w:val="Agency-body-text"/>
              <w:numPr>
                <w:ilvl w:val="0"/>
                <w:numId w:val="46"/>
              </w:numPr>
              <w:ind w:left="0" w:firstLine="0"/>
              <w:rPr>
                <w:lang w:val="bg-BG"/>
              </w:rPr>
            </w:pPr>
            <w:r w:rsidRPr="002D1653">
              <w:rPr>
                <w:lang w:val="bg-BG" w:bidi="bg-BG"/>
              </w:rPr>
              <w:t>Как наблюдавате и следите ангажираността, ученето и нуждата на децата от подкрепа?</w:t>
            </w:r>
          </w:p>
        </w:tc>
        <w:tc>
          <w:tcPr>
            <w:tcW w:w="3750" w:type="pct"/>
          </w:tcPr>
          <w:p w14:paraId="7A3ACF30" w14:textId="77777777" w:rsidR="007576D7" w:rsidRPr="002D1653" w:rsidRDefault="007576D7" w:rsidP="007576D7">
            <w:pPr>
              <w:pStyle w:val="Agency-body-text"/>
              <w:rPr>
                <w:lang w:val="bg-BG"/>
              </w:rPr>
            </w:pPr>
          </w:p>
        </w:tc>
      </w:tr>
      <w:tr w:rsidR="00D81BA6" w:rsidRPr="002D1653" w14:paraId="1A7651EA" w14:textId="77777777" w:rsidTr="00557ABF">
        <w:trPr>
          <w:cantSplit/>
        </w:trPr>
        <w:tc>
          <w:tcPr>
            <w:tcW w:w="1250" w:type="pct"/>
          </w:tcPr>
          <w:p w14:paraId="7D75857A" w14:textId="32B81901" w:rsidR="00D81BA6" w:rsidRPr="002D1653" w:rsidRDefault="00D81BA6" w:rsidP="00DB6FCC">
            <w:pPr>
              <w:pStyle w:val="Agency-body-text"/>
              <w:numPr>
                <w:ilvl w:val="0"/>
                <w:numId w:val="46"/>
              </w:numPr>
              <w:ind w:left="0" w:firstLine="0"/>
              <w:rPr>
                <w:lang w:val="bg-BG" w:bidi="bg-BG"/>
              </w:rPr>
            </w:pPr>
            <w:r w:rsidRPr="002D1653">
              <w:rPr>
                <w:lang w:val="bg-BG" w:bidi="bg-BG"/>
              </w:rPr>
              <w:lastRenderedPageBreak/>
              <w:t>Персоналът има ли възможности за продължаващо професионално развитие в областта на приобщаващото образование?</w:t>
            </w:r>
          </w:p>
        </w:tc>
        <w:tc>
          <w:tcPr>
            <w:tcW w:w="3750" w:type="pct"/>
          </w:tcPr>
          <w:p w14:paraId="208E9EFF" w14:textId="77777777" w:rsidR="00D81BA6" w:rsidRPr="002D1653" w:rsidRDefault="00D81BA6" w:rsidP="007576D7">
            <w:pPr>
              <w:pStyle w:val="Agency-body-text"/>
              <w:rPr>
                <w:lang w:val="bg-BG"/>
              </w:rPr>
            </w:pPr>
          </w:p>
        </w:tc>
      </w:tr>
      <w:tr w:rsidR="00D81BA6" w:rsidRPr="002D1653" w14:paraId="532789CE" w14:textId="77777777" w:rsidTr="00557ABF">
        <w:trPr>
          <w:cantSplit/>
          <w:trHeight w:val="5670"/>
        </w:trPr>
        <w:tc>
          <w:tcPr>
            <w:tcW w:w="1250" w:type="pct"/>
          </w:tcPr>
          <w:p w14:paraId="7C74787A" w14:textId="4777BFCA" w:rsidR="00D81BA6" w:rsidRPr="002D1653" w:rsidRDefault="00D81BA6" w:rsidP="00DB6FCC">
            <w:pPr>
              <w:pStyle w:val="Agency-body-text"/>
              <w:numPr>
                <w:ilvl w:val="0"/>
                <w:numId w:val="46"/>
              </w:numPr>
              <w:ind w:left="0" w:firstLine="0"/>
              <w:rPr>
                <w:lang w:val="bg-BG" w:bidi="bg-BG"/>
              </w:rPr>
            </w:pPr>
            <w:r w:rsidRPr="002D1653">
              <w:rPr>
                <w:lang w:val="bg-BG" w:bidi="bg-BG"/>
              </w:rPr>
              <w:t>Какво бихте искали да промените?</w:t>
            </w:r>
          </w:p>
        </w:tc>
        <w:tc>
          <w:tcPr>
            <w:tcW w:w="3750" w:type="pct"/>
          </w:tcPr>
          <w:p w14:paraId="1B3ECC12" w14:textId="77777777" w:rsidR="00D81BA6" w:rsidRPr="002D1653" w:rsidRDefault="00D81BA6" w:rsidP="007576D7">
            <w:pPr>
              <w:pStyle w:val="Agency-body-text"/>
              <w:rPr>
                <w:lang w:val="bg-BG"/>
              </w:rPr>
            </w:pPr>
          </w:p>
        </w:tc>
      </w:tr>
    </w:tbl>
    <w:p w14:paraId="784C1BEA" w14:textId="77777777" w:rsidR="000D3DEA" w:rsidRPr="002D1653" w:rsidRDefault="000D3DEA" w:rsidP="00557ABF">
      <w:r w:rsidRPr="002D1653">
        <w:rPr>
          <w:lang w:bidi="bg-BG"/>
        </w:rPr>
        <w:br w:type="page"/>
      </w:r>
    </w:p>
    <w:p w14:paraId="1AD7DF04" w14:textId="3584E50F" w:rsidR="000D3DEA" w:rsidRPr="002D1653" w:rsidRDefault="000C5DC4" w:rsidP="00F87A6C">
      <w:pPr>
        <w:pStyle w:val="Agency-heading-2"/>
        <w:numPr>
          <w:ilvl w:val="0"/>
          <w:numId w:val="39"/>
        </w:numPr>
        <w:ind w:left="284"/>
      </w:pPr>
      <w:bookmarkStart w:id="13" w:name="_Toc499828917"/>
      <w:r w:rsidRPr="002D1653">
        <w:rPr>
          <w:lang w:bidi="bg-BG"/>
        </w:rPr>
        <w:lastRenderedPageBreak/>
        <w:t>Среда, отворена към семейството</w:t>
      </w:r>
      <w:r w:rsidR="00751F8C" w:rsidRPr="002D1653">
        <w:rPr>
          <w:rStyle w:val="FootnoteReference"/>
          <w:lang w:bidi="bg-BG"/>
        </w:rPr>
        <w:footnoteReference w:id="3"/>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2D1653" w14:paraId="00FCB74A" w14:textId="77777777" w:rsidTr="00557ABF">
        <w:trPr>
          <w:cantSplit/>
          <w:trHeight w:val="567"/>
          <w:tblHeader/>
        </w:trPr>
        <w:tc>
          <w:tcPr>
            <w:tcW w:w="1250" w:type="pct"/>
            <w:shd w:val="clear" w:color="auto" w:fill="F2F2F2" w:themeFill="background1" w:themeFillShade="F2"/>
          </w:tcPr>
          <w:p w14:paraId="493E8C5A" w14:textId="77777777" w:rsidR="00827499" w:rsidRPr="002D1653" w:rsidRDefault="00827499" w:rsidP="007A5EA3">
            <w:pPr>
              <w:pStyle w:val="Agency-body-text"/>
              <w:jc w:val="center"/>
              <w:rPr>
                <w:b/>
                <w:lang w:val="bg-BG"/>
              </w:rPr>
            </w:pPr>
            <w:r w:rsidRPr="002D1653">
              <w:rPr>
                <w:b/>
                <w:lang w:val="bg-BG" w:bidi="bg-BG"/>
              </w:rPr>
              <w:t>Въпроси</w:t>
            </w:r>
          </w:p>
        </w:tc>
        <w:tc>
          <w:tcPr>
            <w:tcW w:w="3750" w:type="pct"/>
            <w:shd w:val="clear" w:color="auto" w:fill="F2F2F2" w:themeFill="background1" w:themeFillShade="F2"/>
          </w:tcPr>
          <w:p w14:paraId="7F9B3993" w14:textId="77777777" w:rsidR="00827499" w:rsidRPr="002D1653" w:rsidRDefault="00827499" w:rsidP="007A5EA3">
            <w:pPr>
              <w:pStyle w:val="Agency-body-text"/>
              <w:jc w:val="center"/>
              <w:rPr>
                <w:b/>
                <w:lang w:val="bg-BG"/>
              </w:rPr>
            </w:pPr>
            <w:r w:rsidRPr="002D1653">
              <w:rPr>
                <w:b/>
                <w:lang w:val="bg-BG" w:bidi="bg-BG"/>
              </w:rPr>
              <w:t>Вашите отговори</w:t>
            </w:r>
          </w:p>
        </w:tc>
      </w:tr>
      <w:tr w:rsidR="00827499" w:rsidRPr="002D1653" w14:paraId="1C0CCFC6" w14:textId="77777777" w:rsidTr="00557ABF">
        <w:trPr>
          <w:cantSplit/>
        </w:trPr>
        <w:tc>
          <w:tcPr>
            <w:tcW w:w="1250" w:type="pct"/>
          </w:tcPr>
          <w:p w14:paraId="7A104129" w14:textId="630939B1" w:rsidR="00827499" w:rsidRPr="002D1653" w:rsidRDefault="00827499" w:rsidP="001974A8">
            <w:pPr>
              <w:pStyle w:val="Agency-body-text"/>
              <w:numPr>
                <w:ilvl w:val="0"/>
                <w:numId w:val="47"/>
              </w:numPr>
              <w:ind w:left="0" w:firstLine="0"/>
              <w:rPr>
                <w:lang w:val="bg-BG"/>
              </w:rPr>
            </w:pPr>
            <w:r w:rsidRPr="002D1653">
              <w:rPr>
                <w:lang w:val="bg-BG" w:bidi="bg-BG"/>
              </w:rPr>
              <w:t>Родителите чувстват ли се добре приети и биват ли канени да участват в дейностите на детското заведение?</w:t>
            </w:r>
          </w:p>
        </w:tc>
        <w:tc>
          <w:tcPr>
            <w:tcW w:w="3750" w:type="pct"/>
          </w:tcPr>
          <w:p w14:paraId="5CA0B356" w14:textId="77777777" w:rsidR="00827499" w:rsidRPr="002D1653" w:rsidRDefault="00827499" w:rsidP="00827499">
            <w:pPr>
              <w:pStyle w:val="Agency-body-text"/>
              <w:rPr>
                <w:lang w:val="bg-BG"/>
              </w:rPr>
            </w:pPr>
          </w:p>
        </w:tc>
      </w:tr>
      <w:tr w:rsidR="00827499" w:rsidRPr="002D1653" w14:paraId="776D57A4" w14:textId="77777777" w:rsidTr="00557ABF">
        <w:trPr>
          <w:cantSplit/>
        </w:trPr>
        <w:tc>
          <w:tcPr>
            <w:tcW w:w="1250" w:type="pct"/>
          </w:tcPr>
          <w:p w14:paraId="328B9721" w14:textId="14E1B231" w:rsidR="00827499" w:rsidRPr="002D1653" w:rsidRDefault="00827499" w:rsidP="00777314">
            <w:pPr>
              <w:pStyle w:val="Agency-body-text"/>
              <w:numPr>
                <w:ilvl w:val="0"/>
                <w:numId w:val="47"/>
              </w:numPr>
              <w:ind w:left="0" w:firstLine="0"/>
              <w:rPr>
                <w:lang w:val="bg-BG"/>
              </w:rPr>
            </w:pPr>
            <w:r w:rsidRPr="002D1653">
              <w:rPr>
                <w:lang w:val="bg-BG" w:bidi="bg-BG"/>
              </w:rPr>
              <w:t>Как се изграждат основани на доверие взаимоотношения със семействата?</w:t>
            </w:r>
          </w:p>
        </w:tc>
        <w:tc>
          <w:tcPr>
            <w:tcW w:w="3750" w:type="pct"/>
          </w:tcPr>
          <w:p w14:paraId="3031894F" w14:textId="77777777" w:rsidR="00827499" w:rsidRPr="002D1653" w:rsidRDefault="00827499" w:rsidP="00827499">
            <w:pPr>
              <w:pStyle w:val="Agency-body-text"/>
              <w:rPr>
                <w:lang w:val="bg-BG"/>
              </w:rPr>
            </w:pPr>
          </w:p>
        </w:tc>
      </w:tr>
      <w:tr w:rsidR="00827499" w:rsidRPr="002D1653" w14:paraId="63F43643" w14:textId="77777777" w:rsidTr="00557ABF">
        <w:trPr>
          <w:cantSplit/>
        </w:trPr>
        <w:tc>
          <w:tcPr>
            <w:tcW w:w="1250" w:type="pct"/>
          </w:tcPr>
          <w:p w14:paraId="38C81468" w14:textId="73F72120" w:rsidR="00827499" w:rsidRPr="002D1653" w:rsidRDefault="00827499" w:rsidP="00777314">
            <w:pPr>
              <w:pStyle w:val="Agency-body-text"/>
              <w:numPr>
                <w:ilvl w:val="0"/>
                <w:numId w:val="47"/>
              </w:numPr>
              <w:ind w:left="0" w:firstLine="0"/>
              <w:rPr>
                <w:lang w:val="bg-BG"/>
              </w:rPr>
            </w:pPr>
            <w:r w:rsidRPr="002D1653">
              <w:rPr>
                <w:lang w:val="bg-BG" w:bidi="bg-BG"/>
              </w:rPr>
              <w:t>Родителите получават ли достатъчно информация за ежедневните дейности?</w:t>
            </w:r>
          </w:p>
        </w:tc>
        <w:tc>
          <w:tcPr>
            <w:tcW w:w="3750" w:type="pct"/>
          </w:tcPr>
          <w:p w14:paraId="6EC3ADEC" w14:textId="77777777" w:rsidR="00827499" w:rsidRPr="002D1653" w:rsidRDefault="00827499" w:rsidP="00827499">
            <w:pPr>
              <w:pStyle w:val="Agency-body-text"/>
              <w:rPr>
                <w:lang w:val="bg-BG"/>
              </w:rPr>
            </w:pPr>
          </w:p>
        </w:tc>
      </w:tr>
      <w:tr w:rsidR="00827499" w:rsidRPr="002D1653" w14:paraId="5B8BD03E" w14:textId="77777777" w:rsidTr="00557ABF">
        <w:trPr>
          <w:cantSplit/>
        </w:trPr>
        <w:tc>
          <w:tcPr>
            <w:tcW w:w="1250" w:type="pct"/>
          </w:tcPr>
          <w:p w14:paraId="2AD2882D" w14:textId="3FBFA988" w:rsidR="00827499" w:rsidRPr="002D1653" w:rsidRDefault="00827499" w:rsidP="00777314">
            <w:pPr>
              <w:pStyle w:val="Agency-body-text"/>
              <w:numPr>
                <w:ilvl w:val="0"/>
                <w:numId w:val="47"/>
              </w:numPr>
              <w:ind w:left="0" w:firstLine="0"/>
              <w:rPr>
                <w:lang w:val="bg-BG"/>
              </w:rPr>
            </w:pPr>
            <w:r w:rsidRPr="002D1653">
              <w:rPr>
                <w:lang w:val="bg-BG" w:bidi="bg-BG"/>
              </w:rPr>
              <w:t>По какъв начин родителите участват във вземането на решения за обучението, развитието и нуждата на детето им от подкрепа?</w:t>
            </w:r>
          </w:p>
        </w:tc>
        <w:tc>
          <w:tcPr>
            <w:tcW w:w="3750" w:type="pct"/>
          </w:tcPr>
          <w:p w14:paraId="69BEE609" w14:textId="77777777" w:rsidR="00827499" w:rsidRPr="002D1653" w:rsidRDefault="00827499" w:rsidP="00827499">
            <w:pPr>
              <w:pStyle w:val="Agency-body-text"/>
              <w:rPr>
                <w:lang w:val="bg-BG"/>
              </w:rPr>
            </w:pPr>
          </w:p>
        </w:tc>
      </w:tr>
      <w:tr w:rsidR="00B24A5F" w:rsidRPr="002D1653" w14:paraId="2FC333B6" w14:textId="77777777" w:rsidTr="00557ABF">
        <w:trPr>
          <w:cantSplit/>
        </w:trPr>
        <w:tc>
          <w:tcPr>
            <w:tcW w:w="1250" w:type="pct"/>
          </w:tcPr>
          <w:p w14:paraId="55E42FEF" w14:textId="016513F6" w:rsidR="00B24A5F" w:rsidRPr="002D1653" w:rsidRDefault="00B24A5F" w:rsidP="00777314">
            <w:pPr>
              <w:pStyle w:val="Agency-body-text"/>
              <w:numPr>
                <w:ilvl w:val="0"/>
                <w:numId w:val="47"/>
              </w:numPr>
              <w:ind w:left="0" w:firstLine="0"/>
              <w:rPr>
                <w:lang w:val="bg-BG" w:bidi="bg-BG"/>
              </w:rPr>
            </w:pPr>
            <w:r w:rsidRPr="002D1653">
              <w:rPr>
                <w:lang w:val="bg-BG" w:bidi="bg-BG"/>
              </w:rPr>
              <w:lastRenderedPageBreak/>
              <w:t>По какъв начин родителите участват в планирането, осъществяването и наблюдението на ангажираността и обучението на тяхното дете?</w:t>
            </w:r>
          </w:p>
        </w:tc>
        <w:tc>
          <w:tcPr>
            <w:tcW w:w="3750" w:type="pct"/>
          </w:tcPr>
          <w:p w14:paraId="2E0FD09F" w14:textId="77777777" w:rsidR="00B24A5F" w:rsidRPr="002D1653" w:rsidRDefault="00B24A5F" w:rsidP="00827499">
            <w:pPr>
              <w:pStyle w:val="Agency-body-text"/>
              <w:rPr>
                <w:lang w:val="bg-BG"/>
              </w:rPr>
            </w:pPr>
          </w:p>
        </w:tc>
      </w:tr>
      <w:tr w:rsidR="00B24A5F" w:rsidRPr="002D1653" w14:paraId="0890FED2" w14:textId="77777777" w:rsidTr="00557ABF">
        <w:trPr>
          <w:cantSplit/>
          <w:trHeight w:val="5670"/>
        </w:trPr>
        <w:tc>
          <w:tcPr>
            <w:tcW w:w="1250" w:type="pct"/>
          </w:tcPr>
          <w:p w14:paraId="17B264EC" w14:textId="7FE0E0AC" w:rsidR="00B24A5F" w:rsidRPr="002D1653" w:rsidRDefault="00B24A5F" w:rsidP="00777314">
            <w:pPr>
              <w:pStyle w:val="Agency-body-text"/>
              <w:numPr>
                <w:ilvl w:val="0"/>
                <w:numId w:val="47"/>
              </w:numPr>
              <w:ind w:left="0" w:firstLine="0"/>
              <w:rPr>
                <w:lang w:val="bg-BG" w:bidi="bg-BG"/>
              </w:rPr>
            </w:pPr>
            <w:r w:rsidRPr="002D1653">
              <w:rPr>
                <w:lang w:val="bg-BG" w:bidi="bg-BG"/>
              </w:rPr>
              <w:t>Какво бихте искали да промените?</w:t>
            </w:r>
          </w:p>
        </w:tc>
        <w:tc>
          <w:tcPr>
            <w:tcW w:w="3750" w:type="pct"/>
          </w:tcPr>
          <w:p w14:paraId="31D66297" w14:textId="77777777" w:rsidR="00B24A5F" w:rsidRPr="002D1653" w:rsidRDefault="00B24A5F" w:rsidP="00827499">
            <w:pPr>
              <w:pStyle w:val="Agency-body-text"/>
              <w:rPr>
                <w:lang w:val="bg-BG"/>
              </w:rPr>
            </w:pPr>
          </w:p>
        </w:tc>
      </w:tr>
    </w:tbl>
    <w:p w14:paraId="09A7929D" w14:textId="77777777" w:rsidR="00DC0822" w:rsidRPr="002D1653" w:rsidRDefault="00DC0822">
      <w:r w:rsidRPr="002D1653">
        <w:rPr>
          <w:lang w:bidi="bg-BG"/>
        </w:rPr>
        <w:br w:type="page"/>
      </w:r>
    </w:p>
    <w:p w14:paraId="1E311CA2" w14:textId="70BED5B0" w:rsidR="00252CB3" w:rsidRPr="002D1653" w:rsidRDefault="004E1116" w:rsidP="004E1116">
      <w:pPr>
        <w:pStyle w:val="Agency-heading-1"/>
      </w:pPr>
      <w:bookmarkStart w:id="14" w:name="Bibliography"/>
      <w:bookmarkStart w:id="15" w:name="_Toc499828918"/>
      <w:r w:rsidRPr="002D1653">
        <w:rPr>
          <w:lang w:bidi="bg-BG"/>
        </w:rPr>
        <w:lastRenderedPageBreak/>
        <w:t>Библиография</w:t>
      </w:r>
      <w:bookmarkEnd w:id="14"/>
      <w:bookmarkEnd w:id="15"/>
    </w:p>
    <w:p w14:paraId="528E0BC5" w14:textId="738F9F1F" w:rsidR="00252CB3" w:rsidRPr="002D1653" w:rsidRDefault="000D3DEA" w:rsidP="00361999">
      <w:pPr>
        <w:pStyle w:val="Agency-body-text"/>
      </w:pPr>
      <w:r w:rsidRPr="002D1653">
        <w:rPr>
          <w:lang w:bidi="bg-BG"/>
        </w:rPr>
        <w:t xml:space="preserve">Farran, D.C. и Bilbrey, C., 2004. </w:t>
      </w:r>
      <w:r w:rsidRPr="002D1653">
        <w:rPr>
          <w:i/>
          <w:lang w:bidi="bg-BG"/>
        </w:rPr>
        <w:t>Narrative Record [Наративна документация].</w:t>
      </w:r>
      <w:r w:rsidRPr="002D1653">
        <w:rPr>
          <w:lang w:bidi="bg-BG"/>
        </w:rPr>
        <w:t xml:space="preserve"> Непубликуван труд, предоставен от Farran, Peabody Research Institute, Vanderbilt University, Nashville, Tennessee</w:t>
      </w:r>
    </w:p>
    <w:p w14:paraId="26D65DC0" w14:textId="5500307B" w:rsidR="00252CB3" w:rsidRPr="002D1653" w:rsidRDefault="000D3DEA" w:rsidP="00361999">
      <w:pPr>
        <w:pStyle w:val="Agency-body-text"/>
        <w:rPr>
          <w:lang w:eastAsia="sv-SE"/>
        </w:rPr>
      </w:pPr>
      <w:r w:rsidRPr="002D1653">
        <w:rPr>
          <w:lang w:bidi="bg-BG"/>
        </w:rPr>
        <w:t xml:space="preserve">Granlund, M. и Olsson, C., 1998. ‘Your experience of interaction with the child’ [Вашият опит във взаимодействието с детето], в M. Granlund и C. Olsson (ред.), </w:t>
      </w:r>
      <w:r w:rsidRPr="002D1653">
        <w:rPr>
          <w:i/>
          <w:lang w:bidi="bg-BG"/>
        </w:rPr>
        <w:t>Familjen och habiliteringen</w:t>
      </w:r>
      <w:r w:rsidRPr="002D1653">
        <w:rPr>
          <w:lang w:bidi="bg-BG"/>
        </w:rPr>
        <w:t>. Stockholm: Ala</w:t>
      </w:r>
    </w:p>
    <w:p w14:paraId="4816DA15" w14:textId="3C24D461" w:rsidR="00252CB3" w:rsidRPr="002D1653" w:rsidRDefault="000D3DEA" w:rsidP="00361999">
      <w:pPr>
        <w:pStyle w:val="Agency-body-text"/>
      </w:pPr>
      <w:r w:rsidRPr="002D1653">
        <w:rPr>
          <w:lang w:bidi="bg-BG"/>
        </w:rPr>
        <w:t xml:space="preserve">Granlund, M. и Olsson, C., 1998. ‘Your experience of interaction with the child’ [Взаимодействие на други деца с детето], в M. Granlund и C. Olsson (ред.), </w:t>
      </w:r>
      <w:r w:rsidRPr="002D1653">
        <w:rPr>
          <w:i/>
          <w:lang w:bidi="bg-BG"/>
        </w:rPr>
        <w:t>Familjen och habiliteringen</w:t>
      </w:r>
      <w:r w:rsidRPr="002D1653">
        <w:rPr>
          <w:lang w:bidi="bg-BG"/>
        </w:rPr>
        <w:t>. Stockholm: Ala</w:t>
      </w:r>
    </w:p>
    <w:p w14:paraId="6FD0CD12" w14:textId="7152FF8C" w:rsidR="00252CB3" w:rsidRPr="002D1653" w:rsidRDefault="000D3DEA" w:rsidP="00361999">
      <w:pPr>
        <w:pStyle w:val="Agency-body-text"/>
      </w:pPr>
      <w:r w:rsidRPr="002D1653">
        <w:rPr>
          <w:lang w:bidi="bg-BG"/>
        </w:rPr>
        <w:t xml:space="preserve">Harms, T., Clifford, R.M. и Cryer, D., 1998. </w:t>
      </w:r>
      <w:r w:rsidRPr="002D1653">
        <w:rPr>
          <w:i/>
          <w:lang w:bidi="bg-BG"/>
        </w:rPr>
        <w:t>Early Childhood Environment Rating Scale [Скала за оценка на средата в ранна детска възраст].</w:t>
      </w:r>
      <w:r w:rsidRPr="002D1653">
        <w:rPr>
          <w:lang w:bidi="bg-BG"/>
        </w:rPr>
        <w:t xml:space="preserve"> New York: Teachers College Press</w:t>
      </w:r>
    </w:p>
    <w:p w14:paraId="29C0E7B4" w14:textId="747F6B63" w:rsidR="00252CB3" w:rsidRPr="002D1653" w:rsidRDefault="000D3DEA" w:rsidP="00361999">
      <w:pPr>
        <w:pStyle w:val="Agency-body-text"/>
      </w:pPr>
      <w:r w:rsidRPr="002D1653">
        <w:rPr>
          <w:lang w:bidi="bg-BG"/>
        </w:rPr>
        <w:t xml:space="preserve">King, G., Rigby, P., Batorowicz, B., McMain-Klein, M., Petrenchik, T., Thompson, L. и Gibson, M., 2014. ‘Development of a direct observation Measure of Environmental Qualities of Activity Settings’ [Разработване на мярка за пряко наблюдение на характеристиките на средата при дейности в детски заведения] </w:t>
      </w:r>
      <w:r w:rsidRPr="002D1653">
        <w:rPr>
          <w:i/>
          <w:lang w:bidi="bg-BG"/>
        </w:rPr>
        <w:t>Developmental Medicine &amp; Child Neurology</w:t>
      </w:r>
      <w:r w:rsidRPr="002D1653">
        <w:rPr>
          <w:lang w:bidi="bg-BG"/>
        </w:rPr>
        <w:t>, 56 (8), 763–769</w:t>
      </w:r>
    </w:p>
    <w:p w14:paraId="4C47835F" w14:textId="2C9E5BBA" w:rsidR="00252CB3" w:rsidRPr="002D1653" w:rsidRDefault="00252CB3" w:rsidP="00361999">
      <w:pPr>
        <w:pStyle w:val="Agency-body-text"/>
      </w:pPr>
      <w:r w:rsidRPr="002D1653">
        <w:rPr>
          <w:lang w:bidi="bg-BG"/>
        </w:rPr>
        <w:t xml:space="preserve">McWilliam, R. A., 1991. </w:t>
      </w:r>
      <w:r w:rsidRPr="002D1653">
        <w:rPr>
          <w:i/>
          <w:lang w:bidi="bg-BG"/>
        </w:rPr>
        <w:t>Children’s Engagement Questionnaire [Въпросник за ангажираността на децата].</w:t>
      </w:r>
      <w:r w:rsidRPr="002D1653">
        <w:rPr>
          <w:lang w:bidi="bg-BG"/>
        </w:rPr>
        <w:t xml:space="preserve"> Chapel Hill, North Carolina: Frank Porter Graham Child Development Center, University of North Carolina at Chapel Hill</w:t>
      </w:r>
    </w:p>
    <w:p w14:paraId="782D0AA5" w14:textId="59D401F9" w:rsidR="00FA35E9" w:rsidRPr="002D1653" w:rsidRDefault="00252CB3" w:rsidP="00DB6FCC">
      <w:pPr>
        <w:pStyle w:val="Agency-body-text"/>
      </w:pPr>
      <w:r w:rsidRPr="002D1653">
        <w:rPr>
          <w:lang w:bidi="bg-BG"/>
        </w:rPr>
        <w:t xml:space="preserve">Pianta, R. C., 2015. </w:t>
      </w:r>
      <w:r w:rsidRPr="002D1653">
        <w:rPr>
          <w:i/>
          <w:lang w:bidi="bg-BG"/>
        </w:rPr>
        <w:t>Classroom Assessment Scoring System</w:t>
      </w:r>
      <w:r w:rsidRPr="002D1653">
        <w:rPr>
          <w:lang w:bidi="bg-BG"/>
        </w:rPr>
        <w:t xml:space="preserve">® (CLASS) </w:t>
      </w:r>
      <w:r w:rsidRPr="002D1653">
        <w:rPr>
          <w:i/>
          <w:lang w:bidi="bg-BG"/>
        </w:rPr>
        <w:t>[Точкова система за оценка на класове</w:t>
      </w:r>
      <w:r w:rsidRPr="002D1653">
        <w:rPr>
          <w:lang w:bidi="bg-BG"/>
        </w:rPr>
        <w:t xml:space="preserve"> (CLASS)</w:t>
      </w:r>
      <w:r w:rsidRPr="002D1653">
        <w:rPr>
          <w:i/>
          <w:lang w:bidi="bg-BG"/>
        </w:rPr>
        <w:t>]</w:t>
      </w:r>
      <w:r w:rsidRPr="002D1653">
        <w:rPr>
          <w:lang w:bidi="bg-BG"/>
        </w:rPr>
        <w:t xml:space="preserve">. Charlottesville, Virginia: Center for Advanced Study of Teaching and Learning. </w:t>
      </w:r>
      <w:hyperlink r:id="rId19" w:history="1">
        <w:r w:rsidR="002864DE" w:rsidRPr="002D1653">
          <w:rPr>
            <w:rStyle w:val="Hyperlink"/>
            <w:lang w:bidi="bg-BG"/>
          </w:rPr>
          <w:t>curry.virginia.edu/about/directory/robert-c.-pianta/measures</w:t>
        </w:r>
      </w:hyperlink>
      <w:r w:rsidR="00FA35E9" w:rsidRPr="002D1653">
        <w:rPr>
          <w:rStyle w:val="Hyperlink"/>
          <w:color w:val="000000" w:themeColor="text1"/>
          <w:u w:val="none"/>
          <w:lang w:bidi="bg-BG"/>
        </w:rPr>
        <w:t xml:space="preserve"> </w:t>
      </w:r>
      <w:r w:rsidRPr="002D1653">
        <w:rPr>
          <w:lang w:bidi="bg-BG"/>
        </w:rPr>
        <w:t>(последен достъп през април 2017 г.)</w:t>
      </w:r>
    </w:p>
    <w:p w14:paraId="6AB7F372" w14:textId="79F744D0" w:rsidR="00252CB3" w:rsidRPr="002D1653" w:rsidRDefault="000D3DEA" w:rsidP="00361999">
      <w:pPr>
        <w:pStyle w:val="Agency-body-text"/>
      </w:pPr>
      <w:r w:rsidRPr="002D1653">
        <w:rPr>
          <w:lang w:bidi="bg-BG"/>
        </w:rPr>
        <w:t xml:space="preserve">Soukakou, E.P., 2012. ‘Measuring Quality in Inclusive Preschool Classrooms: Development and Validation of the Inclusive Classroom Profile (ICP)’ [Измерване на качеството в предучилищни приобщаващи класове: Разработване и валидиране на профила на приобщаващия клас (ICP)] </w:t>
      </w:r>
      <w:r w:rsidRPr="002D1653">
        <w:rPr>
          <w:i/>
          <w:lang w:bidi="bg-BG"/>
        </w:rPr>
        <w:t>Early Childhood Research Quarterly</w:t>
      </w:r>
      <w:r w:rsidRPr="002D1653">
        <w:rPr>
          <w:lang w:bidi="bg-BG"/>
        </w:rPr>
        <w:t>, 27 (3), 478–488</w:t>
      </w:r>
    </w:p>
    <w:p w14:paraId="45DFA7F4" w14:textId="0DC31DA4" w:rsidR="00671077" w:rsidRPr="002D1653" w:rsidRDefault="000D3DEA" w:rsidP="00361999">
      <w:pPr>
        <w:pStyle w:val="Agency-body-text"/>
      </w:pPr>
      <w:r w:rsidRPr="002D1653">
        <w:rPr>
          <w:lang w:bidi="bg-BG"/>
        </w:rPr>
        <w:t xml:space="preserve">Sylva, K., Siraj-Blatchford, I. и Taggart, B., 2010. </w:t>
      </w:r>
      <w:r w:rsidRPr="002D1653">
        <w:rPr>
          <w:i/>
          <w:lang w:bidi="bg-BG"/>
        </w:rPr>
        <w:t>ECERS-E: The Early Childhood Environment Rating Scale Curricular Extension to ECERS-R [ECERS-E: Скала за оценка на средата в ранна детска възраст – Разширяване на учебната програма до ECERS-R].</w:t>
      </w:r>
      <w:r w:rsidRPr="002D1653">
        <w:rPr>
          <w:lang w:bidi="bg-BG"/>
        </w:rPr>
        <w:t xml:space="preserve"> Stoke-on-Trent: Trentham Books</w:t>
      </w:r>
    </w:p>
    <w:sectPr w:rsidR="00671077" w:rsidRPr="002D1653"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0363F" w14:textId="77777777" w:rsidR="00E844AC" w:rsidRDefault="00E844AC">
      <w:r>
        <w:separator/>
      </w:r>
    </w:p>
  </w:endnote>
  <w:endnote w:type="continuationSeparator" w:id="0">
    <w:p w14:paraId="5B2772B4" w14:textId="77777777" w:rsidR="00E844AC" w:rsidRDefault="00E84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50111D96"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bg-BG"/>
      </w:rPr>
      <w:fldChar w:fldCharType="begin"/>
    </w:r>
    <w:r w:rsidRPr="00B92015">
      <w:rPr>
        <w:rFonts w:asciiTheme="majorHAnsi" w:hAnsiTheme="majorHAnsi"/>
        <w:lang w:bidi="bg-BG"/>
      </w:rPr>
      <w:instrText xml:space="preserve">PAGE  </w:instrText>
    </w:r>
    <w:r w:rsidRPr="00B92015">
      <w:rPr>
        <w:rFonts w:asciiTheme="majorHAnsi" w:hAnsiTheme="majorHAnsi"/>
        <w:lang w:bidi="bg-BG"/>
      </w:rPr>
      <w:fldChar w:fldCharType="separate"/>
    </w:r>
    <w:r w:rsidR="00C401DF">
      <w:rPr>
        <w:rFonts w:asciiTheme="majorHAnsi" w:hAnsiTheme="majorHAnsi"/>
        <w:noProof/>
        <w:lang w:bidi="bg-BG"/>
      </w:rPr>
      <w:t>10</w:t>
    </w:r>
    <w:r w:rsidRPr="00B92015">
      <w:rPr>
        <w:rFonts w:asciiTheme="majorHAnsi" w:hAnsiTheme="majorHAnsi"/>
        <w:lang w:bidi="bg-BG"/>
      </w:rPr>
      <w:fldChar w:fldCharType="end"/>
    </w:r>
  </w:p>
  <w:p w14:paraId="05794E2E" w14:textId="6B65B046" w:rsidR="00B27501" w:rsidRPr="00557ABF" w:rsidRDefault="00B27501" w:rsidP="00310724">
    <w:pPr>
      <w:pStyle w:val="Agency-footer"/>
      <w:jc w:val="right"/>
      <w:rPr>
        <w:sz w:val="21"/>
        <w:szCs w:val="21"/>
      </w:rPr>
    </w:pPr>
    <w:r w:rsidRPr="00557ABF">
      <w:rPr>
        <w:sz w:val="21"/>
        <w:szCs w:val="21"/>
        <w:lang w:bidi="bg-BG"/>
      </w:rPr>
      <w:t>Инструмент за самоанализ на средата за приобщаващо образование в ранна детска възраст</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50BB80C1" w:rsidR="00B27501" w:rsidRPr="003E03F2" w:rsidRDefault="00B27501" w:rsidP="004A2584">
    <w:pPr>
      <w:framePr w:wrap="around" w:vAnchor="text" w:hAnchor="margin" w:xAlign="outside" w:y="1"/>
      <w:jc w:val="right"/>
    </w:pPr>
    <w:r w:rsidRPr="003E03F2">
      <w:rPr>
        <w:rFonts w:ascii="Calibri" w:eastAsia="Calibri" w:hAnsi="Calibri" w:cs="Calibri"/>
        <w:lang w:bidi="bg-BG"/>
      </w:rPr>
      <w:fldChar w:fldCharType="begin"/>
    </w:r>
    <w:r w:rsidRPr="003E03F2">
      <w:rPr>
        <w:rFonts w:ascii="Calibri" w:eastAsia="Calibri" w:hAnsi="Calibri" w:cs="Calibri"/>
        <w:lang w:bidi="bg-BG"/>
      </w:rPr>
      <w:instrText xml:space="preserve">PAGE  </w:instrText>
    </w:r>
    <w:r w:rsidRPr="003E03F2">
      <w:rPr>
        <w:rFonts w:ascii="Calibri" w:eastAsia="Calibri" w:hAnsi="Calibri" w:cs="Calibri"/>
        <w:lang w:bidi="bg-BG"/>
      </w:rPr>
      <w:fldChar w:fldCharType="separate"/>
    </w:r>
    <w:r w:rsidR="00C401DF">
      <w:rPr>
        <w:rFonts w:ascii="Calibri" w:eastAsia="Calibri" w:hAnsi="Calibri" w:cs="Calibri"/>
        <w:noProof/>
        <w:lang w:bidi="bg-BG"/>
      </w:rPr>
      <w:t>9</w:t>
    </w:r>
    <w:r w:rsidRPr="003E03F2">
      <w:rPr>
        <w:rFonts w:ascii="Calibri" w:eastAsia="Calibri" w:hAnsi="Calibri" w:cs="Calibri"/>
        <w:lang w:bidi="bg-BG"/>
      </w:rPr>
      <w:fldChar w:fldCharType="end"/>
    </w:r>
  </w:p>
  <w:p w14:paraId="5EB9BBDD" w14:textId="3ED2EA26" w:rsidR="00B27501" w:rsidRPr="00557ABF" w:rsidRDefault="00522916" w:rsidP="00EA53FF">
    <w:pPr>
      <w:pStyle w:val="Agency-footer"/>
      <w:rPr>
        <w:sz w:val="21"/>
        <w:szCs w:val="21"/>
      </w:rPr>
    </w:pPr>
    <w:r w:rsidRPr="00557ABF">
      <w:rPr>
        <w:sz w:val="21"/>
        <w:szCs w:val="21"/>
        <w:lang w:bidi="bg-BG"/>
      </w:rPr>
      <w:t>Инструмент за самоанализ на средата за приобщаващо образование в ранна детска възраст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0588F" w14:textId="77777777" w:rsidR="00E844AC" w:rsidRDefault="00E844AC">
      <w:r>
        <w:separator/>
      </w:r>
    </w:p>
  </w:footnote>
  <w:footnote w:type="continuationSeparator" w:id="0">
    <w:p w14:paraId="21637135" w14:textId="77777777" w:rsidR="00E844AC" w:rsidRDefault="00E844AC">
      <w:r>
        <w:continuationSeparator/>
      </w:r>
    </w:p>
  </w:footnote>
  <w:footnote w:id="1">
    <w:p w14:paraId="1B63EED4" w14:textId="6105F6E8" w:rsidR="005D73A1" w:rsidRPr="005D73A1" w:rsidRDefault="005D73A1" w:rsidP="008B5984">
      <w:pPr>
        <w:pStyle w:val="Agency-footnote"/>
        <w:rPr>
          <w:lang w:val="en-IE"/>
        </w:rPr>
      </w:pPr>
      <w:r>
        <w:rPr>
          <w:rStyle w:val="FootnoteReference"/>
          <w:lang w:bidi="bg-BG"/>
        </w:rPr>
        <w:footnoteRef/>
      </w:r>
      <w:r w:rsidR="008B5984">
        <w:rPr>
          <w:lang w:bidi="bg-BG"/>
        </w:rPr>
        <w:t xml:space="preserve"> Под „детско заведение“ следва да се разбира място за обучение на деца от тригодишна възраст до възрастта за започване на начално образование в съответната европейска държава.</w:t>
      </w:r>
    </w:p>
  </w:footnote>
  <w:footnote w:id="2">
    <w:p w14:paraId="71238A78" w14:textId="63896453" w:rsidR="005C720C" w:rsidRPr="00A33966" w:rsidRDefault="005C720C" w:rsidP="00A33966">
      <w:pPr>
        <w:pStyle w:val="Agency-footnote"/>
        <w:rPr>
          <w:lang w:eastAsia="en-GB"/>
        </w:rPr>
      </w:pPr>
      <w:r>
        <w:rPr>
          <w:rStyle w:val="FootnoteReference"/>
          <w:lang w:bidi="bg-BG"/>
        </w:rPr>
        <w:footnoteRef/>
      </w:r>
      <w:r w:rsidR="00A33966">
        <w:rPr>
          <w:lang w:bidi="bg-BG"/>
        </w:rPr>
        <w:t xml:space="preserve"> За целите на самоанализа под „персонал“ следва да се разбират всички, които работят в детското заведение.</w:t>
      </w:r>
    </w:p>
  </w:footnote>
  <w:footnote w:id="3">
    <w:p w14:paraId="46544D0F" w14:textId="5E9A37E0" w:rsidR="00B27501" w:rsidRPr="00DB07F5" w:rsidRDefault="00B27501" w:rsidP="00751F8C">
      <w:pPr>
        <w:pStyle w:val="Agency-footnote"/>
      </w:pPr>
      <w:r>
        <w:rPr>
          <w:rStyle w:val="FootnoteReference"/>
          <w:lang w:bidi="bg-BG"/>
        </w:rPr>
        <w:footnoteRef/>
      </w:r>
      <w:r w:rsidR="00086189">
        <w:rPr>
          <w:lang w:bidi="bg-BG"/>
        </w:rPr>
        <w:t xml:space="preserve"> Понятието “семейство“ обикновено се отнася до родители/настойници, но може да включва и други хора, които са близо до детето в ежедневието.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5A1E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64A5C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1864AD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E685A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AFCB1C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04068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638B80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35C9CF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302FC"/>
    <w:rsid w:val="00032127"/>
    <w:rsid w:val="00033D32"/>
    <w:rsid w:val="00035D48"/>
    <w:rsid w:val="00044C37"/>
    <w:rsid w:val="00047D5A"/>
    <w:rsid w:val="00052278"/>
    <w:rsid w:val="0005449E"/>
    <w:rsid w:val="00055442"/>
    <w:rsid w:val="00057187"/>
    <w:rsid w:val="00063244"/>
    <w:rsid w:val="0006373E"/>
    <w:rsid w:val="00064A4B"/>
    <w:rsid w:val="00074907"/>
    <w:rsid w:val="00083EA1"/>
    <w:rsid w:val="00086189"/>
    <w:rsid w:val="000861B4"/>
    <w:rsid w:val="00086BA2"/>
    <w:rsid w:val="0009301E"/>
    <w:rsid w:val="00094BDB"/>
    <w:rsid w:val="00095225"/>
    <w:rsid w:val="00096A3D"/>
    <w:rsid w:val="00096B9F"/>
    <w:rsid w:val="000A1C54"/>
    <w:rsid w:val="000A5D3C"/>
    <w:rsid w:val="000A5EE7"/>
    <w:rsid w:val="000A63B3"/>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F04C9"/>
    <w:rsid w:val="000F0EEE"/>
    <w:rsid w:val="000F1C01"/>
    <w:rsid w:val="001014AD"/>
    <w:rsid w:val="00101CFD"/>
    <w:rsid w:val="001031C2"/>
    <w:rsid w:val="001038D4"/>
    <w:rsid w:val="001043A4"/>
    <w:rsid w:val="001044F1"/>
    <w:rsid w:val="0010694B"/>
    <w:rsid w:val="00112E67"/>
    <w:rsid w:val="00115658"/>
    <w:rsid w:val="00117259"/>
    <w:rsid w:val="001179E2"/>
    <w:rsid w:val="00125AEB"/>
    <w:rsid w:val="001336B5"/>
    <w:rsid w:val="00136C79"/>
    <w:rsid w:val="00137A44"/>
    <w:rsid w:val="0014039F"/>
    <w:rsid w:val="001415AF"/>
    <w:rsid w:val="00146A47"/>
    <w:rsid w:val="0015751B"/>
    <w:rsid w:val="00160C89"/>
    <w:rsid w:val="00162D9D"/>
    <w:rsid w:val="0016470E"/>
    <w:rsid w:val="00165219"/>
    <w:rsid w:val="00166818"/>
    <w:rsid w:val="00173D44"/>
    <w:rsid w:val="001760CD"/>
    <w:rsid w:val="00183911"/>
    <w:rsid w:val="001974A8"/>
    <w:rsid w:val="00197A84"/>
    <w:rsid w:val="001A202A"/>
    <w:rsid w:val="001B395A"/>
    <w:rsid w:val="001B425D"/>
    <w:rsid w:val="001B4828"/>
    <w:rsid w:val="001B7E44"/>
    <w:rsid w:val="001C29FE"/>
    <w:rsid w:val="001C47A6"/>
    <w:rsid w:val="001C5009"/>
    <w:rsid w:val="001C7854"/>
    <w:rsid w:val="001C79CD"/>
    <w:rsid w:val="001D11CC"/>
    <w:rsid w:val="001D2C1D"/>
    <w:rsid w:val="001D3CC9"/>
    <w:rsid w:val="001D3DBA"/>
    <w:rsid w:val="001D4C68"/>
    <w:rsid w:val="001D77FD"/>
    <w:rsid w:val="001E3374"/>
    <w:rsid w:val="001E618D"/>
    <w:rsid w:val="0020123A"/>
    <w:rsid w:val="00201823"/>
    <w:rsid w:val="00202F49"/>
    <w:rsid w:val="00203B77"/>
    <w:rsid w:val="00207D0C"/>
    <w:rsid w:val="002224DC"/>
    <w:rsid w:val="0022276E"/>
    <w:rsid w:val="00224F6A"/>
    <w:rsid w:val="002279B8"/>
    <w:rsid w:val="002331AA"/>
    <w:rsid w:val="002331C2"/>
    <w:rsid w:val="00244696"/>
    <w:rsid w:val="002450F6"/>
    <w:rsid w:val="00251206"/>
    <w:rsid w:val="0025204F"/>
    <w:rsid w:val="00252CB3"/>
    <w:rsid w:val="00256917"/>
    <w:rsid w:val="00264617"/>
    <w:rsid w:val="00264CD4"/>
    <w:rsid w:val="0028279F"/>
    <w:rsid w:val="002864DE"/>
    <w:rsid w:val="00290A92"/>
    <w:rsid w:val="0029755E"/>
    <w:rsid w:val="002A3682"/>
    <w:rsid w:val="002B3766"/>
    <w:rsid w:val="002B39C3"/>
    <w:rsid w:val="002B6DB1"/>
    <w:rsid w:val="002B73FD"/>
    <w:rsid w:val="002C1727"/>
    <w:rsid w:val="002C295F"/>
    <w:rsid w:val="002D08D0"/>
    <w:rsid w:val="002D1653"/>
    <w:rsid w:val="002D4103"/>
    <w:rsid w:val="002D53C5"/>
    <w:rsid w:val="002D7CBA"/>
    <w:rsid w:val="002E2278"/>
    <w:rsid w:val="002E3141"/>
    <w:rsid w:val="002E409E"/>
    <w:rsid w:val="002E5919"/>
    <w:rsid w:val="002E7E86"/>
    <w:rsid w:val="002F0639"/>
    <w:rsid w:val="002F78E3"/>
    <w:rsid w:val="00301476"/>
    <w:rsid w:val="00304C6B"/>
    <w:rsid w:val="0030639A"/>
    <w:rsid w:val="00307804"/>
    <w:rsid w:val="00310724"/>
    <w:rsid w:val="0031110E"/>
    <w:rsid w:val="00313591"/>
    <w:rsid w:val="003164AC"/>
    <w:rsid w:val="0031755A"/>
    <w:rsid w:val="00317C60"/>
    <w:rsid w:val="003216B2"/>
    <w:rsid w:val="0032202B"/>
    <w:rsid w:val="003251BD"/>
    <w:rsid w:val="00333DFA"/>
    <w:rsid w:val="00337552"/>
    <w:rsid w:val="00343932"/>
    <w:rsid w:val="00345563"/>
    <w:rsid w:val="003477AB"/>
    <w:rsid w:val="003512BF"/>
    <w:rsid w:val="00351B55"/>
    <w:rsid w:val="00351D16"/>
    <w:rsid w:val="00352DEC"/>
    <w:rsid w:val="00355173"/>
    <w:rsid w:val="00356254"/>
    <w:rsid w:val="00361999"/>
    <w:rsid w:val="003652DB"/>
    <w:rsid w:val="003658EF"/>
    <w:rsid w:val="00373C7A"/>
    <w:rsid w:val="00374C84"/>
    <w:rsid w:val="00376A9B"/>
    <w:rsid w:val="00381D26"/>
    <w:rsid w:val="00386C54"/>
    <w:rsid w:val="0039546B"/>
    <w:rsid w:val="003A0BA2"/>
    <w:rsid w:val="003B3972"/>
    <w:rsid w:val="003C12B6"/>
    <w:rsid w:val="003C5896"/>
    <w:rsid w:val="003C6224"/>
    <w:rsid w:val="003C7A2E"/>
    <w:rsid w:val="003C7BA3"/>
    <w:rsid w:val="003D2EDF"/>
    <w:rsid w:val="003D3669"/>
    <w:rsid w:val="003D43CE"/>
    <w:rsid w:val="003D4B50"/>
    <w:rsid w:val="003E03F2"/>
    <w:rsid w:val="003E045A"/>
    <w:rsid w:val="003E04FB"/>
    <w:rsid w:val="003E1AC9"/>
    <w:rsid w:val="003E1B27"/>
    <w:rsid w:val="003E2372"/>
    <w:rsid w:val="003E28F3"/>
    <w:rsid w:val="003E4CB4"/>
    <w:rsid w:val="003E560F"/>
    <w:rsid w:val="003E65E0"/>
    <w:rsid w:val="003F1295"/>
    <w:rsid w:val="00402901"/>
    <w:rsid w:val="004059FE"/>
    <w:rsid w:val="0040608B"/>
    <w:rsid w:val="00406696"/>
    <w:rsid w:val="00410132"/>
    <w:rsid w:val="00414ED9"/>
    <w:rsid w:val="00415BE4"/>
    <w:rsid w:val="00421AA0"/>
    <w:rsid w:val="00421AFB"/>
    <w:rsid w:val="00432514"/>
    <w:rsid w:val="0043296C"/>
    <w:rsid w:val="0043388A"/>
    <w:rsid w:val="00433B29"/>
    <w:rsid w:val="004341F3"/>
    <w:rsid w:val="00435BC4"/>
    <w:rsid w:val="00440D50"/>
    <w:rsid w:val="00442586"/>
    <w:rsid w:val="00445313"/>
    <w:rsid w:val="00446F78"/>
    <w:rsid w:val="00450ECC"/>
    <w:rsid w:val="00452EEA"/>
    <w:rsid w:val="00455267"/>
    <w:rsid w:val="00456139"/>
    <w:rsid w:val="00460642"/>
    <w:rsid w:val="00463327"/>
    <w:rsid w:val="0046579C"/>
    <w:rsid w:val="00466665"/>
    <w:rsid w:val="0047005E"/>
    <w:rsid w:val="00471FE9"/>
    <w:rsid w:val="004739D0"/>
    <w:rsid w:val="00474740"/>
    <w:rsid w:val="004750C9"/>
    <w:rsid w:val="00475152"/>
    <w:rsid w:val="0048041F"/>
    <w:rsid w:val="00480F6E"/>
    <w:rsid w:val="004821D7"/>
    <w:rsid w:val="004821F1"/>
    <w:rsid w:val="004824C3"/>
    <w:rsid w:val="004843E6"/>
    <w:rsid w:val="00487997"/>
    <w:rsid w:val="00491F23"/>
    <w:rsid w:val="004930CC"/>
    <w:rsid w:val="00497042"/>
    <w:rsid w:val="004975D8"/>
    <w:rsid w:val="00497A7D"/>
    <w:rsid w:val="004A2584"/>
    <w:rsid w:val="004A329C"/>
    <w:rsid w:val="004A49A0"/>
    <w:rsid w:val="004A6652"/>
    <w:rsid w:val="004B0760"/>
    <w:rsid w:val="004B2977"/>
    <w:rsid w:val="004B397C"/>
    <w:rsid w:val="004C177C"/>
    <w:rsid w:val="004C46F3"/>
    <w:rsid w:val="004C66A9"/>
    <w:rsid w:val="004D1A45"/>
    <w:rsid w:val="004D2345"/>
    <w:rsid w:val="004D727B"/>
    <w:rsid w:val="004E1116"/>
    <w:rsid w:val="004E477A"/>
    <w:rsid w:val="004F0CE5"/>
    <w:rsid w:val="004F2AFD"/>
    <w:rsid w:val="004F4219"/>
    <w:rsid w:val="004F73D7"/>
    <w:rsid w:val="00500329"/>
    <w:rsid w:val="00504DDB"/>
    <w:rsid w:val="005072CC"/>
    <w:rsid w:val="00510735"/>
    <w:rsid w:val="00513525"/>
    <w:rsid w:val="0051463D"/>
    <w:rsid w:val="005166B9"/>
    <w:rsid w:val="0052148A"/>
    <w:rsid w:val="00522916"/>
    <w:rsid w:val="00527BA1"/>
    <w:rsid w:val="0053162F"/>
    <w:rsid w:val="00533FD9"/>
    <w:rsid w:val="00534F26"/>
    <w:rsid w:val="00537C7C"/>
    <w:rsid w:val="00537D01"/>
    <w:rsid w:val="00543EED"/>
    <w:rsid w:val="005457FB"/>
    <w:rsid w:val="00553F48"/>
    <w:rsid w:val="00555E51"/>
    <w:rsid w:val="00557ABF"/>
    <w:rsid w:val="005624B7"/>
    <w:rsid w:val="0056422A"/>
    <w:rsid w:val="00564356"/>
    <w:rsid w:val="00571292"/>
    <w:rsid w:val="00571935"/>
    <w:rsid w:val="00573CEE"/>
    <w:rsid w:val="00574308"/>
    <w:rsid w:val="00576A3E"/>
    <w:rsid w:val="005874E6"/>
    <w:rsid w:val="005945D6"/>
    <w:rsid w:val="005A1D53"/>
    <w:rsid w:val="005A1ECE"/>
    <w:rsid w:val="005A3AE6"/>
    <w:rsid w:val="005A526E"/>
    <w:rsid w:val="005A64DF"/>
    <w:rsid w:val="005B4FA0"/>
    <w:rsid w:val="005B50C7"/>
    <w:rsid w:val="005B5DA4"/>
    <w:rsid w:val="005B5F20"/>
    <w:rsid w:val="005B6173"/>
    <w:rsid w:val="005C1C45"/>
    <w:rsid w:val="005C5E5B"/>
    <w:rsid w:val="005C720C"/>
    <w:rsid w:val="005C7B36"/>
    <w:rsid w:val="005D5AC7"/>
    <w:rsid w:val="005D5C15"/>
    <w:rsid w:val="005D73A1"/>
    <w:rsid w:val="005D7B91"/>
    <w:rsid w:val="005E5855"/>
    <w:rsid w:val="005E75FA"/>
    <w:rsid w:val="005F5FB3"/>
    <w:rsid w:val="005F72C8"/>
    <w:rsid w:val="00600F6F"/>
    <w:rsid w:val="0060458D"/>
    <w:rsid w:val="00604D51"/>
    <w:rsid w:val="00606878"/>
    <w:rsid w:val="006250EF"/>
    <w:rsid w:val="00630271"/>
    <w:rsid w:val="006334B8"/>
    <w:rsid w:val="006344B7"/>
    <w:rsid w:val="0064187E"/>
    <w:rsid w:val="006430B7"/>
    <w:rsid w:val="00643B8C"/>
    <w:rsid w:val="006518DB"/>
    <w:rsid w:val="006551A0"/>
    <w:rsid w:val="00667788"/>
    <w:rsid w:val="0067045E"/>
    <w:rsid w:val="00671077"/>
    <w:rsid w:val="00672021"/>
    <w:rsid w:val="006731D7"/>
    <w:rsid w:val="00673945"/>
    <w:rsid w:val="00681F6F"/>
    <w:rsid w:val="006820E1"/>
    <w:rsid w:val="00682407"/>
    <w:rsid w:val="006825AE"/>
    <w:rsid w:val="0069760E"/>
    <w:rsid w:val="006A10BD"/>
    <w:rsid w:val="006A2022"/>
    <w:rsid w:val="006A2AA8"/>
    <w:rsid w:val="006A3A0D"/>
    <w:rsid w:val="006A3FF6"/>
    <w:rsid w:val="006A75C1"/>
    <w:rsid w:val="006B050B"/>
    <w:rsid w:val="006B0A2A"/>
    <w:rsid w:val="006B3092"/>
    <w:rsid w:val="006B3A14"/>
    <w:rsid w:val="006B794E"/>
    <w:rsid w:val="006B7CE5"/>
    <w:rsid w:val="006C41CD"/>
    <w:rsid w:val="006C66E7"/>
    <w:rsid w:val="006C6AD7"/>
    <w:rsid w:val="006D574F"/>
    <w:rsid w:val="006D65A4"/>
    <w:rsid w:val="006E03A1"/>
    <w:rsid w:val="006E14DE"/>
    <w:rsid w:val="006E5597"/>
    <w:rsid w:val="006E5782"/>
    <w:rsid w:val="006E65C1"/>
    <w:rsid w:val="006F1F8E"/>
    <w:rsid w:val="006F3E2F"/>
    <w:rsid w:val="006F4657"/>
    <w:rsid w:val="006F5AF7"/>
    <w:rsid w:val="006F749F"/>
    <w:rsid w:val="0070533C"/>
    <w:rsid w:val="0071464E"/>
    <w:rsid w:val="00717E2A"/>
    <w:rsid w:val="007209C5"/>
    <w:rsid w:val="00721F6B"/>
    <w:rsid w:val="00724CA2"/>
    <w:rsid w:val="00730A92"/>
    <w:rsid w:val="0073499D"/>
    <w:rsid w:val="00737A85"/>
    <w:rsid w:val="007415B8"/>
    <w:rsid w:val="0074676E"/>
    <w:rsid w:val="007469E0"/>
    <w:rsid w:val="00747A1A"/>
    <w:rsid w:val="007518BE"/>
    <w:rsid w:val="00751F8C"/>
    <w:rsid w:val="00752A70"/>
    <w:rsid w:val="007576D7"/>
    <w:rsid w:val="007629DB"/>
    <w:rsid w:val="00766B42"/>
    <w:rsid w:val="00767F3B"/>
    <w:rsid w:val="00773C30"/>
    <w:rsid w:val="00776429"/>
    <w:rsid w:val="00777314"/>
    <w:rsid w:val="007879BF"/>
    <w:rsid w:val="00791EAF"/>
    <w:rsid w:val="007953BC"/>
    <w:rsid w:val="007A4520"/>
    <w:rsid w:val="007A4643"/>
    <w:rsid w:val="007A574B"/>
    <w:rsid w:val="007A5EA3"/>
    <w:rsid w:val="007B5C01"/>
    <w:rsid w:val="007B6A2E"/>
    <w:rsid w:val="007B7AAE"/>
    <w:rsid w:val="007C17E1"/>
    <w:rsid w:val="007C61D2"/>
    <w:rsid w:val="007D1172"/>
    <w:rsid w:val="007D1FA9"/>
    <w:rsid w:val="007D2811"/>
    <w:rsid w:val="007D5993"/>
    <w:rsid w:val="007D759A"/>
    <w:rsid w:val="007E052A"/>
    <w:rsid w:val="007E2593"/>
    <w:rsid w:val="007E5C9B"/>
    <w:rsid w:val="007F0304"/>
    <w:rsid w:val="007F4733"/>
    <w:rsid w:val="007F5589"/>
    <w:rsid w:val="007F7D06"/>
    <w:rsid w:val="00800636"/>
    <w:rsid w:val="008063B9"/>
    <w:rsid w:val="00806803"/>
    <w:rsid w:val="00811681"/>
    <w:rsid w:val="0081454F"/>
    <w:rsid w:val="00823F38"/>
    <w:rsid w:val="00825545"/>
    <w:rsid w:val="00825E6D"/>
    <w:rsid w:val="00827499"/>
    <w:rsid w:val="00830FFD"/>
    <w:rsid w:val="00833BA0"/>
    <w:rsid w:val="00834FE1"/>
    <w:rsid w:val="008352C7"/>
    <w:rsid w:val="00837795"/>
    <w:rsid w:val="00840CD2"/>
    <w:rsid w:val="008426F9"/>
    <w:rsid w:val="008437CA"/>
    <w:rsid w:val="008448C9"/>
    <w:rsid w:val="0085040A"/>
    <w:rsid w:val="00853963"/>
    <w:rsid w:val="00857993"/>
    <w:rsid w:val="00857EEF"/>
    <w:rsid w:val="008669CF"/>
    <w:rsid w:val="0086768F"/>
    <w:rsid w:val="00872453"/>
    <w:rsid w:val="00876630"/>
    <w:rsid w:val="008808BF"/>
    <w:rsid w:val="00882268"/>
    <w:rsid w:val="00883816"/>
    <w:rsid w:val="00884FFD"/>
    <w:rsid w:val="00893A3E"/>
    <w:rsid w:val="0089408B"/>
    <w:rsid w:val="00894C62"/>
    <w:rsid w:val="008951BA"/>
    <w:rsid w:val="008A02F3"/>
    <w:rsid w:val="008A0714"/>
    <w:rsid w:val="008A2889"/>
    <w:rsid w:val="008A2B7E"/>
    <w:rsid w:val="008A411B"/>
    <w:rsid w:val="008A7B7B"/>
    <w:rsid w:val="008B11C6"/>
    <w:rsid w:val="008B273C"/>
    <w:rsid w:val="008B36F5"/>
    <w:rsid w:val="008B4E36"/>
    <w:rsid w:val="008B5984"/>
    <w:rsid w:val="008C244A"/>
    <w:rsid w:val="008C5ECE"/>
    <w:rsid w:val="008D1E65"/>
    <w:rsid w:val="008D4BC1"/>
    <w:rsid w:val="008D6DF8"/>
    <w:rsid w:val="008E282D"/>
    <w:rsid w:val="008E37DF"/>
    <w:rsid w:val="008E51A4"/>
    <w:rsid w:val="008F004A"/>
    <w:rsid w:val="008F04DB"/>
    <w:rsid w:val="008F0700"/>
    <w:rsid w:val="008F4E30"/>
    <w:rsid w:val="008F6548"/>
    <w:rsid w:val="008F6991"/>
    <w:rsid w:val="008F6DB9"/>
    <w:rsid w:val="00901A70"/>
    <w:rsid w:val="00901CED"/>
    <w:rsid w:val="00906159"/>
    <w:rsid w:val="0090795B"/>
    <w:rsid w:val="00915F55"/>
    <w:rsid w:val="009166B3"/>
    <w:rsid w:val="00920E51"/>
    <w:rsid w:val="0092244F"/>
    <w:rsid w:val="00923FF6"/>
    <w:rsid w:val="0092545B"/>
    <w:rsid w:val="009364F2"/>
    <w:rsid w:val="00937204"/>
    <w:rsid w:val="00937DE4"/>
    <w:rsid w:val="00944D37"/>
    <w:rsid w:val="0094715A"/>
    <w:rsid w:val="009539AA"/>
    <w:rsid w:val="00954B17"/>
    <w:rsid w:val="00957EB0"/>
    <w:rsid w:val="00960A13"/>
    <w:rsid w:val="00963257"/>
    <w:rsid w:val="0096624A"/>
    <w:rsid w:val="0096631E"/>
    <w:rsid w:val="00975D67"/>
    <w:rsid w:val="00976592"/>
    <w:rsid w:val="009774BD"/>
    <w:rsid w:val="009823ED"/>
    <w:rsid w:val="009943DF"/>
    <w:rsid w:val="009A2223"/>
    <w:rsid w:val="009A745F"/>
    <w:rsid w:val="009B0D2C"/>
    <w:rsid w:val="009B3AAD"/>
    <w:rsid w:val="009B4A1A"/>
    <w:rsid w:val="009B5A48"/>
    <w:rsid w:val="009C11C0"/>
    <w:rsid w:val="009C1FA6"/>
    <w:rsid w:val="009C268C"/>
    <w:rsid w:val="009C57D9"/>
    <w:rsid w:val="009D0E8A"/>
    <w:rsid w:val="009D0F87"/>
    <w:rsid w:val="009D2CE9"/>
    <w:rsid w:val="009E0CB9"/>
    <w:rsid w:val="009E6E4D"/>
    <w:rsid w:val="009E73CF"/>
    <w:rsid w:val="009E77AF"/>
    <w:rsid w:val="009F0A4A"/>
    <w:rsid w:val="009F3DD3"/>
    <w:rsid w:val="009F622B"/>
    <w:rsid w:val="009F6627"/>
    <w:rsid w:val="00A02B29"/>
    <w:rsid w:val="00A03B63"/>
    <w:rsid w:val="00A061A5"/>
    <w:rsid w:val="00A11485"/>
    <w:rsid w:val="00A13607"/>
    <w:rsid w:val="00A1433F"/>
    <w:rsid w:val="00A208D3"/>
    <w:rsid w:val="00A2487B"/>
    <w:rsid w:val="00A259E0"/>
    <w:rsid w:val="00A27CD9"/>
    <w:rsid w:val="00A3378A"/>
    <w:rsid w:val="00A33966"/>
    <w:rsid w:val="00A40273"/>
    <w:rsid w:val="00A41077"/>
    <w:rsid w:val="00A4520C"/>
    <w:rsid w:val="00A46404"/>
    <w:rsid w:val="00A46920"/>
    <w:rsid w:val="00A51337"/>
    <w:rsid w:val="00A51C2E"/>
    <w:rsid w:val="00A5511F"/>
    <w:rsid w:val="00A64542"/>
    <w:rsid w:val="00A6501A"/>
    <w:rsid w:val="00A70551"/>
    <w:rsid w:val="00A72C41"/>
    <w:rsid w:val="00A7729F"/>
    <w:rsid w:val="00A803A5"/>
    <w:rsid w:val="00A8402E"/>
    <w:rsid w:val="00A8782E"/>
    <w:rsid w:val="00A9382B"/>
    <w:rsid w:val="00A94FCB"/>
    <w:rsid w:val="00AA371B"/>
    <w:rsid w:val="00AA40A8"/>
    <w:rsid w:val="00AB04BC"/>
    <w:rsid w:val="00AB1861"/>
    <w:rsid w:val="00AB27F0"/>
    <w:rsid w:val="00AB5AAF"/>
    <w:rsid w:val="00AB6360"/>
    <w:rsid w:val="00AC0E47"/>
    <w:rsid w:val="00AC49BD"/>
    <w:rsid w:val="00AC5779"/>
    <w:rsid w:val="00AC7A43"/>
    <w:rsid w:val="00AD2F6D"/>
    <w:rsid w:val="00AD3E26"/>
    <w:rsid w:val="00AD4186"/>
    <w:rsid w:val="00AD46F7"/>
    <w:rsid w:val="00AD5581"/>
    <w:rsid w:val="00AE04C6"/>
    <w:rsid w:val="00AE2406"/>
    <w:rsid w:val="00AE4727"/>
    <w:rsid w:val="00AE6843"/>
    <w:rsid w:val="00AF0BFA"/>
    <w:rsid w:val="00AF1827"/>
    <w:rsid w:val="00AF6DAE"/>
    <w:rsid w:val="00AF7C25"/>
    <w:rsid w:val="00B115AF"/>
    <w:rsid w:val="00B134F4"/>
    <w:rsid w:val="00B154A4"/>
    <w:rsid w:val="00B17421"/>
    <w:rsid w:val="00B23A4C"/>
    <w:rsid w:val="00B24A5F"/>
    <w:rsid w:val="00B2693F"/>
    <w:rsid w:val="00B27501"/>
    <w:rsid w:val="00B30A9D"/>
    <w:rsid w:val="00B45346"/>
    <w:rsid w:val="00B46118"/>
    <w:rsid w:val="00B4721E"/>
    <w:rsid w:val="00B535C8"/>
    <w:rsid w:val="00B55F3C"/>
    <w:rsid w:val="00B63205"/>
    <w:rsid w:val="00B64287"/>
    <w:rsid w:val="00B65336"/>
    <w:rsid w:val="00B70BAD"/>
    <w:rsid w:val="00B712B1"/>
    <w:rsid w:val="00B778BC"/>
    <w:rsid w:val="00B779D1"/>
    <w:rsid w:val="00B873CC"/>
    <w:rsid w:val="00B92015"/>
    <w:rsid w:val="00B9303D"/>
    <w:rsid w:val="00B955AD"/>
    <w:rsid w:val="00B957C7"/>
    <w:rsid w:val="00B96318"/>
    <w:rsid w:val="00BA7F4E"/>
    <w:rsid w:val="00BB097D"/>
    <w:rsid w:val="00BB6A9B"/>
    <w:rsid w:val="00BC01C1"/>
    <w:rsid w:val="00BC45E8"/>
    <w:rsid w:val="00BC6E67"/>
    <w:rsid w:val="00BC7BC6"/>
    <w:rsid w:val="00BD0FB3"/>
    <w:rsid w:val="00BD2ADF"/>
    <w:rsid w:val="00BD3BA9"/>
    <w:rsid w:val="00BD5153"/>
    <w:rsid w:val="00BD78C9"/>
    <w:rsid w:val="00BD7DD2"/>
    <w:rsid w:val="00BE0A39"/>
    <w:rsid w:val="00BE6039"/>
    <w:rsid w:val="00BF13BA"/>
    <w:rsid w:val="00BF29C0"/>
    <w:rsid w:val="00BF2A03"/>
    <w:rsid w:val="00BF4BBC"/>
    <w:rsid w:val="00C01509"/>
    <w:rsid w:val="00C06136"/>
    <w:rsid w:val="00C064B7"/>
    <w:rsid w:val="00C1061E"/>
    <w:rsid w:val="00C15909"/>
    <w:rsid w:val="00C17030"/>
    <w:rsid w:val="00C34C8D"/>
    <w:rsid w:val="00C34EE2"/>
    <w:rsid w:val="00C37313"/>
    <w:rsid w:val="00C401DF"/>
    <w:rsid w:val="00C470E5"/>
    <w:rsid w:val="00C50DF6"/>
    <w:rsid w:val="00C560DD"/>
    <w:rsid w:val="00C56823"/>
    <w:rsid w:val="00C57711"/>
    <w:rsid w:val="00C622D3"/>
    <w:rsid w:val="00C62A23"/>
    <w:rsid w:val="00C80661"/>
    <w:rsid w:val="00C87902"/>
    <w:rsid w:val="00C87EED"/>
    <w:rsid w:val="00C94196"/>
    <w:rsid w:val="00C96976"/>
    <w:rsid w:val="00C971D5"/>
    <w:rsid w:val="00CA104E"/>
    <w:rsid w:val="00CA59C7"/>
    <w:rsid w:val="00CA7E64"/>
    <w:rsid w:val="00CB2B51"/>
    <w:rsid w:val="00CB49A7"/>
    <w:rsid w:val="00CB608B"/>
    <w:rsid w:val="00CB688D"/>
    <w:rsid w:val="00CC2516"/>
    <w:rsid w:val="00CC3FC7"/>
    <w:rsid w:val="00CC6AE3"/>
    <w:rsid w:val="00CC7565"/>
    <w:rsid w:val="00CC78F2"/>
    <w:rsid w:val="00CD2FAA"/>
    <w:rsid w:val="00CD6CCA"/>
    <w:rsid w:val="00CE1A01"/>
    <w:rsid w:val="00CE1F90"/>
    <w:rsid w:val="00CE384D"/>
    <w:rsid w:val="00CE5A53"/>
    <w:rsid w:val="00CE75A3"/>
    <w:rsid w:val="00CE794C"/>
    <w:rsid w:val="00CF3AED"/>
    <w:rsid w:val="00CF5E8A"/>
    <w:rsid w:val="00CF6A5F"/>
    <w:rsid w:val="00D00365"/>
    <w:rsid w:val="00D01AF1"/>
    <w:rsid w:val="00D02C7C"/>
    <w:rsid w:val="00D040F7"/>
    <w:rsid w:val="00D0646D"/>
    <w:rsid w:val="00D14173"/>
    <w:rsid w:val="00D15A56"/>
    <w:rsid w:val="00D25C1B"/>
    <w:rsid w:val="00D31607"/>
    <w:rsid w:val="00D351C0"/>
    <w:rsid w:val="00D37E0B"/>
    <w:rsid w:val="00D414D4"/>
    <w:rsid w:val="00D41CFB"/>
    <w:rsid w:val="00D422B4"/>
    <w:rsid w:val="00D533AC"/>
    <w:rsid w:val="00D61810"/>
    <w:rsid w:val="00D63CA3"/>
    <w:rsid w:val="00D64D95"/>
    <w:rsid w:val="00D66CE5"/>
    <w:rsid w:val="00D671C1"/>
    <w:rsid w:val="00D705E9"/>
    <w:rsid w:val="00D71B76"/>
    <w:rsid w:val="00D76CAC"/>
    <w:rsid w:val="00D81BA6"/>
    <w:rsid w:val="00D8531A"/>
    <w:rsid w:val="00D915A2"/>
    <w:rsid w:val="00DA1464"/>
    <w:rsid w:val="00DA192C"/>
    <w:rsid w:val="00DB07F5"/>
    <w:rsid w:val="00DB21C2"/>
    <w:rsid w:val="00DB374D"/>
    <w:rsid w:val="00DB5477"/>
    <w:rsid w:val="00DB6F91"/>
    <w:rsid w:val="00DB6FCC"/>
    <w:rsid w:val="00DB7503"/>
    <w:rsid w:val="00DB7AB3"/>
    <w:rsid w:val="00DB7EEF"/>
    <w:rsid w:val="00DC0822"/>
    <w:rsid w:val="00DD2D0D"/>
    <w:rsid w:val="00DD6453"/>
    <w:rsid w:val="00DE107E"/>
    <w:rsid w:val="00DE3B90"/>
    <w:rsid w:val="00DE56C2"/>
    <w:rsid w:val="00DE5F7C"/>
    <w:rsid w:val="00DF2032"/>
    <w:rsid w:val="00DF2DE2"/>
    <w:rsid w:val="00DF3E35"/>
    <w:rsid w:val="00E0562C"/>
    <w:rsid w:val="00E109C4"/>
    <w:rsid w:val="00E11430"/>
    <w:rsid w:val="00E20E95"/>
    <w:rsid w:val="00E2210B"/>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44AC"/>
    <w:rsid w:val="00E868A6"/>
    <w:rsid w:val="00E91B4A"/>
    <w:rsid w:val="00E92C98"/>
    <w:rsid w:val="00EA53FF"/>
    <w:rsid w:val="00EA5F0A"/>
    <w:rsid w:val="00EA67E4"/>
    <w:rsid w:val="00EA6A34"/>
    <w:rsid w:val="00EB6BB0"/>
    <w:rsid w:val="00EB7C2C"/>
    <w:rsid w:val="00EC08FE"/>
    <w:rsid w:val="00EC62DB"/>
    <w:rsid w:val="00EC6B67"/>
    <w:rsid w:val="00EC7BA2"/>
    <w:rsid w:val="00ED0290"/>
    <w:rsid w:val="00EE0353"/>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3D9"/>
    <w:rsid w:val="00F25589"/>
    <w:rsid w:val="00F25E4F"/>
    <w:rsid w:val="00F26E8E"/>
    <w:rsid w:val="00F27EC0"/>
    <w:rsid w:val="00F33736"/>
    <w:rsid w:val="00F348A6"/>
    <w:rsid w:val="00F41B52"/>
    <w:rsid w:val="00F41EDE"/>
    <w:rsid w:val="00F47690"/>
    <w:rsid w:val="00F47CAD"/>
    <w:rsid w:val="00F51EFA"/>
    <w:rsid w:val="00F5736C"/>
    <w:rsid w:val="00F624CF"/>
    <w:rsid w:val="00F6313F"/>
    <w:rsid w:val="00F74E0E"/>
    <w:rsid w:val="00F8746C"/>
    <w:rsid w:val="00F87A6C"/>
    <w:rsid w:val="00F9287A"/>
    <w:rsid w:val="00FA1EBB"/>
    <w:rsid w:val="00FA35E9"/>
    <w:rsid w:val="00FA40A2"/>
    <w:rsid w:val="00FA584E"/>
    <w:rsid w:val="00FA7229"/>
    <w:rsid w:val="00FB0723"/>
    <w:rsid w:val="00FB34D8"/>
    <w:rsid w:val="00FB51B3"/>
    <w:rsid w:val="00FC31A8"/>
    <w:rsid w:val="00FC6844"/>
    <w:rsid w:val="00FC7DD3"/>
    <w:rsid w:val="00FD3394"/>
    <w:rsid w:val="00FD4945"/>
    <w:rsid w:val="00FE052E"/>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1044F1"/>
  </w:style>
  <w:style w:type="character" w:customStyle="1" w:styleId="DocumentMapChar">
    <w:name w:val="Document Map Char"/>
    <w:basedOn w:val="DefaultParagraphFont"/>
    <w:link w:val="DocumentMap"/>
    <w:semiHidden/>
    <w:rsid w:val="001044F1"/>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161245355">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141CE-69C7-439A-B80F-3EFD74293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41</TotalTime>
  <Pages>27</Pages>
  <Words>2763</Words>
  <Characters>16855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Инструмент за самоанализ на средата за приобщаващо образование в ранна детска възраст</vt:lpstr>
    </vt:vector>
  </TitlesOfParts>
  <Manager/>
  <Company>European Agency for Special Needs and Inclusive Education</Company>
  <LinksUpToDate>false</LinksUpToDate>
  <CharactersWithSpaces>19579</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Инструмент за самоанализ на средата за приобщаващо образование в ранна детска възраст</dc:title>
  <dc:subject>Приобщаващо образование в ранна детска възраст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37</cp:revision>
  <cp:lastPrinted>2017-07-10T12:08:00Z</cp:lastPrinted>
  <dcterms:created xsi:type="dcterms:W3CDTF">2017-10-26T11:54:00Z</dcterms:created>
  <dcterms:modified xsi:type="dcterms:W3CDTF">2017-12-05T11:16:00Z</dcterms:modified>
  <cp:category/>
</cp:coreProperties>
</file>