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4947C0" w:rsidRDefault="009649A4" w:rsidP="00046370">
      <w:pPr>
        <w:pStyle w:val="Agency-title"/>
        <w:spacing w:before="4000"/>
        <w:rPr>
          <w:rFonts w:cstheme="majorHAnsi"/>
          <w:lang w:val="de-DE"/>
        </w:rPr>
      </w:pPr>
      <w:r w:rsidRPr="004947C0">
        <w:rPr>
          <w:rFonts w:cstheme="majorHAnsi"/>
          <w:lang w:val="et-EE" w:bidi="et-EE"/>
        </w:rPr>
        <w:t>Kaasav koolijuhtimine</w:t>
      </w:r>
    </w:p>
    <w:p w14:paraId="1AF13AE7" w14:textId="19851D54" w:rsidR="002E5B99" w:rsidRPr="004947C0" w:rsidRDefault="009649A4" w:rsidP="00E460CE">
      <w:pPr>
        <w:spacing w:before="900" w:after="120"/>
        <w:jc w:val="center"/>
        <w:rPr>
          <w:rFonts w:asciiTheme="majorHAnsi" w:hAnsiTheme="majorHAnsi" w:cstheme="majorHAnsi"/>
          <w:lang w:val="de-DE"/>
        </w:rPr>
      </w:pPr>
      <w:r w:rsidRPr="004947C0">
        <w:rPr>
          <w:rFonts w:asciiTheme="majorHAnsi" w:hAnsiTheme="majorHAnsi" w:cstheme="majorHAnsi"/>
          <w:b/>
          <w:sz w:val="44"/>
          <w:lang w:val="et-EE" w:bidi="et-EE"/>
        </w:rPr>
        <w:t xml:space="preserve">Poliitika- ja praktikaalane </w:t>
      </w:r>
      <w:proofErr w:type="spellStart"/>
      <w:r w:rsidRPr="004947C0">
        <w:rPr>
          <w:rFonts w:asciiTheme="majorHAnsi" w:hAnsiTheme="majorHAnsi" w:cstheme="majorHAnsi"/>
          <w:b/>
          <w:sz w:val="44"/>
          <w:lang w:val="et-EE" w:bidi="et-EE"/>
        </w:rPr>
        <w:t>enesehindamisvahend</w:t>
      </w:r>
      <w:proofErr w:type="spellEnd"/>
    </w:p>
    <w:p w14:paraId="336D7514" w14:textId="77777777" w:rsidR="009E6E4D" w:rsidRPr="004947C0" w:rsidRDefault="00BF13BA" w:rsidP="00932E4F">
      <w:pPr>
        <w:pStyle w:val="Agency-body-text"/>
        <w:spacing w:before="5920" w:after="0"/>
        <w:jc w:val="center"/>
        <w:rPr>
          <w:rFonts w:asciiTheme="majorHAnsi" w:hAnsiTheme="majorHAnsi" w:cstheme="majorHAnsi"/>
          <w:b/>
          <w:bCs/>
          <w:sz w:val="28"/>
          <w:szCs w:val="28"/>
          <w:lang w:val="de-DE"/>
        </w:rPr>
      </w:pPr>
      <w:r w:rsidRPr="004947C0">
        <w:rPr>
          <w:rFonts w:asciiTheme="majorHAnsi" w:hAnsiTheme="majorHAnsi" w:cstheme="majorHAnsi"/>
          <w:b/>
          <w:sz w:val="28"/>
          <w:lang w:val="et-EE" w:bidi="et-EE"/>
        </w:rPr>
        <w:t>Euroopa Eriõppe ja Kaasava Hariduse Agentuur</w:t>
      </w:r>
    </w:p>
    <w:p w14:paraId="09314CD9" w14:textId="77777777" w:rsidR="00A4520C" w:rsidRPr="004947C0" w:rsidRDefault="009E6E4D" w:rsidP="009A01C1">
      <w:pPr>
        <w:pStyle w:val="Agency-body-text"/>
        <w:rPr>
          <w:rFonts w:asciiTheme="majorHAnsi" w:hAnsiTheme="majorHAnsi" w:cstheme="majorHAnsi"/>
          <w:lang w:val="de-DE"/>
        </w:rPr>
      </w:pPr>
      <w:r w:rsidRPr="004947C0">
        <w:rPr>
          <w:rFonts w:asciiTheme="majorHAnsi" w:hAnsiTheme="majorHAnsi" w:cstheme="majorHAnsi"/>
          <w:lang w:val="et-EE" w:bidi="et-EE"/>
        </w:rPr>
        <w:br w:type="page"/>
      </w:r>
    </w:p>
    <w:p w14:paraId="435DC65F" w14:textId="77777777" w:rsidR="008F777A" w:rsidRPr="004947C0" w:rsidRDefault="00993A74" w:rsidP="00684C23">
      <w:pPr>
        <w:spacing w:before="240" w:after="240"/>
        <w:rPr>
          <w:rFonts w:asciiTheme="majorHAnsi" w:hAnsiTheme="majorHAnsi" w:cstheme="majorHAnsi"/>
          <w:color w:val="000000" w:themeColor="text1"/>
          <w:sz w:val="20"/>
          <w:lang w:val="et-EE"/>
        </w:rPr>
        <w:sectPr w:rsidR="008F777A" w:rsidRPr="004947C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4947C0">
        <w:rPr>
          <w:rFonts w:asciiTheme="majorHAnsi" w:hAnsiTheme="majorHAnsi" w:cstheme="majorHAnsi"/>
          <w:sz w:val="20"/>
          <w:lang w:val="et-EE" w:bidi="et-EE"/>
        </w:rPr>
        <w:lastRenderedPageBreak/>
        <w:t>Euroopa Eriõppe ja Kaasava Hariduse Agentuur (edaspidi: agentuur) on iseseisev ning sõltumatu organisatsioon. Agentuuri tegevust kaasrahastavad selle liikmesriikide haridusministeeriumid ja Euroopa Komisjon Euroopa Liidu haridusprogrammi tegevustoetusega.</w:t>
      </w:r>
    </w:p>
    <w:p w14:paraId="7F90046C" w14:textId="2E457F73" w:rsidR="00AE0DDC" w:rsidRPr="004947C0" w:rsidRDefault="00C23A53" w:rsidP="00684C23">
      <w:pPr>
        <w:pStyle w:val="Agency-body-text"/>
        <w:spacing w:before="240" w:after="240"/>
        <w:rPr>
          <w:rFonts w:asciiTheme="majorHAnsi" w:hAnsiTheme="majorHAnsi" w:cstheme="majorHAnsi"/>
          <w:sz w:val="20"/>
          <w:lang w:val="et-EE"/>
        </w:rPr>
      </w:pPr>
      <w:r w:rsidRPr="00AC5C8A">
        <w:rPr>
          <w:rFonts w:asciiTheme="majorHAnsi" w:hAnsiTheme="majorHAnsi"/>
          <w:noProof/>
        </w:rPr>
        <w:drawing>
          <wp:anchor distT="0" distB="0" distL="114300" distR="114300" simplePos="0" relativeHeight="251658241" behindDoc="0" locked="0" layoutInCell="1" allowOverlap="1" wp14:anchorId="6BD0AC44" wp14:editId="15B7286C">
            <wp:simplePos x="0" y="0"/>
            <wp:positionH relativeFrom="column">
              <wp:posOffset>3</wp:posOffset>
            </wp:positionH>
            <wp:positionV relativeFrom="paragraph">
              <wp:posOffset>95589</wp:posOffset>
            </wp:positionV>
            <wp:extent cx="1573200" cy="449033"/>
            <wp:effectExtent l="0" t="0" r="1905" b="0"/>
            <wp:wrapSquare wrapText="bothSides"/>
            <wp:docPr id="63" name="Picture 63" descr="Logo: Euroopa Liidu embleem ja tekst: Kaasrahastas Euroopa Liidu program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opa Liidu embleem ja tekst: Kaasrahastas Euroopa Liidu programm „Erasmus+”"/>
                    <pic:cNvPicPr/>
                  </pic:nvPicPr>
                  <pic:blipFill>
                    <a:blip r:embed="rId15">
                      <a:extLst>
                        <a:ext uri="{28A0092B-C50C-407E-A947-70E740481C1C}">
                          <a14:useLocalDpi xmlns:a14="http://schemas.microsoft.com/office/drawing/2010/main" val="0"/>
                        </a:ext>
                      </a:extLst>
                    </a:blip>
                    <a:stretch>
                      <a:fillRect/>
                    </a:stretch>
                  </pic:blipFill>
                  <pic:spPr>
                    <a:xfrm>
                      <a:off x="0" y="0"/>
                      <a:ext cx="1573200" cy="44903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4947C0">
        <w:rPr>
          <w:rFonts w:asciiTheme="majorHAnsi" w:hAnsiTheme="majorHAnsi" w:cstheme="majorHAnsi"/>
          <w:sz w:val="20"/>
          <w:lang w:val="et-EE" w:bidi="et-EE"/>
        </w:rPr>
        <w:br w:type="column"/>
      </w:r>
      <w:r w:rsidR="00336BC4" w:rsidRPr="004947C0">
        <w:rPr>
          <w:rFonts w:asciiTheme="majorHAnsi" w:hAnsiTheme="majorHAnsi" w:cstheme="majorHAnsi"/>
          <w:sz w:val="20"/>
          <w:lang w:val="et-EE" w:bidi="et-EE"/>
        </w:rPr>
        <w:t>Euroopa Komisjoni toetus käesoleva väljaande koostamisele ei tähenda väljaandes esitatud sisu kinnitamist. Väljaandes esitatud sisu peegeldab vaid autorite seisukohti. Euroopa Komisjon ei vastuta selles sisalduva teabe kasutamise eest.</w:t>
      </w:r>
    </w:p>
    <w:p w14:paraId="5306A23D" w14:textId="77777777" w:rsidR="008F777A" w:rsidRPr="004947C0" w:rsidRDefault="008F777A" w:rsidP="008F777A">
      <w:pPr>
        <w:spacing w:before="360" w:after="360"/>
        <w:ind w:left="2693"/>
        <w:rPr>
          <w:rFonts w:asciiTheme="majorHAnsi" w:hAnsiTheme="majorHAnsi" w:cstheme="majorHAnsi"/>
          <w:sz w:val="20"/>
          <w:lang w:val="et-EE"/>
        </w:rPr>
        <w:sectPr w:rsidR="008F777A" w:rsidRPr="004947C0"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4947C0" w:rsidRDefault="00A4520C" w:rsidP="00A77ADF">
      <w:pPr>
        <w:pStyle w:val="Agency-body-text"/>
        <w:spacing w:before="360" w:after="360"/>
        <w:rPr>
          <w:rFonts w:asciiTheme="majorHAnsi" w:hAnsiTheme="majorHAnsi" w:cstheme="majorHAnsi"/>
          <w:szCs w:val="24"/>
          <w:lang w:val="et-EE"/>
        </w:rPr>
      </w:pPr>
      <w:r w:rsidRPr="004947C0">
        <w:rPr>
          <w:rFonts w:asciiTheme="majorHAnsi" w:hAnsiTheme="majorHAnsi" w:cstheme="majorHAnsi"/>
          <w:lang w:val="et-EE" w:bidi="et-EE"/>
        </w:rPr>
        <w:t>Selles dokumendis esitatud vaated ei kattu tingimata agentuuri, selle liikmesriikide ega Euroopa Komisjoni ametlike vaadetega.</w:t>
      </w:r>
    </w:p>
    <w:p w14:paraId="28E0D16F" w14:textId="2AEBA931" w:rsidR="00993A74" w:rsidRPr="004947C0" w:rsidRDefault="00993A74" w:rsidP="00C010A4">
      <w:pPr>
        <w:pStyle w:val="Agency-body-text"/>
        <w:spacing w:before="240" w:after="240"/>
        <w:rPr>
          <w:rFonts w:asciiTheme="majorHAnsi" w:hAnsiTheme="majorHAnsi" w:cstheme="majorHAnsi"/>
          <w:b/>
          <w:szCs w:val="24"/>
        </w:rPr>
      </w:pPr>
      <w:r w:rsidRPr="004947C0">
        <w:rPr>
          <w:rFonts w:asciiTheme="majorHAnsi" w:hAnsiTheme="majorHAnsi" w:cstheme="majorHAnsi"/>
          <w:lang w:val="et-EE" w:bidi="et-EE"/>
        </w:rPr>
        <w:t xml:space="preserve">© </w:t>
      </w:r>
      <w:proofErr w:type="spellStart"/>
      <w:r w:rsidRPr="004947C0">
        <w:rPr>
          <w:rFonts w:asciiTheme="majorHAnsi" w:hAnsiTheme="majorHAnsi" w:cstheme="majorHAnsi"/>
          <w:b/>
          <w:lang w:val="et-EE" w:bidi="et-EE"/>
        </w:rPr>
        <w:t>European</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Agency</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for</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Special</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Needs</w:t>
      </w:r>
      <w:proofErr w:type="spellEnd"/>
      <w:r w:rsidRPr="004947C0">
        <w:rPr>
          <w:rFonts w:asciiTheme="majorHAnsi" w:hAnsiTheme="majorHAnsi" w:cstheme="majorHAnsi"/>
          <w:b/>
          <w:lang w:val="et-EE" w:bidi="et-EE"/>
        </w:rPr>
        <w:t xml:space="preserve"> and </w:t>
      </w:r>
      <w:proofErr w:type="spellStart"/>
      <w:r w:rsidRPr="004947C0">
        <w:rPr>
          <w:rFonts w:asciiTheme="majorHAnsi" w:hAnsiTheme="majorHAnsi" w:cstheme="majorHAnsi"/>
          <w:b/>
          <w:lang w:val="et-EE" w:bidi="et-EE"/>
        </w:rPr>
        <w:t>Inclusive</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Education</w:t>
      </w:r>
      <w:proofErr w:type="spellEnd"/>
      <w:r w:rsidRPr="004947C0">
        <w:rPr>
          <w:rFonts w:asciiTheme="majorHAnsi" w:hAnsiTheme="majorHAnsi" w:cstheme="majorHAnsi"/>
          <w:b/>
          <w:lang w:val="et-EE" w:bidi="et-EE"/>
        </w:rPr>
        <w:t xml:space="preserve"> 2021</w:t>
      </w:r>
    </w:p>
    <w:p w14:paraId="53CF536F" w14:textId="0A69613B" w:rsidR="00A4520C" w:rsidRPr="004947C0" w:rsidRDefault="00A4520C" w:rsidP="00C010A4">
      <w:pPr>
        <w:pStyle w:val="Agency-body-text"/>
        <w:spacing w:before="240" w:after="240"/>
        <w:rPr>
          <w:rFonts w:asciiTheme="majorHAnsi" w:hAnsiTheme="majorHAnsi" w:cstheme="majorHAnsi"/>
          <w:szCs w:val="24"/>
        </w:rPr>
      </w:pPr>
      <w:r w:rsidRPr="004947C0">
        <w:rPr>
          <w:rFonts w:asciiTheme="majorHAnsi" w:hAnsiTheme="majorHAnsi" w:cstheme="majorHAnsi"/>
          <w:lang w:val="et-EE" w:bidi="et-EE"/>
        </w:rPr>
        <w:t xml:space="preserve">Toimetajad: </w:t>
      </w:r>
      <w:proofErr w:type="spellStart"/>
      <w:r w:rsidRPr="004947C0">
        <w:rPr>
          <w:rFonts w:asciiTheme="majorHAnsi" w:hAnsiTheme="majorHAnsi" w:cstheme="majorHAnsi"/>
          <w:lang w:val="et-EE" w:bidi="et-EE"/>
        </w:rPr>
        <w:t>Marcella</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Turner-Cmuchal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Edda</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ja Margarita </w:t>
      </w:r>
      <w:proofErr w:type="spellStart"/>
      <w:r w:rsidRPr="004947C0">
        <w:rPr>
          <w:rFonts w:asciiTheme="majorHAnsi" w:hAnsiTheme="majorHAnsi" w:cstheme="majorHAnsi"/>
          <w:lang w:val="et-EE" w:bidi="et-EE"/>
        </w:rPr>
        <w:t>Bilgeri</w:t>
      </w:r>
      <w:proofErr w:type="spellEnd"/>
    </w:p>
    <w:p w14:paraId="53C0A76F" w14:textId="12BE6CC4" w:rsidR="00B96828" w:rsidRPr="004947C0" w:rsidRDefault="00F84141"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 xml:space="preserve">See väljaanne on avatud ressurss. See tähendab, et võite sellele juurde pääseda, seda muuta, kasutada ning levitada, viidates asjakohaselt Euroopa Eriõppe ja Kaasava Hariduse Agentuurile. Lisainformatsiooni leiate agentuuri avatud </w:t>
      </w:r>
      <w:proofErr w:type="spellStart"/>
      <w:r w:rsidRPr="004947C0">
        <w:rPr>
          <w:rFonts w:asciiTheme="majorHAnsi" w:hAnsiTheme="majorHAnsi" w:cstheme="majorHAnsi"/>
          <w:lang w:val="et-EE" w:bidi="et-EE"/>
        </w:rPr>
        <w:t>juudepääsu</w:t>
      </w:r>
      <w:proofErr w:type="spellEnd"/>
      <w:r w:rsidRPr="004947C0">
        <w:rPr>
          <w:rFonts w:asciiTheme="majorHAnsi" w:hAnsiTheme="majorHAnsi" w:cstheme="majorHAnsi"/>
          <w:lang w:val="et-EE" w:bidi="et-EE"/>
        </w:rPr>
        <w:t xml:space="preserve"> poliitikast: </w:t>
      </w:r>
      <w:hyperlink r:id="rId16" w:history="1">
        <w:r w:rsidR="00165FE3" w:rsidRPr="004947C0">
          <w:rPr>
            <w:rStyle w:val="Hyperlink"/>
            <w:rFonts w:asciiTheme="majorHAnsi" w:hAnsiTheme="majorHAnsi" w:cstheme="majorHAnsi"/>
            <w:lang w:val="et-EE" w:bidi="et-EE"/>
          </w:rPr>
          <w:t>www.european-agency.org/open-access-policy</w:t>
        </w:r>
      </w:hyperlink>
      <w:r w:rsidRPr="004947C0">
        <w:rPr>
          <w:rFonts w:asciiTheme="majorHAnsi" w:hAnsiTheme="majorHAnsi" w:cstheme="majorHAnsi"/>
          <w:lang w:val="et-EE" w:bidi="et-EE"/>
        </w:rPr>
        <w:t>.</w:t>
      </w:r>
    </w:p>
    <w:p w14:paraId="20E42C8F" w14:textId="05A038FB" w:rsidR="00705A86" w:rsidRPr="004947C0" w:rsidRDefault="00E967BF"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 xml:space="preserve">Sellele väljaandele võite viidata järgmiselt: Euroopa Eriõppe ja Kaasava Hariduse Agentuur, 2021. </w:t>
      </w:r>
      <w:r w:rsidRPr="004947C0">
        <w:rPr>
          <w:rFonts w:asciiTheme="majorHAnsi" w:hAnsiTheme="majorHAnsi" w:cstheme="majorHAnsi"/>
          <w:i/>
          <w:lang w:val="et-EE" w:bidi="et-EE"/>
        </w:rPr>
        <w:t xml:space="preserve">Kaasav koolijuhtimine: Poliitika- ja praktikaalane </w:t>
      </w:r>
      <w:proofErr w:type="spellStart"/>
      <w:r w:rsidRPr="004947C0">
        <w:rPr>
          <w:rFonts w:asciiTheme="majorHAnsi" w:hAnsiTheme="majorHAnsi" w:cstheme="majorHAnsi"/>
          <w:i/>
          <w:lang w:val="et-EE" w:bidi="et-EE"/>
        </w:rPr>
        <w:t>enesehindamisvahend</w:t>
      </w:r>
      <w:proofErr w:type="spellEnd"/>
      <w:r w:rsidR="00A219C4">
        <w:rPr>
          <w:rFonts w:asciiTheme="majorHAnsi" w:hAnsiTheme="majorHAnsi" w:cstheme="majorHAnsi"/>
          <w:iCs/>
          <w:lang w:val="et-EE" w:bidi="et-EE"/>
        </w:rPr>
        <w:t>.</w:t>
      </w:r>
      <w:r w:rsidRPr="004947C0">
        <w:rPr>
          <w:rFonts w:asciiTheme="majorHAnsi" w:hAnsiTheme="majorHAnsi" w:cstheme="majorHAnsi"/>
          <w:lang w:val="et-EE" w:bidi="et-EE"/>
        </w:rPr>
        <w:t xml:space="preserve"> (toim M. </w:t>
      </w:r>
      <w:proofErr w:type="spellStart"/>
      <w:r w:rsidRPr="004947C0">
        <w:rPr>
          <w:rFonts w:asciiTheme="majorHAnsi" w:hAnsiTheme="majorHAnsi" w:cstheme="majorHAnsi"/>
          <w:lang w:val="et-EE" w:bidi="et-EE"/>
        </w:rPr>
        <w:t>Turner-Cmuchal</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ja M. </w:t>
      </w:r>
      <w:proofErr w:type="spellStart"/>
      <w:r w:rsidRPr="004947C0">
        <w:rPr>
          <w:rFonts w:asciiTheme="majorHAnsi" w:hAnsiTheme="majorHAnsi" w:cstheme="majorHAnsi"/>
          <w:lang w:val="et-EE" w:bidi="et-EE"/>
        </w:rPr>
        <w:t>Bilgeri</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p>
    <w:p w14:paraId="7FDBB2F1" w14:textId="17CD3860" w:rsidR="00F53901" w:rsidRPr="004947C0" w:rsidRDefault="008A4C11"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 xml:space="preserve">Agentuur tänab projektis osalenud riikide valdkonnameeskonna osalejaid nende panuse eest: </w:t>
      </w:r>
      <w:proofErr w:type="spellStart"/>
      <w:r w:rsidRPr="004947C0">
        <w:rPr>
          <w:rFonts w:asciiTheme="majorHAnsi" w:hAnsiTheme="majorHAnsi" w:cstheme="majorHAnsi"/>
          <w:lang w:val="et-EE" w:bidi="et-EE"/>
        </w:rPr>
        <w:t>László</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Kiss</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Andrea</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Perlusz</w:t>
      </w:r>
      <w:proofErr w:type="spellEnd"/>
      <w:r w:rsidRPr="004947C0">
        <w:rPr>
          <w:rFonts w:asciiTheme="majorHAnsi" w:hAnsiTheme="majorHAnsi" w:cstheme="majorHAnsi"/>
          <w:lang w:val="et-EE" w:bidi="et-EE"/>
        </w:rPr>
        <w:t xml:space="preserve">, Ungari; </w:t>
      </w:r>
      <w:proofErr w:type="spellStart"/>
      <w:r w:rsidRPr="004947C0">
        <w:rPr>
          <w:rFonts w:asciiTheme="majorHAnsi" w:hAnsiTheme="majorHAnsi" w:cstheme="majorHAnsi"/>
          <w:lang w:val="et-EE" w:bidi="et-EE"/>
        </w:rPr>
        <w:t>Brendan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Doody</w:t>
      </w:r>
      <w:proofErr w:type="spellEnd"/>
      <w:r w:rsidRPr="004947C0">
        <w:rPr>
          <w:rFonts w:asciiTheme="majorHAnsi" w:hAnsiTheme="majorHAnsi" w:cstheme="majorHAnsi"/>
          <w:lang w:val="et-EE" w:bidi="et-EE"/>
        </w:rPr>
        <w:t xml:space="preserve"> ja Anna Mai </w:t>
      </w:r>
      <w:proofErr w:type="spellStart"/>
      <w:r w:rsidRPr="004947C0">
        <w:rPr>
          <w:rFonts w:asciiTheme="majorHAnsi" w:hAnsiTheme="majorHAnsi" w:cstheme="majorHAnsi"/>
          <w:lang w:val="et-EE" w:bidi="et-EE"/>
        </w:rPr>
        <w:t>Rooney</w:t>
      </w:r>
      <w:proofErr w:type="spellEnd"/>
      <w:r w:rsidRPr="004947C0">
        <w:rPr>
          <w:rFonts w:asciiTheme="majorHAnsi" w:hAnsiTheme="majorHAnsi" w:cstheme="majorHAnsi"/>
          <w:lang w:val="et-EE" w:bidi="et-EE"/>
        </w:rPr>
        <w:t xml:space="preserve">, Iirimaa; </w:t>
      </w:r>
      <w:proofErr w:type="spellStart"/>
      <w:r w:rsidRPr="004947C0">
        <w:rPr>
          <w:rFonts w:asciiTheme="majorHAnsi" w:hAnsiTheme="majorHAnsi" w:cstheme="majorHAnsi"/>
          <w:lang w:val="et-EE" w:bidi="et-EE"/>
        </w:rPr>
        <w:t>Josanne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Ghirxi</w:t>
      </w:r>
      <w:proofErr w:type="spellEnd"/>
      <w:r w:rsidRPr="004947C0">
        <w:rPr>
          <w:rFonts w:asciiTheme="majorHAnsi" w:hAnsiTheme="majorHAnsi" w:cstheme="majorHAnsi"/>
          <w:lang w:val="et-EE" w:bidi="et-EE"/>
        </w:rPr>
        <w:t xml:space="preserve"> ja Alexandra Vella, Malta; Elisabeth </w:t>
      </w:r>
      <w:proofErr w:type="spellStart"/>
      <w:r w:rsidRPr="004947C0">
        <w:rPr>
          <w:rFonts w:asciiTheme="majorHAnsi" w:hAnsiTheme="majorHAnsi" w:cstheme="majorHAnsi"/>
          <w:lang w:val="et-EE" w:bidi="et-EE"/>
        </w:rPr>
        <w:t>Högberg</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Niclas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Rönnström</w:t>
      </w:r>
      <w:proofErr w:type="spellEnd"/>
      <w:r w:rsidRPr="004947C0">
        <w:rPr>
          <w:rFonts w:asciiTheme="majorHAnsi" w:hAnsiTheme="majorHAnsi" w:cstheme="majorHAnsi"/>
          <w:lang w:val="et-EE" w:bidi="et-EE"/>
        </w:rPr>
        <w:t>, Rootsi.</w:t>
      </w:r>
    </w:p>
    <w:p w14:paraId="6C8E3E9E" w14:textId="77777777" w:rsidR="00B96828" w:rsidRPr="004947C0" w:rsidRDefault="00B96828" w:rsidP="00B474F4">
      <w:pPr>
        <w:spacing w:before="360" w:after="360"/>
        <w:rPr>
          <w:rFonts w:asciiTheme="majorHAnsi" w:hAnsiTheme="majorHAnsi" w:cstheme="majorHAnsi"/>
          <w:lang w:val="et-EE"/>
        </w:rPr>
        <w:sectPr w:rsidR="00B96828" w:rsidRPr="004947C0" w:rsidSect="00AE0DDC">
          <w:type w:val="continuous"/>
          <w:pgSz w:w="11899" w:h="16838"/>
          <w:pgMar w:top="1134" w:right="1531" w:bottom="1276" w:left="1531" w:header="709" w:footer="828" w:gutter="0"/>
          <w:cols w:space="708"/>
          <w:titlePg/>
          <w:docGrid w:linePitch="360"/>
        </w:sectPr>
      </w:pPr>
    </w:p>
    <w:p w14:paraId="280516FB" w14:textId="6C250295" w:rsidR="00B96828" w:rsidRPr="004947C0" w:rsidRDefault="00E4137C" w:rsidP="00B96828">
      <w:pPr>
        <w:rPr>
          <w:rFonts w:asciiTheme="majorHAnsi" w:hAnsiTheme="majorHAnsi" w:cstheme="majorHAnsi"/>
          <w:color w:val="000000" w:themeColor="text1"/>
          <w:sz w:val="20"/>
          <w:lang w:val="en-GB"/>
        </w:rPr>
      </w:pPr>
      <w:r w:rsidRPr="004947C0">
        <w:rPr>
          <w:rFonts w:asciiTheme="majorHAnsi" w:hAnsiTheme="majorHAnsi" w:cstheme="majorHAnsi"/>
          <w:noProof/>
          <w:lang w:val="el-GR" w:eastAsia="el-GR"/>
        </w:rPr>
        <w:drawing>
          <wp:inline distT="0" distB="0" distL="0" distR="0" wp14:anchorId="256A5823" wp14:editId="715109F5">
            <wp:extent cx="1260475" cy="452120"/>
            <wp:effectExtent l="0" t="0" r="0" b="5080"/>
            <wp:docPr id="3" name="Picture 3"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4947C0">
        <w:rPr>
          <w:rFonts w:asciiTheme="majorHAnsi" w:hAnsiTheme="majorHAnsi" w:cstheme="majorHAnsi"/>
          <w:lang w:val="et-EE" w:bidi="et-EE"/>
        </w:rPr>
        <w:br w:type="column"/>
      </w:r>
      <w:r w:rsidR="00651FD2" w:rsidRPr="004947C0">
        <w:rPr>
          <w:rFonts w:asciiTheme="majorHAnsi" w:hAnsiTheme="majorHAnsi" w:cstheme="majorHAnsi"/>
          <w:sz w:val="20"/>
          <w:lang w:val="et-EE" w:bidi="et-EE"/>
        </w:rPr>
        <w:t xml:space="preserve">See materjal on litsentsitud litsentsi </w:t>
      </w:r>
      <w:hyperlink r:id="rId18" w:history="1">
        <w:proofErr w:type="spellStart"/>
        <w:r w:rsidR="00651FD2" w:rsidRPr="004947C0">
          <w:rPr>
            <w:rStyle w:val="Hyperlink"/>
            <w:rFonts w:asciiTheme="majorHAnsi" w:hAnsiTheme="majorHAnsi" w:cstheme="majorHAnsi"/>
            <w:i/>
            <w:sz w:val="20"/>
            <w:lang w:val="et-EE" w:bidi="et-EE"/>
          </w:rPr>
          <w:t>Creative</w:t>
        </w:r>
        <w:proofErr w:type="spellEnd"/>
        <w:r w:rsidR="00651FD2" w:rsidRPr="004947C0">
          <w:rPr>
            <w:rStyle w:val="Hyperlink"/>
            <w:rFonts w:asciiTheme="majorHAnsi" w:hAnsiTheme="majorHAnsi" w:cstheme="majorHAnsi"/>
            <w:i/>
            <w:sz w:val="20"/>
            <w:lang w:val="et-EE" w:bidi="et-EE"/>
          </w:rPr>
          <w:t xml:space="preserve"> </w:t>
        </w:r>
        <w:proofErr w:type="spellStart"/>
        <w:r w:rsidR="00651FD2" w:rsidRPr="004947C0">
          <w:rPr>
            <w:rStyle w:val="Hyperlink"/>
            <w:rFonts w:asciiTheme="majorHAnsi" w:hAnsiTheme="majorHAnsi" w:cstheme="majorHAnsi"/>
            <w:i/>
            <w:sz w:val="20"/>
            <w:lang w:val="et-EE" w:bidi="et-EE"/>
          </w:rPr>
          <w:t>Commons</w:t>
        </w:r>
        <w:proofErr w:type="spellEnd"/>
        <w:r w:rsidR="00651FD2" w:rsidRPr="004947C0">
          <w:rPr>
            <w:rStyle w:val="Hyperlink"/>
            <w:rFonts w:asciiTheme="majorHAnsi" w:hAnsiTheme="majorHAnsi" w:cstheme="majorHAnsi"/>
            <w:i/>
            <w:sz w:val="20"/>
            <w:lang w:val="et-EE" w:bidi="et-EE"/>
          </w:rPr>
          <w:t xml:space="preserve"> </w:t>
        </w:r>
        <w:proofErr w:type="spellStart"/>
        <w:r w:rsidR="00651FD2" w:rsidRPr="004947C0">
          <w:rPr>
            <w:rStyle w:val="Hyperlink"/>
            <w:rFonts w:asciiTheme="majorHAnsi" w:hAnsiTheme="majorHAnsi" w:cstheme="majorHAnsi"/>
            <w:i/>
            <w:sz w:val="20"/>
            <w:lang w:val="et-EE" w:bidi="et-EE"/>
          </w:rPr>
          <w:t>Attribution-NonCommercial-ShareAlike</w:t>
        </w:r>
        <w:proofErr w:type="spellEnd"/>
        <w:r w:rsidR="00651FD2" w:rsidRPr="004947C0">
          <w:rPr>
            <w:rStyle w:val="Hyperlink"/>
            <w:rFonts w:asciiTheme="majorHAnsi" w:hAnsiTheme="majorHAnsi" w:cstheme="majorHAnsi"/>
            <w:i/>
            <w:sz w:val="20"/>
            <w:lang w:val="et-EE" w:bidi="et-EE"/>
          </w:rPr>
          <w:t> 4.0 International</w:t>
        </w:r>
        <w:r w:rsidR="00651FD2" w:rsidRPr="004947C0">
          <w:rPr>
            <w:rStyle w:val="Hyperlink"/>
            <w:rFonts w:asciiTheme="majorHAnsi" w:hAnsiTheme="majorHAnsi" w:cstheme="majorHAnsi"/>
            <w:sz w:val="20"/>
            <w:lang w:val="et-EE" w:bidi="et-EE"/>
          </w:rPr>
          <w:t xml:space="preserve"> alusel</w:t>
        </w:r>
      </w:hyperlink>
      <w:r w:rsidR="00651FD2" w:rsidRPr="004947C0">
        <w:rPr>
          <w:rFonts w:asciiTheme="majorHAnsi" w:hAnsiTheme="majorHAnsi" w:cstheme="majorHAnsi"/>
          <w:sz w:val="20"/>
          <w:lang w:val="et-EE" w:bidi="et-EE"/>
        </w:rPr>
        <w:t xml:space="preserve">. </w:t>
      </w:r>
    </w:p>
    <w:p w14:paraId="664F5E18" w14:textId="7574DCF3" w:rsidR="008E05A8" w:rsidRPr="004947C0" w:rsidRDefault="00B96828" w:rsidP="00B96828">
      <w:pPr>
        <w:rPr>
          <w:rFonts w:asciiTheme="majorHAnsi" w:hAnsiTheme="majorHAnsi" w:cstheme="majorHAnsi"/>
          <w:color w:val="000000" w:themeColor="text1"/>
          <w:lang w:val="de-DE"/>
        </w:rPr>
        <w:sectPr w:rsidR="008E05A8" w:rsidRPr="004947C0" w:rsidSect="00F87C7F">
          <w:type w:val="continuous"/>
          <w:pgSz w:w="11899" w:h="16838"/>
          <w:pgMar w:top="1134" w:right="1531" w:bottom="1276" w:left="1531" w:header="709" w:footer="828" w:gutter="0"/>
          <w:cols w:num="2" w:space="567" w:equalWidth="0">
            <w:col w:w="1985" w:space="567"/>
            <w:col w:w="6285"/>
          </w:cols>
          <w:titlePg/>
          <w:docGrid w:linePitch="360"/>
        </w:sectPr>
      </w:pPr>
      <w:r w:rsidRPr="004947C0">
        <w:rPr>
          <w:rFonts w:asciiTheme="majorHAnsi" w:hAnsiTheme="majorHAnsi" w:cstheme="majorHAnsi"/>
          <w:sz w:val="20"/>
          <w:lang w:val="et-EE" w:bidi="et-EE"/>
        </w:rPr>
        <w:t>Võite vabalt seda väljaannet jagada ja kohandada.</w:t>
      </w:r>
    </w:p>
    <w:p w14:paraId="0DD9A06E" w14:textId="42DB3584" w:rsidR="00B96828" w:rsidRPr="004947C0" w:rsidRDefault="00B96828" w:rsidP="00AB30E1">
      <w:pPr>
        <w:pStyle w:val="Agency-body-text"/>
        <w:spacing w:before="240" w:after="240"/>
        <w:rPr>
          <w:rStyle w:val="Hyperlink"/>
          <w:rFonts w:asciiTheme="majorHAnsi" w:hAnsiTheme="majorHAnsi" w:cstheme="majorHAnsi"/>
          <w:szCs w:val="24"/>
          <w:lang w:val="de-DE"/>
        </w:rPr>
      </w:pPr>
      <w:r w:rsidRPr="004947C0">
        <w:rPr>
          <w:rFonts w:asciiTheme="majorHAnsi" w:hAnsiTheme="majorHAnsi" w:cstheme="majorHAnsi"/>
          <w:lang w:val="et-EE" w:bidi="et-EE"/>
        </w:rPr>
        <w:t xml:space="preserve">Suurema juurdepääsetavuse huvides on see aruanne saadaval 26 keeles ja loetav elektroonilisel kujul agentuuri veebilehel: </w:t>
      </w:r>
      <w:hyperlink r:id="rId19" w:history="1">
        <w:r w:rsidRPr="004947C0">
          <w:rPr>
            <w:rStyle w:val="Hyperlink"/>
            <w:rFonts w:asciiTheme="majorHAnsi" w:hAnsiTheme="majorHAnsi" w:cstheme="majorHAnsi"/>
            <w:lang w:val="et-EE" w:bidi="et-EE"/>
          </w:rPr>
          <w:t>www.european-agency.org</w:t>
        </w:r>
      </w:hyperlink>
      <w:r w:rsidRPr="004947C0">
        <w:rPr>
          <w:rFonts w:asciiTheme="majorHAnsi" w:hAnsiTheme="majorHAnsi" w:cstheme="majorHAnsi"/>
          <w:lang w:val="et-EE" w:bidi="et-EE"/>
        </w:rPr>
        <w:t>.</w:t>
      </w:r>
    </w:p>
    <w:p w14:paraId="6EA0E82F" w14:textId="2DF84E1C" w:rsidR="006A3398" w:rsidRPr="004947C0" w:rsidRDefault="006A3398" w:rsidP="00AB30E1">
      <w:pPr>
        <w:pStyle w:val="Agency-body-text"/>
        <w:spacing w:before="240" w:after="240"/>
        <w:rPr>
          <w:rStyle w:val="Hyperlink"/>
          <w:rFonts w:asciiTheme="majorHAnsi" w:hAnsiTheme="majorHAnsi" w:cstheme="majorHAnsi"/>
          <w:szCs w:val="24"/>
          <w:lang w:val="et-EE"/>
        </w:rPr>
      </w:pPr>
      <w:r w:rsidRPr="004947C0">
        <w:rPr>
          <w:rFonts w:asciiTheme="majorHAnsi" w:hAnsiTheme="majorHAnsi" w:cstheme="majorHAnsi"/>
          <w:lang w:val="et-EE" w:bidi="et-EE"/>
        </w:rPr>
        <w:t>See on ingliskeelse originaalteksti tõlge. Kui esineb kahtlus tõlgitud informatsiooni täpsuses, siis vaadake ingliskeelset originaalteksti.</w:t>
      </w:r>
    </w:p>
    <w:p w14:paraId="70EC4A0A" w14:textId="68106FCF" w:rsidR="00B96828" w:rsidRPr="004947C0" w:rsidRDefault="00B96828" w:rsidP="006A3398">
      <w:pPr>
        <w:tabs>
          <w:tab w:val="left" w:pos="4680"/>
        </w:tabs>
        <w:spacing w:before="240" w:after="240"/>
        <w:rPr>
          <w:rFonts w:asciiTheme="majorHAnsi" w:hAnsiTheme="majorHAnsi" w:cstheme="majorHAnsi"/>
          <w:b/>
          <w:lang w:val="de-DE"/>
        </w:rPr>
      </w:pPr>
      <w:proofErr w:type="spellStart"/>
      <w:r w:rsidRPr="004947C0">
        <w:rPr>
          <w:rFonts w:asciiTheme="majorHAnsi" w:hAnsiTheme="majorHAnsi" w:cstheme="majorHAnsi"/>
          <w:lang w:val="et-EE" w:bidi="et-EE"/>
        </w:rPr>
        <w:t>ISBN</w:t>
      </w:r>
      <w:proofErr w:type="spellEnd"/>
      <w:r w:rsidRPr="004947C0">
        <w:rPr>
          <w:rFonts w:asciiTheme="majorHAnsi" w:hAnsiTheme="majorHAnsi" w:cstheme="majorHAnsi"/>
          <w:lang w:val="et-EE" w:bidi="et-EE"/>
        </w:rPr>
        <w:t>:</w:t>
      </w:r>
      <w:r w:rsidR="00C04800">
        <w:rPr>
          <w:rFonts w:asciiTheme="majorHAnsi" w:hAnsiTheme="majorHAnsi" w:cstheme="majorHAnsi"/>
          <w:lang w:val="et-EE" w:bidi="et-EE"/>
        </w:rPr>
        <w:t xml:space="preserve"> </w:t>
      </w:r>
      <w:r w:rsidR="0023148B" w:rsidRPr="0023148B">
        <w:rPr>
          <w:rFonts w:asciiTheme="majorHAnsi" w:hAnsiTheme="majorHAnsi" w:cstheme="majorHAnsi"/>
          <w:lang w:val="et-EE" w:bidi="et-EE"/>
        </w:rPr>
        <w:t xml:space="preserve">978-87-7110-973-3 </w:t>
      </w:r>
      <w:r w:rsidRPr="004947C0">
        <w:rPr>
          <w:rFonts w:asciiTheme="majorHAnsi" w:hAnsiTheme="majorHAnsi" w:cstheme="majorHAnsi"/>
          <w:lang w:val="et-EE" w:bidi="et-EE"/>
        </w:rPr>
        <w:t>(elektrooniline)</w:t>
      </w:r>
    </w:p>
    <w:p w14:paraId="33E156AC" w14:textId="77777777" w:rsidR="00B96828" w:rsidRPr="004947C0" w:rsidRDefault="00B96828" w:rsidP="000017DB">
      <w:pPr>
        <w:spacing w:before="240" w:after="240"/>
        <w:jc w:val="center"/>
        <w:rPr>
          <w:rFonts w:asciiTheme="majorHAnsi" w:hAnsiTheme="majorHAnsi" w:cstheme="majorHAnsi"/>
          <w:b/>
          <w:lang w:val="de-DE"/>
        </w:rPr>
        <w:sectPr w:rsidR="00B96828" w:rsidRPr="004947C0" w:rsidSect="00AE0DDC">
          <w:type w:val="continuous"/>
          <w:pgSz w:w="11899" w:h="16838"/>
          <w:pgMar w:top="1134" w:right="1531" w:bottom="1276" w:left="1531" w:header="709" w:footer="828" w:gutter="0"/>
          <w:cols w:space="708"/>
          <w:titlePg/>
          <w:docGrid w:linePitch="360"/>
        </w:sectPr>
      </w:pPr>
    </w:p>
    <w:p w14:paraId="66C6D3D5" w14:textId="77777777" w:rsidR="00AE0DDC" w:rsidRPr="004947C0" w:rsidRDefault="00765778" w:rsidP="00745ACA">
      <w:pPr>
        <w:pStyle w:val="Agency-body-text"/>
        <w:spacing w:before="40" w:after="40"/>
        <w:rPr>
          <w:rFonts w:asciiTheme="majorHAnsi" w:hAnsiTheme="majorHAnsi" w:cstheme="majorHAnsi"/>
          <w:b/>
          <w:bCs/>
          <w:szCs w:val="24"/>
          <w:lang w:val="de-DE"/>
        </w:rPr>
      </w:pPr>
      <w:r w:rsidRPr="004947C0">
        <w:rPr>
          <w:rFonts w:asciiTheme="majorHAnsi" w:hAnsiTheme="majorHAnsi" w:cstheme="majorHAnsi"/>
          <w:b/>
          <w:lang w:val="et-EE" w:bidi="et-EE"/>
        </w:rPr>
        <w:t>Sekretariaat</w:t>
      </w:r>
    </w:p>
    <w:p w14:paraId="74B979ED" w14:textId="77777777" w:rsidR="00765778" w:rsidRPr="004947C0" w:rsidRDefault="00765778" w:rsidP="00745ACA">
      <w:pPr>
        <w:pStyle w:val="Agency-body-text"/>
        <w:spacing w:before="40" w:after="40"/>
        <w:rPr>
          <w:rFonts w:asciiTheme="majorHAnsi" w:hAnsiTheme="majorHAnsi" w:cstheme="majorHAnsi"/>
          <w:szCs w:val="24"/>
          <w:lang w:val="de-DE"/>
        </w:rPr>
      </w:pPr>
      <w:proofErr w:type="spellStart"/>
      <w:r w:rsidRPr="004947C0">
        <w:rPr>
          <w:rFonts w:asciiTheme="majorHAnsi" w:hAnsiTheme="majorHAnsi" w:cstheme="majorHAnsi"/>
          <w:lang w:val="et-EE" w:bidi="et-EE"/>
        </w:rPr>
        <w:t>Østre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Stationsvej</w:t>
      </w:r>
      <w:proofErr w:type="spellEnd"/>
      <w:r w:rsidRPr="004947C0">
        <w:rPr>
          <w:rFonts w:asciiTheme="majorHAnsi" w:hAnsiTheme="majorHAnsi" w:cstheme="majorHAnsi"/>
          <w:lang w:val="et-EE" w:bidi="et-EE"/>
        </w:rPr>
        <w:t xml:space="preserve"> 33</w:t>
      </w:r>
    </w:p>
    <w:p w14:paraId="0A877A5A" w14:textId="77777777" w:rsidR="00765778" w:rsidRPr="004947C0" w:rsidRDefault="00765778" w:rsidP="00745ACA">
      <w:pPr>
        <w:pStyle w:val="Agency-body-text"/>
        <w:spacing w:before="40" w:after="40"/>
        <w:rPr>
          <w:rFonts w:asciiTheme="majorHAnsi" w:hAnsiTheme="majorHAnsi" w:cstheme="majorHAnsi"/>
          <w:szCs w:val="24"/>
          <w:lang w:val="de-DE"/>
        </w:rPr>
      </w:pPr>
      <w:r w:rsidRPr="004947C0">
        <w:rPr>
          <w:rFonts w:asciiTheme="majorHAnsi" w:hAnsiTheme="majorHAnsi" w:cstheme="majorHAnsi"/>
          <w:lang w:val="et-EE" w:bidi="et-EE"/>
        </w:rPr>
        <w:t xml:space="preserve">DK-5000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C, Taani</w:t>
      </w:r>
    </w:p>
    <w:p w14:paraId="0A6D8EEA" w14:textId="77777777" w:rsidR="00765778" w:rsidRPr="004947C0" w:rsidRDefault="00765778" w:rsidP="00745ACA">
      <w:pPr>
        <w:pStyle w:val="Agency-body-text"/>
        <w:spacing w:before="40" w:after="40"/>
        <w:rPr>
          <w:rFonts w:asciiTheme="majorHAnsi" w:hAnsiTheme="majorHAnsi" w:cstheme="majorHAnsi"/>
          <w:szCs w:val="24"/>
          <w:lang w:val="de-DE"/>
        </w:rPr>
      </w:pPr>
      <w:r w:rsidRPr="004947C0">
        <w:rPr>
          <w:rFonts w:asciiTheme="majorHAnsi" w:hAnsiTheme="majorHAnsi" w:cstheme="majorHAnsi"/>
          <w:lang w:val="et-EE" w:bidi="et-EE"/>
        </w:rPr>
        <w:t>Tel: +45 6441 0020</w:t>
      </w:r>
    </w:p>
    <w:p w14:paraId="28104DAC" w14:textId="77777777" w:rsidR="00077E1F" w:rsidRPr="004947C0" w:rsidRDefault="00191B89" w:rsidP="00745ACA">
      <w:pPr>
        <w:pStyle w:val="Agency-body-text"/>
        <w:spacing w:before="40" w:after="40"/>
        <w:rPr>
          <w:rStyle w:val="Hyperlink"/>
          <w:rFonts w:asciiTheme="majorHAnsi" w:hAnsiTheme="majorHAnsi" w:cstheme="majorHAnsi"/>
          <w:lang w:val="it-IT"/>
        </w:rPr>
      </w:pPr>
      <w:hyperlink r:id="rId20" w:history="1">
        <w:r w:rsidR="00765778" w:rsidRPr="004947C0">
          <w:rPr>
            <w:rStyle w:val="Hyperlink"/>
            <w:rFonts w:asciiTheme="majorHAnsi" w:hAnsiTheme="majorHAnsi" w:cstheme="majorHAnsi"/>
            <w:lang w:val="et-EE" w:bidi="et-EE"/>
          </w:rPr>
          <w:t>secretariat@european-agency.org</w:t>
        </w:r>
      </w:hyperlink>
    </w:p>
    <w:p w14:paraId="14808ED6" w14:textId="77777777" w:rsidR="00765778" w:rsidRPr="004947C0" w:rsidRDefault="00077E1F" w:rsidP="00077E1F">
      <w:pPr>
        <w:pStyle w:val="Agency-body-text"/>
        <w:spacing w:before="40" w:after="40"/>
        <w:rPr>
          <w:rFonts w:asciiTheme="majorHAnsi" w:hAnsiTheme="majorHAnsi" w:cstheme="majorHAnsi"/>
          <w:b/>
          <w:bCs/>
          <w:szCs w:val="24"/>
          <w:lang w:val="it-IT"/>
        </w:rPr>
      </w:pPr>
      <w:r w:rsidRPr="004947C0">
        <w:rPr>
          <w:rStyle w:val="Hyperlink"/>
          <w:rFonts w:asciiTheme="majorHAnsi" w:hAnsiTheme="majorHAnsi" w:cstheme="majorHAnsi"/>
          <w:lang w:val="et-EE" w:bidi="et-EE"/>
        </w:rPr>
        <w:br w:type="column"/>
      </w:r>
      <w:r w:rsidR="00765778" w:rsidRPr="004947C0">
        <w:rPr>
          <w:rFonts w:asciiTheme="majorHAnsi" w:hAnsiTheme="majorHAnsi" w:cstheme="majorHAnsi"/>
          <w:b/>
          <w:lang w:val="et-EE" w:bidi="et-EE"/>
        </w:rPr>
        <w:t>Brüsseli esindus</w:t>
      </w:r>
    </w:p>
    <w:p w14:paraId="22F468EF" w14:textId="77777777" w:rsidR="00765778" w:rsidRPr="004947C0" w:rsidRDefault="00765778" w:rsidP="00077E1F">
      <w:pPr>
        <w:pStyle w:val="Agency-body-text"/>
        <w:spacing w:before="40" w:after="40"/>
        <w:rPr>
          <w:rFonts w:asciiTheme="majorHAnsi" w:hAnsiTheme="majorHAnsi" w:cstheme="majorHAnsi"/>
          <w:szCs w:val="24"/>
        </w:rPr>
      </w:pPr>
      <w:proofErr w:type="spellStart"/>
      <w:r w:rsidRPr="004947C0">
        <w:rPr>
          <w:rFonts w:asciiTheme="majorHAnsi" w:hAnsiTheme="majorHAnsi" w:cstheme="majorHAnsi"/>
          <w:lang w:val="et-EE" w:bidi="et-EE"/>
        </w:rPr>
        <w:t>Rue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Montoyer</w:t>
      </w:r>
      <w:proofErr w:type="spellEnd"/>
      <w:r w:rsidRPr="004947C0">
        <w:rPr>
          <w:rFonts w:asciiTheme="majorHAnsi" w:hAnsiTheme="majorHAnsi" w:cstheme="majorHAnsi"/>
          <w:lang w:val="et-EE" w:bidi="et-EE"/>
        </w:rPr>
        <w:t xml:space="preserve"> 21</w:t>
      </w:r>
    </w:p>
    <w:p w14:paraId="156A4D5A" w14:textId="77777777" w:rsidR="00765778" w:rsidRPr="004947C0" w:rsidRDefault="00765778" w:rsidP="00077E1F">
      <w:pPr>
        <w:pStyle w:val="Agency-body-text"/>
        <w:spacing w:before="40" w:after="40"/>
        <w:rPr>
          <w:rFonts w:asciiTheme="majorHAnsi" w:hAnsiTheme="majorHAnsi" w:cstheme="majorHAnsi"/>
          <w:szCs w:val="24"/>
        </w:rPr>
      </w:pPr>
      <w:r w:rsidRPr="004947C0">
        <w:rPr>
          <w:rFonts w:asciiTheme="majorHAnsi" w:hAnsiTheme="majorHAnsi" w:cstheme="majorHAnsi"/>
          <w:lang w:val="et-EE" w:bidi="et-EE"/>
        </w:rPr>
        <w:t xml:space="preserve">BE-1000 </w:t>
      </w:r>
      <w:proofErr w:type="spellStart"/>
      <w:r w:rsidRPr="004947C0">
        <w:rPr>
          <w:rFonts w:asciiTheme="majorHAnsi" w:hAnsiTheme="majorHAnsi" w:cstheme="majorHAnsi"/>
          <w:lang w:val="et-EE" w:bidi="et-EE"/>
        </w:rPr>
        <w:t>Brussels</w:t>
      </w:r>
      <w:proofErr w:type="spellEnd"/>
      <w:r w:rsidRPr="004947C0">
        <w:rPr>
          <w:rFonts w:asciiTheme="majorHAnsi" w:hAnsiTheme="majorHAnsi" w:cstheme="majorHAnsi"/>
          <w:lang w:val="et-EE" w:bidi="et-EE"/>
        </w:rPr>
        <w:t>, Belgia</w:t>
      </w:r>
    </w:p>
    <w:p w14:paraId="2A2635D6" w14:textId="77777777" w:rsidR="00765778" w:rsidRPr="004947C0" w:rsidRDefault="00765778" w:rsidP="00077E1F">
      <w:pPr>
        <w:pStyle w:val="Agency-body-text"/>
        <w:spacing w:before="40" w:after="40"/>
        <w:rPr>
          <w:rFonts w:asciiTheme="majorHAnsi" w:hAnsiTheme="majorHAnsi" w:cstheme="majorHAnsi"/>
          <w:szCs w:val="24"/>
        </w:rPr>
      </w:pPr>
      <w:r w:rsidRPr="004947C0">
        <w:rPr>
          <w:rFonts w:asciiTheme="majorHAnsi" w:hAnsiTheme="majorHAnsi" w:cstheme="majorHAnsi"/>
          <w:lang w:val="et-EE" w:bidi="et-EE"/>
        </w:rPr>
        <w:t>Tel.: +32 2213 6280</w:t>
      </w:r>
    </w:p>
    <w:p w14:paraId="5681942D" w14:textId="77777777" w:rsidR="00765778" w:rsidRPr="004947C0" w:rsidRDefault="00191B89" w:rsidP="00B7633F">
      <w:pPr>
        <w:pStyle w:val="Agency-body-text"/>
        <w:spacing w:before="40" w:after="40"/>
        <w:rPr>
          <w:rStyle w:val="Hyperlink"/>
          <w:rFonts w:asciiTheme="majorHAnsi" w:hAnsiTheme="majorHAnsi" w:cstheme="majorHAnsi"/>
        </w:rPr>
      </w:pPr>
      <w:hyperlink r:id="rId21" w:history="1">
        <w:r w:rsidR="00765778" w:rsidRPr="004947C0">
          <w:rPr>
            <w:rStyle w:val="Hyperlink"/>
            <w:rFonts w:asciiTheme="majorHAnsi" w:hAnsiTheme="majorHAnsi" w:cstheme="majorHAnsi"/>
            <w:lang w:val="et-EE" w:bidi="et-EE"/>
          </w:rPr>
          <w:t>brussels.office@european-agency.org</w:t>
        </w:r>
      </w:hyperlink>
    </w:p>
    <w:p w14:paraId="5E1C3F8B" w14:textId="77777777" w:rsidR="00B7633F" w:rsidRPr="004947C0" w:rsidRDefault="00B7633F" w:rsidP="00B7633F">
      <w:pPr>
        <w:pStyle w:val="Agency-body-text"/>
        <w:spacing w:before="40" w:after="40"/>
        <w:rPr>
          <w:rStyle w:val="Hyperlink"/>
          <w:rFonts w:asciiTheme="majorHAnsi" w:hAnsiTheme="majorHAnsi" w:cstheme="majorHAnsi"/>
        </w:rPr>
      </w:pPr>
    </w:p>
    <w:p w14:paraId="7A8043F1" w14:textId="441E6BD9" w:rsidR="00B7633F" w:rsidRPr="004947C0" w:rsidRDefault="00B7633F" w:rsidP="00B7633F">
      <w:pPr>
        <w:pStyle w:val="Agency-body-text"/>
        <w:spacing w:before="40" w:after="40"/>
        <w:rPr>
          <w:rFonts w:asciiTheme="majorHAnsi" w:hAnsiTheme="majorHAnsi" w:cstheme="majorHAnsi"/>
          <w:color w:val="0000FF" w:themeColor="hyperlink"/>
          <w:u w:val="single"/>
        </w:rPr>
        <w:sectPr w:rsidR="00B7633F" w:rsidRPr="004947C0" w:rsidSect="00077E1F">
          <w:type w:val="continuous"/>
          <w:pgSz w:w="11899" w:h="16838"/>
          <w:pgMar w:top="1134" w:right="1531" w:bottom="1276" w:left="1531" w:header="709" w:footer="828" w:gutter="0"/>
          <w:cols w:num="2" w:space="567"/>
          <w:titlePg/>
          <w:docGrid w:linePitch="360"/>
        </w:sectPr>
      </w:pPr>
    </w:p>
    <w:p w14:paraId="1FBACD0F" w14:textId="77777777" w:rsidR="00DB7AB3" w:rsidRPr="004947C0"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4947C0">
        <w:rPr>
          <w:rFonts w:asciiTheme="majorHAnsi" w:hAnsiTheme="majorHAnsi" w:cstheme="majorHAnsi"/>
          <w:b/>
          <w:sz w:val="40"/>
          <w:lang w:val="et-EE" w:bidi="et-EE"/>
        </w:rPr>
        <w:lastRenderedPageBreak/>
        <w:t>SISUKORD</w:t>
      </w:r>
    </w:p>
    <w:p w14:paraId="063748A1" w14:textId="25FE07B0" w:rsidR="00FD18AC"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4947C0">
        <w:rPr>
          <w:rFonts w:asciiTheme="majorHAnsi" w:hAnsiTheme="majorHAnsi" w:cstheme="majorHAnsi"/>
          <w:b w:val="0"/>
          <w:i/>
          <w:caps w:val="0"/>
          <w:lang w:val="et-EE" w:bidi="et-EE"/>
        </w:rPr>
        <w:fldChar w:fldCharType="begin"/>
      </w:r>
      <w:r w:rsidRPr="004947C0">
        <w:rPr>
          <w:rFonts w:asciiTheme="majorHAnsi" w:hAnsiTheme="majorHAnsi" w:cstheme="majorHAnsi"/>
          <w:b w:val="0"/>
          <w:i/>
          <w:caps w:val="0"/>
          <w:lang w:val="et-EE" w:bidi="et-EE"/>
        </w:rPr>
        <w:instrText xml:space="preserve"> TOC \h \z \t "Heading 1,1,Heading 2,2,Heading 3,3,Agency-heading-1,1,Agency-heading-2,2,Agency-heading-3,3" </w:instrText>
      </w:r>
      <w:r w:rsidRPr="004947C0">
        <w:rPr>
          <w:rFonts w:asciiTheme="majorHAnsi" w:hAnsiTheme="majorHAnsi" w:cstheme="majorHAnsi"/>
          <w:b w:val="0"/>
          <w:i/>
          <w:caps w:val="0"/>
          <w:lang w:val="et-EE" w:bidi="et-EE"/>
        </w:rPr>
        <w:fldChar w:fldCharType="separate"/>
      </w:r>
      <w:hyperlink w:anchor="_Toc95489025" w:history="1">
        <w:r w:rsidR="00FD18AC" w:rsidRPr="0089260E">
          <w:rPr>
            <w:rStyle w:val="Hyperlink"/>
            <w:rFonts w:asciiTheme="majorHAnsi" w:hAnsiTheme="majorHAnsi" w:cstheme="majorHAnsi"/>
            <w:noProof/>
            <w:lang w:val="et-EE" w:bidi="et-EE"/>
          </w:rPr>
          <w:t>Sissejuhatus</w:t>
        </w:r>
        <w:r w:rsidR="00FD18AC">
          <w:rPr>
            <w:noProof/>
            <w:webHidden/>
          </w:rPr>
          <w:tab/>
        </w:r>
        <w:r w:rsidR="00FD18AC">
          <w:rPr>
            <w:noProof/>
            <w:webHidden/>
          </w:rPr>
          <w:fldChar w:fldCharType="begin"/>
        </w:r>
        <w:r w:rsidR="00FD18AC">
          <w:rPr>
            <w:noProof/>
            <w:webHidden/>
          </w:rPr>
          <w:instrText xml:space="preserve"> PAGEREF _Toc95489025 \h </w:instrText>
        </w:r>
        <w:r w:rsidR="00FD18AC">
          <w:rPr>
            <w:noProof/>
            <w:webHidden/>
          </w:rPr>
        </w:r>
        <w:r w:rsidR="00FD18AC">
          <w:rPr>
            <w:noProof/>
            <w:webHidden/>
          </w:rPr>
          <w:fldChar w:fldCharType="separate"/>
        </w:r>
        <w:r w:rsidR="00FD18AC">
          <w:rPr>
            <w:noProof/>
            <w:webHidden/>
          </w:rPr>
          <w:t>5</w:t>
        </w:r>
        <w:r w:rsidR="00FD18AC">
          <w:rPr>
            <w:noProof/>
            <w:webHidden/>
          </w:rPr>
          <w:fldChar w:fldCharType="end"/>
        </w:r>
      </w:hyperlink>
    </w:p>
    <w:p w14:paraId="11EA087B" w14:textId="106CDC0E"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26" w:history="1">
        <w:r w:rsidRPr="0089260E">
          <w:rPr>
            <w:rStyle w:val="Hyperlink"/>
            <w:rFonts w:asciiTheme="majorHAnsi" w:hAnsiTheme="majorHAnsi" w:cstheme="majorHAnsi"/>
            <w:noProof/>
            <w:lang w:val="et-EE" w:bidi="et-EE"/>
          </w:rPr>
          <w:t>Enesehindamisvahendi eesmärk ja kasutamine</w:t>
        </w:r>
        <w:r>
          <w:rPr>
            <w:noProof/>
            <w:webHidden/>
          </w:rPr>
          <w:tab/>
        </w:r>
        <w:r>
          <w:rPr>
            <w:noProof/>
            <w:webHidden/>
          </w:rPr>
          <w:fldChar w:fldCharType="begin"/>
        </w:r>
        <w:r>
          <w:rPr>
            <w:noProof/>
            <w:webHidden/>
          </w:rPr>
          <w:instrText xml:space="preserve"> PAGEREF _Toc95489026 \h </w:instrText>
        </w:r>
        <w:r>
          <w:rPr>
            <w:noProof/>
            <w:webHidden/>
          </w:rPr>
        </w:r>
        <w:r>
          <w:rPr>
            <w:noProof/>
            <w:webHidden/>
          </w:rPr>
          <w:fldChar w:fldCharType="separate"/>
        </w:r>
        <w:r>
          <w:rPr>
            <w:noProof/>
            <w:webHidden/>
          </w:rPr>
          <w:t>6</w:t>
        </w:r>
        <w:r>
          <w:rPr>
            <w:noProof/>
            <w:webHidden/>
          </w:rPr>
          <w:fldChar w:fldCharType="end"/>
        </w:r>
      </w:hyperlink>
    </w:p>
    <w:p w14:paraId="5A540ECE" w14:textId="6986729D"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27" w:history="1">
        <w:r w:rsidRPr="0089260E">
          <w:rPr>
            <w:rStyle w:val="Hyperlink"/>
            <w:rFonts w:asciiTheme="majorHAnsi" w:hAnsiTheme="majorHAnsi" w:cstheme="majorHAnsi"/>
            <w:noProof/>
            <w:lang w:val="et-EE" w:bidi="et-EE"/>
          </w:rPr>
          <w:t>Enesehindamine koolijuhtidele</w:t>
        </w:r>
        <w:r>
          <w:rPr>
            <w:noProof/>
            <w:webHidden/>
          </w:rPr>
          <w:tab/>
        </w:r>
        <w:r>
          <w:rPr>
            <w:noProof/>
            <w:webHidden/>
          </w:rPr>
          <w:fldChar w:fldCharType="begin"/>
        </w:r>
        <w:r>
          <w:rPr>
            <w:noProof/>
            <w:webHidden/>
          </w:rPr>
          <w:instrText xml:space="preserve"> PAGEREF _Toc95489027 \h </w:instrText>
        </w:r>
        <w:r>
          <w:rPr>
            <w:noProof/>
            <w:webHidden/>
          </w:rPr>
        </w:r>
        <w:r>
          <w:rPr>
            <w:noProof/>
            <w:webHidden/>
          </w:rPr>
          <w:fldChar w:fldCharType="separate"/>
        </w:r>
        <w:r>
          <w:rPr>
            <w:noProof/>
            <w:webHidden/>
          </w:rPr>
          <w:t>8</w:t>
        </w:r>
        <w:r>
          <w:rPr>
            <w:noProof/>
            <w:webHidden/>
          </w:rPr>
          <w:fldChar w:fldCharType="end"/>
        </w:r>
      </w:hyperlink>
    </w:p>
    <w:p w14:paraId="65C8D08C" w14:textId="6422AA70"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28" w:history="1">
        <w:r w:rsidRPr="0089260E">
          <w:rPr>
            <w:rStyle w:val="Hyperlink"/>
            <w:rFonts w:asciiTheme="majorHAnsi" w:hAnsiTheme="majorHAnsi" w:cstheme="majorHAnsi"/>
            <w:noProof/>
            <w:lang w:val="et-EE" w:bidi="et-EE"/>
          </w:rPr>
          <w:t>Suunised koolijuhtidele ja juhtkondadele</w:t>
        </w:r>
        <w:r>
          <w:rPr>
            <w:noProof/>
            <w:webHidden/>
          </w:rPr>
          <w:tab/>
        </w:r>
        <w:r>
          <w:rPr>
            <w:noProof/>
            <w:webHidden/>
          </w:rPr>
          <w:fldChar w:fldCharType="begin"/>
        </w:r>
        <w:r>
          <w:rPr>
            <w:noProof/>
            <w:webHidden/>
          </w:rPr>
          <w:instrText xml:space="preserve"> PAGEREF _Toc95489028 \h </w:instrText>
        </w:r>
        <w:r>
          <w:rPr>
            <w:noProof/>
            <w:webHidden/>
          </w:rPr>
        </w:r>
        <w:r>
          <w:rPr>
            <w:noProof/>
            <w:webHidden/>
          </w:rPr>
          <w:fldChar w:fldCharType="separate"/>
        </w:r>
        <w:r>
          <w:rPr>
            <w:noProof/>
            <w:webHidden/>
          </w:rPr>
          <w:t>8</w:t>
        </w:r>
        <w:r>
          <w:rPr>
            <w:noProof/>
            <w:webHidden/>
          </w:rPr>
          <w:fldChar w:fldCharType="end"/>
        </w:r>
      </w:hyperlink>
    </w:p>
    <w:p w14:paraId="63F57149" w14:textId="2F15E0D1"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29" w:history="1">
        <w:r w:rsidRPr="0089260E">
          <w:rPr>
            <w:rStyle w:val="Hyperlink"/>
            <w:rFonts w:asciiTheme="majorHAnsi" w:hAnsiTheme="majorHAnsi" w:cstheme="majorHAnsi"/>
            <w:noProof/>
            <w:lang w:val="et-EE" w:bidi="et-EE"/>
          </w:rPr>
          <w:t>1. etapp: tehakse kindlaks olemasoleva praktika saavutused ning peamised tugevad omadused ja väljakutsed.</w:t>
        </w:r>
        <w:r>
          <w:rPr>
            <w:noProof/>
            <w:webHidden/>
          </w:rPr>
          <w:tab/>
        </w:r>
        <w:r>
          <w:rPr>
            <w:noProof/>
            <w:webHidden/>
          </w:rPr>
          <w:fldChar w:fldCharType="begin"/>
        </w:r>
        <w:r>
          <w:rPr>
            <w:noProof/>
            <w:webHidden/>
          </w:rPr>
          <w:instrText xml:space="preserve"> PAGEREF _Toc95489029 \h </w:instrText>
        </w:r>
        <w:r>
          <w:rPr>
            <w:noProof/>
            <w:webHidden/>
          </w:rPr>
        </w:r>
        <w:r>
          <w:rPr>
            <w:noProof/>
            <w:webHidden/>
          </w:rPr>
          <w:fldChar w:fldCharType="separate"/>
        </w:r>
        <w:r>
          <w:rPr>
            <w:noProof/>
            <w:webHidden/>
          </w:rPr>
          <w:t>9</w:t>
        </w:r>
        <w:r>
          <w:rPr>
            <w:noProof/>
            <w:webHidden/>
          </w:rPr>
          <w:fldChar w:fldCharType="end"/>
        </w:r>
      </w:hyperlink>
    </w:p>
    <w:p w14:paraId="5A07E2F9" w14:textId="7BD52200"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30" w:history="1">
        <w:r w:rsidRPr="0089260E">
          <w:rPr>
            <w:rStyle w:val="Hyperlink"/>
            <w:rFonts w:asciiTheme="majorHAnsi" w:hAnsiTheme="majorHAnsi" w:cstheme="majorHAnsi"/>
            <w:noProof/>
            <w:lang w:val="et-EE" w:bidi="et-EE"/>
          </w:rPr>
          <w:t>2. etapp: kaasava praktika saavutamiseks lahendamist vajavate probleemide prioriteetseks seadmine</w:t>
        </w:r>
        <w:r>
          <w:rPr>
            <w:noProof/>
            <w:webHidden/>
          </w:rPr>
          <w:tab/>
        </w:r>
        <w:r>
          <w:rPr>
            <w:noProof/>
            <w:webHidden/>
          </w:rPr>
          <w:fldChar w:fldCharType="begin"/>
        </w:r>
        <w:r>
          <w:rPr>
            <w:noProof/>
            <w:webHidden/>
          </w:rPr>
          <w:instrText xml:space="preserve"> PAGEREF _Toc95489030 \h </w:instrText>
        </w:r>
        <w:r>
          <w:rPr>
            <w:noProof/>
            <w:webHidden/>
          </w:rPr>
        </w:r>
        <w:r>
          <w:rPr>
            <w:noProof/>
            <w:webHidden/>
          </w:rPr>
          <w:fldChar w:fldCharType="separate"/>
        </w:r>
        <w:r>
          <w:rPr>
            <w:noProof/>
            <w:webHidden/>
          </w:rPr>
          <w:t>9</w:t>
        </w:r>
        <w:r>
          <w:rPr>
            <w:noProof/>
            <w:webHidden/>
          </w:rPr>
          <w:fldChar w:fldCharType="end"/>
        </w:r>
      </w:hyperlink>
    </w:p>
    <w:p w14:paraId="7B9B420B" w14:textId="4BD79B7B"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31" w:history="1">
        <w:r w:rsidRPr="0089260E">
          <w:rPr>
            <w:rStyle w:val="Hyperlink"/>
            <w:rFonts w:asciiTheme="majorHAnsi" w:hAnsiTheme="majorHAnsi" w:cstheme="majorHAnsi"/>
            <w:noProof/>
            <w:lang w:val="et-EE" w:bidi="et-EE"/>
          </w:rPr>
          <w:t>3. etapp: olemasolevat või vajaminevat kaasavat praktika toetava poliitika kindlakstegemine</w:t>
        </w:r>
        <w:r>
          <w:rPr>
            <w:noProof/>
            <w:webHidden/>
          </w:rPr>
          <w:tab/>
        </w:r>
        <w:r>
          <w:rPr>
            <w:noProof/>
            <w:webHidden/>
          </w:rPr>
          <w:fldChar w:fldCharType="begin"/>
        </w:r>
        <w:r>
          <w:rPr>
            <w:noProof/>
            <w:webHidden/>
          </w:rPr>
          <w:instrText xml:space="preserve"> PAGEREF _Toc95489031 \h </w:instrText>
        </w:r>
        <w:r>
          <w:rPr>
            <w:noProof/>
            <w:webHidden/>
          </w:rPr>
        </w:r>
        <w:r>
          <w:rPr>
            <w:noProof/>
            <w:webHidden/>
          </w:rPr>
          <w:fldChar w:fldCharType="separate"/>
        </w:r>
        <w:r>
          <w:rPr>
            <w:noProof/>
            <w:webHidden/>
          </w:rPr>
          <w:t>9</w:t>
        </w:r>
        <w:r>
          <w:rPr>
            <w:noProof/>
            <w:webHidden/>
          </w:rPr>
          <w:fldChar w:fldCharType="end"/>
        </w:r>
      </w:hyperlink>
    </w:p>
    <w:p w14:paraId="0E41AD2A" w14:textId="2AB03727"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2" w:history="1">
        <w:r w:rsidRPr="0089260E">
          <w:rPr>
            <w:rStyle w:val="Hyperlink"/>
            <w:rFonts w:asciiTheme="majorHAnsi" w:hAnsiTheme="majorHAnsi" w:cstheme="majorHAnsi"/>
            <w:noProof/>
          </w:rPr>
          <w:t>1.</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 koolijuhi roll suuna määratlemisel</w:t>
        </w:r>
        <w:r>
          <w:rPr>
            <w:noProof/>
            <w:webHidden/>
          </w:rPr>
          <w:tab/>
        </w:r>
        <w:r>
          <w:rPr>
            <w:noProof/>
            <w:webHidden/>
          </w:rPr>
          <w:fldChar w:fldCharType="begin"/>
        </w:r>
        <w:r>
          <w:rPr>
            <w:noProof/>
            <w:webHidden/>
          </w:rPr>
          <w:instrText xml:space="preserve"> PAGEREF _Toc95489032 \h </w:instrText>
        </w:r>
        <w:r>
          <w:rPr>
            <w:noProof/>
            <w:webHidden/>
          </w:rPr>
        </w:r>
        <w:r>
          <w:rPr>
            <w:noProof/>
            <w:webHidden/>
          </w:rPr>
          <w:fldChar w:fldCharType="separate"/>
        </w:r>
        <w:r>
          <w:rPr>
            <w:noProof/>
            <w:webHidden/>
          </w:rPr>
          <w:t>11</w:t>
        </w:r>
        <w:r>
          <w:rPr>
            <w:noProof/>
            <w:webHidden/>
          </w:rPr>
          <w:fldChar w:fldCharType="end"/>
        </w:r>
      </w:hyperlink>
    </w:p>
    <w:p w14:paraId="089CDFD4" w14:textId="2B1F41EB"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3" w:history="1">
        <w:r w:rsidRPr="0089260E">
          <w:rPr>
            <w:rStyle w:val="Hyperlink"/>
            <w:rFonts w:asciiTheme="majorHAnsi" w:hAnsiTheme="majorHAnsi" w:cstheme="majorHAnsi"/>
            <w:noProof/>
          </w:rPr>
          <w:t>2.</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Kaasavate koolijuhtide roll organisatsioonilises arengus</w:t>
        </w:r>
        <w:r>
          <w:rPr>
            <w:noProof/>
            <w:webHidden/>
          </w:rPr>
          <w:tab/>
        </w:r>
        <w:r>
          <w:rPr>
            <w:noProof/>
            <w:webHidden/>
          </w:rPr>
          <w:fldChar w:fldCharType="begin"/>
        </w:r>
        <w:r>
          <w:rPr>
            <w:noProof/>
            <w:webHidden/>
          </w:rPr>
          <w:instrText xml:space="preserve"> PAGEREF _Toc95489033 \h </w:instrText>
        </w:r>
        <w:r>
          <w:rPr>
            <w:noProof/>
            <w:webHidden/>
          </w:rPr>
        </w:r>
        <w:r>
          <w:rPr>
            <w:noProof/>
            <w:webHidden/>
          </w:rPr>
          <w:fldChar w:fldCharType="separate"/>
        </w:r>
        <w:r>
          <w:rPr>
            <w:noProof/>
            <w:webHidden/>
          </w:rPr>
          <w:t>15</w:t>
        </w:r>
        <w:r>
          <w:rPr>
            <w:noProof/>
            <w:webHidden/>
          </w:rPr>
          <w:fldChar w:fldCharType="end"/>
        </w:r>
      </w:hyperlink>
    </w:p>
    <w:p w14:paraId="05438B01" w14:textId="7EBC6D36"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4" w:history="1">
        <w:r w:rsidRPr="0089260E">
          <w:rPr>
            <w:rStyle w:val="Hyperlink"/>
            <w:rFonts w:asciiTheme="majorHAnsi" w:hAnsiTheme="majorHAnsi" w:cstheme="majorHAnsi"/>
            <w:noProof/>
          </w:rPr>
          <w:t>3.</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Kaasavate koolijuhtide roll inimarengus</w:t>
        </w:r>
        <w:r>
          <w:rPr>
            <w:noProof/>
            <w:webHidden/>
          </w:rPr>
          <w:tab/>
        </w:r>
        <w:r>
          <w:rPr>
            <w:noProof/>
            <w:webHidden/>
          </w:rPr>
          <w:fldChar w:fldCharType="begin"/>
        </w:r>
        <w:r>
          <w:rPr>
            <w:noProof/>
            <w:webHidden/>
          </w:rPr>
          <w:instrText xml:space="preserve"> PAGEREF _Toc95489034 \h </w:instrText>
        </w:r>
        <w:r>
          <w:rPr>
            <w:noProof/>
            <w:webHidden/>
          </w:rPr>
        </w:r>
        <w:r>
          <w:rPr>
            <w:noProof/>
            <w:webHidden/>
          </w:rPr>
          <w:fldChar w:fldCharType="separate"/>
        </w:r>
        <w:r>
          <w:rPr>
            <w:noProof/>
            <w:webHidden/>
          </w:rPr>
          <w:t>20</w:t>
        </w:r>
        <w:r>
          <w:rPr>
            <w:noProof/>
            <w:webHidden/>
          </w:rPr>
          <w:fldChar w:fldCharType="end"/>
        </w:r>
      </w:hyperlink>
    </w:p>
    <w:p w14:paraId="0B3867AE" w14:textId="33CD3F05"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35" w:history="1">
        <w:r w:rsidRPr="0089260E">
          <w:rPr>
            <w:rStyle w:val="Hyperlink"/>
            <w:rFonts w:asciiTheme="majorHAnsi" w:hAnsiTheme="majorHAnsi" w:cstheme="majorHAnsi"/>
            <w:noProof/>
            <w:lang w:val="et-EE" w:bidi="et-EE"/>
          </w:rPr>
          <w:t>Enesehindamine poliitikakujundajatele</w:t>
        </w:r>
        <w:r>
          <w:rPr>
            <w:noProof/>
            <w:webHidden/>
          </w:rPr>
          <w:tab/>
        </w:r>
        <w:r>
          <w:rPr>
            <w:noProof/>
            <w:webHidden/>
          </w:rPr>
          <w:fldChar w:fldCharType="begin"/>
        </w:r>
        <w:r>
          <w:rPr>
            <w:noProof/>
            <w:webHidden/>
          </w:rPr>
          <w:instrText xml:space="preserve"> PAGEREF _Toc95489035 \h </w:instrText>
        </w:r>
        <w:r>
          <w:rPr>
            <w:noProof/>
            <w:webHidden/>
          </w:rPr>
        </w:r>
        <w:r>
          <w:rPr>
            <w:noProof/>
            <w:webHidden/>
          </w:rPr>
          <w:fldChar w:fldCharType="separate"/>
        </w:r>
        <w:r>
          <w:rPr>
            <w:noProof/>
            <w:webHidden/>
          </w:rPr>
          <w:t>24</w:t>
        </w:r>
        <w:r>
          <w:rPr>
            <w:noProof/>
            <w:webHidden/>
          </w:rPr>
          <w:fldChar w:fldCharType="end"/>
        </w:r>
      </w:hyperlink>
    </w:p>
    <w:p w14:paraId="0DEE282D" w14:textId="0A08CBC5"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36" w:history="1">
        <w:r w:rsidRPr="0089260E">
          <w:rPr>
            <w:rStyle w:val="Hyperlink"/>
            <w:rFonts w:asciiTheme="majorHAnsi" w:hAnsiTheme="majorHAnsi" w:cstheme="majorHAnsi"/>
            <w:noProof/>
            <w:lang w:val="et-EE" w:bidi="et-EE"/>
          </w:rPr>
          <w:t>Suunised poliitikakujundajatele</w:t>
        </w:r>
        <w:r>
          <w:rPr>
            <w:noProof/>
            <w:webHidden/>
          </w:rPr>
          <w:tab/>
        </w:r>
        <w:r>
          <w:rPr>
            <w:noProof/>
            <w:webHidden/>
          </w:rPr>
          <w:fldChar w:fldCharType="begin"/>
        </w:r>
        <w:r>
          <w:rPr>
            <w:noProof/>
            <w:webHidden/>
          </w:rPr>
          <w:instrText xml:space="preserve"> PAGEREF _Toc95489036 \h </w:instrText>
        </w:r>
        <w:r>
          <w:rPr>
            <w:noProof/>
            <w:webHidden/>
          </w:rPr>
        </w:r>
        <w:r>
          <w:rPr>
            <w:noProof/>
            <w:webHidden/>
          </w:rPr>
          <w:fldChar w:fldCharType="separate"/>
        </w:r>
        <w:r>
          <w:rPr>
            <w:noProof/>
            <w:webHidden/>
          </w:rPr>
          <w:t>24</w:t>
        </w:r>
        <w:r>
          <w:rPr>
            <w:noProof/>
            <w:webHidden/>
          </w:rPr>
          <w:fldChar w:fldCharType="end"/>
        </w:r>
      </w:hyperlink>
    </w:p>
    <w:p w14:paraId="0487EF0A" w14:textId="66B08A71"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37" w:history="1">
        <w:r w:rsidRPr="0089260E">
          <w:rPr>
            <w:rStyle w:val="Hyperlink"/>
            <w:rFonts w:asciiTheme="majorHAnsi" w:hAnsiTheme="majorHAnsi" w:cstheme="majorHAnsi"/>
            <w:noProof/>
            <w:lang w:val="et-EE" w:bidi="et-EE"/>
          </w:rPr>
          <w:t>1. etapp: tehakse kindlaks, millised vajalikud poliitikameetmed on paika pandud, vajavad täiustamist või on puudu</w:t>
        </w:r>
        <w:r>
          <w:rPr>
            <w:noProof/>
            <w:webHidden/>
          </w:rPr>
          <w:tab/>
        </w:r>
        <w:r>
          <w:rPr>
            <w:noProof/>
            <w:webHidden/>
          </w:rPr>
          <w:fldChar w:fldCharType="begin"/>
        </w:r>
        <w:r>
          <w:rPr>
            <w:noProof/>
            <w:webHidden/>
          </w:rPr>
          <w:instrText xml:space="preserve"> PAGEREF _Toc95489037 \h </w:instrText>
        </w:r>
        <w:r>
          <w:rPr>
            <w:noProof/>
            <w:webHidden/>
          </w:rPr>
        </w:r>
        <w:r>
          <w:rPr>
            <w:noProof/>
            <w:webHidden/>
          </w:rPr>
          <w:fldChar w:fldCharType="separate"/>
        </w:r>
        <w:r>
          <w:rPr>
            <w:noProof/>
            <w:webHidden/>
          </w:rPr>
          <w:t>25</w:t>
        </w:r>
        <w:r>
          <w:rPr>
            <w:noProof/>
            <w:webHidden/>
          </w:rPr>
          <w:fldChar w:fldCharType="end"/>
        </w:r>
      </w:hyperlink>
    </w:p>
    <w:p w14:paraId="6DE9F7F2" w14:textId="5E7BE372"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38" w:history="1">
        <w:r w:rsidRPr="0089260E">
          <w:rPr>
            <w:rStyle w:val="Hyperlink"/>
            <w:rFonts w:asciiTheme="majorHAnsi" w:hAnsiTheme="majorHAnsi" w:cstheme="majorHAnsi"/>
            <w:noProof/>
            <w:lang w:val="et-EE" w:bidi="et-EE"/>
          </w:rPr>
          <w:t xml:space="preserve">2. etapp: tehakse kindlaks, millised meetmed võivad olla prioriteetsed ja millistega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tuleb tegelda poliitika edasisel arendamisel</w:t>
        </w:r>
        <w:r>
          <w:rPr>
            <w:noProof/>
            <w:webHidden/>
          </w:rPr>
          <w:tab/>
        </w:r>
        <w:r>
          <w:rPr>
            <w:noProof/>
            <w:webHidden/>
          </w:rPr>
          <w:fldChar w:fldCharType="begin"/>
        </w:r>
        <w:r>
          <w:rPr>
            <w:noProof/>
            <w:webHidden/>
          </w:rPr>
          <w:instrText xml:space="preserve"> PAGEREF _Toc95489038 \h </w:instrText>
        </w:r>
        <w:r>
          <w:rPr>
            <w:noProof/>
            <w:webHidden/>
          </w:rPr>
        </w:r>
        <w:r>
          <w:rPr>
            <w:noProof/>
            <w:webHidden/>
          </w:rPr>
          <w:fldChar w:fldCharType="separate"/>
        </w:r>
        <w:r>
          <w:rPr>
            <w:noProof/>
            <w:webHidden/>
          </w:rPr>
          <w:t>25</w:t>
        </w:r>
        <w:r>
          <w:rPr>
            <w:noProof/>
            <w:webHidden/>
          </w:rPr>
          <w:fldChar w:fldCharType="end"/>
        </w:r>
      </w:hyperlink>
    </w:p>
    <w:p w14:paraId="43D9EA49" w14:textId="7181978D"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9" w:history="1">
        <w:r w:rsidRPr="0089260E">
          <w:rPr>
            <w:rStyle w:val="Hyperlink"/>
            <w:rFonts w:asciiTheme="majorHAnsi" w:hAnsiTheme="majorHAnsi" w:cstheme="majorHAnsi"/>
            <w:noProof/>
          </w:rPr>
          <w:t>A.</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Kaasavate koolijuhtide suuna määratleva rolli toetamiseks vajalikud poliitikameetmed</w:t>
        </w:r>
        <w:r>
          <w:rPr>
            <w:noProof/>
            <w:webHidden/>
          </w:rPr>
          <w:tab/>
        </w:r>
        <w:r>
          <w:rPr>
            <w:noProof/>
            <w:webHidden/>
          </w:rPr>
          <w:fldChar w:fldCharType="begin"/>
        </w:r>
        <w:r>
          <w:rPr>
            <w:noProof/>
            <w:webHidden/>
          </w:rPr>
          <w:instrText xml:space="preserve"> PAGEREF _Toc95489039 \h </w:instrText>
        </w:r>
        <w:r>
          <w:rPr>
            <w:noProof/>
            <w:webHidden/>
          </w:rPr>
        </w:r>
        <w:r>
          <w:rPr>
            <w:noProof/>
            <w:webHidden/>
          </w:rPr>
          <w:fldChar w:fldCharType="separate"/>
        </w:r>
        <w:r>
          <w:rPr>
            <w:noProof/>
            <w:webHidden/>
          </w:rPr>
          <w:t>26</w:t>
        </w:r>
        <w:r>
          <w:rPr>
            <w:noProof/>
            <w:webHidden/>
          </w:rPr>
          <w:fldChar w:fldCharType="end"/>
        </w:r>
      </w:hyperlink>
    </w:p>
    <w:p w14:paraId="19FDD79A" w14:textId="04A31164"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40" w:history="1">
        <w:r w:rsidRPr="0089260E">
          <w:rPr>
            <w:rStyle w:val="Hyperlink"/>
            <w:rFonts w:asciiTheme="majorHAnsi" w:hAnsiTheme="majorHAnsi" w:cstheme="majorHAnsi"/>
            <w:noProof/>
          </w:rPr>
          <w:t>B.</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Kaasavate koolijuhtide organisatsioonilise arengu rolli toetamiseks vajalikud poliitikameetmed</w:t>
        </w:r>
        <w:r>
          <w:rPr>
            <w:noProof/>
            <w:webHidden/>
          </w:rPr>
          <w:tab/>
        </w:r>
        <w:r>
          <w:rPr>
            <w:noProof/>
            <w:webHidden/>
          </w:rPr>
          <w:fldChar w:fldCharType="begin"/>
        </w:r>
        <w:r>
          <w:rPr>
            <w:noProof/>
            <w:webHidden/>
          </w:rPr>
          <w:instrText xml:space="preserve"> PAGEREF _Toc95489040 \h </w:instrText>
        </w:r>
        <w:r>
          <w:rPr>
            <w:noProof/>
            <w:webHidden/>
          </w:rPr>
        </w:r>
        <w:r>
          <w:rPr>
            <w:noProof/>
            <w:webHidden/>
          </w:rPr>
          <w:fldChar w:fldCharType="separate"/>
        </w:r>
        <w:r>
          <w:rPr>
            <w:noProof/>
            <w:webHidden/>
          </w:rPr>
          <w:t>29</w:t>
        </w:r>
        <w:r>
          <w:rPr>
            <w:noProof/>
            <w:webHidden/>
          </w:rPr>
          <w:fldChar w:fldCharType="end"/>
        </w:r>
      </w:hyperlink>
    </w:p>
    <w:p w14:paraId="3A44E3B2" w14:textId="0BC7A53E" w:rsidR="00FD18AC" w:rsidRDefault="00FD18AC">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41" w:history="1">
        <w:r w:rsidRPr="0089260E">
          <w:rPr>
            <w:rStyle w:val="Hyperlink"/>
            <w:rFonts w:asciiTheme="majorHAnsi" w:hAnsiTheme="majorHAnsi" w:cstheme="majorHAnsi"/>
            <w:noProof/>
          </w:rPr>
          <w:t>C.</w:t>
        </w:r>
        <w:r>
          <w:rPr>
            <w:rFonts w:asciiTheme="minorHAnsi" w:eastAsiaTheme="minorEastAsia" w:hAnsiTheme="minorHAnsi" w:cstheme="minorBidi"/>
            <w:noProof/>
            <w:szCs w:val="24"/>
            <w:lang w:val="en-IE" w:eastAsia="en-GB"/>
          </w:rPr>
          <w:tab/>
        </w:r>
        <w:r w:rsidRPr="0089260E">
          <w:rPr>
            <w:rStyle w:val="Hyperlink"/>
            <w:rFonts w:asciiTheme="majorHAnsi" w:hAnsiTheme="majorHAnsi" w:cstheme="majorHAnsi"/>
            <w:noProof/>
            <w:lang w:val="et-EE" w:bidi="et-EE"/>
          </w:rPr>
          <w:t>Kaasavate koolijuhtide inimarengu rolli toetamiseks vajalikud poliitikameetmed</w:t>
        </w:r>
        <w:r>
          <w:rPr>
            <w:noProof/>
            <w:webHidden/>
          </w:rPr>
          <w:tab/>
        </w:r>
        <w:r>
          <w:rPr>
            <w:noProof/>
            <w:webHidden/>
          </w:rPr>
          <w:fldChar w:fldCharType="begin"/>
        </w:r>
        <w:r>
          <w:rPr>
            <w:noProof/>
            <w:webHidden/>
          </w:rPr>
          <w:instrText xml:space="preserve"> PAGEREF _Toc95489041 \h </w:instrText>
        </w:r>
        <w:r>
          <w:rPr>
            <w:noProof/>
            <w:webHidden/>
          </w:rPr>
        </w:r>
        <w:r>
          <w:rPr>
            <w:noProof/>
            <w:webHidden/>
          </w:rPr>
          <w:fldChar w:fldCharType="separate"/>
        </w:r>
        <w:r>
          <w:rPr>
            <w:noProof/>
            <w:webHidden/>
          </w:rPr>
          <w:t>33</w:t>
        </w:r>
        <w:r>
          <w:rPr>
            <w:noProof/>
            <w:webHidden/>
          </w:rPr>
          <w:fldChar w:fldCharType="end"/>
        </w:r>
      </w:hyperlink>
    </w:p>
    <w:p w14:paraId="7FDFF8B4" w14:textId="1FD6BC83"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42" w:history="1">
        <w:r w:rsidRPr="0089260E">
          <w:rPr>
            <w:rStyle w:val="Hyperlink"/>
            <w:rFonts w:asciiTheme="majorHAnsi" w:hAnsiTheme="majorHAnsi" w:cstheme="majorHAnsi"/>
            <w:noProof/>
            <w:lang w:val="et-EE" w:bidi="et-EE"/>
          </w:rPr>
          <w:t>Koolijuhtide ja poliitikakujundajate ühine enesehindamine</w:t>
        </w:r>
        <w:r>
          <w:rPr>
            <w:noProof/>
            <w:webHidden/>
          </w:rPr>
          <w:tab/>
        </w:r>
        <w:r>
          <w:rPr>
            <w:noProof/>
            <w:webHidden/>
          </w:rPr>
          <w:fldChar w:fldCharType="begin"/>
        </w:r>
        <w:r>
          <w:rPr>
            <w:noProof/>
            <w:webHidden/>
          </w:rPr>
          <w:instrText xml:space="preserve"> PAGEREF _Toc95489042 \h </w:instrText>
        </w:r>
        <w:r>
          <w:rPr>
            <w:noProof/>
            <w:webHidden/>
          </w:rPr>
        </w:r>
        <w:r>
          <w:rPr>
            <w:noProof/>
            <w:webHidden/>
          </w:rPr>
          <w:fldChar w:fldCharType="separate"/>
        </w:r>
        <w:r>
          <w:rPr>
            <w:noProof/>
            <w:webHidden/>
          </w:rPr>
          <w:t>36</w:t>
        </w:r>
        <w:r>
          <w:rPr>
            <w:noProof/>
            <w:webHidden/>
          </w:rPr>
          <w:fldChar w:fldCharType="end"/>
        </w:r>
      </w:hyperlink>
    </w:p>
    <w:p w14:paraId="4E5517D0" w14:textId="0AA6DB27"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43" w:history="1">
        <w:r w:rsidRPr="0089260E">
          <w:rPr>
            <w:rStyle w:val="Hyperlink"/>
            <w:rFonts w:asciiTheme="majorHAnsi" w:hAnsiTheme="majorHAnsi" w:cstheme="majorHAnsi"/>
            <w:noProof/>
            <w:lang w:val="et-EE" w:bidi="et-EE"/>
          </w:rPr>
          <w:t>Refleksioon koolijuhtide ja poliitikameetmete rolli üle suuna määratlemises</w:t>
        </w:r>
        <w:r>
          <w:rPr>
            <w:noProof/>
            <w:webHidden/>
          </w:rPr>
          <w:tab/>
        </w:r>
        <w:r>
          <w:rPr>
            <w:noProof/>
            <w:webHidden/>
          </w:rPr>
          <w:fldChar w:fldCharType="begin"/>
        </w:r>
        <w:r>
          <w:rPr>
            <w:noProof/>
            <w:webHidden/>
          </w:rPr>
          <w:instrText xml:space="preserve"> PAGEREF _Toc95489043 \h </w:instrText>
        </w:r>
        <w:r>
          <w:rPr>
            <w:noProof/>
            <w:webHidden/>
          </w:rPr>
        </w:r>
        <w:r>
          <w:rPr>
            <w:noProof/>
            <w:webHidden/>
          </w:rPr>
          <w:fldChar w:fldCharType="separate"/>
        </w:r>
        <w:r>
          <w:rPr>
            <w:noProof/>
            <w:webHidden/>
          </w:rPr>
          <w:t>37</w:t>
        </w:r>
        <w:r>
          <w:rPr>
            <w:noProof/>
            <w:webHidden/>
          </w:rPr>
          <w:fldChar w:fldCharType="end"/>
        </w:r>
      </w:hyperlink>
    </w:p>
    <w:p w14:paraId="317F5B4F" w14:textId="51D17FBA"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4" w:history="1">
        <w:r w:rsidRPr="0089260E">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Kus me praegu oleme? Mõttevahetus tugevate omaduste, võimaluste ja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uurimist väärivate valdkondade üle</w:t>
        </w:r>
        <w:r>
          <w:rPr>
            <w:noProof/>
            <w:webHidden/>
          </w:rPr>
          <w:tab/>
        </w:r>
        <w:r>
          <w:rPr>
            <w:noProof/>
            <w:webHidden/>
          </w:rPr>
          <w:fldChar w:fldCharType="begin"/>
        </w:r>
        <w:r>
          <w:rPr>
            <w:noProof/>
            <w:webHidden/>
          </w:rPr>
          <w:instrText xml:space="preserve"> PAGEREF _Toc95489044 \h </w:instrText>
        </w:r>
        <w:r>
          <w:rPr>
            <w:noProof/>
            <w:webHidden/>
          </w:rPr>
        </w:r>
        <w:r>
          <w:rPr>
            <w:noProof/>
            <w:webHidden/>
          </w:rPr>
          <w:fldChar w:fldCharType="separate"/>
        </w:r>
        <w:r>
          <w:rPr>
            <w:noProof/>
            <w:webHidden/>
          </w:rPr>
          <w:t>37</w:t>
        </w:r>
        <w:r>
          <w:rPr>
            <w:noProof/>
            <w:webHidden/>
          </w:rPr>
          <w:fldChar w:fldCharType="end"/>
        </w:r>
      </w:hyperlink>
    </w:p>
    <w:p w14:paraId="7DDEA9E1" w14:textId="6D1DF150"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5" w:history="1">
        <w:r w:rsidRPr="0089260E">
          <w:rPr>
            <w:rStyle w:val="Hyperlink"/>
            <w:rFonts w:asciiTheme="majorHAnsi" w:hAnsiTheme="majorHAnsi" w:cstheme="majorHAnsi"/>
            <w:noProof/>
          </w:rPr>
          <w:t>2.</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Kus me soovime olla? Mõttevahetus arenguvaldkondade ja ühiste eesmärkide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üle</w:t>
        </w:r>
        <w:r>
          <w:rPr>
            <w:noProof/>
            <w:webHidden/>
          </w:rPr>
          <w:tab/>
        </w:r>
        <w:r>
          <w:rPr>
            <w:noProof/>
            <w:webHidden/>
          </w:rPr>
          <w:fldChar w:fldCharType="begin"/>
        </w:r>
        <w:r>
          <w:rPr>
            <w:noProof/>
            <w:webHidden/>
          </w:rPr>
          <w:instrText xml:space="preserve"> PAGEREF _Toc95489045 \h </w:instrText>
        </w:r>
        <w:r>
          <w:rPr>
            <w:noProof/>
            <w:webHidden/>
          </w:rPr>
        </w:r>
        <w:r>
          <w:rPr>
            <w:noProof/>
            <w:webHidden/>
          </w:rPr>
          <w:fldChar w:fldCharType="separate"/>
        </w:r>
        <w:r>
          <w:rPr>
            <w:noProof/>
            <w:webHidden/>
          </w:rPr>
          <w:t>39</w:t>
        </w:r>
        <w:r>
          <w:rPr>
            <w:noProof/>
            <w:webHidden/>
          </w:rPr>
          <w:fldChar w:fldCharType="end"/>
        </w:r>
      </w:hyperlink>
    </w:p>
    <w:p w14:paraId="6228282E" w14:textId="30BF75BC"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6" w:history="1">
        <w:r w:rsidRPr="0089260E">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Mille me sihiks võtame? Mõttevahetus, mille tulemusena kumbki sidusrühm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jõuab tegevusteni</w:t>
        </w:r>
        <w:r>
          <w:rPr>
            <w:noProof/>
            <w:webHidden/>
          </w:rPr>
          <w:tab/>
        </w:r>
        <w:r>
          <w:rPr>
            <w:noProof/>
            <w:webHidden/>
          </w:rPr>
          <w:fldChar w:fldCharType="begin"/>
        </w:r>
        <w:r>
          <w:rPr>
            <w:noProof/>
            <w:webHidden/>
          </w:rPr>
          <w:instrText xml:space="preserve"> PAGEREF _Toc95489046 \h </w:instrText>
        </w:r>
        <w:r>
          <w:rPr>
            <w:noProof/>
            <w:webHidden/>
          </w:rPr>
        </w:r>
        <w:r>
          <w:rPr>
            <w:noProof/>
            <w:webHidden/>
          </w:rPr>
          <w:fldChar w:fldCharType="separate"/>
        </w:r>
        <w:r>
          <w:rPr>
            <w:noProof/>
            <w:webHidden/>
          </w:rPr>
          <w:t>40</w:t>
        </w:r>
        <w:r>
          <w:rPr>
            <w:noProof/>
            <w:webHidden/>
          </w:rPr>
          <w:fldChar w:fldCharType="end"/>
        </w:r>
      </w:hyperlink>
    </w:p>
    <w:p w14:paraId="399A47E6" w14:textId="1590EB1D"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47" w:history="1">
        <w:r w:rsidRPr="0089260E">
          <w:rPr>
            <w:rStyle w:val="Hyperlink"/>
            <w:rFonts w:asciiTheme="majorHAnsi" w:hAnsiTheme="majorHAnsi" w:cstheme="majorHAnsi"/>
            <w:noProof/>
            <w:lang w:val="et-EE" w:bidi="et-EE"/>
          </w:rPr>
          <w:t>Refleksioon koolijuhtide ja poliitikameetmete rolli üle organisatsioonilises arengus</w:t>
        </w:r>
        <w:r>
          <w:rPr>
            <w:noProof/>
            <w:webHidden/>
          </w:rPr>
          <w:tab/>
        </w:r>
        <w:r>
          <w:rPr>
            <w:noProof/>
            <w:webHidden/>
          </w:rPr>
          <w:fldChar w:fldCharType="begin"/>
        </w:r>
        <w:r>
          <w:rPr>
            <w:noProof/>
            <w:webHidden/>
          </w:rPr>
          <w:instrText xml:space="preserve"> PAGEREF _Toc95489047 \h </w:instrText>
        </w:r>
        <w:r>
          <w:rPr>
            <w:noProof/>
            <w:webHidden/>
          </w:rPr>
        </w:r>
        <w:r>
          <w:rPr>
            <w:noProof/>
            <w:webHidden/>
          </w:rPr>
          <w:fldChar w:fldCharType="separate"/>
        </w:r>
        <w:r>
          <w:rPr>
            <w:noProof/>
            <w:webHidden/>
          </w:rPr>
          <w:t>42</w:t>
        </w:r>
        <w:r>
          <w:rPr>
            <w:noProof/>
            <w:webHidden/>
          </w:rPr>
          <w:fldChar w:fldCharType="end"/>
        </w:r>
      </w:hyperlink>
    </w:p>
    <w:p w14:paraId="6EC51E90" w14:textId="6B820298"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8" w:history="1">
        <w:r w:rsidRPr="0089260E">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Kus me praegu oleme? Mõttevahetus tugevate omaduste, võimaluste ja uurimist väärivate valdkondade üle</w:t>
        </w:r>
        <w:r>
          <w:rPr>
            <w:noProof/>
            <w:webHidden/>
          </w:rPr>
          <w:tab/>
        </w:r>
        <w:r>
          <w:rPr>
            <w:noProof/>
            <w:webHidden/>
          </w:rPr>
          <w:fldChar w:fldCharType="begin"/>
        </w:r>
        <w:r>
          <w:rPr>
            <w:noProof/>
            <w:webHidden/>
          </w:rPr>
          <w:instrText xml:space="preserve"> PAGEREF _Toc95489048 \h </w:instrText>
        </w:r>
        <w:r>
          <w:rPr>
            <w:noProof/>
            <w:webHidden/>
          </w:rPr>
        </w:r>
        <w:r>
          <w:rPr>
            <w:noProof/>
            <w:webHidden/>
          </w:rPr>
          <w:fldChar w:fldCharType="separate"/>
        </w:r>
        <w:r>
          <w:rPr>
            <w:noProof/>
            <w:webHidden/>
          </w:rPr>
          <w:t>42</w:t>
        </w:r>
        <w:r>
          <w:rPr>
            <w:noProof/>
            <w:webHidden/>
          </w:rPr>
          <w:fldChar w:fldCharType="end"/>
        </w:r>
      </w:hyperlink>
    </w:p>
    <w:p w14:paraId="1B327C9E" w14:textId="3C1487E3"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9" w:history="1">
        <w:r w:rsidRPr="0089260E">
          <w:rPr>
            <w:rStyle w:val="Hyperlink"/>
            <w:rFonts w:asciiTheme="majorHAnsi" w:hAnsiTheme="majorHAnsi" w:cstheme="majorHAnsi"/>
            <w:noProof/>
          </w:rPr>
          <w:t>2.</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Kus me soovime olla? Mõttevahetus arenguvaldkondade ja ühiste eesmärkide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üle</w:t>
        </w:r>
        <w:r>
          <w:rPr>
            <w:noProof/>
            <w:webHidden/>
          </w:rPr>
          <w:tab/>
        </w:r>
        <w:r>
          <w:rPr>
            <w:noProof/>
            <w:webHidden/>
          </w:rPr>
          <w:fldChar w:fldCharType="begin"/>
        </w:r>
        <w:r>
          <w:rPr>
            <w:noProof/>
            <w:webHidden/>
          </w:rPr>
          <w:instrText xml:space="preserve"> PAGEREF _Toc95489049 \h </w:instrText>
        </w:r>
        <w:r>
          <w:rPr>
            <w:noProof/>
            <w:webHidden/>
          </w:rPr>
        </w:r>
        <w:r>
          <w:rPr>
            <w:noProof/>
            <w:webHidden/>
          </w:rPr>
          <w:fldChar w:fldCharType="separate"/>
        </w:r>
        <w:r>
          <w:rPr>
            <w:noProof/>
            <w:webHidden/>
          </w:rPr>
          <w:t>44</w:t>
        </w:r>
        <w:r>
          <w:rPr>
            <w:noProof/>
            <w:webHidden/>
          </w:rPr>
          <w:fldChar w:fldCharType="end"/>
        </w:r>
      </w:hyperlink>
    </w:p>
    <w:p w14:paraId="7AE36813" w14:textId="7AADDA17"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0" w:history="1">
        <w:r w:rsidRPr="0089260E">
          <w:rPr>
            <w:rStyle w:val="Hyperlink"/>
            <w:rFonts w:asciiTheme="majorHAnsi" w:hAnsiTheme="majorHAnsi" w:cstheme="majorHAnsi"/>
            <w:noProof/>
          </w:rPr>
          <w:t>3.</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Mille me sihiks võtame? Mõttevahetus, mille tulemusena kumbki sidusrühm </w:t>
        </w:r>
        <w:r>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jõuab tegevusteni</w:t>
        </w:r>
        <w:r>
          <w:rPr>
            <w:noProof/>
            <w:webHidden/>
          </w:rPr>
          <w:tab/>
        </w:r>
        <w:r>
          <w:rPr>
            <w:noProof/>
            <w:webHidden/>
          </w:rPr>
          <w:fldChar w:fldCharType="begin"/>
        </w:r>
        <w:r>
          <w:rPr>
            <w:noProof/>
            <w:webHidden/>
          </w:rPr>
          <w:instrText xml:space="preserve"> PAGEREF _Toc95489050 \h </w:instrText>
        </w:r>
        <w:r>
          <w:rPr>
            <w:noProof/>
            <w:webHidden/>
          </w:rPr>
        </w:r>
        <w:r>
          <w:rPr>
            <w:noProof/>
            <w:webHidden/>
          </w:rPr>
          <w:fldChar w:fldCharType="separate"/>
        </w:r>
        <w:r>
          <w:rPr>
            <w:noProof/>
            <w:webHidden/>
          </w:rPr>
          <w:t>45</w:t>
        </w:r>
        <w:r>
          <w:rPr>
            <w:noProof/>
            <w:webHidden/>
          </w:rPr>
          <w:fldChar w:fldCharType="end"/>
        </w:r>
      </w:hyperlink>
    </w:p>
    <w:p w14:paraId="011CA754" w14:textId="2D75F22F"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51" w:history="1">
        <w:r w:rsidRPr="0089260E">
          <w:rPr>
            <w:rStyle w:val="Hyperlink"/>
            <w:rFonts w:asciiTheme="majorHAnsi" w:hAnsiTheme="majorHAnsi" w:cstheme="majorHAnsi"/>
            <w:noProof/>
            <w:lang w:val="et-EE" w:bidi="et-EE"/>
          </w:rPr>
          <w:t>Refleksioon koolijuhtide ja poliitikameetmete rolli üle inimarengus</w:t>
        </w:r>
        <w:r>
          <w:rPr>
            <w:noProof/>
            <w:webHidden/>
          </w:rPr>
          <w:tab/>
        </w:r>
        <w:r>
          <w:rPr>
            <w:noProof/>
            <w:webHidden/>
          </w:rPr>
          <w:fldChar w:fldCharType="begin"/>
        </w:r>
        <w:r>
          <w:rPr>
            <w:noProof/>
            <w:webHidden/>
          </w:rPr>
          <w:instrText xml:space="preserve"> PAGEREF _Toc95489051 \h </w:instrText>
        </w:r>
        <w:r>
          <w:rPr>
            <w:noProof/>
            <w:webHidden/>
          </w:rPr>
        </w:r>
        <w:r>
          <w:rPr>
            <w:noProof/>
            <w:webHidden/>
          </w:rPr>
          <w:fldChar w:fldCharType="separate"/>
        </w:r>
        <w:r>
          <w:rPr>
            <w:noProof/>
            <w:webHidden/>
          </w:rPr>
          <w:t>47</w:t>
        </w:r>
        <w:r>
          <w:rPr>
            <w:noProof/>
            <w:webHidden/>
          </w:rPr>
          <w:fldChar w:fldCharType="end"/>
        </w:r>
      </w:hyperlink>
    </w:p>
    <w:p w14:paraId="434BEFE5" w14:textId="2218EF16"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2" w:history="1">
        <w:r w:rsidRPr="0089260E">
          <w:rPr>
            <w:rStyle w:val="Hyperlink"/>
            <w:rFonts w:asciiTheme="majorHAnsi" w:hAnsiTheme="majorHAnsi" w:cstheme="majorHAnsi"/>
            <w:noProof/>
            <w:lang w:val="de-DE"/>
          </w:rPr>
          <w:t>1.</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Kus me praegu oleme? Mõttevahetus tugevate omaduste, võimaluste ja uurimist väärivate valdkondade üle</w:t>
        </w:r>
        <w:r>
          <w:rPr>
            <w:noProof/>
            <w:webHidden/>
          </w:rPr>
          <w:tab/>
        </w:r>
        <w:r>
          <w:rPr>
            <w:noProof/>
            <w:webHidden/>
          </w:rPr>
          <w:fldChar w:fldCharType="begin"/>
        </w:r>
        <w:r>
          <w:rPr>
            <w:noProof/>
            <w:webHidden/>
          </w:rPr>
          <w:instrText xml:space="preserve"> PAGEREF _Toc95489052 \h </w:instrText>
        </w:r>
        <w:r>
          <w:rPr>
            <w:noProof/>
            <w:webHidden/>
          </w:rPr>
        </w:r>
        <w:r>
          <w:rPr>
            <w:noProof/>
            <w:webHidden/>
          </w:rPr>
          <w:fldChar w:fldCharType="separate"/>
        </w:r>
        <w:r>
          <w:rPr>
            <w:noProof/>
            <w:webHidden/>
          </w:rPr>
          <w:t>47</w:t>
        </w:r>
        <w:r>
          <w:rPr>
            <w:noProof/>
            <w:webHidden/>
          </w:rPr>
          <w:fldChar w:fldCharType="end"/>
        </w:r>
      </w:hyperlink>
    </w:p>
    <w:p w14:paraId="533F0EBD" w14:textId="23903E16"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3" w:history="1">
        <w:r w:rsidRPr="0089260E">
          <w:rPr>
            <w:rStyle w:val="Hyperlink"/>
            <w:rFonts w:asciiTheme="majorHAnsi" w:hAnsiTheme="majorHAnsi" w:cstheme="majorHAnsi"/>
            <w:noProof/>
          </w:rPr>
          <w:t>2.</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Kus me soovime olla? Mõttevahetus arenguvaldkondade ja ühiste eesmärkide </w:t>
        </w:r>
        <w:r w:rsidR="00820F17">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üle</w:t>
        </w:r>
        <w:r>
          <w:rPr>
            <w:noProof/>
            <w:webHidden/>
          </w:rPr>
          <w:tab/>
        </w:r>
        <w:r>
          <w:rPr>
            <w:noProof/>
            <w:webHidden/>
          </w:rPr>
          <w:fldChar w:fldCharType="begin"/>
        </w:r>
        <w:r>
          <w:rPr>
            <w:noProof/>
            <w:webHidden/>
          </w:rPr>
          <w:instrText xml:space="preserve"> PAGEREF _Toc95489053 \h </w:instrText>
        </w:r>
        <w:r>
          <w:rPr>
            <w:noProof/>
            <w:webHidden/>
          </w:rPr>
        </w:r>
        <w:r>
          <w:rPr>
            <w:noProof/>
            <w:webHidden/>
          </w:rPr>
          <w:fldChar w:fldCharType="separate"/>
        </w:r>
        <w:r>
          <w:rPr>
            <w:noProof/>
            <w:webHidden/>
          </w:rPr>
          <w:t>49</w:t>
        </w:r>
        <w:r>
          <w:rPr>
            <w:noProof/>
            <w:webHidden/>
          </w:rPr>
          <w:fldChar w:fldCharType="end"/>
        </w:r>
      </w:hyperlink>
    </w:p>
    <w:p w14:paraId="35255934" w14:textId="6FAA9C8B" w:rsidR="00FD18AC" w:rsidRDefault="00FD18AC">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4" w:history="1">
        <w:r w:rsidRPr="0089260E">
          <w:rPr>
            <w:rStyle w:val="Hyperlink"/>
            <w:rFonts w:asciiTheme="majorHAnsi" w:hAnsiTheme="majorHAnsi" w:cstheme="majorHAnsi"/>
            <w:noProof/>
            <w:lang w:val="et-EE" w:bidi="et-EE"/>
          </w:rPr>
          <w:t>3.</w:t>
        </w:r>
        <w:r>
          <w:rPr>
            <w:rFonts w:asciiTheme="minorHAnsi" w:eastAsiaTheme="minorEastAsia" w:hAnsiTheme="minorHAnsi" w:cstheme="minorBidi"/>
            <w:i w:val="0"/>
            <w:noProof/>
            <w:szCs w:val="24"/>
            <w:lang w:val="en-IE" w:eastAsia="en-GB"/>
          </w:rPr>
          <w:tab/>
        </w:r>
        <w:r w:rsidRPr="0089260E">
          <w:rPr>
            <w:rStyle w:val="Hyperlink"/>
            <w:rFonts w:asciiTheme="majorHAnsi" w:hAnsiTheme="majorHAnsi" w:cstheme="majorHAnsi"/>
            <w:noProof/>
            <w:lang w:val="et-EE" w:bidi="et-EE"/>
          </w:rPr>
          <w:t xml:space="preserve">Mille me sihiks võtame? Mõttevahetus, mille tulemusena kumbki sidusrühm </w:t>
        </w:r>
        <w:r w:rsidR="00820F17">
          <w:rPr>
            <w:rStyle w:val="Hyperlink"/>
            <w:rFonts w:asciiTheme="majorHAnsi" w:hAnsiTheme="majorHAnsi" w:cstheme="majorHAnsi"/>
            <w:noProof/>
            <w:lang w:val="et-EE" w:bidi="et-EE"/>
          </w:rPr>
          <w:br/>
        </w:r>
        <w:r w:rsidRPr="0089260E">
          <w:rPr>
            <w:rStyle w:val="Hyperlink"/>
            <w:rFonts w:asciiTheme="majorHAnsi" w:hAnsiTheme="majorHAnsi" w:cstheme="majorHAnsi"/>
            <w:noProof/>
            <w:lang w:val="et-EE" w:bidi="et-EE"/>
          </w:rPr>
          <w:t>jõuab tegevusteni</w:t>
        </w:r>
        <w:r>
          <w:rPr>
            <w:noProof/>
            <w:webHidden/>
          </w:rPr>
          <w:tab/>
        </w:r>
        <w:r>
          <w:rPr>
            <w:noProof/>
            <w:webHidden/>
          </w:rPr>
          <w:fldChar w:fldCharType="begin"/>
        </w:r>
        <w:r>
          <w:rPr>
            <w:noProof/>
            <w:webHidden/>
          </w:rPr>
          <w:instrText xml:space="preserve"> PAGEREF _Toc95489054 \h </w:instrText>
        </w:r>
        <w:r>
          <w:rPr>
            <w:noProof/>
            <w:webHidden/>
          </w:rPr>
        </w:r>
        <w:r>
          <w:rPr>
            <w:noProof/>
            <w:webHidden/>
          </w:rPr>
          <w:fldChar w:fldCharType="separate"/>
        </w:r>
        <w:r>
          <w:rPr>
            <w:noProof/>
            <w:webHidden/>
          </w:rPr>
          <w:t>50</w:t>
        </w:r>
        <w:r>
          <w:rPr>
            <w:noProof/>
            <w:webHidden/>
          </w:rPr>
          <w:fldChar w:fldCharType="end"/>
        </w:r>
      </w:hyperlink>
    </w:p>
    <w:p w14:paraId="74DBF2FC" w14:textId="3944A63D"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55" w:history="1">
        <w:r w:rsidRPr="0089260E">
          <w:rPr>
            <w:rStyle w:val="Hyperlink"/>
            <w:rFonts w:asciiTheme="majorHAnsi" w:hAnsiTheme="majorHAnsi" w:cstheme="majorHAnsi"/>
            <w:noProof/>
            <w:lang w:val="et-EE" w:bidi="et-EE"/>
          </w:rPr>
          <w:t>Lisa 1: suunised enesehindamisvahendi kasutamiseks</w:t>
        </w:r>
        <w:r>
          <w:rPr>
            <w:noProof/>
            <w:webHidden/>
          </w:rPr>
          <w:tab/>
        </w:r>
        <w:r>
          <w:rPr>
            <w:noProof/>
            <w:webHidden/>
          </w:rPr>
          <w:fldChar w:fldCharType="begin"/>
        </w:r>
        <w:r>
          <w:rPr>
            <w:noProof/>
            <w:webHidden/>
          </w:rPr>
          <w:instrText xml:space="preserve"> PAGEREF _Toc95489055 \h </w:instrText>
        </w:r>
        <w:r>
          <w:rPr>
            <w:noProof/>
            <w:webHidden/>
          </w:rPr>
        </w:r>
        <w:r>
          <w:rPr>
            <w:noProof/>
            <w:webHidden/>
          </w:rPr>
          <w:fldChar w:fldCharType="separate"/>
        </w:r>
        <w:r>
          <w:rPr>
            <w:noProof/>
            <w:webHidden/>
          </w:rPr>
          <w:t>52</w:t>
        </w:r>
        <w:r>
          <w:rPr>
            <w:noProof/>
            <w:webHidden/>
          </w:rPr>
          <w:fldChar w:fldCharType="end"/>
        </w:r>
      </w:hyperlink>
    </w:p>
    <w:p w14:paraId="3505983F" w14:textId="62BB328F"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56" w:history="1">
        <w:r w:rsidRPr="0089260E">
          <w:rPr>
            <w:rStyle w:val="Hyperlink"/>
            <w:rFonts w:asciiTheme="majorHAnsi" w:hAnsiTheme="majorHAnsi" w:cstheme="majorHAnsi"/>
            <w:noProof/>
            <w:lang w:val="et-EE" w:bidi="et-EE"/>
          </w:rPr>
          <w:t>1. osa: rollid ja vastutus</w:t>
        </w:r>
        <w:r>
          <w:rPr>
            <w:noProof/>
            <w:webHidden/>
          </w:rPr>
          <w:tab/>
        </w:r>
        <w:r>
          <w:rPr>
            <w:noProof/>
            <w:webHidden/>
          </w:rPr>
          <w:fldChar w:fldCharType="begin"/>
        </w:r>
        <w:r>
          <w:rPr>
            <w:noProof/>
            <w:webHidden/>
          </w:rPr>
          <w:instrText xml:space="preserve"> PAGEREF _Toc95489056 \h </w:instrText>
        </w:r>
        <w:r>
          <w:rPr>
            <w:noProof/>
            <w:webHidden/>
          </w:rPr>
        </w:r>
        <w:r>
          <w:rPr>
            <w:noProof/>
            <w:webHidden/>
          </w:rPr>
          <w:fldChar w:fldCharType="separate"/>
        </w:r>
        <w:r>
          <w:rPr>
            <w:noProof/>
            <w:webHidden/>
          </w:rPr>
          <w:t>52</w:t>
        </w:r>
        <w:r>
          <w:rPr>
            <w:noProof/>
            <w:webHidden/>
          </w:rPr>
          <w:fldChar w:fldCharType="end"/>
        </w:r>
      </w:hyperlink>
    </w:p>
    <w:p w14:paraId="32AE758A" w14:textId="616FE10D"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57" w:history="1">
        <w:r w:rsidRPr="0089260E">
          <w:rPr>
            <w:rStyle w:val="Hyperlink"/>
            <w:rFonts w:asciiTheme="majorHAnsi" w:hAnsiTheme="majorHAnsi" w:cstheme="majorHAnsi"/>
            <w:noProof/>
            <w:lang w:val="et-EE" w:bidi="et-EE"/>
          </w:rPr>
          <w:t>Korraldusmeeskond</w:t>
        </w:r>
        <w:r>
          <w:rPr>
            <w:noProof/>
            <w:webHidden/>
          </w:rPr>
          <w:tab/>
        </w:r>
        <w:r>
          <w:rPr>
            <w:noProof/>
            <w:webHidden/>
          </w:rPr>
          <w:fldChar w:fldCharType="begin"/>
        </w:r>
        <w:r>
          <w:rPr>
            <w:noProof/>
            <w:webHidden/>
          </w:rPr>
          <w:instrText xml:space="preserve"> PAGEREF _Toc95489057 \h </w:instrText>
        </w:r>
        <w:r>
          <w:rPr>
            <w:noProof/>
            <w:webHidden/>
          </w:rPr>
        </w:r>
        <w:r>
          <w:rPr>
            <w:noProof/>
            <w:webHidden/>
          </w:rPr>
          <w:fldChar w:fldCharType="separate"/>
        </w:r>
        <w:r>
          <w:rPr>
            <w:noProof/>
            <w:webHidden/>
          </w:rPr>
          <w:t>52</w:t>
        </w:r>
        <w:r>
          <w:rPr>
            <w:noProof/>
            <w:webHidden/>
          </w:rPr>
          <w:fldChar w:fldCharType="end"/>
        </w:r>
      </w:hyperlink>
    </w:p>
    <w:p w14:paraId="69E00200" w14:textId="1812F3F3"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58" w:history="1">
        <w:r w:rsidRPr="0089260E">
          <w:rPr>
            <w:rStyle w:val="Hyperlink"/>
            <w:rFonts w:asciiTheme="majorHAnsi" w:hAnsiTheme="majorHAnsi" w:cstheme="majorHAnsi"/>
            <w:noProof/>
            <w:lang w:val="et-EE" w:bidi="et-EE"/>
          </w:rPr>
          <w:t>Osalejate enesehindamistegevus</w:t>
        </w:r>
        <w:r>
          <w:rPr>
            <w:noProof/>
            <w:webHidden/>
          </w:rPr>
          <w:tab/>
        </w:r>
        <w:r>
          <w:rPr>
            <w:noProof/>
            <w:webHidden/>
          </w:rPr>
          <w:fldChar w:fldCharType="begin"/>
        </w:r>
        <w:r>
          <w:rPr>
            <w:noProof/>
            <w:webHidden/>
          </w:rPr>
          <w:instrText xml:space="preserve"> PAGEREF _Toc95489058 \h </w:instrText>
        </w:r>
        <w:r>
          <w:rPr>
            <w:noProof/>
            <w:webHidden/>
          </w:rPr>
        </w:r>
        <w:r>
          <w:rPr>
            <w:noProof/>
            <w:webHidden/>
          </w:rPr>
          <w:fldChar w:fldCharType="separate"/>
        </w:r>
        <w:r>
          <w:rPr>
            <w:noProof/>
            <w:webHidden/>
          </w:rPr>
          <w:t>53</w:t>
        </w:r>
        <w:r>
          <w:rPr>
            <w:noProof/>
            <w:webHidden/>
          </w:rPr>
          <w:fldChar w:fldCharType="end"/>
        </w:r>
      </w:hyperlink>
    </w:p>
    <w:p w14:paraId="51B9B628" w14:textId="11BA5174"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59" w:history="1">
        <w:r w:rsidRPr="0089260E">
          <w:rPr>
            <w:rStyle w:val="Hyperlink"/>
            <w:rFonts w:asciiTheme="majorHAnsi" w:hAnsiTheme="majorHAnsi" w:cstheme="majorHAnsi"/>
            <w:noProof/>
            <w:lang w:val="et-EE" w:bidi="et-EE"/>
          </w:rPr>
          <w:t>2. osa: praktiline korraldus</w:t>
        </w:r>
        <w:r>
          <w:rPr>
            <w:noProof/>
            <w:webHidden/>
          </w:rPr>
          <w:tab/>
        </w:r>
        <w:r>
          <w:rPr>
            <w:noProof/>
            <w:webHidden/>
          </w:rPr>
          <w:fldChar w:fldCharType="begin"/>
        </w:r>
        <w:r>
          <w:rPr>
            <w:noProof/>
            <w:webHidden/>
          </w:rPr>
          <w:instrText xml:space="preserve"> PAGEREF _Toc95489059 \h </w:instrText>
        </w:r>
        <w:r>
          <w:rPr>
            <w:noProof/>
            <w:webHidden/>
          </w:rPr>
        </w:r>
        <w:r>
          <w:rPr>
            <w:noProof/>
            <w:webHidden/>
          </w:rPr>
          <w:fldChar w:fldCharType="separate"/>
        </w:r>
        <w:r>
          <w:rPr>
            <w:noProof/>
            <w:webHidden/>
          </w:rPr>
          <w:t>53</w:t>
        </w:r>
        <w:r>
          <w:rPr>
            <w:noProof/>
            <w:webHidden/>
          </w:rPr>
          <w:fldChar w:fldCharType="end"/>
        </w:r>
      </w:hyperlink>
    </w:p>
    <w:p w14:paraId="5C8DF58B" w14:textId="4BD99C1E"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60" w:history="1">
        <w:r w:rsidRPr="0089260E">
          <w:rPr>
            <w:rStyle w:val="Hyperlink"/>
            <w:rFonts w:asciiTheme="majorHAnsi" w:hAnsiTheme="majorHAnsi" w:cstheme="majorHAnsi"/>
            <w:noProof/>
            <w:lang w:val="et-EE" w:bidi="et-EE"/>
          </w:rPr>
          <w:t>Osalejate leidmine ja kutsumine</w:t>
        </w:r>
        <w:r>
          <w:rPr>
            <w:noProof/>
            <w:webHidden/>
          </w:rPr>
          <w:tab/>
        </w:r>
        <w:r>
          <w:rPr>
            <w:noProof/>
            <w:webHidden/>
          </w:rPr>
          <w:fldChar w:fldCharType="begin"/>
        </w:r>
        <w:r>
          <w:rPr>
            <w:noProof/>
            <w:webHidden/>
          </w:rPr>
          <w:instrText xml:space="preserve"> PAGEREF _Toc95489060 \h </w:instrText>
        </w:r>
        <w:r>
          <w:rPr>
            <w:noProof/>
            <w:webHidden/>
          </w:rPr>
        </w:r>
        <w:r>
          <w:rPr>
            <w:noProof/>
            <w:webHidden/>
          </w:rPr>
          <w:fldChar w:fldCharType="separate"/>
        </w:r>
        <w:r>
          <w:rPr>
            <w:noProof/>
            <w:webHidden/>
          </w:rPr>
          <w:t>53</w:t>
        </w:r>
        <w:r>
          <w:rPr>
            <w:noProof/>
            <w:webHidden/>
          </w:rPr>
          <w:fldChar w:fldCharType="end"/>
        </w:r>
      </w:hyperlink>
    </w:p>
    <w:p w14:paraId="4D11CD9B" w14:textId="6FD0EB6B" w:rsidR="00FD18AC" w:rsidRDefault="00FD18AC">
      <w:pPr>
        <w:pStyle w:val="TOC3"/>
        <w:tabs>
          <w:tab w:val="right" w:leader="underscore" w:pos="8827"/>
        </w:tabs>
        <w:rPr>
          <w:rFonts w:asciiTheme="minorHAnsi" w:eastAsiaTheme="minorEastAsia" w:hAnsiTheme="minorHAnsi" w:cstheme="minorBidi"/>
          <w:i w:val="0"/>
          <w:noProof/>
          <w:szCs w:val="24"/>
          <w:lang w:val="en-IE" w:eastAsia="en-GB"/>
        </w:rPr>
      </w:pPr>
      <w:hyperlink w:anchor="_Toc95489061" w:history="1">
        <w:r w:rsidRPr="0089260E">
          <w:rPr>
            <w:rStyle w:val="Hyperlink"/>
            <w:rFonts w:asciiTheme="majorHAnsi" w:hAnsiTheme="majorHAnsi" w:cstheme="majorHAnsi"/>
            <w:noProof/>
            <w:lang w:val="et-EE" w:bidi="et-EE"/>
          </w:rPr>
          <w:t>Teemarühmade ja välja pakutud päevakorra organiseerimine</w:t>
        </w:r>
        <w:r>
          <w:rPr>
            <w:noProof/>
            <w:webHidden/>
          </w:rPr>
          <w:tab/>
        </w:r>
        <w:r>
          <w:rPr>
            <w:noProof/>
            <w:webHidden/>
          </w:rPr>
          <w:fldChar w:fldCharType="begin"/>
        </w:r>
        <w:r>
          <w:rPr>
            <w:noProof/>
            <w:webHidden/>
          </w:rPr>
          <w:instrText xml:space="preserve"> PAGEREF _Toc95489061 \h </w:instrText>
        </w:r>
        <w:r>
          <w:rPr>
            <w:noProof/>
            <w:webHidden/>
          </w:rPr>
        </w:r>
        <w:r>
          <w:rPr>
            <w:noProof/>
            <w:webHidden/>
          </w:rPr>
          <w:fldChar w:fldCharType="separate"/>
        </w:r>
        <w:r>
          <w:rPr>
            <w:noProof/>
            <w:webHidden/>
          </w:rPr>
          <w:t>54</w:t>
        </w:r>
        <w:r>
          <w:rPr>
            <w:noProof/>
            <w:webHidden/>
          </w:rPr>
          <w:fldChar w:fldCharType="end"/>
        </w:r>
      </w:hyperlink>
    </w:p>
    <w:p w14:paraId="3F0993AB" w14:textId="54A1E831" w:rsidR="00FD18AC" w:rsidRDefault="00FD18AC">
      <w:pPr>
        <w:pStyle w:val="TOC2"/>
        <w:tabs>
          <w:tab w:val="right" w:leader="underscore" w:pos="8827"/>
        </w:tabs>
        <w:rPr>
          <w:rFonts w:asciiTheme="minorHAnsi" w:eastAsiaTheme="minorEastAsia" w:hAnsiTheme="minorHAnsi" w:cstheme="minorBidi"/>
          <w:noProof/>
          <w:szCs w:val="24"/>
          <w:lang w:val="en-IE" w:eastAsia="en-GB"/>
        </w:rPr>
      </w:pPr>
      <w:hyperlink w:anchor="_Toc95489062" w:history="1">
        <w:r w:rsidRPr="0089260E">
          <w:rPr>
            <w:rStyle w:val="Hyperlink"/>
            <w:rFonts w:asciiTheme="majorHAnsi" w:hAnsiTheme="majorHAnsi" w:cstheme="majorHAnsi"/>
            <w:noProof/>
            <w:lang w:val="et-EE" w:bidi="et-EE"/>
          </w:rPr>
          <w:t>3. osa: enesehindamistegevuse aruandlus</w:t>
        </w:r>
        <w:r>
          <w:rPr>
            <w:noProof/>
            <w:webHidden/>
          </w:rPr>
          <w:tab/>
        </w:r>
        <w:r>
          <w:rPr>
            <w:noProof/>
            <w:webHidden/>
          </w:rPr>
          <w:fldChar w:fldCharType="begin"/>
        </w:r>
        <w:r>
          <w:rPr>
            <w:noProof/>
            <w:webHidden/>
          </w:rPr>
          <w:instrText xml:space="preserve"> PAGEREF _Toc95489062 \h </w:instrText>
        </w:r>
        <w:r>
          <w:rPr>
            <w:noProof/>
            <w:webHidden/>
          </w:rPr>
        </w:r>
        <w:r>
          <w:rPr>
            <w:noProof/>
            <w:webHidden/>
          </w:rPr>
          <w:fldChar w:fldCharType="separate"/>
        </w:r>
        <w:r>
          <w:rPr>
            <w:noProof/>
            <w:webHidden/>
          </w:rPr>
          <w:t>55</w:t>
        </w:r>
        <w:r>
          <w:rPr>
            <w:noProof/>
            <w:webHidden/>
          </w:rPr>
          <w:fldChar w:fldCharType="end"/>
        </w:r>
      </w:hyperlink>
    </w:p>
    <w:p w14:paraId="6D72D139" w14:textId="68051FF1"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63" w:history="1">
        <w:r w:rsidRPr="0089260E">
          <w:rPr>
            <w:rStyle w:val="Hyperlink"/>
            <w:rFonts w:asciiTheme="majorHAnsi" w:hAnsiTheme="majorHAnsi" w:cstheme="majorHAnsi"/>
            <w:noProof/>
            <w:lang w:val="et-EE" w:bidi="et-EE"/>
          </w:rPr>
          <w:t>Lisa 2: enesehindamisvahendi kohandamine riigi kontekstiga</w:t>
        </w:r>
        <w:r>
          <w:rPr>
            <w:noProof/>
            <w:webHidden/>
          </w:rPr>
          <w:tab/>
        </w:r>
        <w:r>
          <w:rPr>
            <w:noProof/>
            <w:webHidden/>
          </w:rPr>
          <w:fldChar w:fldCharType="begin"/>
        </w:r>
        <w:r>
          <w:rPr>
            <w:noProof/>
            <w:webHidden/>
          </w:rPr>
          <w:instrText xml:space="preserve"> PAGEREF _Toc95489063 \h </w:instrText>
        </w:r>
        <w:r>
          <w:rPr>
            <w:noProof/>
            <w:webHidden/>
          </w:rPr>
        </w:r>
        <w:r>
          <w:rPr>
            <w:noProof/>
            <w:webHidden/>
          </w:rPr>
          <w:fldChar w:fldCharType="separate"/>
        </w:r>
        <w:r>
          <w:rPr>
            <w:noProof/>
            <w:webHidden/>
          </w:rPr>
          <w:t>56</w:t>
        </w:r>
        <w:r>
          <w:rPr>
            <w:noProof/>
            <w:webHidden/>
          </w:rPr>
          <w:fldChar w:fldCharType="end"/>
        </w:r>
      </w:hyperlink>
    </w:p>
    <w:p w14:paraId="68D16A32" w14:textId="29CAD122"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64" w:history="1">
        <w:r w:rsidRPr="0089260E">
          <w:rPr>
            <w:rStyle w:val="Hyperlink"/>
            <w:rFonts w:asciiTheme="majorHAnsi" w:hAnsiTheme="majorHAnsi" w:cstheme="majorHAnsi"/>
            <w:noProof/>
            <w:lang w:val="et-EE" w:bidi="et-EE"/>
          </w:rPr>
          <w:t>Lisa 3: terminite sõnastik</w:t>
        </w:r>
        <w:r>
          <w:rPr>
            <w:noProof/>
            <w:webHidden/>
          </w:rPr>
          <w:tab/>
        </w:r>
        <w:r>
          <w:rPr>
            <w:noProof/>
            <w:webHidden/>
          </w:rPr>
          <w:fldChar w:fldCharType="begin"/>
        </w:r>
        <w:r>
          <w:rPr>
            <w:noProof/>
            <w:webHidden/>
          </w:rPr>
          <w:instrText xml:space="preserve"> PAGEREF _Toc95489064 \h </w:instrText>
        </w:r>
        <w:r>
          <w:rPr>
            <w:noProof/>
            <w:webHidden/>
          </w:rPr>
        </w:r>
        <w:r>
          <w:rPr>
            <w:noProof/>
            <w:webHidden/>
          </w:rPr>
          <w:fldChar w:fldCharType="separate"/>
        </w:r>
        <w:r>
          <w:rPr>
            <w:noProof/>
            <w:webHidden/>
          </w:rPr>
          <w:t>57</w:t>
        </w:r>
        <w:r>
          <w:rPr>
            <w:noProof/>
            <w:webHidden/>
          </w:rPr>
          <w:fldChar w:fldCharType="end"/>
        </w:r>
      </w:hyperlink>
    </w:p>
    <w:p w14:paraId="44E3EEFC" w14:textId="7D05B19E" w:rsidR="00FD18AC" w:rsidRDefault="00FD18AC">
      <w:pPr>
        <w:pStyle w:val="TOC1"/>
        <w:tabs>
          <w:tab w:val="right" w:leader="underscore" w:pos="8827"/>
        </w:tabs>
        <w:rPr>
          <w:rFonts w:asciiTheme="minorHAnsi" w:eastAsiaTheme="minorEastAsia" w:hAnsiTheme="minorHAnsi" w:cstheme="minorBidi"/>
          <w:b w:val="0"/>
          <w:caps w:val="0"/>
          <w:noProof/>
          <w:lang w:val="en-IE" w:eastAsia="en-GB"/>
        </w:rPr>
      </w:pPr>
      <w:hyperlink w:anchor="_Toc95489065" w:history="1">
        <w:r w:rsidRPr="0089260E">
          <w:rPr>
            <w:rStyle w:val="Hyperlink"/>
            <w:rFonts w:asciiTheme="majorHAnsi" w:hAnsiTheme="majorHAnsi" w:cstheme="majorHAnsi"/>
            <w:noProof/>
            <w:lang w:val="et-EE" w:bidi="et-EE"/>
          </w:rPr>
          <w:t>Kasutatud kirjandus</w:t>
        </w:r>
        <w:r>
          <w:rPr>
            <w:noProof/>
            <w:webHidden/>
          </w:rPr>
          <w:tab/>
        </w:r>
        <w:r>
          <w:rPr>
            <w:noProof/>
            <w:webHidden/>
          </w:rPr>
          <w:fldChar w:fldCharType="begin"/>
        </w:r>
        <w:r>
          <w:rPr>
            <w:noProof/>
            <w:webHidden/>
          </w:rPr>
          <w:instrText xml:space="preserve"> PAGEREF _Toc95489065 \h </w:instrText>
        </w:r>
        <w:r>
          <w:rPr>
            <w:noProof/>
            <w:webHidden/>
          </w:rPr>
        </w:r>
        <w:r>
          <w:rPr>
            <w:noProof/>
            <w:webHidden/>
          </w:rPr>
          <w:fldChar w:fldCharType="separate"/>
        </w:r>
        <w:r>
          <w:rPr>
            <w:noProof/>
            <w:webHidden/>
          </w:rPr>
          <w:t>64</w:t>
        </w:r>
        <w:r>
          <w:rPr>
            <w:noProof/>
            <w:webHidden/>
          </w:rPr>
          <w:fldChar w:fldCharType="end"/>
        </w:r>
      </w:hyperlink>
    </w:p>
    <w:p w14:paraId="05DD7E3F" w14:textId="775405D2" w:rsidR="008B36F5" w:rsidRPr="004947C0" w:rsidRDefault="002B24D1" w:rsidP="00233CBC">
      <w:pPr>
        <w:pStyle w:val="Agency-body-text"/>
        <w:rPr>
          <w:rFonts w:asciiTheme="majorHAnsi" w:hAnsiTheme="majorHAnsi" w:cstheme="majorHAnsi"/>
        </w:rPr>
      </w:pPr>
      <w:r w:rsidRPr="004947C0">
        <w:rPr>
          <w:rFonts w:asciiTheme="majorHAnsi" w:hAnsiTheme="majorHAnsi" w:cstheme="majorHAnsi"/>
          <w:b/>
          <w:i/>
          <w:lang w:val="et-EE" w:bidi="et-EE"/>
        </w:rPr>
        <w:fldChar w:fldCharType="end"/>
      </w:r>
      <w:r w:rsidR="008B36F5" w:rsidRPr="004947C0">
        <w:rPr>
          <w:rFonts w:asciiTheme="majorHAnsi" w:hAnsiTheme="majorHAnsi" w:cstheme="majorHAnsi"/>
          <w:lang w:val="et-EE" w:bidi="et-EE"/>
        </w:rPr>
        <w:br w:type="page"/>
      </w:r>
    </w:p>
    <w:p w14:paraId="1D40F3CF" w14:textId="5DDD0563" w:rsidR="009649A4" w:rsidRPr="004947C0" w:rsidRDefault="00DC253D" w:rsidP="00846C5F">
      <w:pPr>
        <w:pStyle w:val="Agency-heading-1"/>
        <w:rPr>
          <w:rFonts w:asciiTheme="majorHAnsi" w:hAnsiTheme="majorHAnsi" w:cstheme="majorHAnsi"/>
        </w:rPr>
      </w:pPr>
      <w:bookmarkStart w:id="0" w:name="_Toc95489025"/>
      <w:r w:rsidRPr="004947C0">
        <w:rPr>
          <w:rFonts w:asciiTheme="majorHAnsi" w:hAnsiTheme="majorHAnsi" w:cstheme="majorHAnsi"/>
          <w:lang w:val="et-EE" w:bidi="et-EE"/>
        </w:rPr>
        <w:lastRenderedPageBreak/>
        <w:t>Sissejuhatus</w:t>
      </w:r>
      <w:bookmarkEnd w:id="0"/>
    </w:p>
    <w:p w14:paraId="30459CE4" w14:textId="00F749EA" w:rsidR="00041E4A"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on Euroopa Eriõppe ja Kaasava Hariduse Agentuuri (edaspidi: agentuur) </w:t>
      </w:r>
      <w:hyperlink r:id="rId22">
        <w:r w:rsidR="007F14DE" w:rsidRPr="004947C0">
          <w:rPr>
            <w:rStyle w:val="Hyperlink"/>
            <w:rFonts w:asciiTheme="majorHAnsi" w:hAnsiTheme="majorHAnsi" w:cstheme="majorHAnsi"/>
            <w:lang w:val="et-EE" w:bidi="et-EE"/>
          </w:rPr>
          <w:t>kaasava koolijuhtimise toetamise</w:t>
        </w:r>
      </w:hyperlink>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SISL</w:t>
      </w:r>
      <w:proofErr w:type="spellEnd"/>
      <w:r w:rsidRPr="004947C0">
        <w:rPr>
          <w:rFonts w:asciiTheme="majorHAnsi" w:hAnsiTheme="majorHAnsi" w:cstheme="majorHAnsi"/>
          <w:lang w:val="et-EE" w:bidi="et-EE"/>
        </w:rPr>
        <w:t xml:space="preserve">, </w:t>
      </w:r>
      <w:r w:rsidRPr="00820F17">
        <w:rPr>
          <w:rFonts w:asciiTheme="majorHAnsi" w:hAnsiTheme="majorHAnsi" w:cstheme="majorHAnsi"/>
          <w:lang w:bidi="et-EE"/>
        </w:rPr>
        <w:t>Supporting Inclusive School Leadership</w:t>
      </w:r>
      <w:r w:rsidRPr="004947C0">
        <w:rPr>
          <w:rFonts w:asciiTheme="majorHAnsi" w:hAnsiTheme="majorHAnsi" w:cstheme="majorHAnsi"/>
          <w:lang w:val="et-EE" w:bidi="et-EE"/>
        </w:rPr>
        <w:t xml:space="preserve">) projekti väljund. Vahend põhineb </w:t>
      </w:r>
      <w:proofErr w:type="spellStart"/>
      <w:r w:rsidRPr="004947C0">
        <w:rPr>
          <w:rFonts w:asciiTheme="majorHAnsi" w:hAnsiTheme="majorHAnsi" w:cstheme="majorHAnsi"/>
          <w:lang w:val="et-EE" w:bidi="et-EE"/>
        </w:rPr>
        <w:t>SISL</w:t>
      </w:r>
      <w:proofErr w:type="spellEnd"/>
      <w:r w:rsidRPr="004947C0">
        <w:rPr>
          <w:rFonts w:asciiTheme="majorHAnsi" w:hAnsiTheme="majorHAnsi" w:cstheme="majorHAnsi"/>
          <w:lang w:val="et-EE" w:bidi="et-EE"/>
        </w:rPr>
        <w:t xml:space="preserve">-i poliitikaraamistikul nimega </w:t>
      </w:r>
      <w:r w:rsidRPr="00820F17">
        <w:rPr>
          <w:rFonts w:asciiTheme="majorHAnsi" w:hAnsiTheme="majorHAnsi" w:cstheme="majorHAnsi"/>
          <w:i/>
          <w:lang w:bidi="et-EE"/>
        </w:rPr>
        <w:t xml:space="preserve">Inclusive School Leadership: </w:t>
      </w:r>
      <w:hyperlink r:id="rId23">
        <w:r w:rsidR="00AB7A73" w:rsidRPr="00820F17">
          <w:rPr>
            <w:rStyle w:val="Hyperlink"/>
            <w:rFonts w:asciiTheme="majorHAnsi" w:hAnsiTheme="majorHAnsi" w:cstheme="majorHAnsi"/>
            <w:i/>
            <w:lang w:bidi="et-EE"/>
          </w:rPr>
          <w:t>A practical guide to developing and reviewing policy frameworks</w:t>
        </w:r>
      </w:hyperlink>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Kaasav koolijuhtimine: praktiline juhend poliitikaraamistike arendamiseks ja läbivaatamiseks] </w:t>
      </w:r>
      <w:r w:rsidRPr="004947C0">
        <w:rPr>
          <w:rFonts w:asciiTheme="majorHAnsi" w:hAnsiTheme="majorHAnsi" w:cstheme="majorHAnsi"/>
          <w:lang w:val="et-EE" w:bidi="et-EE"/>
        </w:rPr>
        <w:t>(Euroopa Agentuur, 2020a). Poliitikaraamistikuga pannakse paika arusaamad, juhtpõhimõtted, sihid ja eesmärgid ning ka väljapakutud standardid ja vastavad poliitikameetmed kaasava koolijuhtimise toetamiseks.</w:t>
      </w:r>
    </w:p>
    <w:p w14:paraId="5FD60A27" w14:textId="1DA041B1" w:rsidR="009649A4" w:rsidRPr="004947C0" w:rsidRDefault="00A47BE5"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rajaneb neil kahel viimasel väljakutsel: </w:t>
      </w:r>
      <w:proofErr w:type="spellStart"/>
      <w:r w:rsidRPr="004947C0">
        <w:rPr>
          <w:rFonts w:asciiTheme="majorHAnsi" w:hAnsiTheme="majorHAnsi" w:cstheme="majorHAnsi"/>
          <w:lang w:val="et-EE" w:bidi="et-EE"/>
        </w:rPr>
        <w:t>edasipüüdlevad</w:t>
      </w:r>
      <w:proofErr w:type="spellEnd"/>
      <w:r w:rsidRPr="004947C0">
        <w:rPr>
          <w:rFonts w:asciiTheme="majorHAnsi" w:hAnsiTheme="majorHAnsi" w:cstheme="majorHAnsi"/>
          <w:lang w:val="et-EE" w:bidi="et-EE"/>
        </w:rPr>
        <w:t xml:space="preserve"> standardid kaasavaks koolijuhtimiseks ning toetav poliitikaraamistik. See võimaldab eri sidusrühmade vahelist refleksiooni ja mõttevahetust lahendamist vajavate puudujääkide tuvastamiseks. Poliitikaraamistik ja </w:t>
      </w: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töötati välja järkjärgulises koostööprotsessis agentuuri meeskonna ja riikide valdkonnameeskonnavahel.</w:t>
      </w:r>
    </w:p>
    <w:p w14:paraId="6F5534FA" w14:textId="15D2454D" w:rsidR="00AC3A7A" w:rsidRPr="004947C0" w:rsidRDefault="009649A4" w:rsidP="003E3CC9">
      <w:pPr>
        <w:pStyle w:val="Agency-body-text"/>
        <w:keepNext/>
        <w:rPr>
          <w:rFonts w:asciiTheme="majorHAnsi" w:hAnsiTheme="majorHAnsi" w:cstheme="majorHAnsi"/>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eesmärk on edendada kutseteemalist dialoogi ja poliitika arendamist koolidevahelise koostööga ja ka koolisiseselt ning eri poliitikatasemetel. See on mõeldud järgmistele:</w:t>
      </w:r>
    </w:p>
    <w:p w14:paraId="4884B9B0" w14:textId="3EB95950" w:rsidR="00AC3A7A" w:rsidRPr="004947C0" w:rsidRDefault="009649A4" w:rsidP="003E3CC9">
      <w:pPr>
        <w:pStyle w:val="Agency-body-text"/>
        <w:numPr>
          <w:ilvl w:val="0"/>
          <w:numId w:val="49"/>
        </w:numPr>
        <w:rPr>
          <w:rFonts w:asciiTheme="majorHAnsi" w:hAnsiTheme="majorHAnsi" w:cstheme="majorHAnsi"/>
        </w:rPr>
      </w:pPr>
      <w:r w:rsidRPr="004947C0">
        <w:rPr>
          <w:rFonts w:asciiTheme="majorHAnsi" w:hAnsiTheme="majorHAnsi" w:cstheme="majorHAnsi"/>
          <w:lang w:val="et-EE" w:bidi="et-EE"/>
        </w:rPr>
        <w:t>koolijuhid ja juhtkonnad, kes vajavad juhendamist kaasavate juhtimispraktikate omaksvõtmisel ning arendamisel;</w:t>
      </w:r>
    </w:p>
    <w:p w14:paraId="31507371" w14:textId="539221B5" w:rsidR="009649A4" w:rsidRPr="004947C0" w:rsidRDefault="009649A4" w:rsidP="003E3CC9">
      <w:pPr>
        <w:pStyle w:val="Agency-body-text"/>
        <w:numPr>
          <w:ilvl w:val="0"/>
          <w:numId w:val="49"/>
        </w:numPr>
        <w:rPr>
          <w:rFonts w:asciiTheme="majorHAnsi" w:hAnsiTheme="majorHAnsi" w:cstheme="majorHAnsi"/>
        </w:rPr>
      </w:pPr>
      <w:proofErr w:type="spellStart"/>
      <w:r w:rsidRPr="004947C0">
        <w:rPr>
          <w:rFonts w:asciiTheme="majorHAnsi" w:hAnsiTheme="majorHAnsi" w:cstheme="majorHAnsi"/>
          <w:lang w:val="et-EE" w:bidi="et-EE"/>
        </w:rPr>
        <w:t>poliitikakujundad</w:t>
      </w:r>
      <w:proofErr w:type="spellEnd"/>
      <w:r w:rsidRPr="004947C0">
        <w:rPr>
          <w:rFonts w:asciiTheme="majorHAnsi" w:hAnsiTheme="majorHAnsi" w:cstheme="majorHAnsi"/>
          <w:lang w:val="et-EE" w:bidi="et-EE"/>
        </w:rPr>
        <w:t>, kes vastutavad kaasava hariduse poliitikate kujundamise ja rakendamise eest riiklikul, regionaalsel ja/või kohalikul tasemel.</w:t>
      </w:r>
    </w:p>
    <w:p w14:paraId="76697C2E" w14:textId="1E013228"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vahendis on </w:t>
      </w:r>
      <w:r w:rsidRPr="004947C0">
        <w:rPr>
          <w:rFonts w:asciiTheme="majorHAnsi" w:hAnsiTheme="majorHAnsi" w:cstheme="majorHAnsi"/>
          <w:b/>
          <w:lang w:val="et-EE" w:bidi="et-EE"/>
        </w:rPr>
        <w:t>kaasavat haridust</w:t>
      </w:r>
      <w:r w:rsidRPr="004947C0">
        <w:rPr>
          <w:rFonts w:asciiTheme="majorHAnsi" w:hAnsiTheme="majorHAnsi" w:cstheme="majorHAnsi"/>
          <w:lang w:val="et-EE" w:bidi="et-EE"/>
        </w:rPr>
        <w:t xml:space="preserve"> mõistetud selle kõige laiemas mõttes. See tähendab maksimaalset õppija osalust, soorituse parandamist, </w:t>
      </w:r>
      <w:hyperlink w:anchor="wellbeing" w:history="1">
        <w:r w:rsidR="009A4984" w:rsidRPr="004947C0">
          <w:rPr>
            <w:rStyle w:val="Hyperlink"/>
            <w:rFonts w:asciiTheme="majorHAnsi" w:hAnsiTheme="majorHAnsi" w:cstheme="majorHAnsi"/>
            <w:lang w:val="et-EE" w:bidi="et-EE"/>
          </w:rPr>
          <w:t>heaolu</w:t>
        </w:r>
      </w:hyperlink>
      <w:r w:rsidR="003F20B1" w:rsidRPr="00684C23">
        <w:t xml:space="preserve"> </w:t>
      </w:r>
      <w:r w:rsidR="004B2568" w:rsidRPr="004947C0">
        <w:rPr>
          <w:rFonts w:asciiTheme="majorHAnsi" w:hAnsiTheme="majorHAnsi" w:cstheme="majorHAnsi"/>
          <w:vertAlign w:val="superscript"/>
          <w:lang w:val="et-EE" w:bidi="et-EE"/>
        </w:rPr>
        <w:footnoteReference w:id="2"/>
      </w:r>
      <w:r w:rsidRPr="004947C0">
        <w:rPr>
          <w:rFonts w:asciiTheme="majorHAnsi" w:hAnsiTheme="majorHAnsi" w:cstheme="majorHAnsi"/>
          <w:lang w:val="et-EE" w:bidi="et-EE"/>
        </w:rPr>
        <w:t xml:space="preserve"> toetamist ja kuuluvustunde tekitamist </w:t>
      </w:r>
      <w:r w:rsidRPr="004947C0">
        <w:rPr>
          <w:rFonts w:asciiTheme="majorHAnsi" w:hAnsiTheme="majorHAnsi" w:cstheme="majorHAnsi"/>
          <w:b/>
          <w:lang w:val="et-EE" w:bidi="et-EE"/>
        </w:rPr>
        <w:t>kõigile</w:t>
      </w:r>
      <w:r w:rsidRPr="004947C0">
        <w:rPr>
          <w:rFonts w:asciiTheme="majorHAnsi" w:hAnsiTheme="majorHAnsi" w:cstheme="majorHAnsi"/>
          <w:lang w:val="et-EE" w:bidi="et-EE"/>
        </w:rPr>
        <w:t xml:space="preserve"> õppuritele, sh neile, kes on kõrvalejätmise ohus.</w:t>
      </w:r>
    </w:p>
    <w:p w14:paraId="47CDF183" w14:textId="28A5B57A" w:rsidR="009649A4" w:rsidRPr="004947C0" w:rsidRDefault="0055576E"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Vahend põhineb kahel peamisel elemendil, mis on paika pandud </w:t>
      </w:r>
      <w:hyperlink r:id="rId24" w:history="1">
        <w:proofErr w:type="spellStart"/>
        <w:r w:rsidR="009649A4" w:rsidRPr="004947C0">
          <w:rPr>
            <w:rStyle w:val="Hyperlink"/>
            <w:rFonts w:asciiTheme="majorHAnsi" w:hAnsiTheme="majorHAnsi" w:cstheme="majorHAnsi"/>
            <w:lang w:val="et-EE" w:bidi="et-EE"/>
          </w:rPr>
          <w:t>SISL</w:t>
        </w:r>
        <w:proofErr w:type="spellEnd"/>
        <w:r w:rsidR="009649A4" w:rsidRPr="004947C0">
          <w:rPr>
            <w:rStyle w:val="Hyperlink"/>
            <w:rFonts w:asciiTheme="majorHAnsi" w:hAnsiTheme="majorHAnsi" w:cstheme="majorHAnsi"/>
            <w:lang w:val="et-EE" w:bidi="et-EE"/>
          </w:rPr>
          <w:t>-i poliitikaraamistikul</w:t>
        </w:r>
      </w:hyperlink>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edasipüüdlevad</w:t>
      </w:r>
      <w:proofErr w:type="spellEnd"/>
      <w:r w:rsidRPr="004947C0">
        <w:rPr>
          <w:rFonts w:asciiTheme="majorHAnsi" w:hAnsiTheme="majorHAnsi" w:cstheme="majorHAnsi"/>
          <w:lang w:val="et-EE" w:bidi="et-EE"/>
        </w:rPr>
        <w:t xml:space="preserve"> </w:t>
      </w:r>
      <w:hyperlink w:anchor="Standards" w:history="1">
        <w:r w:rsidR="009649A4" w:rsidRPr="004947C0">
          <w:rPr>
            <w:rStyle w:val="Hyperlink"/>
            <w:rFonts w:asciiTheme="majorHAnsi" w:hAnsiTheme="majorHAnsi" w:cstheme="majorHAnsi"/>
            <w:lang w:val="et-EE" w:bidi="et-EE"/>
          </w:rPr>
          <w:t>standardid</w:t>
        </w:r>
      </w:hyperlink>
      <w:r w:rsidRPr="004947C0">
        <w:rPr>
          <w:rFonts w:asciiTheme="majorHAnsi" w:hAnsiTheme="majorHAnsi" w:cstheme="majorHAnsi"/>
          <w:lang w:val="et-EE" w:bidi="et-EE"/>
        </w:rPr>
        <w:t xml:space="preserve"> koolijuhtidele ja nende standardite saavutamiseks vajaminevad poliitikameetmed. Informatsiooni saamiseks vahendi kohandamise kohta liikmesriigi kontekstis vt </w:t>
      </w:r>
      <w:hyperlink w:anchor="ANNEX2" w:history="1">
        <w:r w:rsidR="002C7461" w:rsidRPr="004947C0">
          <w:rPr>
            <w:rStyle w:val="Hyperlink"/>
            <w:rFonts w:asciiTheme="majorHAnsi" w:hAnsiTheme="majorHAnsi" w:cstheme="majorHAnsi"/>
            <w:lang w:val="et-EE" w:bidi="et-EE"/>
          </w:rPr>
          <w:t>Lisa 2</w:t>
        </w:r>
      </w:hyperlink>
      <w:r w:rsidRPr="004947C0">
        <w:rPr>
          <w:rFonts w:asciiTheme="majorHAnsi" w:hAnsiTheme="majorHAnsi" w:cstheme="majorHAnsi"/>
          <w:lang w:val="et-EE" w:bidi="et-EE"/>
        </w:rPr>
        <w:t>.</w:t>
      </w:r>
    </w:p>
    <w:p w14:paraId="42B711B8" w14:textId="1A750D1A" w:rsidR="009649A4" w:rsidRPr="004947C0" w:rsidRDefault="00D90E80"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dokumendis osutab termin </w:t>
      </w:r>
      <w:r w:rsidRPr="004947C0">
        <w:rPr>
          <w:rFonts w:asciiTheme="majorHAnsi" w:hAnsiTheme="majorHAnsi" w:cstheme="majorHAnsi"/>
          <w:b/>
          <w:lang w:val="et-EE" w:bidi="et-EE"/>
        </w:rPr>
        <w:t xml:space="preserve">koolijuht </w:t>
      </w:r>
      <w:r w:rsidRPr="004947C0">
        <w:rPr>
          <w:rFonts w:asciiTheme="majorHAnsi" w:hAnsiTheme="majorHAnsi" w:cstheme="majorHAnsi"/>
          <w:lang w:val="et-EE" w:bidi="et-EE"/>
        </w:rPr>
        <w:t xml:space="preserve">kõigile isikutele, kes on koolides ja õpikogukondades juhtpositsioonil. Vahend põhineb juhtimisuuringutel. Selles valdkonnas tehakse vahet juhtidel ja juhtimisel. Reeglina peetakse juhtimist organisatsioonifunktsiooniks, mis </w:t>
      </w:r>
      <w:hyperlink w:anchor="distributed" w:history="1">
        <w:r w:rsidR="004D3EB7" w:rsidRPr="004947C0">
          <w:rPr>
            <w:rStyle w:val="Hyperlink"/>
            <w:rFonts w:asciiTheme="majorHAnsi" w:hAnsiTheme="majorHAnsi" w:cstheme="majorHAnsi"/>
            <w:lang w:val="et-EE" w:bidi="et-EE"/>
          </w:rPr>
          <w:t>jaguneb</w:t>
        </w:r>
      </w:hyperlink>
      <w:r w:rsidRPr="004947C0">
        <w:rPr>
          <w:rFonts w:asciiTheme="majorHAnsi" w:hAnsiTheme="majorHAnsi" w:cstheme="majorHAnsi"/>
          <w:lang w:val="et-EE" w:bidi="et-EE"/>
        </w:rPr>
        <w:t xml:space="preserve"> paljude inimeste vahel. Juriidiline nägemus juhtimisest võib eeldada ühte juhti. Siiski peab uurimuspõhine lähenemine juhtimist kollektiivseks nähtuseks. Vahendi lähtekoht on see, et iga koolijuht peaks püüdma olla </w:t>
      </w:r>
      <w:hyperlink w:anchor="leader" w:history="1">
        <w:r w:rsidR="009649A4" w:rsidRPr="004947C0">
          <w:rPr>
            <w:rStyle w:val="Hyperlink"/>
            <w:rFonts w:asciiTheme="majorHAnsi" w:hAnsiTheme="majorHAnsi" w:cstheme="majorHAnsi"/>
            <w:b/>
            <w:lang w:val="et-EE" w:bidi="et-EE"/>
          </w:rPr>
          <w:t>kaasav koolijuht</w:t>
        </w:r>
      </w:hyperlink>
      <w:r w:rsidRPr="004947C0">
        <w:rPr>
          <w:rFonts w:asciiTheme="majorHAnsi" w:hAnsiTheme="majorHAnsi" w:cstheme="majorHAnsi"/>
          <w:lang w:val="et-EE" w:bidi="et-EE"/>
        </w:rPr>
        <w:t xml:space="preserve"> ja ellu viima </w:t>
      </w:r>
      <w:r w:rsidRPr="004947C0">
        <w:rPr>
          <w:rFonts w:asciiTheme="majorHAnsi" w:hAnsiTheme="majorHAnsi" w:cstheme="majorHAnsi"/>
          <w:b/>
          <w:lang w:val="et-EE" w:bidi="et-EE"/>
        </w:rPr>
        <w:t xml:space="preserve">kaasamist edendavat </w:t>
      </w:r>
      <w:hyperlink w:anchor="Schoolleadership" w:history="1">
        <w:r w:rsidR="00244F70" w:rsidRPr="004947C0">
          <w:rPr>
            <w:rStyle w:val="Hyperlink"/>
            <w:rFonts w:asciiTheme="majorHAnsi" w:hAnsiTheme="majorHAnsi" w:cstheme="majorHAnsi"/>
            <w:b/>
            <w:lang w:val="et-EE" w:bidi="et-EE"/>
          </w:rPr>
          <w:t>koolijuhtimist</w:t>
        </w:r>
      </w:hyperlink>
      <w:r w:rsidRPr="004947C0">
        <w:rPr>
          <w:rFonts w:asciiTheme="majorHAnsi" w:hAnsiTheme="majorHAnsi" w:cstheme="majorHAnsi"/>
          <w:lang w:val="et-EE" w:bidi="et-EE"/>
        </w:rPr>
        <w:t>.</w:t>
      </w:r>
    </w:p>
    <w:p w14:paraId="042FA59A" w14:textId="3F19AD91"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b/>
          <w:lang w:val="et-EE" w:bidi="et-EE"/>
        </w:rPr>
        <w:lastRenderedPageBreak/>
        <w:t>Kaasavatel koolijuhtidel</w:t>
      </w:r>
      <w:r w:rsidRPr="004947C0">
        <w:rPr>
          <w:rFonts w:asciiTheme="majorHAnsi" w:hAnsiTheme="majorHAnsi" w:cstheme="majorHAnsi"/>
          <w:lang w:val="et-EE" w:bidi="et-EE"/>
        </w:rPr>
        <w:t xml:space="preserve"> on nägemus, mille kohaselt „igas vanuses õppuritele“ pakutakse „kohalikus kogukonnas koos sõprade ja kaaslastega</w:t>
      </w:r>
      <w:r w:rsidR="00CE1F7B" w:rsidRPr="004947C0">
        <w:rPr>
          <w:rFonts w:asciiTheme="majorHAnsi" w:hAnsiTheme="majorHAnsi" w:cstheme="majorHAnsi"/>
          <w:lang w:val="et-EE" w:bidi="et-EE"/>
        </w:rPr>
        <w:t>“</w:t>
      </w:r>
      <w:r w:rsidRPr="004947C0">
        <w:rPr>
          <w:rFonts w:asciiTheme="majorHAnsi" w:hAnsiTheme="majorHAnsi" w:cstheme="majorHAnsi"/>
          <w:lang w:val="et-EE" w:bidi="et-EE"/>
        </w:rPr>
        <w:t xml:space="preserve"> sisukat ja kvaliteetset haridust (Euroopa agentuur, 2015a, lk 1).</w:t>
      </w:r>
    </w:p>
    <w:p w14:paraId="32F0ABAF" w14:textId="7FD07261"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Kaasav koolijuhtimine ei ole sõltumatu seda mõjutavatest poliitikatest. </w:t>
      </w:r>
      <w:r w:rsidRPr="004947C0">
        <w:rPr>
          <w:rFonts w:asciiTheme="majorHAnsi" w:hAnsiTheme="majorHAnsi" w:cstheme="majorHAnsi"/>
          <w:b/>
          <w:lang w:val="et-EE" w:bidi="et-EE"/>
        </w:rPr>
        <w:t>Toetavad poliitikameetmed</w:t>
      </w:r>
      <w:r w:rsidRPr="004947C0">
        <w:rPr>
          <w:rFonts w:asciiTheme="majorHAnsi" w:hAnsiTheme="majorHAnsi" w:cstheme="majorHAnsi"/>
          <w:lang w:val="et-EE" w:bidi="et-EE"/>
        </w:rPr>
        <w:t xml:space="preserve"> peavad võimaldama üksikutel koolijuhtidel või juhtkondadel nende </w:t>
      </w:r>
      <w:hyperlink w:anchor="Vision" w:history="1">
        <w:r w:rsidRPr="004947C0">
          <w:rPr>
            <w:rStyle w:val="Hyperlink"/>
            <w:rFonts w:asciiTheme="majorHAnsi" w:hAnsiTheme="majorHAnsi" w:cstheme="majorHAnsi"/>
            <w:lang w:val="et-EE" w:bidi="et-EE"/>
          </w:rPr>
          <w:t>nägemuse</w:t>
        </w:r>
      </w:hyperlink>
      <w:r w:rsidRPr="004947C0">
        <w:rPr>
          <w:rFonts w:asciiTheme="majorHAnsi" w:hAnsiTheme="majorHAnsi" w:cstheme="majorHAnsi"/>
          <w:lang w:val="et-EE" w:bidi="et-EE"/>
        </w:rPr>
        <w:t xml:space="preserve"> poole püüelda.</w:t>
      </w:r>
    </w:p>
    <w:p w14:paraId="7AC0ECFE" w14:textId="1329F278" w:rsidR="004872A5" w:rsidRPr="004947C0" w:rsidRDefault="004872A5" w:rsidP="00EC0D7C">
      <w:pPr>
        <w:pStyle w:val="Agency-heading-2"/>
        <w:rPr>
          <w:rFonts w:asciiTheme="majorHAnsi" w:hAnsiTheme="majorHAnsi" w:cstheme="majorHAnsi"/>
          <w:lang w:val="et-EE"/>
        </w:rPr>
      </w:pPr>
      <w:bookmarkStart w:id="1" w:name="_Toc95489026"/>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eesmärk ja kasutamine</w:t>
      </w:r>
      <w:bookmarkEnd w:id="1"/>
    </w:p>
    <w:p w14:paraId="55F72EE4" w14:textId="0AD7462B" w:rsidR="009649A4" w:rsidRPr="004947C0" w:rsidRDefault="00917E6A" w:rsidP="003E3CC9">
      <w:pPr>
        <w:pStyle w:val="Agency-body-text"/>
        <w:keepNext/>
        <w:rPr>
          <w:rFonts w:asciiTheme="majorHAnsi" w:hAnsiTheme="majorHAnsi" w:cstheme="majorHAnsi"/>
        </w:rPr>
      </w:pPr>
      <w:r w:rsidRPr="004947C0">
        <w:rPr>
          <w:rFonts w:asciiTheme="majorHAnsi" w:hAnsiTheme="majorHAnsi" w:cstheme="majorHAnsi"/>
          <w:lang w:val="et-EE" w:bidi="et-EE"/>
        </w:rPr>
        <w:t xml:space="preserve">Selle vahendi abil saavad koolijuhid ja juhtkonnad ning poliitikakujundajad hinnata, kui kaugel nad teekonnal kaasava koolijuhtimise suunas on. See pakub kolme </w:t>
      </w:r>
      <w:proofErr w:type="spellStart"/>
      <w:r w:rsidRPr="004947C0">
        <w:rPr>
          <w:rFonts w:asciiTheme="majorHAnsi" w:hAnsiTheme="majorHAnsi" w:cstheme="majorHAnsi"/>
          <w:lang w:val="et-EE" w:bidi="et-EE"/>
        </w:rPr>
        <w:t>enesehindamisvõimalust</w:t>
      </w:r>
      <w:proofErr w:type="spellEnd"/>
      <w:r w:rsidRPr="004947C0">
        <w:rPr>
          <w:rFonts w:asciiTheme="majorHAnsi" w:hAnsiTheme="majorHAnsi" w:cstheme="majorHAnsi"/>
          <w:lang w:val="et-EE" w:bidi="et-EE"/>
        </w:rPr>
        <w:t>.</w:t>
      </w:r>
    </w:p>
    <w:p w14:paraId="6184753C" w14:textId="3FD356C4" w:rsidR="00D03A8D" w:rsidRPr="004947C0" w:rsidRDefault="00191B89" w:rsidP="00DF6CF1">
      <w:pPr>
        <w:pStyle w:val="Agency-body-text"/>
        <w:numPr>
          <w:ilvl w:val="0"/>
          <w:numId w:val="9"/>
        </w:numPr>
        <w:rPr>
          <w:rFonts w:asciiTheme="majorHAnsi" w:hAnsiTheme="majorHAnsi" w:cstheme="majorHAnsi"/>
          <w:lang w:val="et-EE"/>
        </w:rPr>
      </w:pPr>
      <w:hyperlink w:anchor="School_leaders" w:history="1">
        <w:r w:rsidR="009649A4" w:rsidRPr="004947C0">
          <w:rPr>
            <w:rStyle w:val="Hyperlink"/>
            <w:rFonts w:asciiTheme="majorHAnsi" w:hAnsiTheme="majorHAnsi" w:cstheme="majorHAnsi"/>
            <w:b/>
            <w:lang w:val="et-EE" w:bidi="et-EE"/>
          </w:rPr>
          <w:t>Refleksioon koolijuhtidele</w:t>
        </w:r>
      </w:hyperlink>
      <w:r w:rsidR="009649A4" w:rsidRPr="004947C0">
        <w:rPr>
          <w:rFonts w:asciiTheme="majorHAnsi" w:hAnsiTheme="majorHAnsi" w:cstheme="majorHAnsi"/>
          <w:lang w:val="et-EE" w:bidi="et-EE"/>
        </w:rPr>
        <w:t xml:space="preserve"> oma kaasava praktika väljatöötamise kohta kaasava hariduse saavutamiseks. Vahend innustab </w:t>
      </w:r>
      <w:r w:rsidR="009649A4" w:rsidRPr="004947C0">
        <w:rPr>
          <w:rFonts w:asciiTheme="majorHAnsi" w:hAnsiTheme="majorHAnsi" w:cstheme="majorHAnsi"/>
          <w:b/>
          <w:lang w:val="et-EE" w:bidi="et-EE"/>
        </w:rPr>
        <w:t>koolijuhte</w:t>
      </w:r>
      <w:r w:rsidR="009649A4" w:rsidRPr="004947C0">
        <w:rPr>
          <w:rFonts w:asciiTheme="majorHAnsi" w:hAnsiTheme="majorHAnsi" w:cstheme="majorHAnsi"/>
          <w:lang w:val="et-EE" w:bidi="et-EE"/>
        </w:rPr>
        <w:t xml:space="preserve"> oma praktika üle mõtisklema. Küsimused põhinevad </w:t>
      </w:r>
      <w:proofErr w:type="spellStart"/>
      <w:r w:rsidR="009649A4" w:rsidRPr="004947C0">
        <w:rPr>
          <w:rFonts w:asciiTheme="majorHAnsi" w:hAnsiTheme="majorHAnsi" w:cstheme="majorHAnsi"/>
          <w:lang w:val="et-EE" w:bidi="et-EE"/>
        </w:rPr>
        <w:t>edasipüüdlevatel</w:t>
      </w:r>
      <w:proofErr w:type="spellEnd"/>
      <w:r w:rsidR="009649A4" w:rsidRPr="004947C0">
        <w:rPr>
          <w:rFonts w:asciiTheme="majorHAnsi" w:hAnsiTheme="majorHAnsi" w:cstheme="majorHAnsi"/>
          <w:lang w:val="et-EE" w:bidi="et-EE"/>
        </w:rPr>
        <w:t xml:space="preserve"> standarditel, mida peetakse kaasava koolijuhtimise näitajateks ning vahendiks kõigile laiema eesmärgi, kaasava hariduse saavutamiseks.</w:t>
      </w:r>
    </w:p>
    <w:p w14:paraId="454BF33D" w14:textId="7FB9161F" w:rsidR="009649A4" w:rsidRPr="004947C0" w:rsidRDefault="00191B89" w:rsidP="00B20EF7">
      <w:pPr>
        <w:pStyle w:val="Agency-body-text"/>
        <w:numPr>
          <w:ilvl w:val="0"/>
          <w:numId w:val="9"/>
        </w:numPr>
        <w:rPr>
          <w:rFonts w:asciiTheme="majorHAnsi" w:hAnsiTheme="majorHAnsi" w:cstheme="majorHAnsi"/>
          <w:lang w:val="et-EE"/>
        </w:rPr>
      </w:pPr>
      <w:hyperlink w:anchor="Policy_makers" w:history="1">
        <w:r w:rsidR="009649A4" w:rsidRPr="004947C0">
          <w:rPr>
            <w:rStyle w:val="Hyperlink"/>
            <w:rFonts w:asciiTheme="majorHAnsi" w:hAnsiTheme="majorHAnsi" w:cstheme="majorHAnsi"/>
            <w:b/>
            <w:lang w:val="et-EE" w:bidi="et-EE"/>
          </w:rPr>
          <w:t>Refleksioon poliitikakujundajatele</w:t>
        </w:r>
      </w:hyperlink>
      <w:r w:rsidR="009649A4" w:rsidRPr="004947C0">
        <w:rPr>
          <w:rFonts w:asciiTheme="majorHAnsi" w:hAnsiTheme="majorHAnsi" w:cstheme="majorHAnsi"/>
          <w:lang w:val="et-EE" w:bidi="et-EE"/>
        </w:rPr>
        <w:t xml:space="preserve"> poliitikameetmete kohta, mida läheb vaja kaasavate koolijuhtide toetamiseks nende praktikas.</w:t>
      </w:r>
    </w:p>
    <w:p w14:paraId="0DBF4E25" w14:textId="4B478FC7" w:rsidR="009649A4" w:rsidRPr="004947C0" w:rsidRDefault="00191B89" w:rsidP="00B71946">
      <w:pPr>
        <w:pStyle w:val="Agency-body-text"/>
        <w:numPr>
          <w:ilvl w:val="0"/>
          <w:numId w:val="9"/>
        </w:numPr>
        <w:rPr>
          <w:rFonts w:asciiTheme="majorHAnsi" w:hAnsiTheme="majorHAnsi" w:cstheme="majorHAnsi"/>
          <w:lang w:val="et-EE"/>
        </w:rPr>
      </w:pPr>
      <w:hyperlink w:anchor="Joint" w:history="1">
        <w:proofErr w:type="spellStart"/>
        <w:r w:rsidR="009649A4" w:rsidRPr="004947C0">
          <w:rPr>
            <w:rStyle w:val="Hyperlink"/>
            <w:rFonts w:asciiTheme="majorHAnsi" w:hAnsiTheme="majorHAnsi" w:cstheme="majorHAnsi"/>
            <w:b/>
            <w:lang w:val="et-EE" w:bidi="et-EE"/>
          </w:rPr>
          <w:t>Ühisrefleksioon</w:t>
        </w:r>
        <w:proofErr w:type="spellEnd"/>
      </w:hyperlink>
      <w:r w:rsidR="009649A4" w:rsidRPr="004947C0">
        <w:rPr>
          <w:rFonts w:asciiTheme="majorHAnsi" w:hAnsiTheme="majorHAnsi" w:cstheme="majorHAnsi"/>
          <w:b/>
          <w:lang w:val="et-EE" w:bidi="et-EE"/>
        </w:rPr>
        <w:t xml:space="preserve"> ja koolijuhtide dialoog poliitikakujundajatega</w:t>
      </w:r>
      <w:r w:rsidR="009649A4" w:rsidRPr="004947C0">
        <w:rPr>
          <w:rFonts w:asciiTheme="majorHAnsi" w:hAnsiTheme="majorHAnsi" w:cstheme="majorHAnsi"/>
          <w:lang w:val="et-EE" w:bidi="et-EE"/>
        </w:rPr>
        <w:t xml:space="preserve"> iga tegelemist vajava valdkonna põhiprobleemide kohta. Suunavad küsimused edendavad arutelusid vajaliku tegutsemise kohta, kui prioriteedid on paika pandud.</w:t>
      </w:r>
    </w:p>
    <w:p w14:paraId="593D6882" w14:textId="727C87D9" w:rsidR="00D004A2" w:rsidRPr="004947C0" w:rsidRDefault="00384025" w:rsidP="00D004A2">
      <w:pPr>
        <w:pStyle w:val="Agency-body-text"/>
        <w:rPr>
          <w:rFonts w:asciiTheme="majorHAnsi" w:hAnsiTheme="majorHAnsi" w:cstheme="majorHAnsi"/>
          <w:lang w:val="et-EE"/>
        </w:rPr>
      </w:pPr>
      <w:r w:rsidRPr="004947C0">
        <w:rPr>
          <w:rFonts w:asciiTheme="majorHAnsi" w:hAnsiTheme="majorHAnsi" w:cstheme="majorHAnsi"/>
          <w:lang w:val="et-EE" w:bidi="et-EE"/>
        </w:rPr>
        <w:t xml:space="preserve">Ühine dialoog on eesmärk, nii et ideaalis tuleb kasutada kõiki kolme </w:t>
      </w:r>
      <w:proofErr w:type="spellStart"/>
      <w:r w:rsidRPr="004947C0">
        <w:rPr>
          <w:rFonts w:asciiTheme="majorHAnsi" w:hAnsiTheme="majorHAnsi" w:cstheme="majorHAnsi"/>
          <w:lang w:val="et-EE" w:bidi="et-EE"/>
        </w:rPr>
        <w:t>enesehindamisvõimalust</w:t>
      </w:r>
      <w:proofErr w:type="spellEnd"/>
      <w:r w:rsidRPr="004947C0">
        <w:rPr>
          <w:rFonts w:asciiTheme="majorHAnsi" w:hAnsiTheme="majorHAnsi" w:cstheme="majorHAnsi"/>
          <w:lang w:val="et-EE" w:bidi="et-EE"/>
        </w:rPr>
        <w:t xml:space="preserve">. Siiski saab esimest kahte võimalust kasutada eri tasandite vaheliseks </w:t>
      </w:r>
      <w:proofErr w:type="spellStart"/>
      <w:r w:rsidRPr="004947C0">
        <w:rPr>
          <w:rFonts w:asciiTheme="majorHAnsi" w:hAnsiTheme="majorHAnsi" w:cstheme="majorHAnsi"/>
          <w:lang w:val="et-EE" w:bidi="et-EE"/>
        </w:rPr>
        <w:t>ühisrefleksiooniks</w:t>
      </w:r>
      <w:proofErr w:type="spellEnd"/>
      <w:r w:rsidRPr="004947C0">
        <w:rPr>
          <w:rFonts w:asciiTheme="majorHAnsi" w:hAnsiTheme="majorHAnsi" w:cstheme="majorHAnsi"/>
          <w:lang w:val="et-EE" w:bidi="et-EE"/>
        </w:rPr>
        <w:t xml:space="preserve"> eraldi või koos, kui keskendutakse </w:t>
      </w:r>
      <w:proofErr w:type="spellStart"/>
      <w:r w:rsidRPr="004947C0">
        <w:rPr>
          <w:rFonts w:asciiTheme="majorHAnsi" w:hAnsiTheme="majorHAnsi" w:cstheme="majorHAnsi"/>
          <w:lang w:val="et-EE" w:bidi="et-EE"/>
        </w:rPr>
        <w:t>alltoodud</w:t>
      </w:r>
      <w:proofErr w:type="spellEnd"/>
      <w:r w:rsidRPr="004947C0">
        <w:rPr>
          <w:rFonts w:asciiTheme="majorHAnsi" w:hAnsiTheme="majorHAnsi" w:cstheme="majorHAnsi"/>
          <w:lang w:val="et-EE" w:bidi="et-EE"/>
        </w:rPr>
        <w:t xml:space="preserve"> üksikutele tuumfunktsioonidele või tegeldakse konkreetsete sidusrühmadega.</w:t>
      </w:r>
    </w:p>
    <w:p w14:paraId="396072C1" w14:textId="32A8C999" w:rsidR="00D004A2" w:rsidRPr="004947C0" w:rsidRDefault="00D004A2" w:rsidP="00D004A2">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Enne ühise enesehindamise läbiviimist tuleb ennast hinnata nii koolijuhtidel kui ka poliitikakujundajatel. Seda võib teha täies mahus, piirdudes vaid </w:t>
      </w:r>
      <w:hyperlink w:anchor="SettingDirection" w:history="1">
        <w:r w:rsidRPr="004947C0">
          <w:rPr>
            <w:rStyle w:val="Hyperlink"/>
            <w:rFonts w:asciiTheme="majorHAnsi" w:hAnsiTheme="majorHAnsi" w:cstheme="majorHAnsi"/>
            <w:lang w:val="et-EE" w:bidi="et-EE"/>
          </w:rPr>
          <w:t>suuna määratlemise</w:t>
        </w:r>
      </w:hyperlink>
      <w:r w:rsidRPr="004947C0">
        <w:rPr>
          <w:rFonts w:asciiTheme="majorHAnsi" w:hAnsiTheme="majorHAnsi" w:cstheme="majorHAnsi"/>
          <w:lang w:val="et-EE" w:bidi="et-EE"/>
        </w:rPr>
        <w:t xml:space="preserve">, </w:t>
      </w:r>
      <w:hyperlink w:anchor="Organisational" w:history="1">
        <w:r w:rsidRPr="004947C0">
          <w:rPr>
            <w:rStyle w:val="Hyperlink"/>
            <w:rFonts w:asciiTheme="majorHAnsi" w:hAnsiTheme="majorHAnsi" w:cstheme="majorHAnsi"/>
            <w:lang w:val="et-EE" w:bidi="et-EE"/>
          </w:rPr>
          <w:t>organisatsioonilise arengu</w:t>
        </w:r>
      </w:hyperlink>
      <w:r w:rsidRPr="004947C0">
        <w:rPr>
          <w:rFonts w:asciiTheme="majorHAnsi" w:hAnsiTheme="majorHAnsi" w:cstheme="majorHAnsi"/>
          <w:lang w:val="et-EE" w:bidi="et-EE"/>
        </w:rPr>
        <w:t xml:space="preserve"> ja </w:t>
      </w:r>
      <w:hyperlink w:anchor="Human" w:history="1">
        <w:r w:rsidRPr="004947C0">
          <w:rPr>
            <w:rStyle w:val="Hyperlink"/>
            <w:rFonts w:asciiTheme="majorHAnsi" w:hAnsiTheme="majorHAnsi" w:cstheme="majorHAnsi"/>
            <w:lang w:val="et-EE" w:bidi="et-EE"/>
          </w:rPr>
          <w:t>inimarengu</w:t>
        </w:r>
      </w:hyperlink>
      <w:r w:rsidRPr="004947C0">
        <w:rPr>
          <w:rFonts w:asciiTheme="majorHAnsi" w:hAnsiTheme="majorHAnsi" w:cstheme="majorHAnsi"/>
          <w:lang w:val="et-EE" w:bidi="et-EE"/>
        </w:rPr>
        <w:t xml:space="preserve"> jaotistega või keskendudes konkreetsete jaotiste teatud kategooriatele.</w:t>
      </w:r>
    </w:p>
    <w:p w14:paraId="6A8D9797" w14:textId="77777777" w:rsidR="00735197" w:rsidRPr="004947C0" w:rsidRDefault="00735197" w:rsidP="00735197">
      <w:pPr>
        <w:pStyle w:val="Agency-body-text"/>
        <w:keepNext/>
        <w:rPr>
          <w:rFonts w:asciiTheme="majorHAnsi" w:hAnsiTheme="majorHAnsi" w:cstheme="majorHAnsi"/>
          <w:lang w:val="et-EE"/>
        </w:rPr>
      </w:pPr>
      <w:r w:rsidRPr="004947C0">
        <w:rPr>
          <w:rFonts w:asciiTheme="majorHAnsi" w:hAnsiTheme="majorHAnsi" w:cstheme="majorHAnsi"/>
          <w:lang w:val="et-EE" w:bidi="et-EE"/>
        </w:rPr>
        <w:t>Nii praktilise kui ka poliitikataseme küsimused võimaldavad vastata järgmistele küsimustele.</w:t>
      </w:r>
    </w:p>
    <w:p w14:paraId="54FD6F78"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Kus me praegu oleme?</w:t>
      </w:r>
    </w:p>
    <w:p w14:paraId="19AA32DA"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Mis on meie peamised tugevad omadused, väljakutsed ja edasise arengu võimalused?</w:t>
      </w:r>
    </w:p>
    <w:p w14:paraId="316D8A05"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Millised valdkonnad vajavad prioriteetset tegelemist?</w:t>
      </w:r>
    </w:p>
    <w:p w14:paraId="5254BDD4" w14:textId="77777777" w:rsidR="00735197" w:rsidRPr="004947C0" w:rsidRDefault="00735197" w:rsidP="00735197">
      <w:pPr>
        <w:pStyle w:val="Agency-body-text"/>
        <w:keepNext/>
        <w:rPr>
          <w:rFonts w:asciiTheme="majorHAnsi" w:hAnsiTheme="majorHAnsi" w:cstheme="majorHAnsi"/>
        </w:rPr>
      </w:pPr>
      <w:r w:rsidRPr="004947C0">
        <w:rPr>
          <w:rFonts w:asciiTheme="majorHAnsi" w:hAnsiTheme="majorHAnsi" w:cstheme="majorHAnsi"/>
          <w:lang w:val="et-EE" w:bidi="et-EE"/>
        </w:rPr>
        <w:t>Nende küsimuste käsitlemist raamistab kolm</w:t>
      </w:r>
      <w:r w:rsidRPr="004947C0">
        <w:rPr>
          <w:rFonts w:asciiTheme="majorHAnsi" w:hAnsiTheme="majorHAnsi" w:cstheme="majorHAnsi"/>
          <w:b/>
          <w:lang w:val="et-EE" w:bidi="et-EE"/>
        </w:rPr>
        <w:t xml:space="preserve"> </w:t>
      </w:r>
      <w:hyperlink w:anchor="leadership" w:history="1">
        <w:r w:rsidRPr="004947C0">
          <w:rPr>
            <w:rStyle w:val="Hyperlink"/>
            <w:rFonts w:asciiTheme="majorHAnsi" w:hAnsiTheme="majorHAnsi" w:cstheme="majorHAnsi"/>
            <w:b/>
            <w:lang w:val="et-EE" w:bidi="et-EE"/>
          </w:rPr>
          <w:t>kaasava koolijuhtimise</w:t>
        </w:r>
      </w:hyperlink>
      <w:r w:rsidRPr="004947C0">
        <w:rPr>
          <w:rFonts w:asciiTheme="majorHAnsi" w:hAnsiTheme="majorHAnsi" w:cstheme="majorHAnsi"/>
          <w:lang w:val="et-EE" w:bidi="et-EE"/>
        </w:rPr>
        <w:t xml:space="preserve"> </w:t>
      </w:r>
      <w:hyperlink w:anchor="Core" w:history="1">
        <w:r w:rsidRPr="004947C0">
          <w:rPr>
            <w:rStyle w:val="Hyperlink"/>
            <w:rFonts w:asciiTheme="majorHAnsi" w:hAnsiTheme="majorHAnsi" w:cstheme="majorHAnsi"/>
            <w:b/>
            <w:lang w:val="et-EE" w:bidi="et-EE"/>
          </w:rPr>
          <w:t>tuumfunktsiooni</w:t>
        </w:r>
      </w:hyperlink>
      <w:r w:rsidRPr="004947C0">
        <w:rPr>
          <w:rFonts w:asciiTheme="majorHAnsi" w:hAnsiTheme="majorHAnsi" w:cstheme="majorHAnsi"/>
          <w:lang w:val="et-EE" w:bidi="et-EE"/>
        </w:rPr>
        <w:t>.</w:t>
      </w:r>
    </w:p>
    <w:p w14:paraId="180349F5" w14:textId="77777777" w:rsidR="00735197" w:rsidRPr="004947C0" w:rsidRDefault="00191B89" w:rsidP="00735197">
      <w:pPr>
        <w:pStyle w:val="Agency-body-text"/>
        <w:numPr>
          <w:ilvl w:val="0"/>
          <w:numId w:val="47"/>
        </w:numPr>
        <w:rPr>
          <w:rFonts w:asciiTheme="majorHAnsi" w:hAnsiTheme="majorHAnsi" w:cstheme="majorHAnsi"/>
        </w:rPr>
      </w:pPr>
      <w:hyperlink w:anchor="SettingDirection" w:history="1">
        <w:r w:rsidR="00735197" w:rsidRPr="004947C0">
          <w:rPr>
            <w:rStyle w:val="Hyperlink"/>
            <w:rFonts w:asciiTheme="majorHAnsi" w:hAnsiTheme="majorHAnsi" w:cstheme="majorHAnsi"/>
            <w:b/>
            <w:lang w:val="et-EE" w:bidi="et-EE"/>
          </w:rPr>
          <w:t>Suuna määratlemine</w:t>
        </w:r>
      </w:hyperlink>
      <w:r w:rsidR="00735197" w:rsidRPr="004947C0">
        <w:rPr>
          <w:rFonts w:asciiTheme="majorHAnsi" w:hAnsiTheme="majorHAnsi" w:cstheme="majorHAnsi"/>
          <w:lang w:val="et-EE" w:bidi="et-EE"/>
        </w:rPr>
        <w:t>: juhtimine on oluline suunaandmise seisukohast, mis põhineb väärtustel, mis loovad aluse kaasavale praktikale, ja arutlusviisil, mis toetab kaasavat praktikat.</w:t>
      </w:r>
    </w:p>
    <w:p w14:paraId="5138EA9C" w14:textId="77777777" w:rsidR="00735197" w:rsidRPr="004947C0" w:rsidRDefault="00191B89" w:rsidP="00735197">
      <w:pPr>
        <w:pStyle w:val="Agency-body-text"/>
        <w:numPr>
          <w:ilvl w:val="0"/>
          <w:numId w:val="47"/>
        </w:numPr>
        <w:rPr>
          <w:rFonts w:asciiTheme="majorHAnsi" w:hAnsiTheme="majorHAnsi" w:cstheme="majorHAnsi"/>
          <w:lang w:val="et-EE"/>
        </w:rPr>
      </w:pPr>
      <w:hyperlink w:anchor="Organisational" w:history="1">
        <w:r w:rsidR="00735197" w:rsidRPr="004947C0">
          <w:rPr>
            <w:rStyle w:val="Hyperlink"/>
            <w:rFonts w:asciiTheme="majorHAnsi" w:hAnsiTheme="majorHAnsi" w:cstheme="majorHAnsi"/>
            <w:b/>
            <w:lang w:val="et-EE" w:bidi="et-EE"/>
          </w:rPr>
          <w:t>Organisatsiooniline areng</w:t>
        </w:r>
      </w:hyperlink>
      <w:r w:rsidR="00735197" w:rsidRPr="004947C0">
        <w:rPr>
          <w:rFonts w:asciiTheme="majorHAnsi" w:hAnsiTheme="majorHAnsi" w:cstheme="majorHAnsi"/>
          <w:lang w:val="et-EE" w:bidi="et-EE"/>
        </w:rPr>
        <w:t>: juhid ja juhtkonnad täidavad võtmerolli kaasava poliitika rakendamisel ja õiglase ning kaasava koolipraktika väljatöötamisel. Nad vastutavad organisatsioonikeskkonna loomise eest, mis toetab koolipraktikat ja kooli arendamist kaasava hariduse suunas. Lisaks on nende vastutusel kollegiaalse, interaktiivse ning õpetajatele ja õppuritele suunatud koolikultuuri säilitamine kogu haridusprotsessi vältel. Nende funktsioonide täitmine võimaldab koolijuhtidel luua kaasav kool, mille keskmes on õpikeskkond, mille iga õppur on väärtuslik osaleja, kellelt eeldatakse kvaliteetse hariduse omandamist.</w:t>
      </w:r>
    </w:p>
    <w:p w14:paraId="0F8D3BC4" w14:textId="77777777" w:rsidR="00735197" w:rsidRPr="004947C0" w:rsidRDefault="00191B89" w:rsidP="00735197">
      <w:pPr>
        <w:pStyle w:val="Agency-body-text"/>
        <w:numPr>
          <w:ilvl w:val="0"/>
          <w:numId w:val="13"/>
        </w:numPr>
        <w:rPr>
          <w:rFonts w:asciiTheme="majorHAnsi" w:hAnsiTheme="majorHAnsi" w:cstheme="majorHAnsi"/>
          <w:lang w:val="de-DE"/>
        </w:rPr>
      </w:pPr>
      <w:hyperlink w:anchor="Human" w:history="1">
        <w:r w:rsidR="00735197" w:rsidRPr="004947C0">
          <w:rPr>
            <w:rStyle w:val="Hyperlink"/>
            <w:rFonts w:asciiTheme="majorHAnsi" w:hAnsiTheme="majorHAnsi" w:cstheme="majorHAnsi"/>
            <w:b/>
            <w:lang w:val="et-EE" w:bidi="et-EE"/>
          </w:rPr>
          <w:t>Inimareng</w:t>
        </w:r>
      </w:hyperlink>
      <w:r w:rsidR="00735197" w:rsidRPr="004947C0">
        <w:rPr>
          <w:rFonts w:asciiTheme="majorHAnsi" w:hAnsiTheme="majorHAnsi" w:cstheme="majorHAnsi"/>
          <w:lang w:val="et-EE" w:bidi="et-EE"/>
        </w:rPr>
        <w:t xml:space="preserve">: juhtimine on õpetamiskvaliteedi, õppurite saavutuste koolitaseme olulisima mõjuri peamisi edendajaid. Inimareng hõlmab koolijuhtide endi, õpetajate ja koolitöötajate võimete täiustamist ning arendamist. Selle strateegilise rolli jaoks on toetus, </w:t>
      </w:r>
      <w:hyperlink w:anchor="Monitoring" w:history="1">
        <w:r w:rsidR="00735197" w:rsidRPr="004947C0">
          <w:rPr>
            <w:rStyle w:val="Hyperlink"/>
            <w:rFonts w:asciiTheme="majorHAnsi" w:hAnsiTheme="majorHAnsi" w:cstheme="majorHAnsi"/>
            <w:lang w:val="et-EE" w:bidi="et-EE"/>
          </w:rPr>
          <w:t>seire</w:t>
        </w:r>
      </w:hyperlink>
      <w:r w:rsidR="00735197" w:rsidRPr="004947C0">
        <w:rPr>
          <w:rFonts w:asciiTheme="majorHAnsi" w:hAnsiTheme="majorHAnsi" w:cstheme="majorHAnsi"/>
          <w:lang w:val="et-EE" w:bidi="et-EE"/>
        </w:rPr>
        <w:t xml:space="preserve"> ja õpetamispraktika hindamine kesksel kohal.</w:t>
      </w:r>
    </w:p>
    <w:p w14:paraId="383A808E" w14:textId="77777777" w:rsidR="00735197" w:rsidRPr="004947C0" w:rsidRDefault="00735197" w:rsidP="00735197">
      <w:pPr>
        <w:pStyle w:val="Agency-body-text"/>
        <w:rPr>
          <w:rFonts w:asciiTheme="majorHAnsi" w:hAnsiTheme="majorHAnsi" w:cstheme="majorHAnsi"/>
          <w:lang w:val="et-EE"/>
        </w:rPr>
      </w:pPr>
      <w:r w:rsidRPr="004947C0">
        <w:rPr>
          <w:rFonts w:asciiTheme="majorHAnsi" w:hAnsiTheme="majorHAnsi" w:cstheme="majorHAnsi"/>
          <w:lang w:val="et-EE" w:bidi="et-EE"/>
        </w:rPr>
        <w:t>Igas funktsioonis on küsimused rühmitatud konkreetsetesse juhtimise kategooriatesse või aspektidesse, mis edendavad kaasamist. Koolijuhid ei pea kõigile küsimustele korraga vastama. Nad võivad hoopis selle vahendi abil mõtiskleda konkreetsete kategooriate ja aspektide üle.</w:t>
      </w:r>
    </w:p>
    <w:p w14:paraId="25DED175" w14:textId="4C501643" w:rsidR="00CE282A" w:rsidRPr="004947C0" w:rsidRDefault="00F13228" w:rsidP="0047160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teemarühmadesse kuuluvad koolijuhtide ja poliitikakujundajate esialgse refleksiooni sidusrühmad.</w:t>
      </w:r>
    </w:p>
    <w:p w14:paraId="1144B8F4" w14:textId="57E566F7" w:rsidR="00123F93" w:rsidRPr="004947C0" w:rsidRDefault="001D0D30">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Kui koolijuhtide ja juhtkondade ning poliitikakujundajate vahelist mõttevahetust võimaldavad ametlikud struktuurid on juba olemas, võib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jaoks teemarühmade moodustamine olla seal lihtsam. Siiski pole need struktuurid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eeltingimus. Teemarühmi saab korraldada üksikute koosolekutena sidusrühmade mõttevahetuse jaoks.</w:t>
      </w:r>
    </w:p>
    <w:p w14:paraId="631F9A1A" w14:textId="307F9448" w:rsidR="00457B1B" w:rsidRPr="004947C0" w:rsidRDefault="00457B1B"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Selles dokumendis on kolm lisa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toetamiseks.</w:t>
      </w:r>
    </w:p>
    <w:p w14:paraId="4E67CB95" w14:textId="633C6C93" w:rsidR="00457B1B" w:rsidRPr="004947C0" w:rsidRDefault="00191B89" w:rsidP="00457B1B">
      <w:pPr>
        <w:pStyle w:val="Agency-body-text"/>
        <w:rPr>
          <w:rFonts w:asciiTheme="majorHAnsi" w:hAnsiTheme="majorHAnsi" w:cstheme="majorHAnsi"/>
          <w:lang w:val="et-EE"/>
        </w:rPr>
      </w:pPr>
      <w:hyperlink w:anchor="ANNEX1" w:history="1">
        <w:r w:rsidR="00B56983" w:rsidRPr="004947C0">
          <w:rPr>
            <w:rStyle w:val="Hyperlink"/>
            <w:rFonts w:asciiTheme="majorHAnsi" w:hAnsiTheme="majorHAnsi" w:cstheme="majorHAnsi"/>
            <w:lang w:val="et-EE" w:bidi="et-EE"/>
          </w:rPr>
          <w:t>Lisa 1</w:t>
        </w:r>
      </w:hyperlink>
      <w:r w:rsidR="00457B1B" w:rsidRPr="004947C0">
        <w:rPr>
          <w:rFonts w:asciiTheme="majorHAnsi" w:hAnsiTheme="majorHAnsi" w:cstheme="majorHAnsi"/>
          <w:lang w:val="et-EE" w:bidi="et-EE"/>
        </w:rPr>
        <w:t xml:space="preserve">: suunised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kasutamiseks. See toob näite </w:t>
      </w:r>
      <w:proofErr w:type="spellStart"/>
      <w:r w:rsidR="00457B1B" w:rsidRPr="004947C0">
        <w:rPr>
          <w:rFonts w:asciiTheme="majorHAnsi" w:hAnsiTheme="majorHAnsi" w:cstheme="majorHAnsi"/>
          <w:lang w:val="et-EE" w:bidi="et-EE"/>
        </w:rPr>
        <w:t>SISL</w:t>
      </w:r>
      <w:proofErr w:type="spellEnd"/>
      <w:r w:rsidR="00457B1B" w:rsidRPr="004947C0">
        <w:rPr>
          <w:rFonts w:asciiTheme="majorHAnsi" w:hAnsiTheme="majorHAnsi" w:cstheme="majorHAnsi"/>
          <w:lang w:val="et-EE" w:bidi="et-EE"/>
        </w:rPr>
        <w:t xml:space="preserve">-i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kasutamise ettevalmistusest ja juhendamisest.</w:t>
      </w:r>
    </w:p>
    <w:p w14:paraId="7EFA01CB" w14:textId="7461A35C" w:rsidR="00457B1B" w:rsidRPr="004947C0" w:rsidRDefault="00191B89" w:rsidP="00457B1B">
      <w:pPr>
        <w:pStyle w:val="Agency-body-text"/>
        <w:rPr>
          <w:rFonts w:asciiTheme="majorHAnsi" w:hAnsiTheme="majorHAnsi" w:cstheme="majorHAnsi"/>
          <w:lang w:val="et-EE"/>
        </w:rPr>
      </w:pPr>
      <w:hyperlink w:anchor="ANNEX2" w:history="1">
        <w:r w:rsidR="00B56983" w:rsidRPr="004947C0">
          <w:rPr>
            <w:rStyle w:val="Hyperlink"/>
            <w:rFonts w:asciiTheme="majorHAnsi" w:hAnsiTheme="majorHAnsi" w:cstheme="majorHAnsi"/>
            <w:lang w:val="et-EE" w:bidi="et-EE"/>
          </w:rPr>
          <w:t>Lisa 2</w:t>
        </w:r>
      </w:hyperlink>
      <w:r w:rsidR="00457B1B" w:rsidRPr="004947C0">
        <w:rPr>
          <w:rFonts w:asciiTheme="majorHAnsi" w:hAnsiTheme="majorHAnsi" w:cstheme="majorHAnsi"/>
          <w:lang w:val="et-EE" w:bidi="et-EE"/>
        </w:rPr>
        <w:t xml:space="preserve">: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kohandamine riigi kontekstiga. Siin selgitatakse eri riikide kontekstis vahendi omaksvõtmiseks vajalikke etappe.</w:t>
      </w:r>
    </w:p>
    <w:p w14:paraId="60FBC1A9" w14:textId="5E25647A" w:rsidR="00153356" w:rsidRPr="004947C0" w:rsidRDefault="00191B89" w:rsidP="00E460CE">
      <w:pPr>
        <w:pStyle w:val="Agency-body-text"/>
        <w:rPr>
          <w:rFonts w:asciiTheme="majorHAnsi" w:hAnsiTheme="majorHAnsi" w:cstheme="majorHAnsi"/>
          <w:lang w:val="et-EE"/>
        </w:rPr>
      </w:pPr>
      <w:hyperlink w:anchor="ANNEX3" w:history="1">
        <w:r w:rsidR="00B56983" w:rsidRPr="004947C0">
          <w:rPr>
            <w:rStyle w:val="Hyperlink"/>
            <w:rFonts w:asciiTheme="majorHAnsi" w:hAnsiTheme="majorHAnsi" w:cstheme="majorHAnsi"/>
            <w:lang w:val="et-EE" w:bidi="et-EE"/>
          </w:rPr>
          <w:t>Lisa 3</w:t>
        </w:r>
      </w:hyperlink>
      <w:r w:rsidR="00457B1B" w:rsidRPr="004947C0">
        <w:rPr>
          <w:rFonts w:asciiTheme="majorHAnsi" w:hAnsiTheme="majorHAnsi" w:cstheme="majorHAnsi"/>
          <w:lang w:val="et-EE" w:bidi="et-EE"/>
        </w:rPr>
        <w:t>: terminite sõnastik.</w:t>
      </w:r>
      <w:r w:rsidR="00153356" w:rsidRPr="004947C0">
        <w:rPr>
          <w:rFonts w:asciiTheme="majorHAnsi" w:hAnsiTheme="majorHAnsi" w:cstheme="majorHAnsi"/>
          <w:lang w:val="et-EE" w:bidi="et-EE"/>
        </w:rPr>
        <w:br w:type="page"/>
      </w:r>
    </w:p>
    <w:p w14:paraId="3770FC5E" w14:textId="21930117" w:rsidR="009649A4" w:rsidRPr="004947C0" w:rsidRDefault="009649A4" w:rsidP="00575E8D">
      <w:pPr>
        <w:pStyle w:val="Agency-heading-1"/>
        <w:rPr>
          <w:rFonts w:asciiTheme="majorHAnsi" w:hAnsiTheme="majorHAnsi" w:cstheme="majorHAnsi"/>
          <w:lang w:val="et-EE"/>
        </w:rPr>
      </w:pPr>
      <w:bookmarkStart w:id="2" w:name="School_leaders"/>
      <w:bookmarkStart w:id="3" w:name="_Toc95489027"/>
      <w:r w:rsidRPr="004947C0">
        <w:rPr>
          <w:rFonts w:asciiTheme="majorHAnsi" w:hAnsiTheme="majorHAnsi" w:cstheme="majorHAnsi"/>
          <w:lang w:val="et-EE" w:bidi="et-EE"/>
        </w:rPr>
        <w:lastRenderedPageBreak/>
        <w:t>Enesehindamine koolijuhtidele</w:t>
      </w:r>
      <w:bookmarkEnd w:id="2"/>
      <w:bookmarkEnd w:id="3"/>
    </w:p>
    <w:p w14:paraId="442D1489" w14:textId="7C6E6935" w:rsidR="00D03A8D"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see jaotis on suunatud koolijuhtidele ja juhtkondadele. Selle abil saavad nad hinnata oma kaasava koolijuhtimise praktikat olenemata nende töökeskkonnast.</w:t>
      </w:r>
    </w:p>
    <w:p w14:paraId="435606A8" w14:textId="51375D57"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564A3B50" w14:textId="2D730206"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Tabelite küsimused põhinevad </w:t>
      </w:r>
      <w:proofErr w:type="spellStart"/>
      <w:r w:rsidRPr="004947C0">
        <w:rPr>
          <w:rFonts w:asciiTheme="majorHAnsi" w:hAnsiTheme="majorHAnsi" w:cstheme="majorHAnsi"/>
          <w:lang w:val="et-EE" w:bidi="et-EE"/>
        </w:rPr>
        <w:t>edasipüüdlevatel</w:t>
      </w:r>
      <w:proofErr w:type="spellEnd"/>
      <w:r w:rsidRPr="004947C0">
        <w:rPr>
          <w:rFonts w:asciiTheme="majorHAnsi" w:hAnsiTheme="majorHAnsi" w:cstheme="majorHAnsi"/>
          <w:lang w:val="et-EE" w:bidi="et-EE"/>
        </w:rPr>
        <w:t xml:space="preserve"> </w:t>
      </w:r>
      <w:r w:rsidRPr="004947C0">
        <w:rPr>
          <w:rFonts w:asciiTheme="majorHAnsi" w:hAnsiTheme="majorHAnsi" w:cstheme="majorHAnsi"/>
          <w:b/>
          <w:lang w:val="et-EE" w:bidi="et-EE"/>
        </w:rPr>
        <w:t xml:space="preserve">kaasava koolijuhtimise praktika </w:t>
      </w:r>
      <w:hyperlink w:anchor="Standards" w:history="1">
        <w:r w:rsidRPr="004947C0">
          <w:rPr>
            <w:rStyle w:val="Hyperlink"/>
            <w:rFonts w:asciiTheme="majorHAnsi" w:hAnsiTheme="majorHAnsi" w:cstheme="majorHAnsi"/>
            <w:b/>
            <w:lang w:val="et-EE" w:bidi="et-EE"/>
          </w:rPr>
          <w:t>standarditel</w:t>
        </w:r>
      </w:hyperlink>
      <w:r w:rsidRPr="004947C0">
        <w:rPr>
          <w:rFonts w:asciiTheme="majorHAnsi" w:hAnsiTheme="majorHAnsi" w:cstheme="majorHAnsi"/>
          <w:lang w:val="et-EE" w:bidi="et-EE"/>
        </w:rPr>
        <w:t>.</w:t>
      </w:r>
    </w:p>
    <w:p w14:paraId="78D2558F" w14:textId="009936BA" w:rsidR="009649A4" w:rsidRPr="004947C0" w:rsidRDefault="005A35BB" w:rsidP="009649A4">
      <w:pPr>
        <w:pStyle w:val="Agency-heading-2"/>
        <w:rPr>
          <w:rFonts w:asciiTheme="majorHAnsi" w:hAnsiTheme="majorHAnsi" w:cstheme="majorHAnsi"/>
          <w:lang w:val="et-EE"/>
        </w:rPr>
      </w:pPr>
      <w:bookmarkStart w:id="4" w:name="_Toc95489028"/>
      <w:r w:rsidRPr="004947C0">
        <w:rPr>
          <w:rFonts w:asciiTheme="majorHAnsi" w:hAnsiTheme="majorHAnsi" w:cstheme="majorHAnsi"/>
          <w:lang w:val="et-EE" w:bidi="et-EE"/>
        </w:rPr>
        <w:t>Suunised koolijuhtidele ja juhtkondadele</w:t>
      </w:r>
      <w:bookmarkEnd w:id="4"/>
    </w:p>
    <w:p w14:paraId="38294590" w14:textId="5C03C5AB" w:rsidR="009649A4" w:rsidRPr="004947C0" w:rsidRDefault="00291FF3" w:rsidP="009649A4">
      <w:pPr>
        <w:pStyle w:val="Agency-body-text"/>
        <w:keepN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innustab </w:t>
      </w:r>
      <w:r w:rsidRPr="004947C0">
        <w:rPr>
          <w:rFonts w:asciiTheme="majorHAnsi" w:hAnsiTheme="majorHAnsi" w:cstheme="majorHAnsi"/>
          <w:b/>
          <w:lang w:val="et-EE" w:bidi="et-EE"/>
        </w:rPr>
        <w:t>koolijuhte</w:t>
      </w:r>
      <w:r w:rsidRPr="004947C0">
        <w:rPr>
          <w:rFonts w:asciiTheme="majorHAnsi" w:hAnsiTheme="majorHAnsi" w:cstheme="majorHAnsi"/>
          <w:lang w:val="et-EE" w:bidi="et-EE"/>
        </w:rPr>
        <w:t xml:space="preserve"> oma praktika üle mõtisklema. Refleksiooniga soodustatakse järgmist.</w:t>
      </w:r>
    </w:p>
    <w:p w14:paraId="225E6D78" w14:textId="245146C5"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1. etapp: tehakse kindlaks olemasoleva praktika saavutused ning peamised tugevad omadused ja väljakutsed.</w:t>
      </w:r>
    </w:p>
    <w:p w14:paraId="1B9A6B5D" w14:textId="5D14C191"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2. etapp: kaasava praktika saavutamiseks lahendamist vajavate probleemide prioriteetseks seadmine.</w:t>
      </w:r>
    </w:p>
    <w:p w14:paraId="0E158F4D" w14:textId="0052B4E4"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3. etapp: olemasolevat või vajaminevat kaasavat praktika toetava poliitika kindlakstegemine.</w:t>
      </w:r>
    </w:p>
    <w:p w14:paraId="6C273F82" w14:textId="17FB4FCA" w:rsidR="009649A4"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koolijuhid otsustada läbida vaid 1. etapi või jätkata 2. etapi ja/või 3. etapiga.</w:t>
      </w:r>
    </w:p>
    <w:p w14:paraId="38BC4375" w14:textId="4726205B" w:rsidR="009649A4" w:rsidRPr="004947C0" w:rsidRDefault="00366543" w:rsidP="009649A4">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 jaotise tabelid on korraldatud </w:t>
      </w:r>
      <w:hyperlink w:anchor="leadership" w:history="1">
        <w:r w:rsidR="009649A4" w:rsidRPr="004947C0">
          <w:rPr>
            <w:rStyle w:val="Hyperlink"/>
            <w:rFonts w:asciiTheme="majorHAnsi" w:hAnsiTheme="majorHAnsi" w:cstheme="majorHAnsi"/>
            <w:lang w:val="et-EE" w:bidi="et-EE"/>
          </w:rPr>
          <w:t>kaasava koolijuhtimise</w:t>
        </w:r>
      </w:hyperlink>
      <w:r w:rsidRPr="004947C0">
        <w:rPr>
          <w:rFonts w:asciiTheme="majorHAnsi" w:hAnsiTheme="majorHAnsi" w:cstheme="majorHAnsi"/>
          <w:lang w:val="et-EE" w:bidi="et-EE"/>
        </w:rPr>
        <w:t xml:space="preserve"> kolme tuumfunktsiooni alusel. Igas tabelis on küsimuste rühm, mis keskendub juhtimise ühele aspektile, mis edendab kaasavat koolipraktikat.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koolijuhid otsustada keskenduda iga tuumfunktsiooni ühele küsimuste rühmale.</w:t>
      </w:r>
    </w:p>
    <w:p w14:paraId="2974A244" w14:textId="77137B45" w:rsidR="009649A4" w:rsidRPr="004947C0" w:rsidRDefault="00191B89" w:rsidP="00B20EF7">
      <w:pPr>
        <w:pStyle w:val="Agency-body-text"/>
        <w:numPr>
          <w:ilvl w:val="0"/>
          <w:numId w:val="4"/>
        </w:numPr>
        <w:rPr>
          <w:rFonts w:asciiTheme="majorHAnsi" w:hAnsiTheme="majorHAnsi" w:cstheme="majorHAnsi"/>
          <w:lang w:val="et-EE"/>
        </w:rPr>
      </w:pPr>
      <w:hyperlink w:anchor="SettingDirection" w:history="1">
        <w:r w:rsidR="00B92575" w:rsidRPr="004947C0">
          <w:rPr>
            <w:rStyle w:val="Hyperlink"/>
            <w:rFonts w:asciiTheme="majorHAnsi" w:hAnsiTheme="majorHAnsi" w:cstheme="majorHAnsi"/>
            <w:lang w:val="et-EE" w:bidi="et-EE"/>
          </w:rPr>
          <w:t>Suuna määratlemine</w:t>
        </w:r>
      </w:hyperlink>
      <w:r w:rsidR="00BF1A6B" w:rsidRPr="004947C0">
        <w:rPr>
          <w:rFonts w:asciiTheme="majorHAnsi" w:hAnsiTheme="majorHAnsi" w:cstheme="majorHAnsi"/>
          <w:lang w:val="et-EE" w:bidi="et-EE"/>
        </w:rPr>
        <w:t xml:space="preserve"> hõlmab peatükke Kooli nägemuse loomine ja väljendamine, Õppurikesksus ja Poliitika mõju.</w:t>
      </w:r>
    </w:p>
    <w:p w14:paraId="7A81DE78" w14:textId="0A8005E4" w:rsidR="009649A4" w:rsidRPr="004947C0" w:rsidRDefault="00191B89" w:rsidP="00B20EF7">
      <w:pPr>
        <w:pStyle w:val="Agency-body-text"/>
        <w:numPr>
          <w:ilvl w:val="0"/>
          <w:numId w:val="4"/>
        </w:numPr>
        <w:rPr>
          <w:rFonts w:asciiTheme="majorHAnsi" w:hAnsiTheme="majorHAnsi" w:cstheme="majorHAnsi"/>
          <w:lang w:val="et-EE"/>
        </w:rPr>
      </w:pPr>
      <w:hyperlink w:anchor="Organisational" w:history="1">
        <w:r w:rsidR="009649A4" w:rsidRPr="004947C0">
          <w:rPr>
            <w:rStyle w:val="Hyperlink"/>
            <w:rFonts w:asciiTheme="majorHAnsi" w:hAnsiTheme="majorHAnsi" w:cstheme="majorHAnsi"/>
            <w:lang w:val="et-EE" w:bidi="et-EE"/>
          </w:rPr>
          <w:t>Organisatsiooniline areng</w:t>
        </w:r>
      </w:hyperlink>
      <w:r w:rsidR="00250CA8" w:rsidRPr="004947C0">
        <w:rPr>
          <w:rFonts w:asciiTheme="majorHAnsi" w:hAnsiTheme="majorHAnsi" w:cstheme="majorHAnsi"/>
          <w:lang w:val="et-EE" w:bidi="et-EE"/>
        </w:rPr>
        <w:t xml:space="preserve"> hõlmab peatükke Koolijuhtimine, Koostöö ja </w:t>
      </w:r>
      <w:hyperlink w:anchor="Monitoring" w:history="1">
        <w:r w:rsidR="00B92575" w:rsidRPr="004947C0">
          <w:rPr>
            <w:rStyle w:val="Hyperlink"/>
            <w:rFonts w:asciiTheme="majorHAnsi" w:hAnsiTheme="majorHAnsi" w:cstheme="majorHAnsi"/>
            <w:lang w:val="et-EE" w:bidi="et-EE"/>
          </w:rPr>
          <w:t>Seire</w:t>
        </w:r>
      </w:hyperlink>
      <w:r w:rsidR="00250CA8" w:rsidRPr="004947C0">
        <w:rPr>
          <w:rFonts w:asciiTheme="majorHAnsi" w:hAnsiTheme="majorHAnsi" w:cstheme="majorHAnsi"/>
          <w:lang w:val="et-EE" w:bidi="et-EE"/>
        </w:rPr>
        <w:t xml:space="preserve"> ning andmete kogumine.</w:t>
      </w:r>
    </w:p>
    <w:p w14:paraId="6340A4A4" w14:textId="619645FE" w:rsidR="009649A4" w:rsidRPr="004947C0" w:rsidRDefault="00191B89" w:rsidP="00B20EF7">
      <w:pPr>
        <w:pStyle w:val="Agency-body-text"/>
        <w:numPr>
          <w:ilvl w:val="0"/>
          <w:numId w:val="4"/>
        </w:numPr>
        <w:rPr>
          <w:rFonts w:asciiTheme="majorHAnsi" w:hAnsiTheme="majorHAnsi" w:cstheme="majorHAnsi"/>
          <w:lang w:val="et-EE"/>
        </w:rPr>
      </w:pPr>
      <w:hyperlink w:anchor="Human" w:history="1">
        <w:r w:rsidR="009649A4" w:rsidRPr="004947C0">
          <w:rPr>
            <w:rStyle w:val="Hyperlink"/>
            <w:rFonts w:asciiTheme="majorHAnsi" w:hAnsiTheme="majorHAnsi" w:cstheme="majorHAnsi"/>
            <w:lang w:val="et-EE" w:bidi="et-EE"/>
          </w:rPr>
          <w:t>Inimareng</w:t>
        </w:r>
      </w:hyperlink>
      <w:r w:rsidR="004701F2" w:rsidRPr="004947C0">
        <w:rPr>
          <w:rFonts w:asciiTheme="majorHAnsi" w:hAnsiTheme="majorHAnsi" w:cstheme="majorHAnsi"/>
          <w:lang w:val="et-EE" w:bidi="et-EE"/>
        </w:rPr>
        <w:t xml:space="preserve"> hõlmab peatükke Koolijuhi suutlikkuse suurendamine, Töötajate </w:t>
      </w:r>
      <w:hyperlink w:anchor="ProfessionalLearningDevelopment" w:history="1">
        <w:r w:rsidR="00750F29" w:rsidRPr="004947C0">
          <w:rPr>
            <w:rStyle w:val="Hyperlink"/>
            <w:rFonts w:asciiTheme="majorHAnsi" w:hAnsiTheme="majorHAnsi" w:cstheme="majorHAnsi"/>
            <w:lang w:val="et-EE" w:bidi="et-EE"/>
          </w:rPr>
          <w:t>kutseõpe ja enesearendamine</w:t>
        </w:r>
      </w:hyperlink>
      <w:r w:rsidR="004701F2" w:rsidRPr="004947C0">
        <w:rPr>
          <w:rFonts w:asciiTheme="majorHAnsi" w:hAnsiTheme="majorHAnsi" w:cstheme="majorHAnsi"/>
          <w:lang w:val="et-EE" w:bidi="et-EE"/>
        </w:rPr>
        <w:t xml:space="preserve"> ning Praktika toetamine, seire ja hindamine.</w:t>
      </w:r>
    </w:p>
    <w:p w14:paraId="2E677E9B" w14:textId="77777777" w:rsidR="00CE282A"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Vahendi lähtekoht on see, et kaasava </w:t>
      </w:r>
      <w:proofErr w:type="spellStart"/>
      <w:r w:rsidRPr="004947C0">
        <w:rPr>
          <w:rFonts w:asciiTheme="majorHAnsi" w:hAnsiTheme="majorHAnsi" w:cstheme="majorHAnsi"/>
          <w:lang w:val="et-EE" w:bidi="et-EE"/>
        </w:rPr>
        <w:t>koolijuhtimispraktika</w:t>
      </w:r>
      <w:proofErr w:type="spellEnd"/>
      <w:r w:rsidRPr="004947C0">
        <w:rPr>
          <w:rFonts w:asciiTheme="majorHAnsi" w:hAnsiTheme="majorHAnsi" w:cstheme="majorHAnsi"/>
          <w:lang w:val="et-EE" w:bidi="et-EE"/>
        </w:rPr>
        <w:t xml:space="preserve"> rajamiseks on vajalikud loetletud standardid.</w:t>
      </w:r>
    </w:p>
    <w:p w14:paraId="0CB1C9C4" w14:textId="555CCEE1" w:rsidR="009649A4" w:rsidRPr="004947C0" w:rsidRDefault="00050B18" w:rsidP="009649A4">
      <w:pPr>
        <w:pStyle w:val="Agency-heading-3"/>
        <w:rPr>
          <w:rFonts w:asciiTheme="majorHAnsi" w:hAnsiTheme="majorHAnsi" w:cstheme="majorHAnsi"/>
          <w:lang w:val="et-EE"/>
        </w:rPr>
      </w:pPr>
      <w:bookmarkStart w:id="5" w:name="_Toc95489029"/>
      <w:r w:rsidRPr="004947C0">
        <w:rPr>
          <w:rFonts w:asciiTheme="majorHAnsi" w:hAnsiTheme="majorHAnsi" w:cstheme="majorHAnsi"/>
          <w:lang w:val="et-EE" w:bidi="et-EE"/>
        </w:rPr>
        <w:lastRenderedPageBreak/>
        <w:t>1. etapp: tehakse kindlaks olemasoleva praktika saavutused ning peamised tugevad omadused ja väljakutsed.</w:t>
      </w:r>
      <w:bookmarkEnd w:id="5"/>
    </w:p>
    <w:p w14:paraId="1B96162F" w14:textId="517DDF2C" w:rsidR="009649A4" w:rsidRPr="004947C0" w:rsidRDefault="009649A4" w:rsidP="00E460CE">
      <w:pPr>
        <w:pStyle w:val="Agency-body-text"/>
        <w:keepNext/>
        <w:rPr>
          <w:rFonts w:asciiTheme="majorHAnsi" w:hAnsiTheme="majorHAnsi" w:cstheme="majorHAnsi"/>
        </w:rPr>
      </w:pPr>
      <w:r w:rsidRPr="004947C0">
        <w:rPr>
          <w:rFonts w:asciiTheme="majorHAnsi" w:hAnsiTheme="majorHAnsi" w:cstheme="majorHAnsi"/>
          <w:lang w:val="et-EE" w:bidi="et-EE"/>
        </w:rPr>
        <w:t>Igas tabelis on seitse tulpa.</w:t>
      </w:r>
    </w:p>
    <w:p w14:paraId="67DDC278" w14:textId="1D8E2499" w:rsidR="009649A4" w:rsidRPr="004947C0" w:rsidRDefault="00482F0A" w:rsidP="00B20EF7">
      <w:pPr>
        <w:pStyle w:val="Agency-body-text"/>
        <w:numPr>
          <w:ilvl w:val="0"/>
          <w:numId w:val="14"/>
        </w:numPr>
        <w:rPr>
          <w:rFonts w:asciiTheme="majorHAnsi" w:hAnsiTheme="majorHAnsi" w:cstheme="majorHAnsi"/>
          <w:lang w:val="et-EE"/>
        </w:rPr>
      </w:pPr>
      <w:r w:rsidRPr="004947C0">
        <w:rPr>
          <w:rFonts w:asciiTheme="majorHAnsi" w:hAnsiTheme="majorHAnsi" w:cstheme="majorHAnsi"/>
          <w:lang w:val="et-EE" w:bidi="et-EE"/>
        </w:rPr>
        <w:t xml:space="preserve">Tulbas 1 on loetletud küsimused, mis on suunatud </w:t>
      </w:r>
      <w:hyperlink w:anchor="leader" w:history="1">
        <w:r w:rsidR="009649A4" w:rsidRPr="004947C0">
          <w:rPr>
            <w:rStyle w:val="Hyperlink"/>
            <w:rFonts w:asciiTheme="majorHAnsi" w:hAnsiTheme="majorHAnsi" w:cstheme="majorHAnsi"/>
            <w:lang w:val="et-EE" w:bidi="et-EE"/>
          </w:rPr>
          <w:t>kaasavatele koolijuhtidele</w:t>
        </w:r>
      </w:hyperlink>
      <w:r w:rsidRPr="004947C0">
        <w:rPr>
          <w:rFonts w:asciiTheme="majorHAnsi" w:hAnsiTheme="majorHAnsi" w:cstheme="majorHAnsi"/>
          <w:lang w:val="et-EE" w:bidi="et-EE"/>
        </w:rPr>
        <w:t xml:space="preserve"> ja põhinevad kaasava koolijuhtimise standarditel. Küsimused kasutavad meie-vormi, kuna ideaalis ei tööta kaasav koolijuht üksi, vaid töötajatest jm koolisisestest ja -välistest sidusrühmadest koosneva meeskonnaga.</w:t>
      </w:r>
    </w:p>
    <w:p w14:paraId="417A54AE" w14:textId="29BAB779" w:rsidR="009649A4" w:rsidRPr="004947C0" w:rsidRDefault="009649A4" w:rsidP="00E460CE">
      <w:pPr>
        <w:pStyle w:val="Agency-body-text"/>
        <w:keepNext/>
        <w:numPr>
          <w:ilvl w:val="0"/>
          <w:numId w:val="14"/>
        </w:numPr>
        <w:rPr>
          <w:rFonts w:asciiTheme="majorHAnsi" w:hAnsiTheme="majorHAnsi" w:cstheme="majorHAnsi"/>
          <w:lang w:val="et-EE"/>
        </w:rPr>
      </w:pPr>
      <w:r w:rsidRPr="004947C0">
        <w:rPr>
          <w:rFonts w:asciiTheme="majorHAnsi" w:hAnsiTheme="majorHAnsi" w:cstheme="majorHAnsi"/>
          <w:lang w:val="et-EE" w:bidi="et-EE"/>
        </w:rPr>
        <w:t>Järgmises neljas tulbas on ruumi, et märkida, mil määral tulba 1 küsimus</w:t>
      </w:r>
    </w:p>
    <w:p w14:paraId="0D0F5DF2" w14:textId="29686453"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vajab käsitlemist (tulp 2): seda praktikat pole veel kaalutud, kuid see oleks vajalik;</w:t>
      </w:r>
    </w:p>
    <w:p w14:paraId="2193D260" w14:textId="1D7E0DD3"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tõstatamisel (tulp 3): seda praktikat kaalutakse ning selle rakendamine on planeerimisel;</w:t>
      </w:r>
    </w:p>
    <w:p w14:paraId="3EFA6EF6" w14:textId="7BCB0FCB"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töös (tulp 4): praktika on osaliselt paigas ja selle laiemaks rakendamiseks tehakse pingutusi;</w:t>
      </w:r>
    </w:p>
    <w:p w14:paraId="46554E38" w14:textId="59496467"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jätkusuutlik praktika (tulp 5): praktika on jätkusuutlik kogu kooliorganisatsiooni ja -kultuuri lahutamatu osana.</w:t>
      </w:r>
    </w:p>
    <w:p w14:paraId="5DDC1D53" w14:textId="2C2A36AA" w:rsidR="00D03A8D" w:rsidRPr="004947C0" w:rsidRDefault="00050B18" w:rsidP="00B20EF7">
      <w:pPr>
        <w:pStyle w:val="Agency-body-text"/>
        <w:numPr>
          <w:ilvl w:val="0"/>
          <w:numId w:val="14"/>
        </w:numPr>
        <w:rPr>
          <w:rFonts w:asciiTheme="majorHAnsi" w:hAnsiTheme="majorHAnsi" w:cstheme="majorHAnsi"/>
        </w:rPr>
      </w:pPr>
      <w:r w:rsidRPr="004947C0">
        <w:rPr>
          <w:rFonts w:asciiTheme="majorHAnsi" w:hAnsiTheme="majorHAnsi" w:cstheme="majorHAnsi"/>
          <w:lang w:val="et-EE" w:bidi="et-EE"/>
        </w:rPr>
        <w:t>Tulp 6 puudutab etappi 3.</w:t>
      </w:r>
    </w:p>
    <w:p w14:paraId="36E169B8" w14:textId="6A7FDCC4" w:rsidR="005402AA" w:rsidRPr="004947C0" w:rsidRDefault="00050B18" w:rsidP="00B20EF7">
      <w:pPr>
        <w:pStyle w:val="Agency-body-text"/>
        <w:numPr>
          <w:ilvl w:val="0"/>
          <w:numId w:val="14"/>
        </w:numPr>
        <w:rPr>
          <w:rFonts w:asciiTheme="majorHAnsi" w:hAnsiTheme="majorHAnsi" w:cstheme="majorHAnsi"/>
        </w:rPr>
      </w:pPr>
      <w:r w:rsidRPr="004947C0">
        <w:rPr>
          <w:rFonts w:asciiTheme="majorHAnsi" w:hAnsiTheme="majorHAnsi" w:cstheme="majorHAnsi"/>
          <w:lang w:val="et-EE" w:bidi="et-EE"/>
        </w:rPr>
        <w:t>Tulbas 7 on ruum iga küsimuse kohta kommentaaride või märkuste tegemiseks.</w:t>
      </w:r>
    </w:p>
    <w:p w14:paraId="7C453B20" w14:textId="1798096F" w:rsidR="009649A4" w:rsidRPr="004947C0" w:rsidRDefault="00FD2461" w:rsidP="003E3CC9">
      <w:pPr>
        <w:pStyle w:val="Agency-body-text"/>
        <w:rPr>
          <w:rFonts w:asciiTheme="majorHAnsi" w:hAnsiTheme="majorHAnsi" w:cstheme="majorHAnsi"/>
        </w:rPr>
      </w:pPr>
      <w:r w:rsidRPr="004947C0">
        <w:rPr>
          <w:rFonts w:asciiTheme="majorHAnsi" w:hAnsiTheme="majorHAnsi" w:cstheme="majorHAnsi"/>
          <w:lang w:val="et-EE" w:bidi="et-EE"/>
        </w:rPr>
        <w:t>Tabelite järel on ruumi jäetud asjakohase lisainformatsiooni jaoks, mida tabelites pole käsitletud.</w:t>
      </w:r>
    </w:p>
    <w:p w14:paraId="06FA3716" w14:textId="04C0F254" w:rsidR="009649A4" w:rsidRPr="004947C0" w:rsidRDefault="00D01B8D" w:rsidP="009649A4">
      <w:pPr>
        <w:pStyle w:val="Agency-heading-3"/>
        <w:rPr>
          <w:rFonts w:asciiTheme="majorHAnsi" w:hAnsiTheme="majorHAnsi" w:cstheme="majorHAnsi"/>
          <w:lang w:eastAsia="en-GB"/>
        </w:rPr>
      </w:pPr>
      <w:bookmarkStart w:id="6" w:name="_Toc95489030"/>
      <w:r w:rsidRPr="004947C0">
        <w:rPr>
          <w:rFonts w:asciiTheme="majorHAnsi" w:hAnsiTheme="majorHAnsi" w:cstheme="majorHAnsi"/>
          <w:lang w:val="et-EE" w:bidi="et-EE"/>
        </w:rPr>
        <w:t>2. etapp: kaasava praktika saavutamiseks lahendamist vajavate probleemide prioriteetseks seadmine</w:t>
      </w:r>
      <w:bookmarkEnd w:id="6"/>
    </w:p>
    <w:p w14:paraId="481FEF3B" w14:textId="6B0E2267" w:rsidR="009649A4" w:rsidRPr="004947C0" w:rsidRDefault="00AA17CC" w:rsidP="00E460CE">
      <w:pPr>
        <w:pStyle w:val="Agency-body-text"/>
        <w:rPr>
          <w:rFonts w:asciiTheme="majorHAnsi" w:hAnsiTheme="majorHAnsi" w:cstheme="majorHAnsi"/>
          <w:lang w:eastAsia="en-GB"/>
        </w:rPr>
      </w:pPr>
      <w:r w:rsidRPr="004947C0">
        <w:rPr>
          <w:rFonts w:asciiTheme="majorHAnsi" w:hAnsiTheme="majorHAnsi" w:cstheme="majorHAnsi"/>
          <w:lang w:val="et-EE" w:bidi="et-EE"/>
        </w:rPr>
        <w:t>Küsimustele vastamine – kas teatud kategoorias või kõigis tabelites – loob kaasava koolijuhtimise protsessi tugevate omaduste ja väljakutsete kohta üldise tajumusliku profiili.</w:t>
      </w:r>
    </w:p>
    <w:p w14:paraId="0C2972AB" w14:textId="400821A5" w:rsidR="009649A4" w:rsidRPr="004947C0" w:rsidRDefault="00312242"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Tabelite järel on paar küsimust, mis aitavad järelduste üle mõtiskleda. Need küsimused innustavad vastajaid otsima tugevaid valdkondi ja täiendusi vajavaid valdkondi ning seadma prioriteetseks kaasava koolijuhtimise rakendamist.</w:t>
      </w:r>
    </w:p>
    <w:p w14:paraId="2D20C17F" w14:textId="22B748DD" w:rsidR="009649A4" w:rsidRPr="004947C0" w:rsidRDefault="00D01B8D" w:rsidP="009649A4">
      <w:pPr>
        <w:pStyle w:val="Agency-heading-3"/>
        <w:rPr>
          <w:rFonts w:asciiTheme="majorHAnsi" w:hAnsiTheme="majorHAnsi" w:cstheme="majorHAnsi"/>
          <w:lang w:val="et-EE" w:eastAsia="en-GB"/>
        </w:rPr>
      </w:pPr>
      <w:bookmarkStart w:id="7" w:name="_Toc95489031"/>
      <w:r w:rsidRPr="004947C0">
        <w:rPr>
          <w:rFonts w:asciiTheme="majorHAnsi" w:hAnsiTheme="majorHAnsi" w:cstheme="majorHAnsi"/>
          <w:lang w:val="et-EE" w:bidi="et-EE"/>
        </w:rPr>
        <w:t>3. etapp: olemasolevat või vajaminevat kaasavat praktika toetava poliitika kindlakstegemine</w:t>
      </w:r>
      <w:bookmarkEnd w:id="7"/>
    </w:p>
    <w:p w14:paraId="5CABE187" w14:textId="58AEEB59" w:rsidR="009649A4" w:rsidRPr="004947C0" w:rsidRDefault="009649A4"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Ruumi on jäetud kaasava koolijuhtimise toetamiseks vajalike ning riiklikus/regionaalses poliitikas puuduvate poliitikameetmete loetlemiseks. Seda informatsiooni saab kasutada dialoogis poliitikakujundajatega, kes püüavad edendada poliitikat, mis toetab kaasavat koolijuhtimist.</w:t>
      </w:r>
    </w:p>
    <w:p w14:paraId="783F31B8" w14:textId="3EF43BB9" w:rsidR="005260C1" w:rsidRPr="004947C0" w:rsidRDefault="00B91B6F" w:rsidP="003E3CC9">
      <w:pPr>
        <w:pStyle w:val="Agency-body-text"/>
        <w:rPr>
          <w:rFonts w:asciiTheme="majorHAnsi" w:hAnsiTheme="majorHAnsi" w:cstheme="majorHAnsi"/>
          <w:lang w:val="et-EE" w:eastAsia="en-GB"/>
        </w:rPr>
        <w:sectPr w:rsidR="005260C1" w:rsidRPr="004947C0" w:rsidSect="00E460CE">
          <w:headerReference w:type="even" r:id="rId25"/>
          <w:headerReference w:type="default" r:id="rId26"/>
          <w:pgSz w:w="11899" w:h="16838"/>
          <w:pgMar w:top="1134" w:right="1531" w:bottom="1276" w:left="1531" w:header="709" w:footer="828" w:gutter="0"/>
          <w:cols w:space="708"/>
          <w:docGrid w:linePitch="360"/>
        </w:sectPr>
      </w:pPr>
      <w:r w:rsidRPr="004947C0">
        <w:rPr>
          <w:rFonts w:asciiTheme="majorHAnsi" w:hAnsiTheme="majorHAnsi" w:cstheme="majorHAnsi"/>
          <w:lang w:val="et-EE" w:bidi="et-EE"/>
        </w:rPr>
        <w:t xml:space="preserve">Tulbas 6 on küsitud, mil määral poliitika toetab koolijuhte tõhusalt iga aspektiga tegelemisel. See loetleb vastavad poliitikameetmed. Tulbas 7 on ruum kommentaaride või märkuste tegemiseks. See võimaldab kasutajal anda informatsiooni oma hindamise allikate kohta ning samuti lisada konkreetsete teemadega seoses selgitusi või hinnangulisi </w:t>
      </w:r>
      <w:r w:rsidRPr="004947C0">
        <w:rPr>
          <w:rFonts w:asciiTheme="majorHAnsi" w:hAnsiTheme="majorHAnsi" w:cstheme="majorHAnsi"/>
          <w:lang w:val="et-EE" w:bidi="et-EE"/>
        </w:rPr>
        <w:lastRenderedPageBreak/>
        <w:t>kommentaare. Sellise teabe talletamist saab kasutada ka arutelu alusena tõendite kohta, millele saab tugineda, ja arenguvaldkondade kohta.</w:t>
      </w:r>
    </w:p>
    <w:p w14:paraId="1BAB6EC9" w14:textId="5F6DF679" w:rsidR="009649A4" w:rsidRPr="004947C0" w:rsidRDefault="00864531" w:rsidP="00D75F8E">
      <w:pPr>
        <w:pStyle w:val="Agency-heading-2"/>
        <w:numPr>
          <w:ilvl w:val="0"/>
          <w:numId w:val="61"/>
        </w:numPr>
        <w:ind w:left="426"/>
        <w:rPr>
          <w:rFonts w:asciiTheme="majorHAnsi" w:hAnsiTheme="majorHAnsi" w:cstheme="majorHAnsi"/>
        </w:rPr>
      </w:pPr>
      <w:bookmarkStart w:id="8" w:name="_Toc95489032"/>
      <w:r w:rsidRPr="004947C0">
        <w:rPr>
          <w:rFonts w:asciiTheme="majorHAnsi" w:hAnsiTheme="majorHAnsi" w:cstheme="majorHAnsi"/>
          <w:lang w:val="et-EE" w:bidi="et-EE"/>
        </w:rPr>
        <w:lastRenderedPageBreak/>
        <w:t>Kaasava koolijuhi roll suuna määratlemisel</w:t>
      </w:r>
      <w:bookmarkEnd w:id="8"/>
    </w:p>
    <w:p w14:paraId="56D14902" w14:textId="791BD7CA" w:rsidR="000A1E79" w:rsidRPr="004947C0" w:rsidRDefault="00191B89" w:rsidP="009649A4">
      <w:pPr>
        <w:pStyle w:val="Agency-body-text"/>
        <w:rPr>
          <w:rFonts w:asciiTheme="majorHAnsi" w:hAnsiTheme="majorHAnsi" w:cstheme="majorHAnsi"/>
        </w:rPr>
      </w:pPr>
      <w:hyperlink w:anchor="SettingDirection" w:history="1">
        <w:r w:rsidR="007537A8" w:rsidRPr="004947C0">
          <w:rPr>
            <w:rStyle w:val="Hyperlink"/>
            <w:rFonts w:asciiTheme="majorHAnsi" w:hAnsiTheme="majorHAnsi" w:cstheme="majorHAnsi"/>
            <w:lang w:val="et-EE" w:bidi="et-EE"/>
          </w:rPr>
          <w:t>Suuna määratlemine</w:t>
        </w:r>
      </w:hyperlink>
      <w:r w:rsidR="007537A8"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7537A8" w:rsidRPr="004947C0">
        <w:rPr>
          <w:rFonts w:asciiTheme="majorHAnsi" w:hAnsiTheme="majorHAnsi" w:cstheme="majorHAnsi"/>
          <w:lang w:val="et-EE" w:bidi="et-EE"/>
        </w:rPr>
        <w:t>. See on oluline strateegilise suuna andmise seisukohast, põhinedes väärtustel, mis loovad aluse kaasavale praktikale, ja arutlusviisil, mis toetab kaasavat praktikat.</w:t>
      </w:r>
    </w:p>
    <w:p w14:paraId="34D111F6" w14:textId="00479FFC" w:rsidR="009649A4" w:rsidRPr="004947C0" w:rsidRDefault="00F70530" w:rsidP="009649A4">
      <w:pPr>
        <w:pStyle w:val="Agency-body-text"/>
        <w:rPr>
          <w:rFonts w:asciiTheme="majorHAnsi" w:hAnsiTheme="majorHAnsi" w:cstheme="majorHAnsi"/>
        </w:rPr>
      </w:pPr>
      <w:r w:rsidRPr="004947C0">
        <w:rPr>
          <w:rFonts w:asciiTheme="majorHAnsi" w:hAnsiTheme="majorHAnsi" w:cstheme="majorHAnsi"/>
          <w:lang w:val="et-EE" w:bidi="et-EE"/>
        </w:rPr>
        <w:t>Küsimused selle funktsiooni kohta kuuluvad kolme kategooriasse: kooli nägemuse loomine ja väljendamine, õppurikesksus ja poliitika mõju.</w:t>
      </w:r>
    </w:p>
    <w:p w14:paraId="033F583E" w14:textId="6718C82E" w:rsidR="008350C8" w:rsidRPr="004947C0" w:rsidRDefault="00AF20EB" w:rsidP="00E460CE">
      <w:pPr>
        <w:pStyle w:val="Agency-caption"/>
        <w:keepNext/>
        <w:rPr>
          <w:rFonts w:asciiTheme="majorHAnsi" w:hAnsiTheme="majorHAnsi" w:cstheme="majorHAnsi"/>
          <w:lang w:val="de-D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de-D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 nägemuse loomine ja väljendamine</w:t>
      </w:r>
    </w:p>
    <w:tbl>
      <w:tblPr>
        <w:tblStyle w:val="TableGrid"/>
        <w:tblW w:w="5000" w:type="pct"/>
        <w:tblLook w:val="04A0" w:firstRow="1" w:lastRow="0" w:firstColumn="1" w:lastColumn="0" w:noHBand="0" w:noVBand="1"/>
      </w:tblPr>
      <w:tblGrid>
        <w:gridCol w:w="4989"/>
        <w:gridCol w:w="1344"/>
        <w:gridCol w:w="1531"/>
        <w:gridCol w:w="1191"/>
        <w:gridCol w:w="1474"/>
        <w:gridCol w:w="2041"/>
        <w:gridCol w:w="1848"/>
      </w:tblGrid>
      <w:tr w:rsidR="00E31092" w:rsidRPr="004947C0" w14:paraId="6A20DEFF" w14:textId="77777777" w:rsidTr="00E31092">
        <w:trPr>
          <w:cantSplit/>
          <w:tblHeader/>
        </w:trPr>
        <w:tc>
          <w:tcPr>
            <w:tcW w:w="4990" w:type="dxa"/>
            <w:shd w:val="clear" w:color="auto" w:fill="82C0DF"/>
          </w:tcPr>
          <w:p w14:paraId="196523A8" w14:textId="59DF56B1" w:rsidR="008B4BAB" w:rsidRPr="004947C0" w:rsidRDefault="00E610CC" w:rsidP="009F1046">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5815A55E"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5175EFF9"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348401B8"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4742B6A7"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6565F118"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12DF0A0D" w14:textId="67ADFEB6"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1A4D4C" w:rsidRPr="004947C0" w14:paraId="1ABFE25F" w14:textId="77777777" w:rsidTr="00684C23">
        <w:trPr>
          <w:cantSplit/>
        </w:trPr>
        <w:tc>
          <w:tcPr>
            <w:tcW w:w="4990" w:type="dxa"/>
          </w:tcPr>
          <w:p w14:paraId="028B431B" w14:textId="773FA689"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1.1 Kas oleme kindlaks määranud ja selgelt väljendanud </w:t>
            </w:r>
            <w:hyperlink w:anchor="Vision" w:history="1">
              <w:r w:rsidRPr="004947C0">
                <w:rPr>
                  <w:rStyle w:val="Hyperlink"/>
                  <w:rFonts w:asciiTheme="majorHAnsi" w:hAnsiTheme="majorHAnsi" w:cstheme="majorHAnsi"/>
                  <w:lang w:val="et-EE" w:bidi="et-EE"/>
                </w:rPr>
                <w:t>kaasava haridusi nägemust</w:t>
              </w:r>
            </w:hyperlink>
            <w:r w:rsidRPr="004947C0">
              <w:rPr>
                <w:rFonts w:asciiTheme="majorHAnsi" w:hAnsiTheme="majorHAnsi" w:cstheme="majorHAnsi"/>
                <w:lang w:val="et-EE" w:bidi="et-EE"/>
              </w:rPr>
              <w:t xml:space="preserve">, mis rajaneb laste õigustel ja </w:t>
            </w:r>
            <w:hyperlink w:anchor="Equity" w:history="1">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 xml:space="preserve">, koostöös </w:t>
            </w:r>
            <w:hyperlink w:anchor="community" w:history="1">
              <w:r w:rsidRPr="004947C0">
                <w:rPr>
                  <w:rStyle w:val="Hyperlink"/>
                  <w:rFonts w:asciiTheme="majorHAnsi" w:hAnsiTheme="majorHAnsi" w:cstheme="majorHAnsi"/>
                  <w:lang w:val="et-EE" w:bidi="et-EE"/>
                </w:rPr>
                <w:t>koolikogukonnaga</w:t>
              </w:r>
            </w:hyperlink>
            <w:r w:rsidRPr="004947C0">
              <w:rPr>
                <w:rFonts w:asciiTheme="majorHAnsi" w:hAnsiTheme="majorHAnsi" w:cstheme="majorHAnsi"/>
                <w:lang w:val="et-EE" w:bidi="et-EE"/>
              </w:rPr>
              <w:t>?</w:t>
            </w:r>
          </w:p>
        </w:tc>
        <w:tc>
          <w:tcPr>
            <w:tcW w:w="1344" w:type="dxa"/>
          </w:tcPr>
          <w:p w14:paraId="339A274B" w14:textId="77777777" w:rsidR="008B4BAB" w:rsidRPr="004947C0" w:rsidRDefault="008B4BAB" w:rsidP="009F1046">
            <w:pPr>
              <w:pStyle w:val="Agency-body-text"/>
              <w:rPr>
                <w:rFonts w:asciiTheme="majorHAnsi" w:hAnsiTheme="majorHAnsi" w:cstheme="majorHAnsi"/>
              </w:rPr>
            </w:pPr>
          </w:p>
        </w:tc>
        <w:tc>
          <w:tcPr>
            <w:tcW w:w="1531" w:type="dxa"/>
          </w:tcPr>
          <w:p w14:paraId="3BE242D6" w14:textId="77777777" w:rsidR="008B4BAB" w:rsidRPr="004947C0" w:rsidRDefault="008B4BAB" w:rsidP="009F1046">
            <w:pPr>
              <w:pStyle w:val="Agency-body-text"/>
              <w:rPr>
                <w:rFonts w:asciiTheme="majorHAnsi" w:hAnsiTheme="majorHAnsi" w:cstheme="majorHAnsi"/>
              </w:rPr>
            </w:pPr>
          </w:p>
        </w:tc>
        <w:tc>
          <w:tcPr>
            <w:tcW w:w="1191" w:type="dxa"/>
          </w:tcPr>
          <w:p w14:paraId="722AED5F" w14:textId="77777777" w:rsidR="008B4BAB" w:rsidRPr="004947C0" w:rsidRDefault="008B4BAB" w:rsidP="009F1046">
            <w:pPr>
              <w:pStyle w:val="Agency-body-text"/>
              <w:rPr>
                <w:rFonts w:asciiTheme="majorHAnsi" w:hAnsiTheme="majorHAnsi" w:cstheme="majorHAnsi"/>
              </w:rPr>
            </w:pPr>
          </w:p>
        </w:tc>
        <w:tc>
          <w:tcPr>
            <w:tcW w:w="1474" w:type="dxa"/>
          </w:tcPr>
          <w:p w14:paraId="73E14959" w14:textId="77777777" w:rsidR="008B4BAB" w:rsidRPr="004947C0" w:rsidRDefault="008B4BAB" w:rsidP="009F1046">
            <w:pPr>
              <w:pStyle w:val="Agency-body-text"/>
              <w:rPr>
                <w:rFonts w:asciiTheme="majorHAnsi" w:hAnsiTheme="majorHAnsi" w:cstheme="majorHAnsi"/>
              </w:rPr>
            </w:pPr>
          </w:p>
        </w:tc>
        <w:tc>
          <w:tcPr>
            <w:tcW w:w="2041" w:type="dxa"/>
          </w:tcPr>
          <w:p w14:paraId="24C7D4A5" w14:textId="572473F5"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Vt poliitikameetmeid</w:t>
            </w:r>
            <w:r w:rsidR="0029014E">
              <w:rPr>
                <w:rFonts w:asciiTheme="majorHAnsi" w:hAnsiTheme="majorHAnsi" w:cstheme="majorHAnsi"/>
                <w:lang w:val="et-EE" w:bidi="et-EE"/>
              </w:rPr>
              <w:t xml:space="preserve">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2135746B" w14:textId="77777777" w:rsidR="008B4BAB" w:rsidRPr="004947C0" w:rsidRDefault="008B4BAB" w:rsidP="009F1046">
            <w:pPr>
              <w:pStyle w:val="Agency-body-text"/>
              <w:rPr>
                <w:rFonts w:asciiTheme="majorHAnsi" w:hAnsiTheme="majorHAnsi" w:cstheme="majorHAnsi"/>
              </w:rPr>
            </w:pPr>
          </w:p>
        </w:tc>
      </w:tr>
      <w:tr w:rsidR="001A4D4C" w:rsidRPr="004947C0" w14:paraId="6C059AD4" w14:textId="77777777" w:rsidTr="00684C23">
        <w:trPr>
          <w:cantSplit/>
        </w:trPr>
        <w:tc>
          <w:tcPr>
            <w:tcW w:w="4990" w:type="dxa"/>
          </w:tcPr>
          <w:p w14:paraId="4E5C2483" w14:textId="5E1BD1A8"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1.2. Kas väljendame kooli suunavat kaasamise nägemust ning innustame õpetajaid ja töötajaid sellele pühenduma?</w:t>
            </w:r>
          </w:p>
        </w:tc>
        <w:tc>
          <w:tcPr>
            <w:tcW w:w="1344" w:type="dxa"/>
          </w:tcPr>
          <w:p w14:paraId="3FF192CD" w14:textId="77777777" w:rsidR="008B4BAB" w:rsidRPr="004947C0" w:rsidRDefault="008B4BAB" w:rsidP="009F1046">
            <w:pPr>
              <w:pStyle w:val="Agency-body-text"/>
              <w:rPr>
                <w:rFonts w:asciiTheme="majorHAnsi" w:hAnsiTheme="majorHAnsi" w:cstheme="majorHAnsi"/>
              </w:rPr>
            </w:pPr>
          </w:p>
        </w:tc>
        <w:tc>
          <w:tcPr>
            <w:tcW w:w="1531" w:type="dxa"/>
          </w:tcPr>
          <w:p w14:paraId="31999AD0" w14:textId="77777777" w:rsidR="008B4BAB" w:rsidRPr="004947C0" w:rsidRDefault="008B4BAB" w:rsidP="009F1046">
            <w:pPr>
              <w:pStyle w:val="Agency-body-text"/>
              <w:rPr>
                <w:rFonts w:asciiTheme="majorHAnsi" w:hAnsiTheme="majorHAnsi" w:cstheme="majorHAnsi"/>
              </w:rPr>
            </w:pPr>
          </w:p>
        </w:tc>
        <w:tc>
          <w:tcPr>
            <w:tcW w:w="1191" w:type="dxa"/>
          </w:tcPr>
          <w:p w14:paraId="6CD4FD52" w14:textId="77777777" w:rsidR="008B4BAB" w:rsidRPr="004947C0" w:rsidRDefault="008B4BAB" w:rsidP="009F1046">
            <w:pPr>
              <w:pStyle w:val="Agency-body-text"/>
              <w:rPr>
                <w:rFonts w:asciiTheme="majorHAnsi" w:hAnsiTheme="majorHAnsi" w:cstheme="majorHAnsi"/>
              </w:rPr>
            </w:pPr>
          </w:p>
        </w:tc>
        <w:tc>
          <w:tcPr>
            <w:tcW w:w="1474" w:type="dxa"/>
          </w:tcPr>
          <w:p w14:paraId="420711E0" w14:textId="77777777" w:rsidR="008B4BAB" w:rsidRPr="004947C0" w:rsidRDefault="008B4BAB" w:rsidP="009F1046">
            <w:pPr>
              <w:pStyle w:val="Agency-body-text"/>
              <w:rPr>
                <w:rFonts w:asciiTheme="majorHAnsi" w:hAnsiTheme="majorHAnsi" w:cstheme="majorHAnsi"/>
              </w:rPr>
            </w:pPr>
          </w:p>
        </w:tc>
        <w:tc>
          <w:tcPr>
            <w:tcW w:w="2041" w:type="dxa"/>
          </w:tcPr>
          <w:p w14:paraId="2445852F" w14:textId="0FE40FC9"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5_policy_measure" w:history="1">
              <w:r w:rsidRPr="004947C0">
                <w:rPr>
                  <w:rStyle w:val="Hyperlink"/>
                  <w:rFonts w:asciiTheme="majorHAnsi" w:hAnsiTheme="majorHAnsi" w:cstheme="majorHAnsi"/>
                  <w:lang w:val="et-EE" w:bidi="et-EE"/>
                </w:rPr>
                <w:t>A.5</w:t>
              </w:r>
            </w:hyperlink>
            <w:r w:rsidRPr="004947C0">
              <w:rPr>
                <w:rFonts w:asciiTheme="majorHAnsi" w:hAnsiTheme="majorHAnsi" w:cstheme="majorHAnsi"/>
                <w:lang w:val="et-EE" w:bidi="et-EE"/>
              </w:rPr>
              <w:t xml:space="preserve">, </w:t>
            </w:r>
            <w:hyperlink w:anchor="A8_policy_measure" w:history="1">
              <w:r w:rsidRPr="004947C0">
                <w:rPr>
                  <w:rStyle w:val="Hyperlink"/>
                  <w:rFonts w:asciiTheme="majorHAnsi" w:hAnsiTheme="majorHAnsi" w:cstheme="majorHAnsi"/>
                  <w:lang w:val="et-EE" w:bidi="et-EE"/>
                </w:rPr>
                <w:t>A.8</w:t>
              </w:r>
            </w:hyperlink>
            <w:r w:rsidRPr="004947C0">
              <w:rPr>
                <w:rFonts w:asciiTheme="majorHAnsi" w:hAnsiTheme="majorHAnsi" w:cstheme="majorHAnsi"/>
                <w:lang w:val="et-EE" w:bidi="et-EE"/>
              </w:rPr>
              <w:t xml:space="preserve">, </w:t>
            </w:r>
            <w:hyperlink w:anchor="A12_policy_measure" w:history="1">
              <w:r w:rsidRPr="004947C0">
                <w:rPr>
                  <w:rStyle w:val="Hyperlink"/>
                  <w:rFonts w:asciiTheme="majorHAnsi" w:hAnsiTheme="majorHAnsi" w:cstheme="majorHAnsi"/>
                  <w:lang w:val="et-EE" w:bidi="et-EE"/>
                </w:rPr>
                <w:t>A.12</w:t>
              </w:r>
            </w:hyperlink>
          </w:p>
        </w:tc>
        <w:tc>
          <w:tcPr>
            <w:tcW w:w="1848" w:type="dxa"/>
          </w:tcPr>
          <w:p w14:paraId="1A132881" w14:textId="77777777" w:rsidR="008B4BAB" w:rsidRPr="004947C0" w:rsidRDefault="008B4BAB" w:rsidP="009F1046">
            <w:pPr>
              <w:pStyle w:val="Agency-body-text"/>
              <w:rPr>
                <w:rFonts w:asciiTheme="majorHAnsi" w:hAnsiTheme="majorHAnsi" w:cstheme="majorHAnsi"/>
                <w:lang w:val="de-DE"/>
              </w:rPr>
            </w:pPr>
          </w:p>
        </w:tc>
      </w:tr>
      <w:tr w:rsidR="001A4D4C" w:rsidRPr="004947C0" w14:paraId="1CCBCDE2" w14:textId="77777777" w:rsidTr="00684C23">
        <w:trPr>
          <w:cantSplit/>
        </w:trPr>
        <w:tc>
          <w:tcPr>
            <w:tcW w:w="4990" w:type="dxa"/>
          </w:tcPr>
          <w:p w14:paraId="2E11992C" w14:textId="08869173"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1.3 Kas suuname ja mõjutame koolikorraldust ja ressursse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põhimõtete kohaselt?</w:t>
            </w:r>
          </w:p>
        </w:tc>
        <w:tc>
          <w:tcPr>
            <w:tcW w:w="1344" w:type="dxa"/>
          </w:tcPr>
          <w:p w14:paraId="742E0506" w14:textId="77777777" w:rsidR="008B4BAB" w:rsidRPr="004947C0" w:rsidRDefault="008B4BAB" w:rsidP="009F1046">
            <w:pPr>
              <w:pStyle w:val="Agency-body-text"/>
              <w:rPr>
                <w:rFonts w:asciiTheme="majorHAnsi" w:hAnsiTheme="majorHAnsi" w:cstheme="majorHAnsi"/>
                <w:lang w:val="de-DE"/>
              </w:rPr>
            </w:pPr>
          </w:p>
        </w:tc>
        <w:tc>
          <w:tcPr>
            <w:tcW w:w="1531" w:type="dxa"/>
          </w:tcPr>
          <w:p w14:paraId="2483A16E" w14:textId="77777777" w:rsidR="008B4BAB" w:rsidRPr="004947C0" w:rsidRDefault="008B4BAB" w:rsidP="009F1046">
            <w:pPr>
              <w:pStyle w:val="Agency-body-text"/>
              <w:rPr>
                <w:rFonts w:asciiTheme="majorHAnsi" w:hAnsiTheme="majorHAnsi" w:cstheme="majorHAnsi"/>
                <w:highlight w:val="yellow"/>
                <w:lang w:val="de-DE"/>
              </w:rPr>
            </w:pPr>
          </w:p>
        </w:tc>
        <w:tc>
          <w:tcPr>
            <w:tcW w:w="1191" w:type="dxa"/>
          </w:tcPr>
          <w:p w14:paraId="68D4C250" w14:textId="77777777" w:rsidR="008B4BAB" w:rsidRPr="004947C0" w:rsidRDefault="008B4BAB" w:rsidP="009F1046">
            <w:pPr>
              <w:pStyle w:val="Agency-body-text"/>
              <w:rPr>
                <w:rFonts w:asciiTheme="majorHAnsi" w:hAnsiTheme="majorHAnsi" w:cstheme="majorHAnsi"/>
                <w:lang w:val="de-DE"/>
              </w:rPr>
            </w:pPr>
          </w:p>
        </w:tc>
        <w:tc>
          <w:tcPr>
            <w:tcW w:w="1474" w:type="dxa"/>
          </w:tcPr>
          <w:p w14:paraId="452F7099" w14:textId="77777777" w:rsidR="008B4BAB" w:rsidRPr="004947C0" w:rsidRDefault="008B4BAB" w:rsidP="009F1046">
            <w:pPr>
              <w:pStyle w:val="Agency-body-text"/>
              <w:rPr>
                <w:rFonts w:asciiTheme="majorHAnsi" w:hAnsiTheme="majorHAnsi" w:cstheme="majorHAnsi"/>
                <w:lang w:val="de-DE"/>
              </w:rPr>
            </w:pPr>
          </w:p>
        </w:tc>
        <w:tc>
          <w:tcPr>
            <w:tcW w:w="2041" w:type="dxa"/>
          </w:tcPr>
          <w:p w14:paraId="47FF68E3" w14:textId="1D7AB32C"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A6_policy_measure" w:history="1">
              <w:r w:rsidRPr="004947C0">
                <w:rPr>
                  <w:rStyle w:val="Hyperlink"/>
                  <w:rFonts w:asciiTheme="majorHAnsi" w:hAnsiTheme="majorHAnsi" w:cstheme="majorHAnsi"/>
                  <w:lang w:val="et-EE" w:bidi="et-EE"/>
                </w:rPr>
                <w:t>A.6</w:t>
              </w:r>
            </w:hyperlink>
            <w:r w:rsidRPr="004947C0">
              <w:rPr>
                <w:rFonts w:asciiTheme="majorHAnsi" w:hAnsiTheme="majorHAnsi" w:cstheme="majorHAnsi"/>
                <w:lang w:val="et-EE" w:bidi="et-EE"/>
              </w:rPr>
              <w:t xml:space="preserve">, </w:t>
            </w:r>
            <w:hyperlink w:anchor="A9_policy_measure" w:history="1">
              <w:r w:rsidRPr="004947C0">
                <w:rPr>
                  <w:rStyle w:val="Hyperlink"/>
                  <w:rFonts w:asciiTheme="majorHAnsi" w:hAnsiTheme="majorHAnsi" w:cstheme="majorHAnsi"/>
                  <w:lang w:val="et-EE" w:bidi="et-EE"/>
                </w:rPr>
                <w:t>A.9</w:t>
              </w:r>
            </w:hyperlink>
          </w:p>
        </w:tc>
        <w:tc>
          <w:tcPr>
            <w:tcW w:w="1848" w:type="dxa"/>
          </w:tcPr>
          <w:p w14:paraId="2C6794FF" w14:textId="77777777" w:rsidR="008B4BAB" w:rsidRPr="004947C0" w:rsidRDefault="008B4BAB" w:rsidP="009F1046">
            <w:pPr>
              <w:pStyle w:val="Agency-body-text"/>
              <w:rPr>
                <w:rFonts w:asciiTheme="majorHAnsi" w:hAnsiTheme="majorHAnsi" w:cstheme="majorHAnsi"/>
              </w:rPr>
            </w:pPr>
          </w:p>
        </w:tc>
      </w:tr>
      <w:tr w:rsidR="001A4D4C" w:rsidRPr="004947C0" w14:paraId="49FD56F1" w14:textId="77777777" w:rsidTr="00684C23">
        <w:trPr>
          <w:cantSplit/>
        </w:trPr>
        <w:tc>
          <w:tcPr>
            <w:tcW w:w="4990" w:type="dxa"/>
          </w:tcPr>
          <w:p w14:paraId="51A6295F" w14:textId="29E3B24C"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1.4 Kas edendame pideva täienemise, uuenduslikkuse ja koostöö kultuuri õpetamise, õppimise ja </w:t>
            </w:r>
            <w:hyperlink w:anchor="Formative" w:history="1">
              <w:r w:rsidRPr="004947C0">
                <w:rPr>
                  <w:rStyle w:val="Hyperlink"/>
                  <w:rFonts w:asciiTheme="majorHAnsi" w:hAnsiTheme="majorHAnsi" w:cstheme="majorHAnsi"/>
                  <w:lang w:val="et-EE" w:bidi="et-EE"/>
                </w:rPr>
                <w:t>hindamise</w:t>
              </w:r>
            </w:hyperlink>
            <w:r w:rsidRPr="004947C0">
              <w:rPr>
                <w:rFonts w:asciiTheme="majorHAnsi" w:hAnsiTheme="majorHAnsi" w:cstheme="majorHAnsi"/>
                <w:lang w:val="et-EE" w:bidi="et-EE"/>
              </w:rPr>
              <w:t xml:space="preserve"> arendamiseks?</w:t>
            </w:r>
          </w:p>
        </w:tc>
        <w:tc>
          <w:tcPr>
            <w:tcW w:w="1344" w:type="dxa"/>
          </w:tcPr>
          <w:p w14:paraId="6E8E0C48" w14:textId="77777777" w:rsidR="008B4BAB" w:rsidRPr="004947C0" w:rsidRDefault="008B4BAB" w:rsidP="009F1046">
            <w:pPr>
              <w:pStyle w:val="Agency-body-text"/>
              <w:rPr>
                <w:rFonts w:asciiTheme="majorHAnsi" w:hAnsiTheme="majorHAnsi" w:cstheme="majorHAnsi"/>
              </w:rPr>
            </w:pPr>
          </w:p>
        </w:tc>
        <w:tc>
          <w:tcPr>
            <w:tcW w:w="1531" w:type="dxa"/>
          </w:tcPr>
          <w:p w14:paraId="5A7A2023" w14:textId="77777777" w:rsidR="008B4BAB" w:rsidRPr="004947C0" w:rsidRDefault="008B4BAB" w:rsidP="009F1046">
            <w:pPr>
              <w:pStyle w:val="Agency-body-text"/>
              <w:rPr>
                <w:rFonts w:asciiTheme="majorHAnsi" w:hAnsiTheme="majorHAnsi" w:cstheme="majorHAnsi"/>
                <w:highlight w:val="yellow"/>
              </w:rPr>
            </w:pPr>
          </w:p>
        </w:tc>
        <w:tc>
          <w:tcPr>
            <w:tcW w:w="1191" w:type="dxa"/>
          </w:tcPr>
          <w:p w14:paraId="1A2FD3D5" w14:textId="77777777" w:rsidR="008B4BAB" w:rsidRPr="004947C0" w:rsidRDefault="008B4BAB" w:rsidP="009F1046">
            <w:pPr>
              <w:pStyle w:val="Agency-body-text"/>
              <w:rPr>
                <w:rFonts w:asciiTheme="majorHAnsi" w:hAnsiTheme="majorHAnsi" w:cstheme="majorHAnsi"/>
              </w:rPr>
            </w:pPr>
          </w:p>
        </w:tc>
        <w:tc>
          <w:tcPr>
            <w:tcW w:w="1474" w:type="dxa"/>
          </w:tcPr>
          <w:p w14:paraId="37DE422F" w14:textId="77777777" w:rsidR="008B4BAB" w:rsidRPr="004947C0" w:rsidRDefault="008B4BAB" w:rsidP="009F1046">
            <w:pPr>
              <w:pStyle w:val="Agency-body-text"/>
              <w:rPr>
                <w:rFonts w:asciiTheme="majorHAnsi" w:hAnsiTheme="majorHAnsi" w:cstheme="majorHAnsi"/>
              </w:rPr>
            </w:pPr>
          </w:p>
        </w:tc>
        <w:tc>
          <w:tcPr>
            <w:tcW w:w="2041" w:type="dxa"/>
          </w:tcPr>
          <w:p w14:paraId="649DDA91" w14:textId="232DC98B"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A2_policy_measure" w:history="1">
              <w:r w:rsidRPr="004947C0">
                <w:rPr>
                  <w:rStyle w:val="Hyperlink"/>
                  <w:rFonts w:asciiTheme="majorHAnsi" w:hAnsiTheme="majorHAnsi" w:cstheme="majorHAnsi"/>
                  <w:lang w:val="et-EE" w:bidi="et-EE"/>
                </w:rPr>
                <w:t>A.2</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16D6D02F" w14:textId="77777777" w:rsidR="008B4BAB" w:rsidRPr="004947C0" w:rsidRDefault="008B4BAB" w:rsidP="009F1046">
            <w:pPr>
              <w:pStyle w:val="Agency-body-text"/>
              <w:rPr>
                <w:rFonts w:asciiTheme="majorHAnsi" w:hAnsiTheme="majorHAnsi" w:cstheme="majorHAnsi"/>
              </w:rPr>
            </w:pPr>
          </w:p>
        </w:tc>
      </w:tr>
      <w:tr w:rsidR="001A4D4C" w:rsidRPr="004947C0" w14:paraId="3E95FCA9" w14:textId="77777777" w:rsidTr="00684C23">
        <w:trPr>
          <w:cantSplit/>
        </w:trPr>
        <w:tc>
          <w:tcPr>
            <w:tcW w:w="4990" w:type="dxa"/>
          </w:tcPr>
          <w:p w14:paraId="16FD3A6A" w14:textId="6D08A381"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1.5 Kas viime kooli enesehindamise kooskõlla </w:t>
            </w:r>
            <w:hyperlink w:anchor="Vision" w:history="1">
              <w:r w:rsidRPr="004947C0">
                <w:rPr>
                  <w:rStyle w:val="Hyperlink"/>
                  <w:rFonts w:asciiTheme="majorHAnsi" w:hAnsiTheme="majorHAnsi" w:cstheme="majorHAnsi"/>
                  <w:lang w:val="et-EE" w:bidi="et-EE"/>
                </w:rPr>
                <w:t>kaasamise nägemusega</w:t>
              </w:r>
            </w:hyperlink>
            <w:r w:rsidRPr="004947C0">
              <w:rPr>
                <w:rFonts w:asciiTheme="majorHAnsi" w:hAnsiTheme="majorHAnsi" w:cstheme="majorHAnsi"/>
                <w:lang w:val="et-EE" w:bidi="et-EE"/>
              </w:rPr>
              <w:t>?</w:t>
            </w:r>
          </w:p>
        </w:tc>
        <w:tc>
          <w:tcPr>
            <w:tcW w:w="1344" w:type="dxa"/>
          </w:tcPr>
          <w:p w14:paraId="0BB6A657" w14:textId="77777777" w:rsidR="008B4BAB" w:rsidRPr="004947C0" w:rsidRDefault="008B4BAB" w:rsidP="009F1046">
            <w:pPr>
              <w:pStyle w:val="Agency-body-text"/>
              <w:rPr>
                <w:rFonts w:asciiTheme="majorHAnsi" w:hAnsiTheme="majorHAnsi" w:cstheme="majorHAnsi"/>
              </w:rPr>
            </w:pPr>
          </w:p>
        </w:tc>
        <w:tc>
          <w:tcPr>
            <w:tcW w:w="1531" w:type="dxa"/>
          </w:tcPr>
          <w:p w14:paraId="79180310" w14:textId="77777777" w:rsidR="008B4BAB" w:rsidRPr="004947C0" w:rsidRDefault="008B4BAB" w:rsidP="009F1046">
            <w:pPr>
              <w:pStyle w:val="Agency-body-text"/>
              <w:rPr>
                <w:rFonts w:asciiTheme="majorHAnsi" w:hAnsiTheme="majorHAnsi" w:cstheme="majorHAnsi"/>
                <w:highlight w:val="yellow"/>
              </w:rPr>
            </w:pPr>
          </w:p>
        </w:tc>
        <w:tc>
          <w:tcPr>
            <w:tcW w:w="1191" w:type="dxa"/>
          </w:tcPr>
          <w:p w14:paraId="293A6424" w14:textId="77777777" w:rsidR="008B4BAB" w:rsidRPr="004947C0" w:rsidRDefault="008B4BAB" w:rsidP="009F1046">
            <w:pPr>
              <w:pStyle w:val="Agency-body-text"/>
              <w:rPr>
                <w:rFonts w:asciiTheme="majorHAnsi" w:hAnsiTheme="majorHAnsi" w:cstheme="majorHAnsi"/>
              </w:rPr>
            </w:pPr>
          </w:p>
        </w:tc>
        <w:tc>
          <w:tcPr>
            <w:tcW w:w="1474" w:type="dxa"/>
          </w:tcPr>
          <w:p w14:paraId="40207F23" w14:textId="77777777" w:rsidR="008B4BAB" w:rsidRPr="004947C0" w:rsidRDefault="008B4BAB" w:rsidP="009F1046">
            <w:pPr>
              <w:pStyle w:val="Agency-body-text"/>
              <w:rPr>
                <w:rFonts w:asciiTheme="majorHAnsi" w:hAnsiTheme="majorHAnsi" w:cstheme="majorHAnsi"/>
              </w:rPr>
            </w:pPr>
          </w:p>
        </w:tc>
        <w:tc>
          <w:tcPr>
            <w:tcW w:w="2041" w:type="dxa"/>
          </w:tcPr>
          <w:p w14:paraId="39BA3530" w14:textId="5B689D7F"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7_policy_measure" w:history="1">
              <w:r w:rsidRPr="004947C0">
                <w:rPr>
                  <w:rStyle w:val="Hyperlink"/>
                  <w:rFonts w:asciiTheme="majorHAnsi" w:hAnsiTheme="majorHAnsi" w:cstheme="majorHAnsi"/>
                  <w:lang w:val="et-EE" w:bidi="et-EE"/>
                </w:rPr>
                <w:t>A.7</w:t>
              </w:r>
            </w:hyperlink>
          </w:p>
        </w:tc>
        <w:tc>
          <w:tcPr>
            <w:tcW w:w="1848" w:type="dxa"/>
          </w:tcPr>
          <w:p w14:paraId="37973340" w14:textId="77777777" w:rsidR="008B4BAB" w:rsidRPr="004947C0" w:rsidRDefault="008B4BAB" w:rsidP="009F1046">
            <w:pPr>
              <w:pStyle w:val="Agency-body-text"/>
              <w:rPr>
                <w:rFonts w:asciiTheme="majorHAnsi" w:hAnsiTheme="majorHAnsi" w:cstheme="majorHAnsi"/>
              </w:rPr>
            </w:pPr>
          </w:p>
        </w:tc>
      </w:tr>
    </w:tbl>
    <w:p w14:paraId="1BF23CE6" w14:textId="3BC4B09D" w:rsidR="008350C8" w:rsidRPr="004947C0" w:rsidRDefault="00AF20EB"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Õppurikesksus</w:t>
      </w:r>
    </w:p>
    <w:tbl>
      <w:tblPr>
        <w:tblStyle w:val="TableGrid"/>
        <w:tblW w:w="5000" w:type="pct"/>
        <w:tblLayout w:type="fixed"/>
        <w:tblLook w:val="04A0" w:firstRow="1" w:lastRow="0" w:firstColumn="1" w:lastColumn="0" w:noHBand="0" w:noVBand="1"/>
      </w:tblPr>
      <w:tblGrid>
        <w:gridCol w:w="4989"/>
        <w:gridCol w:w="1344"/>
        <w:gridCol w:w="1531"/>
        <w:gridCol w:w="1191"/>
        <w:gridCol w:w="1474"/>
        <w:gridCol w:w="2041"/>
        <w:gridCol w:w="1848"/>
      </w:tblGrid>
      <w:tr w:rsidR="0001473F" w:rsidRPr="004947C0" w14:paraId="7AD1B100" w14:textId="77777777" w:rsidTr="00684C23">
        <w:trPr>
          <w:cantSplit/>
          <w:tblHeader/>
        </w:trPr>
        <w:tc>
          <w:tcPr>
            <w:tcW w:w="4990" w:type="dxa"/>
            <w:shd w:val="clear" w:color="auto" w:fill="82C0DF"/>
          </w:tcPr>
          <w:p w14:paraId="3CD0EFDA" w14:textId="638ABE91" w:rsidR="00914D4B" w:rsidRPr="004947C0" w:rsidRDefault="00E610CC"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368E6200"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0F5271BF"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68E25465"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4DCCA6BE"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3F25B11F"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2408D3E5" w14:textId="4F796441"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01473F" w:rsidRPr="004947C0" w14:paraId="5E843722" w14:textId="77777777" w:rsidTr="0001473F">
        <w:trPr>
          <w:cantSplit/>
        </w:trPr>
        <w:tc>
          <w:tcPr>
            <w:tcW w:w="4990" w:type="dxa"/>
          </w:tcPr>
          <w:p w14:paraId="356D03EB" w14:textId="6E756D26"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1.6 Kas seame suured ootused kõigi </w:t>
            </w:r>
            <w:hyperlink w:anchor="wellbeing" w:history="1">
              <w:r w:rsidRPr="004947C0">
                <w:rPr>
                  <w:rStyle w:val="Hyperlink"/>
                  <w:rFonts w:asciiTheme="majorHAnsi" w:hAnsiTheme="majorHAnsi" w:cstheme="majorHAnsi"/>
                  <w:lang w:val="et-EE" w:bidi="et-EE"/>
                </w:rPr>
                <w:t>õppurite heaolule</w:t>
              </w:r>
            </w:hyperlink>
            <w:r w:rsidRPr="004947C0">
              <w:rPr>
                <w:rFonts w:asciiTheme="majorHAnsi" w:hAnsiTheme="majorHAnsi" w:cstheme="majorHAnsi"/>
                <w:lang w:val="et-EE" w:bidi="et-EE"/>
              </w:rPr>
              <w:t xml:space="preserve"> ja saavutustele?</w:t>
            </w:r>
          </w:p>
        </w:tc>
        <w:tc>
          <w:tcPr>
            <w:tcW w:w="1344" w:type="dxa"/>
          </w:tcPr>
          <w:p w14:paraId="323C1D33" w14:textId="77777777" w:rsidR="00BF17C6" w:rsidRPr="004947C0" w:rsidRDefault="00BF17C6" w:rsidP="00BF17C6">
            <w:pPr>
              <w:pStyle w:val="Agency-body-text"/>
              <w:rPr>
                <w:rFonts w:asciiTheme="majorHAnsi" w:hAnsiTheme="majorHAnsi" w:cstheme="majorHAnsi"/>
              </w:rPr>
            </w:pPr>
          </w:p>
        </w:tc>
        <w:tc>
          <w:tcPr>
            <w:tcW w:w="1531" w:type="dxa"/>
          </w:tcPr>
          <w:p w14:paraId="4738FB4E" w14:textId="77777777" w:rsidR="00BF17C6" w:rsidRPr="004947C0" w:rsidRDefault="00BF17C6" w:rsidP="00BF17C6">
            <w:pPr>
              <w:pStyle w:val="Agency-body-text"/>
              <w:rPr>
                <w:rFonts w:asciiTheme="majorHAnsi" w:hAnsiTheme="majorHAnsi" w:cstheme="majorHAnsi"/>
              </w:rPr>
            </w:pPr>
          </w:p>
        </w:tc>
        <w:tc>
          <w:tcPr>
            <w:tcW w:w="1191" w:type="dxa"/>
          </w:tcPr>
          <w:p w14:paraId="700DA7A4" w14:textId="77777777" w:rsidR="00BF17C6" w:rsidRPr="004947C0" w:rsidRDefault="00BF17C6" w:rsidP="00BF17C6">
            <w:pPr>
              <w:pStyle w:val="Agency-body-text"/>
              <w:rPr>
                <w:rFonts w:asciiTheme="majorHAnsi" w:hAnsiTheme="majorHAnsi" w:cstheme="majorHAnsi"/>
              </w:rPr>
            </w:pPr>
          </w:p>
        </w:tc>
        <w:tc>
          <w:tcPr>
            <w:tcW w:w="1474" w:type="dxa"/>
          </w:tcPr>
          <w:p w14:paraId="56E52348" w14:textId="77777777" w:rsidR="00BF17C6" w:rsidRPr="004947C0" w:rsidRDefault="00BF17C6" w:rsidP="00BF17C6">
            <w:pPr>
              <w:pStyle w:val="Agency-body-text"/>
              <w:rPr>
                <w:rFonts w:asciiTheme="majorHAnsi" w:hAnsiTheme="majorHAnsi" w:cstheme="majorHAnsi"/>
              </w:rPr>
            </w:pPr>
          </w:p>
        </w:tc>
        <w:tc>
          <w:tcPr>
            <w:tcW w:w="2041" w:type="dxa"/>
          </w:tcPr>
          <w:p w14:paraId="2F875FCB" w14:textId="6B5C3312"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1_policy_measure" w:history="1">
              <w:r w:rsidRPr="004947C0">
                <w:rPr>
                  <w:rStyle w:val="Hyperlink"/>
                  <w:rFonts w:asciiTheme="majorHAnsi" w:hAnsiTheme="majorHAnsi" w:cstheme="majorHAnsi"/>
                  <w:lang w:val="et-EE" w:bidi="et-EE"/>
                </w:rPr>
                <w:t>A.1</w:t>
              </w:r>
            </w:hyperlink>
          </w:p>
        </w:tc>
        <w:tc>
          <w:tcPr>
            <w:tcW w:w="1848" w:type="dxa"/>
          </w:tcPr>
          <w:p w14:paraId="7772B207" w14:textId="77777777" w:rsidR="00BF17C6" w:rsidRPr="004947C0" w:rsidRDefault="00BF17C6" w:rsidP="00BF17C6">
            <w:pPr>
              <w:pStyle w:val="Agency-body-text"/>
              <w:rPr>
                <w:rFonts w:asciiTheme="majorHAnsi" w:hAnsiTheme="majorHAnsi" w:cstheme="majorHAnsi"/>
              </w:rPr>
            </w:pPr>
          </w:p>
        </w:tc>
      </w:tr>
      <w:tr w:rsidR="0001473F" w:rsidRPr="004947C0" w14:paraId="207018EA" w14:textId="77777777" w:rsidTr="0001473F">
        <w:trPr>
          <w:cantSplit/>
        </w:trPr>
        <w:tc>
          <w:tcPr>
            <w:tcW w:w="4990" w:type="dxa"/>
          </w:tcPr>
          <w:p w14:paraId="4A2A47A2" w14:textId="12FF95CE"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1.7 Kas soodustame ja toetame </w:t>
            </w:r>
            <w:hyperlink w:anchor="Learnercentred" w:history="1">
              <w:r w:rsidRPr="004947C0">
                <w:rPr>
                  <w:rStyle w:val="Hyperlink"/>
                  <w:rFonts w:asciiTheme="majorHAnsi" w:hAnsiTheme="majorHAnsi" w:cstheme="majorHAnsi"/>
                  <w:lang w:val="et-EE" w:bidi="et-EE"/>
                </w:rPr>
                <w:t>õppurikeskset</w:t>
              </w:r>
            </w:hyperlink>
            <w:r w:rsidRPr="004947C0">
              <w:rPr>
                <w:rFonts w:asciiTheme="majorHAnsi" w:hAnsiTheme="majorHAnsi" w:cstheme="majorHAnsi"/>
                <w:lang w:val="et-EE" w:bidi="et-EE"/>
              </w:rPr>
              <w:t xml:space="preserve"> praktikat?</w:t>
            </w:r>
          </w:p>
        </w:tc>
        <w:tc>
          <w:tcPr>
            <w:tcW w:w="1344" w:type="dxa"/>
          </w:tcPr>
          <w:p w14:paraId="530AE95E" w14:textId="77777777" w:rsidR="00BF17C6" w:rsidRPr="004947C0" w:rsidRDefault="00BF17C6" w:rsidP="00BF17C6">
            <w:pPr>
              <w:pStyle w:val="Agency-body-text"/>
              <w:rPr>
                <w:rFonts w:asciiTheme="majorHAnsi" w:hAnsiTheme="majorHAnsi" w:cstheme="majorHAnsi"/>
                <w:lang w:val="de-DE"/>
              </w:rPr>
            </w:pPr>
          </w:p>
        </w:tc>
        <w:tc>
          <w:tcPr>
            <w:tcW w:w="1531" w:type="dxa"/>
          </w:tcPr>
          <w:p w14:paraId="64A79AFB" w14:textId="77777777" w:rsidR="00BF17C6" w:rsidRPr="004947C0" w:rsidRDefault="00BF17C6" w:rsidP="00BF17C6">
            <w:pPr>
              <w:pStyle w:val="Agency-body-text"/>
              <w:rPr>
                <w:rFonts w:asciiTheme="majorHAnsi" w:hAnsiTheme="majorHAnsi" w:cstheme="majorHAnsi"/>
                <w:lang w:val="de-DE"/>
              </w:rPr>
            </w:pPr>
          </w:p>
        </w:tc>
        <w:tc>
          <w:tcPr>
            <w:tcW w:w="1191" w:type="dxa"/>
          </w:tcPr>
          <w:p w14:paraId="0CF1753D" w14:textId="77777777" w:rsidR="00BF17C6" w:rsidRPr="004947C0" w:rsidRDefault="00BF17C6" w:rsidP="00BF17C6">
            <w:pPr>
              <w:pStyle w:val="Agency-body-text"/>
              <w:rPr>
                <w:rFonts w:asciiTheme="majorHAnsi" w:hAnsiTheme="majorHAnsi" w:cstheme="majorHAnsi"/>
                <w:lang w:val="de-DE"/>
              </w:rPr>
            </w:pPr>
          </w:p>
        </w:tc>
        <w:tc>
          <w:tcPr>
            <w:tcW w:w="1474" w:type="dxa"/>
          </w:tcPr>
          <w:p w14:paraId="262B67C6" w14:textId="77777777" w:rsidR="00BF17C6" w:rsidRPr="004947C0" w:rsidRDefault="00BF17C6" w:rsidP="00BF17C6">
            <w:pPr>
              <w:pStyle w:val="Agency-body-text"/>
              <w:rPr>
                <w:rFonts w:asciiTheme="majorHAnsi" w:hAnsiTheme="majorHAnsi" w:cstheme="majorHAnsi"/>
                <w:lang w:val="de-DE"/>
              </w:rPr>
            </w:pPr>
          </w:p>
        </w:tc>
        <w:tc>
          <w:tcPr>
            <w:tcW w:w="2041" w:type="dxa"/>
          </w:tcPr>
          <w:p w14:paraId="6A38DCC3" w14:textId="4D8898BA"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227A09C5" w14:textId="77777777" w:rsidR="00BF17C6" w:rsidRPr="004947C0" w:rsidRDefault="00BF17C6" w:rsidP="00BF17C6">
            <w:pPr>
              <w:pStyle w:val="Agency-body-text"/>
              <w:rPr>
                <w:rFonts w:asciiTheme="majorHAnsi" w:hAnsiTheme="majorHAnsi" w:cstheme="majorHAnsi"/>
              </w:rPr>
            </w:pPr>
          </w:p>
        </w:tc>
      </w:tr>
      <w:tr w:rsidR="0001473F" w:rsidRPr="004947C0" w14:paraId="2B71120B" w14:textId="77777777" w:rsidTr="0001473F">
        <w:trPr>
          <w:cantSplit/>
        </w:trPr>
        <w:tc>
          <w:tcPr>
            <w:tcW w:w="4990" w:type="dxa"/>
          </w:tcPr>
          <w:p w14:paraId="232B3150" w14:textId="7222B1A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1.8 Kas kehtestame </w:t>
            </w:r>
            <w:proofErr w:type="spellStart"/>
            <w:r w:rsidRPr="004947C0">
              <w:rPr>
                <w:rFonts w:asciiTheme="majorHAnsi" w:hAnsiTheme="majorHAnsi" w:cstheme="majorHAnsi"/>
                <w:lang w:val="et-EE" w:bidi="et-EE"/>
              </w:rPr>
              <w:t>ülekoolilise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eetose</w:t>
            </w:r>
            <w:proofErr w:type="spellEnd"/>
            <w:r w:rsidRPr="004947C0">
              <w:rPr>
                <w:rFonts w:asciiTheme="majorHAnsi" w:hAnsiTheme="majorHAnsi" w:cstheme="majorHAnsi"/>
                <w:lang w:val="et-EE" w:bidi="et-EE"/>
              </w:rPr>
              <w:t>, mis võimaldab õppuritel pakkuda oma nägemust hariduse kõigi etappide teavitamiseks?</w:t>
            </w:r>
          </w:p>
        </w:tc>
        <w:tc>
          <w:tcPr>
            <w:tcW w:w="1344" w:type="dxa"/>
          </w:tcPr>
          <w:p w14:paraId="4B0F8302" w14:textId="77777777" w:rsidR="00BF17C6" w:rsidRPr="004947C0" w:rsidRDefault="00BF17C6" w:rsidP="00BF17C6">
            <w:pPr>
              <w:pStyle w:val="Agency-body-text"/>
              <w:rPr>
                <w:rFonts w:asciiTheme="majorHAnsi" w:hAnsiTheme="majorHAnsi" w:cstheme="majorHAnsi"/>
              </w:rPr>
            </w:pPr>
          </w:p>
        </w:tc>
        <w:tc>
          <w:tcPr>
            <w:tcW w:w="1531" w:type="dxa"/>
          </w:tcPr>
          <w:p w14:paraId="2D21BF5E" w14:textId="77777777" w:rsidR="00BF17C6" w:rsidRPr="004947C0" w:rsidRDefault="00BF17C6" w:rsidP="00BF17C6">
            <w:pPr>
              <w:pStyle w:val="Agency-body-text"/>
              <w:rPr>
                <w:rFonts w:asciiTheme="majorHAnsi" w:hAnsiTheme="majorHAnsi" w:cstheme="majorHAnsi"/>
                <w:highlight w:val="yellow"/>
              </w:rPr>
            </w:pPr>
          </w:p>
        </w:tc>
        <w:tc>
          <w:tcPr>
            <w:tcW w:w="1191" w:type="dxa"/>
          </w:tcPr>
          <w:p w14:paraId="02B7323F" w14:textId="77777777" w:rsidR="00BF17C6" w:rsidRPr="004947C0" w:rsidRDefault="00BF17C6" w:rsidP="00BF17C6">
            <w:pPr>
              <w:pStyle w:val="Agency-body-text"/>
              <w:rPr>
                <w:rFonts w:asciiTheme="majorHAnsi" w:hAnsiTheme="majorHAnsi" w:cstheme="majorHAnsi"/>
              </w:rPr>
            </w:pPr>
          </w:p>
        </w:tc>
        <w:tc>
          <w:tcPr>
            <w:tcW w:w="1474" w:type="dxa"/>
          </w:tcPr>
          <w:p w14:paraId="490F5E19" w14:textId="77777777" w:rsidR="00BF17C6" w:rsidRPr="004947C0" w:rsidRDefault="00BF17C6" w:rsidP="00BF17C6">
            <w:pPr>
              <w:pStyle w:val="Agency-body-text"/>
              <w:rPr>
                <w:rFonts w:asciiTheme="majorHAnsi" w:hAnsiTheme="majorHAnsi" w:cstheme="majorHAnsi"/>
              </w:rPr>
            </w:pPr>
          </w:p>
        </w:tc>
        <w:tc>
          <w:tcPr>
            <w:tcW w:w="2041" w:type="dxa"/>
          </w:tcPr>
          <w:p w14:paraId="6D99BC4C" w14:textId="5CD40CB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3DD9B0F0" w14:textId="77777777" w:rsidR="00BF17C6" w:rsidRPr="004947C0" w:rsidRDefault="00BF17C6" w:rsidP="00BF17C6">
            <w:pPr>
              <w:pStyle w:val="Agency-body-text"/>
              <w:rPr>
                <w:rFonts w:asciiTheme="majorHAnsi" w:hAnsiTheme="majorHAnsi" w:cstheme="majorHAnsi"/>
              </w:rPr>
            </w:pPr>
          </w:p>
        </w:tc>
      </w:tr>
      <w:tr w:rsidR="0001473F" w:rsidRPr="004947C0" w14:paraId="0AF22DD4" w14:textId="77777777" w:rsidTr="0001473F">
        <w:trPr>
          <w:cantSplit/>
        </w:trPr>
        <w:tc>
          <w:tcPr>
            <w:tcW w:w="4990" w:type="dxa"/>
          </w:tcPr>
          <w:p w14:paraId="4EE21B49" w14:textId="4A739161"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1.9 Kas võtame õppurite nägemust tõsiselt, arvestame seda ja toimime selle kohaselt?</w:t>
            </w:r>
          </w:p>
        </w:tc>
        <w:tc>
          <w:tcPr>
            <w:tcW w:w="1344" w:type="dxa"/>
          </w:tcPr>
          <w:p w14:paraId="533DB17C" w14:textId="77777777" w:rsidR="00BF17C6" w:rsidRPr="004947C0" w:rsidRDefault="00BF17C6" w:rsidP="00BF17C6">
            <w:pPr>
              <w:pStyle w:val="Agency-body-text"/>
              <w:rPr>
                <w:rFonts w:asciiTheme="majorHAnsi" w:hAnsiTheme="majorHAnsi" w:cstheme="majorHAnsi"/>
              </w:rPr>
            </w:pPr>
          </w:p>
        </w:tc>
        <w:tc>
          <w:tcPr>
            <w:tcW w:w="1531" w:type="dxa"/>
          </w:tcPr>
          <w:p w14:paraId="00CEC674" w14:textId="77777777" w:rsidR="00BF17C6" w:rsidRPr="004947C0" w:rsidRDefault="00BF17C6" w:rsidP="00BF17C6">
            <w:pPr>
              <w:pStyle w:val="Agency-body-text"/>
              <w:rPr>
                <w:rFonts w:asciiTheme="majorHAnsi" w:hAnsiTheme="majorHAnsi" w:cstheme="majorHAnsi"/>
                <w:highlight w:val="yellow"/>
              </w:rPr>
            </w:pPr>
          </w:p>
        </w:tc>
        <w:tc>
          <w:tcPr>
            <w:tcW w:w="1191" w:type="dxa"/>
          </w:tcPr>
          <w:p w14:paraId="17A012E8" w14:textId="77777777" w:rsidR="00BF17C6" w:rsidRPr="004947C0" w:rsidRDefault="00BF17C6" w:rsidP="00BF17C6">
            <w:pPr>
              <w:pStyle w:val="Agency-body-text"/>
              <w:rPr>
                <w:rFonts w:asciiTheme="majorHAnsi" w:hAnsiTheme="majorHAnsi" w:cstheme="majorHAnsi"/>
              </w:rPr>
            </w:pPr>
          </w:p>
        </w:tc>
        <w:tc>
          <w:tcPr>
            <w:tcW w:w="1474" w:type="dxa"/>
          </w:tcPr>
          <w:p w14:paraId="7301FBB0" w14:textId="77777777" w:rsidR="00BF17C6" w:rsidRPr="004947C0" w:rsidRDefault="00BF17C6" w:rsidP="00BF17C6">
            <w:pPr>
              <w:pStyle w:val="Agency-body-text"/>
              <w:rPr>
                <w:rFonts w:asciiTheme="majorHAnsi" w:hAnsiTheme="majorHAnsi" w:cstheme="majorHAnsi"/>
              </w:rPr>
            </w:pPr>
          </w:p>
        </w:tc>
        <w:tc>
          <w:tcPr>
            <w:tcW w:w="2041" w:type="dxa"/>
          </w:tcPr>
          <w:p w14:paraId="2E217720" w14:textId="621309D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54E3E34F" w14:textId="77777777" w:rsidR="00BF17C6" w:rsidRPr="004947C0" w:rsidRDefault="00BF17C6" w:rsidP="00BF17C6">
            <w:pPr>
              <w:pStyle w:val="Agency-body-text"/>
              <w:rPr>
                <w:rFonts w:asciiTheme="majorHAnsi" w:hAnsiTheme="majorHAnsi" w:cstheme="majorHAnsi"/>
              </w:rPr>
            </w:pPr>
          </w:p>
        </w:tc>
      </w:tr>
    </w:tbl>
    <w:p w14:paraId="429DC0F5" w14:textId="09009902" w:rsidR="00E26388" w:rsidRPr="004947C0" w:rsidRDefault="00AF20EB"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 mõju</w:t>
      </w:r>
    </w:p>
    <w:tbl>
      <w:tblPr>
        <w:tblStyle w:val="TableGrid"/>
        <w:tblW w:w="5000" w:type="pct"/>
        <w:tblLayout w:type="fixed"/>
        <w:tblLook w:val="04A0" w:firstRow="1" w:lastRow="0" w:firstColumn="1" w:lastColumn="0" w:noHBand="0" w:noVBand="1"/>
      </w:tblPr>
      <w:tblGrid>
        <w:gridCol w:w="4989"/>
        <w:gridCol w:w="1344"/>
        <w:gridCol w:w="1531"/>
        <w:gridCol w:w="1191"/>
        <w:gridCol w:w="1474"/>
        <w:gridCol w:w="2041"/>
        <w:gridCol w:w="1848"/>
      </w:tblGrid>
      <w:tr w:rsidR="00F56B26" w:rsidRPr="004947C0" w14:paraId="32CE7D4A" w14:textId="77777777" w:rsidTr="00684C23">
        <w:trPr>
          <w:cantSplit/>
          <w:tblHeader/>
        </w:trPr>
        <w:tc>
          <w:tcPr>
            <w:tcW w:w="4990" w:type="dxa"/>
            <w:shd w:val="clear" w:color="auto" w:fill="82C0DF"/>
          </w:tcPr>
          <w:p w14:paraId="3A2FAC95" w14:textId="3B6DB6B4" w:rsidR="00BF17C6" w:rsidRPr="004947C0" w:rsidRDefault="00E610CC"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51FCAA31"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651A0060"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318D5644"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16333E0E"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46E06046"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28DA3852" w14:textId="4324AE90"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01473F" w:rsidRPr="004947C0" w14:paraId="7C636921" w14:textId="77777777" w:rsidTr="00684C23">
        <w:trPr>
          <w:cantSplit/>
        </w:trPr>
        <w:tc>
          <w:tcPr>
            <w:tcW w:w="4990" w:type="dxa"/>
          </w:tcPr>
          <w:p w14:paraId="26A3F833" w14:textId="7131AB13"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1.10 Kas tõlgendame ja rakendame poliitikat nii, nagu on meie kooli kontekstile ja väärtustele sobilik?</w:t>
            </w:r>
          </w:p>
        </w:tc>
        <w:tc>
          <w:tcPr>
            <w:tcW w:w="1344" w:type="dxa"/>
          </w:tcPr>
          <w:p w14:paraId="7B757492" w14:textId="77777777" w:rsidR="00BF17C6" w:rsidRPr="004947C0" w:rsidRDefault="00BF17C6" w:rsidP="00BF17C6">
            <w:pPr>
              <w:pStyle w:val="Agency-body-text"/>
              <w:rPr>
                <w:rFonts w:asciiTheme="majorHAnsi" w:hAnsiTheme="majorHAnsi" w:cstheme="majorHAnsi"/>
                <w:lang w:val="de-DE"/>
              </w:rPr>
            </w:pPr>
          </w:p>
        </w:tc>
        <w:tc>
          <w:tcPr>
            <w:tcW w:w="1531" w:type="dxa"/>
          </w:tcPr>
          <w:p w14:paraId="64060025" w14:textId="77777777" w:rsidR="00BF17C6" w:rsidRPr="004947C0" w:rsidRDefault="00BF17C6" w:rsidP="00BF17C6">
            <w:pPr>
              <w:pStyle w:val="Agency-body-text"/>
              <w:rPr>
                <w:rFonts w:asciiTheme="majorHAnsi" w:hAnsiTheme="majorHAnsi" w:cstheme="majorHAnsi"/>
                <w:lang w:val="de-DE"/>
              </w:rPr>
            </w:pPr>
          </w:p>
        </w:tc>
        <w:tc>
          <w:tcPr>
            <w:tcW w:w="1191" w:type="dxa"/>
          </w:tcPr>
          <w:p w14:paraId="55407610" w14:textId="77777777" w:rsidR="00BF17C6" w:rsidRPr="004947C0" w:rsidRDefault="00BF17C6" w:rsidP="00BF17C6">
            <w:pPr>
              <w:pStyle w:val="Agency-body-text"/>
              <w:rPr>
                <w:rFonts w:asciiTheme="majorHAnsi" w:hAnsiTheme="majorHAnsi" w:cstheme="majorHAnsi"/>
                <w:lang w:val="de-DE"/>
              </w:rPr>
            </w:pPr>
          </w:p>
        </w:tc>
        <w:tc>
          <w:tcPr>
            <w:tcW w:w="1474" w:type="dxa"/>
          </w:tcPr>
          <w:p w14:paraId="24FE2FDC" w14:textId="77777777" w:rsidR="00BF17C6" w:rsidRPr="004947C0" w:rsidRDefault="00BF17C6" w:rsidP="00BF17C6">
            <w:pPr>
              <w:pStyle w:val="Agency-body-text"/>
              <w:rPr>
                <w:rFonts w:asciiTheme="majorHAnsi" w:hAnsiTheme="majorHAnsi" w:cstheme="majorHAnsi"/>
                <w:lang w:val="de-DE"/>
              </w:rPr>
            </w:pPr>
          </w:p>
        </w:tc>
        <w:tc>
          <w:tcPr>
            <w:tcW w:w="2041" w:type="dxa"/>
          </w:tcPr>
          <w:p w14:paraId="467EE1EA" w14:textId="6F214433"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10_policy_measure" w:history="1">
              <w:r w:rsidRPr="004947C0">
                <w:rPr>
                  <w:rStyle w:val="Hyperlink"/>
                  <w:rFonts w:asciiTheme="majorHAnsi" w:hAnsiTheme="majorHAnsi" w:cstheme="majorHAnsi"/>
                  <w:lang w:val="et-EE" w:bidi="et-EE"/>
                </w:rPr>
                <w:t>A.10</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0CADA36E" w14:textId="77777777" w:rsidR="00BF17C6" w:rsidRPr="004947C0" w:rsidRDefault="00BF17C6" w:rsidP="00BF17C6">
            <w:pPr>
              <w:pStyle w:val="Agency-body-text"/>
              <w:rPr>
                <w:rFonts w:asciiTheme="majorHAnsi" w:hAnsiTheme="majorHAnsi" w:cstheme="majorHAnsi"/>
                <w:lang w:val="de-DE"/>
              </w:rPr>
            </w:pPr>
          </w:p>
        </w:tc>
      </w:tr>
      <w:tr w:rsidR="0001473F" w:rsidRPr="004947C0" w14:paraId="79F11A2E" w14:textId="77777777" w:rsidTr="00684C23">
        <w:trPr>
          <w:cantSplit/>
        </w:trPr>
        <w:tc>
          <w:tcPr>
            <w:tcW w:w="4990" w:type="dxa"/>
          </w:tcPr>
          <w:p w14:paraId="0CC523B5" w14:textId="29E94CA9"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1.11 Kas mõjutame riikliku poliitika arengut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ja </w:t>
            </w:r>
            <w:hyperlink w:anchor="Vision" w:history="1">
              <w:r w:rsidRPr="004947C0">
                <w:rPr>
                  <w:rStyle w:val="Hyperlink"/>
                  <w:rFonts w:asciiTheme="majorHAnsi" w:hAnsiTheme="majorHAnsi" w:cstheme="majorHAnsi"/>
                  <w:lang w:val="et-EE" w:bidi="et-EE"/>
                </w:rPr>
                <w:t>kaasava hariduse</w:t>
              </w:r>
            </w:hyperlink>
            <w:r w:rsidRPr="004947C0">
              <w:rPr>
                <w:rFonts w:asciiTheme="majorHAnsi" w:hAnsiTheme="majorHAnsi" w:cstheme="majorHAnsi"/>
                <w:lang w:val="et-EE" w:bidi="et-EE"/>
              </w:rPr>
              <w:t xml:space="preserve"> teemal nõuandmise ja suhtluse teel ning võtame omaks </w:t>
            </w:r>
            <w:hyperlink w:anchor="Rightsbased" w:history="1">
              <w:r w:rsidRPr="004947C0">
                <w:rPr>
                  <w:rStyle w:val="Hyperlink"/>
                  <w:rFonts w:asciiTheme="majorHAnsi" w:hAnsiTheme="majorHAnsi" w:cstheme="majorHAnsi"/>
                  <w:lang w:val="et-EE" w:bidi="et-EE"/>
                </w:rPr>
                <w:t>õigustel põhineva lähenemise</w:t>
              </w:r>
            </w:hyperlink>
            <w:r w:rsidRPr="004947C0">
              <w:rPr>
                <w:rFonts w:asciiTheme="majorHAnsi" w:hAnsiTheme="majorHAnsi" w:cstheme="majorHAnsi"/>
                <w:lang w:val="et-EE" w:bidi="et-EE"/>
              </w:rPr>
              <w:t>?</w:t>
            </w:r>
          </w:p>
        </w:tc>
        <w:tc>
          <w:tcPr>
            <w:tcW w:w="1344" w:type="dxa"/>
          </w:tcPr>
          <w:p w14:paraId="01F78F07" w14:textId="77777777" w:rsidR="00BF17C6" w:rsidRPr="004947C0" w:rsidRDefault="00BF17C6" w:rsidP="00BF17C6">
            <w:pPr>
              <w:pStyle w:val="Agency-body-text"/>
              <w:rPr>
                <w:rFonts w:asciiTheme="majorHAnsi" w:hAnsiTheme="majorHAnsi" w:cstheme="majorHAnsi"/>
                <w:lang w:val="de-DE"/>
              </w:rPr>
            </w:pPr>
          </w:p>
        </w:tc>
        <w:tc>
          <w:tcPr>
            <w:tcW w:w="1531" w:type="dxa"/>
          </w:tcPr>
          <w:p w14:paraId="1136C2D5" w14:textId="77777777" w:rsidR="00BF17C6" w:rsidRPr="004947C0" w:rsidRDefault="00BF17C6" w:rsidP="00BF17C6">
            <w:pPr>
              <w:pStyle w:val="Agency-body-text"/>
              <w:rPr>
                <w:rFonts w:asciiTheme="majorHAnsi" w:hAnsiTheme="majorHAnsi" w:cstheme="majorHAnsi"/>
                <w:lang w:val="de-DE"/>
              </w:rPr>
            </w:pPr>
          </w:p>
        </w:tc>
        <w:tc>
          <w:tcPr>
            <w:tcW w:w="1191" w:type="dxa"/>
          </w:tcPr>
          <w:p w14:paraId="7CDD1D33" w14:textId="77777777" w:rsidR="00BF17C6" w:rsidRPr="004947C0" w:rsidRDefault="00BF17C6" w:rsidP="00BF17C6">
            <w:pPr>
              <w:pStyle w:val="Agency-body-text"/>
              <w:rPr>
                <w:rFonts w:asciiTheme="majorHAnsi" w:hAnsiTheme="majorHAnsi" w:cstheme="majorHAnsi"/>
                <w:lang w:val="de-DE"/>
              </w:rPr>
            </w:pPr>
          </w:p>
        </w:tc>
        <w:tc>
          <w:tcPr>
            <w:tcW w:w="1474" w:type="dxa"/>
          </w:tcPr>
          <w:p w14:paraId="49B62ABB" w14:textId="77777777" w:rsidR="00BF17C6" w:rsidRPr="004947C0" w:rsidRDefault="00BF17C6" w:rsidP="00BF17C6">
            <w:pPr>
              <w:pStyle w:val="Agency-body-text"/>
              <w:rPr>
                <w:rFonts w:asciiTheme="majorHAnsi" w:hAnsiTheme="majorHAnsi" w:cstheme="majorHAnsi"/>
                <w:lang w:val="de-DE"/>
              </w:rPr>
            </w:pPr>
          </w:p>
        </w:tc>
        <w:tc>
          <w:tcPr>
            <w:tcW w:w="2041" w:type="dxa"/>
          </w:tcPr>
          <w:p w14:paraId="6C9235DA" w14:textId="33A8FDF4"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4_policy_measure" w:history="1">
              <w:r w:rsidRPr="004947C0">
                <w:rPr>
                  <w:rStyle w:val="Hyperlink"/>
                  <w:rFonts w:asciiTheme="majorHAnsi" w:hAnsiTheme="majorHAnsi" w:cstheme="majorHAnsi"/>
                  <w:lang w:val="et-EE" w:bidi="et-EE"/>
                </w:rPr>
                <w:t>A.4</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4028D7F1" w14:textId="77777777" w:rsidR="00BF17C6" w:rsidRPr="004947C0" w:rsidRDefault="00BF17C6" w:rsidP="00BF17C6">
            <w:pPr>
              <w:pStyle w:val="Agency-body-text"/>
              <w:rPr>
                <w:rFonts w:asciiTheme="majorHAnsi" w:hAnsiTheme="majorHAnsi" w:cstheme="majorHAnsi"/>
                <w:lang w:val="de-DE"/>
              </w:rPr>
            </w:pPr>
          </w:p>
        </w:tc>
      </w:tr>
    </w:tbl>
    <w:p w14:paraId="2F758FDA" w14:textId="39717D68" w:rsidR="009649A4" w:rsidRPr="004947C0" w:rsidRDefault="005230B6" w:rsidP="00CB0514">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t>Kas on arvestatavat lisainformatsiooni, mida esitatud küsimused ei puudutanud?</w:t>
      </w:r>
    </w:p>
    <w:p w14:paraId="4C6A8684" w14:textId="31EA94A1" w:rsidR="005230B6" w:rsidRPr="004947C0" w:rsidRDefault="005230B6" w:rsidP="009649A4">
      <w:pPr>
        <w:pStyle w:val="Agency-body-text"/>
        <w:rPr>
          <w:rFonts w:asciiTheme="majorHAnsi" w:hAnsiTheme="majorHAnsi" w:cstheme="majorHAnsi"/>
          <w:lang w:val="de-DE"/>
        </w:rPr>
      </w:pPr>
    </w:p>
    <w:p w14:paraId="0F54C081" w14:textId="317AD16A" w:rsidR="005230B6" w:rsidRPr="004947C0" w:rsidRDefault="005230B6" w:rsidP="003E3CC9">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t>Suuna määratlemist puudutavate vastuste üle mõtisklemine.</w:t>
      </w:r>
    </w:p>
    <w:p w14:paraId="2F436D0F" w14:textId="10455BDA" w:rsidR="005230B6" w:rsidRPr="004947C0" w:rsidRDefault="005230B6" w:rsidP="00E460CE">
      <w:pPr>
        <w:pStyle w:val="Agency-body-text"/>
        <w:keepNext/>
        <w:numPr>
          <w:ilvl w:val="0"/>
          <w:numId w:val="27"/>
        </w:numPr>
        <w:rPr>
          <w:rFonts w:asciiTheme="majorHAnsi" w:hAnsiTheme="majorHAnsi" w:cstheme="majorHAnsi"/>
          <w:lang w:val="de-DE"/>
        </w:rPr>
      </w:pPr>
      <w:r w:rsidRPr="004947C0">
        <w:rPr>
          <w:rFonts w:asciiTheme="majorHAnsi" w:hAnsiTheme="majorHAnsi" w:cstheme="majorHAnsi"/>
          <w:lang w:val="et-EE" w:bidi="et-EE"/>
        </w:rPr>
        <w:t>Kui kaasav on meie koolijuhtimise praktika meie kooli suuna määratlemisel?</w:t>
      </w:r>
    </w:p>
    <w:p w14:paraId="05213667" w14:textId="77777777" w:rsidR="005230B6" w:rsidRPr="004947C0" w:rsidRDefault="005230B6" w:rsidP="00FB71C6">
      <w:pPr>
        <w:pStyle w:val="Agency-body-text"/>
        <w:rPr>
          <w:rFonts w:asciiTheme="majorHAnsi" w:hAnsiTheme="majorHAnsi" w:cstheme="majorHAnsi"/>
          <w:lang w:val="de-DE"/>
        </w:rPr>
      </w:pPr>
    </w:p>
    <w:p w14:paraId="7BC72DB6" w14:textId="4FE17876" w:rsidR="005230B6" w:rsidRPr="004947C0" w:rsidRDefault="005230B6" w:rsidP="00E460CE">
      <w:pPr>
        <w:pStyle w:val="Agency-body-text"/>
        <w:keepNext/>
        <w:numPr>
          <w:ilvl w:val="0"/>
          <w:numId w:val="27"/>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51D64AE2" w14:textId="77777777" w:rsidR="00AB790C" w:rsidRPr="004947C0" w:rsidRDefault="00AB790C" w:rsidP="001B550C">
      <w:pPr>
        <w:pStyle w:val="Agency-body-text"/>
        <w:rPr>
          <w:rFonts w:asciiTheme="majorHAnsi" w:hAnsiTheme="majorHAnsi" w:cstheme="majorHAnsi"/>
          <w:lang w:val="fr-FR"/>
        </w:rPr>
      </w:pPr>
    </w:p>
    <w:p w14:paraId="2FDB5BC7" w14:textId="359888F2" w:rsidR="005230B6" w:rsidRPr="004947C0" w:rsidRDefault="005230B6" w:rsidP="00E460CE">
      <w:pPr>
        <w:pStyle w:val="Agency-body-text"/>
        <w:keepNext/>
        <w:numPr>
          <w:ilvl w:val="0"/>
          <w:numId w:val="27"/>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3C571F8E" w14:textId="77777777" w:rsidR="005230B6" w:rsidRPr="004947C0" w:rsidRDefault="005230B6" w:rsidP="00DD4EAF">
      <w:pPr>
        <w:pStyle w:val="Agency-body-text"/>
        <w:rPr>
          <w:rFonts w:asciiTheme="majorHAnsi" w:hAnsiTheme="majorHAnsi" w:cstheme="majorHAnsi"/>
          <w:lang w:val="es-ES"/>
        </w:rPr>
      </w:pPr>
    </w:p>
    <w:p w14:paraId="72546941" w14:textId="06063323" w:rsidR="005230B6" w:rsidRPr="004947C0" w:rsidRDefault="005230B6" w:rsidP="009D5234">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lastRenderedPageBreak/>
        <w:t>Mis on meie kolm prioriteetset probleemi?</w:t>
      </w:r>
    </w:p>
    <w:p w14:paraId="18D625F7" w14:textId="77777777" w:rsidR="00AB790C" w:rsidRPr="004947C0" w:rsidRDefault="00AB790C" w:rsidP="00DD4EAF">
      <w:pPr>
        <w:pStyle w:val="Agency-body-text"/>
        <w:rPr>
          <w:rFonts w:asciiTheme="majorHAnsi" w:hAnsiTheme="majorHAnsi" w:cstheme="majorHAnsi"/>
        </w:rPr>
      </w:pPr>
    </w:p>
    <w:p w14:paraId="219E02FD" w14:textId="17D71E89" w:rsidR="005230B6" w:rsidRPr="004947C0" w:rsidRDefault="005230B6" w:rsidP="009D5234">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615A9A19" w14:textId="77777777" w:rsidR="005230B6" w:rsidRPr="004947C0" w:rsidRDefault="005230B6" w:rsidP="00DD4EAF">
      <w:pPr>
        <w:pStyle w:val="Agency-body-text"/>
        <w:rPr>
          <w:rFonts w:asciiTheme="majorHAnsi" w:hAnsiTheme="majorHAnsi" w:cstheme="majorHAnsi"/>
        </w:rPr>
      </w:pPr>
    </w:p>
    <w:p w14:paraId="42806299" w14:textId="586FF158" w:rsidR="005230B6" w:rsidRPr="004947C0" w:rsidRDefault="005230B6" w:rsidP="008C47E1">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35F161E7" w14:textId="77777777" w:rsidR="005230B6" w:rsidRPr="004947C0" w:rsidRDefault="005230B6" w:rsidP="00DD4EAF">
      <w:pPr>
        <w:pStyle w:val="Agency-body-text"/>
        <w:rPr>
          <w:rFonts w:asciiTheme="majorHAnsi" w:hAnsiTheme="majorHAnsi" w:cstheme="majorHAnsi"/>
        </w:rPr>
      </w:pPr>
    </w:p>
    <w:p w14:paraId="2911D474"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2C104108" w14:textId="50370731" w:rsidR="009649A4" w:rsidRPr="004947C0" w:rsidRDefault="00864531" w:rsidP="00D75F8E">
      <w:pPr>
        <w:pStyle w:val="Agency-heading-2"/>
        <w:numPr>
          <w:ilvl w:val="0"/>
          <w:numId w:val="61"/>
        </w:numPr>
        <w:ind w:left="426"/>
        <w:rPr>
          <w:rFonts w:asciiTheme="majorHAnsi" w:hAnsiTheme="majorHAnsi" w:cstheme="majorHAnsi"/>
        </w:rPr>
      </w:pPr>
      <w:bookmarkStart w:id="9" w:name="_Toc95489033"/>
      <w:r w:rsidRPr="004947C0">
        <w:rPr>
          <w:rFonts w:asciiTheme="majorHAnsi" w:hAnsiTheme="majorHAnsi" w:cstheme="majorHAnsi"/>
          <w:lang w:val="et-EE" w:bidi="et-EE"/>
        </w:rPr>
        <w:lastRenderedPageBreak/>
        <w:t>Kaasavate koolijuhtide roll organisatsioonilises arengus</w:t>
      </w:r>
      <w:bookmarkEnd w:id="9"/>
    </w:p>
    <w:p w14:paraId="580F54F3" w14:textId="77777777" w:rsidR="00471D69" w:rsidRPr="004947C0" w:rsidRDefault="00191B89" w:rsidP="00E23A97">
      <w:pPr>
        <w:pStyle w:val="Agency-body-text"/>
        <w:rPr>
          <w:rFonts w:asciiTheme="majorHAnsi" w:hAnsiTheme="majorHAnsi" w:cstheme="majorHAnsi"/>
          <w:lang w:val="et-EE"/>
        </w:rPr>
      </w:pPr>
      <w:hyperlink w:anchor="Organisational" w:history="1">
        <w:r w:rsidR="00F71457" w:rsidRPr="004947C0">
          <w:rPr>
            <w:rStyle w:val="Hyperlink"/>
            <w:rFonts w:asciiTheme="majorHAnsi" w:hAnsiTheme="majorHAnsi" w:cstheme="majorHAnsi"/>
            <w:lang w:val="et-EE" w:bidi="et-EE"/>
          </w:rPr>
          <w:t>Organisatsiooniline areng</w:t>
        </w:r>
      </w:hyperlink>
      <w:r w:rsidR="00F71457"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F71457" w:rsidRPr="004947C0">
        <w:rPr>
          <w:rFonts w:asciiTheme="majorHAnsi" w:hAnsiTheme="majorHAnsi" w:cstheme="majorHAnsi"/>
          <w:lang w:val="et-EE" w:bidi="et-EE"/>
        </w:rPr>
        <w:t>. Juhid ja juhtkonnad täidavad võtmerolli kaasava poliitika rakendamisel ja õiglase ning kaasava koolipraktika väljatöötamisel. Nad vastutavad praktikat toetava ja kaasava hariduse suunas kooli parendamist soodustava organisatsioonikeskkonna loomise eest. Lisaks on nende vastutusel kollegiaalse, interaktiivse ning õpetajatele ja õppuritele suunatud koolikultuuri säilitamine kogu haridusprotsessi vältel. Nende funktsioonide täitmine võimaldab koolijuhtidel luua kaasav kool, mille keskmes on õpikeskkond, mille iga õppur on väärtuslik osaleja, kellelt eeldatakse kvaliteetse hariduse omandamist.</w:t>
      </w:r>
    </w:p>
    <w:p w14:paraId="18F1E26C" w14:textId="6A2810F8" w:rsidR="009649A4" w:rsidRPr="004947C0" w:rsidRDefault="00E739B3" w:rsidP="00E23A97">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Küsimused selle funktsiooni kohta kuuluvad kolme kategooriasse: Koolijuhtimine, koostöö ja </w:t>
      </w:r>
      <w:hyperlink w:anchor="Monitoring" w:history="1">
        <w:r w:rsidR="00EB3177"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ning andmete kogumine.</w:t>
      </w:r>
    </w:p>
    <w:p w14:paraId="41AC760D" w14:textId="58128889" w:rsidR="00E26388" w:rsidRPr="004947C0" w:rsidRDefault="0002637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Koolijuhtimine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1"/>
        <w:gridCol w:w="1340"/>
        <w:gridCol w:w="1526"/>
        <w:gridCol w:w="1187"/>
        <w:gridCol w:w="1469"/>
        <w:gridCol w:w="2034"/>
        <w:gridCol w:w="1842"/>
      </w:tblGrid>
      <w:tr w:rsidR="0001705F" w:rsidRPr="004947C0" w14:paraId="2035C41D" w14:textId="77777777" w:rsidTr="0001705F">
        <w:trPr>
          <w:cantSplit/>
          <w:tblHeader/>
        </w:trPr>
        <w:tc>
          <w:tcPr>
            <w:tcW w:w="4990" w:type="dxa"/>
            <w:shd w:val="clear" w:color="auto" w:fill="FFDB2E"/>
          </w:tcPr>
          <w:p w14:paraId="45184DC1" w14:textId="438D0CE3" w:rsidR="008B4BAB" w:rsidRPr="004947C0" w:rsidRDefault="00E610CC" w:rsidP="009F1046">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506BBECD"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5083A892" w14:textId="15344300"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5E6CAAB"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61F9F5F5"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4D5DB12A"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1E626716" w14:textId="2B01DE50"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03332A7B"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4947C0" w:rsidRDefault="008B4BAB" w:rsidP="00A7069E">
            <w:pPr>
              <w:pStyle w:val="Agency-body-text"/>
              <w:rPr>
                <w:rFonts w:asciiTheme="majorHAnsi" w:hAnsiTheme="majorHAnsi" w:cstheme="majorHAnsi"/>
              </w:rPr>
            </w:pPr>
            <w:r w:rsidRPr="004947C0">
              <w:rPr>
                <w:rFonts w:asciiTheme="majorHAnsi" w:hAnsiTheme="majorHAnsi" w:cstheme="majorHAnsi"/>
                <w:lang w:val="et-EE" w:bidi="et-EE"/>
              </w:rPr>
              <w:t>2.1 Kuidas juhime koolitaseme muutust?</w:t>
            </w:r>
          </w:p>
          <w:p w14:paraId="3C5C2620" w14:textId="6F5257B3" w:rsidR="00B93E16" w:rsidRPr="004947C0" w:rsidRDefault="00B93E16" w:rsidP="00EC0D7C">
            <w:pPr>
              <w:pStyle w:val="Agency-body-text"/>
              <w:keepNext/>
              <w:rPr>
                <w:rFonts w:asciiTheme="majorHAnsi" w:hAnsiTheme="majorHAnsi" w:cstheme="majorHAnsi"/>
              </w:rPr>
            </w:pPr>
            <w:r w:rsidRPr="004947C0">
              <w:rPr>
                <w:rFonts w:asciiTheme="majorHAnsi" w:hAnsiTheme="majorHAnsi" w:cstheme="majorHAnsi"/>
                <w:lang w:val="et-EE" w:bidi="et-EE"/>
              </w:rPr>
              <w:t>Näiteks järgevaga seoses:</w:t>
            </w:r>
          </w:p>
          <w:p w14:paraId="66A5345E" w14:textId="7AC6B5F0" w:rsidR="00F5196E" w:rsidRPr="004947C0" w:rsidRDefault="008B4BAB" w:rsidP="00B93E16">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õppekava ja hindamise raamistik;</w:t>
            </w:r>
          </w:p>
          <w:p w14:paraId="500AD183" w14:textId="343EBB50" w:rsidR="00F5196E" w:rsidRPr="004947C0" w:rsidRDefault="00191B89" w:rsidP="00B93E16">
            <w:pPr>
              <w:pStyle w:val="Agency-body-text"/>
              <w:numPr>
                <w:ilvl w:val="0"/>
                <w:numId w:val="93"/>
              </w:numPr>
              <w:rPr>
                <w:rFonts w:asciiTheme="majorHAnsi" w:hAnsiTheme="majorHAnsi" w:cstheme="majorHAnsi"/>
              </w:rPr>
            </w:pPr>
            <w:hyperlink w:anchor="ProfessionalLearningDevelopment" w:history="1">
              <w:r w:rsidR="008B4BAB" w:rsidRPr="004947C0">
                <w:rPr>
                  <w:rStyle w:val="Hyperlink"/>
                  <w:rFonts w:asciiTheme="majorHAnsi" w:hAnsiTheme="majorHAnsi" w:cstheme="majorHAnsi"/>
                  <w:lang w:val="et-EE" w:bidi="et-EE"/>
                </w:rPr>
                <w:t>kutsealane õppimine ja enesearendamine</w:t>
              </w:r>
            </w:hyperlink>
            <w:r w:rsidR="008B4BAB" w:rsidRPr="004947C0">
              <w:rPr>
                <w:rFonts w:asciiTheme="majorHAnsi" w:hAnsiTheme="majorHAnsi" w:cstheme="majorHAnsi"/>
                <w:lang w:val="et-EE" w:bidi="et-EE"/>
              </w:rPr>
              <w:t>;</w:t>
            </w:r>
          </w:p>
          <w:p w14:paraId="0AE3220D" w14:textId="65A4C11B" w:rsidR="00F5196E" w:rsidRPr="004947C0" w:rsidRDefault="008B4BAB" w:rsidP="00B93E16">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rahastamine ja ressursside jaotus;</w:t>
            </w:r>
          </w:p>
          <w:p w14:paraId="63DFD8DD" w14:textId="7C9108DD" w:rsidR="008B4BAB" w:rsidRPr="004947C0" w:rsidRDefault="008B4BAB" w:rsidP="00FF7477">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kvaliteedi tagamine ja vastutuse võtmine?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5_policy_measure" w:history="1">
              <w:r w:rsidRPr="004947C0">
                <w:rPr>
                  <w:rStyle w:val="Hyperlink"/>
                  <w:rFonts w:asciiTheme="majorHAnsi" w:hAnsiTheme="majorHAnsi" w:cstheme="majorHAnsi"/>
                  <w:lang w:val="et-EE" w:bidi="et-EE"/>
                </w:rPr>
                <w:t>B.5</w:t>
              </w:r>
            </w:hyperlink>
            <w:r w:rsidRPr="004947C0">
              <w:rPr>
                <w:rFonts w:asciiTheme="majorHAnsi" w:hAnsiTheme="majorHAnsi" w:cstheme="majorHAnsi"/>
                <w:lang w:val="et-EE" w:bidi="et-EE"/>
              </w:rPr>
              <w:t xml:space="preserve">, </w:t>
            </w:r>
            <w:hyperlink w:anchor="B15_policy_measure" w:history="1">
              <w:r w:rsidRPr="004947C0">
                <w:rPr>
                  <w:rStyle w:val="Hyperlink"/>
                  <w:rFonts w:asciiTheme="majorHAnsi" w:hAnsiTheme="majorHAnsi" w:cstheme="majorHAnsi"/>
                  <w:lang w:val="et-EE" w:bidi="et-EE"/>
                </w:rPr>
                <w:t>B.15</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4947C0" w:rsidRDefault="008B4BAB" w:rsidP="009F1046">
            <w:pPr>
              <w:pStyle w:val="Agency-body-text"/>
              <w:rPr>
                <w:rFonts w:asciiTheme="majorHAnsi" w:hAnsiTheme="majorHAnsi" w:cstheme="majorHAnsi"/>
              </w:rPr>
            </w:pPr>
          </w:p>
        </w:tc>
      </w:tr>
      <w:tr w:rsidR="00EC0D7C" w:rsidRPr="004947C0" w14:paraId="6DC3DB8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2.2 Kas juhime finantsressursse, et täita kogu </w:t>
            </w:r>
            <w:hyperlink w:anchor="community" w:history="1">
              <w:r w:rsidR="00CE34B0" w:rsidRPr="004947C0">
                <w:rPr>
                  <w:rStyle w:val="Hyperlink"/>
                  <w:rFonts w:asciiTheme="majorHAnsi" w:hAnsiTheme="majorHAnsi" w:cstheme="majorHAnsi"/>
                  <w:lang w:val="et-EE" w:bidi="et-EE"/>
                </w:rPr>
                <w:t>koolikogukonna</w:t>
              </w:r>
            </w:hyperlink>
            <w:r w:rsidRPr="004947C0">
              <w:rPr>
                <w:rFonts w:asciiTheme="majorHAnsi" w:hAnsiTheme="majorHAnsi" w:cstheme="majorHAnsi"/>
                <w:lang w:val="et-EE" w:bidi="et-EE"/>
              </w:rPr>
              <w:t xml:space="preserve"> (õppurite, perekondade ja kõikide koolitöötajate) vajadusi?</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B8_policy_measure" w:history="1">
              <w:r w:rsidRPr="004947C0">
                <w:rPr>
                  <w:rStyle w:val="Hyperlink"/>
                  <w:rFonts w:asciiTheme="majorHAnsi" w:hAnsiTheme="majorHAnsi" w:cstheme="majorHAnsi"/>
                  <w:lang w:val="et-EE" w:bidi="et-EE"/>
                </w:rPr>
                <w:t>B.8</w:t>
              </w:r>
            </w:hyperlink>
            <w:r w:rsidRPr="004947C0">
              <w:rPr>
                <w:rFonts w:asciiTheme="majorHAnsi" w:hAnsiTheme="majorHAnsi" w:cstheme="majorHAnsi"/>
                <w:lang w:val="et-EE" w:bidi="et-EE"/>
              </w:rPr>
              <w:t xml:space="preserve">, </w:t>
            </w:r>
            <w:hyperlink w:anchor="B10_policy_measure" w:history="1">
              <w:r w:rsidRPr="004947C0">
                <w:rPr>
                  <w:rStyle w:val="Hyperlink"/>
                  <w:rFonts w:asciiTheme="majorHAnsi" w:hAnsiTheme="majorHAnsi" w:cstheme="majorHAnsi"/>
                  <w:lang w:val="et-EE" w:bidi="et-EE"/>
                </w:rPr>
                <w:t>B.10</w:t>
              </w:r>
            </w:hyperlink>
            <w:r w:rsidRPr="004947C0">
              <w:rPr>
                <w:rFonts w:asciiTheme="majorHAnsi" w:hAnsiTheme="majorHAnsi" w:cstheme="majorHAnsi"/>
                <w:lang w:val="et-EE" w:bidi="et-EE"/>
              </w:rPr>
              <w:t xml:space="preserve">, </w:t>
            </w:r>
            <w:hyperlink w:anchor="B14_policy_measure" w:history="1">
              <w:r w:rsidRPr="004947C0">
                <w:rPr>
                  <w:rStyle w:val="Hyperlink"/>
                  <w:rFonts w:asciiTheme="majorHAnsi" w:hAnsiTheme="majorHAnsi" w:cstheme="majorHAnsi"/>
                  <w:lang w:val="et-EE" w:bidi="et-EE"/>
                </w:rPr>
                <w:t>B.14</w:t>
              </w:r>
            </w:hyperlink>
            <w:r w:rsidRPr="004947C0">
              <w:rPr>
                <w:rFonts w:asciiTheme="majorHAnsi" w:hAnsiTheme="majorHAnsi" w:cstheme="majorHAnsi"/>
                <w:lang w:val="et-EE" w:bidi="et-EE"/>
              </w:rPr>
              <w:t xml:space="preserve">, </w:t>
            </w:r>
            <w:hyperlink w:anchor="B19_policy_measure" w:history="1">
              <w:r w:rsidRPr="004947C0">
                <w:rPr>
                  <w:rStyle w:val="Hyperlink"/>
                  <w:rFonts w:asciiTheme="majorHAnsi" w:hAnsiTheme="majorHAnsi" w:cstheme="majorHAnsi"/>
                  <w:lang w:val="et-EE" w:bidi="et-EE"/>
                </w:rPr>
                <w:t>B.19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4947C0" w:rsidRDefault="008B4BAB" w:rsidP="009F1046">
            <w:pPr>
              <w:pStyle w:val="Agency-body-text"/>
              <w:rPr>
                <w:rFonts w:asciiTheme="majorHAnsi" w:hAnsiTheme="majorHAnsi" w:cstheme="majorHAnsi"/>
                <w:lang w:val="de-DE"/>
              </w:rPr>
            </w:pPr>
          </w:p>
        </w:tc>
      </w:tr>
      <w:tr w:rsidR="00EC0D7C" w:rsidRPr="004947C0" w14:paraId="7611BF8D"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2.3 Kas tagame, et õppekava ja hindamine oleksid eesmärgipärased ja vastaksid kõigi õppurite vajadustele?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4947C0" w:rsidRDefault="008B4BAB" w:rsidP="009F1046">
            <w:pPr>
              <w:pStyle w:val="Agency-body-text"/>
              <w:rPr>
                <w:rFonts w:asciiTheme="majorHAnsi" w:hAnsiTheme="majorHAnsi" w:cstheme="majorHAnsi"/>
                <w:lang w:val="de-DE"/>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4947C0" w:rsidRDefault="008B4BAB" w:rsidP="009F1046">
            <w:pPr>
              <w:pStyle w:val="Agency-body-text"/>
              <w:rPr>
                <w:rFonts w:asciiTheme="majorHAnsi" w:hAnsiTheme="majorHAnsi" w:cstheme="majorHAnsi"/>
                <w:lang w:val="de-D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4947C0" w:rsidRDefault="008B4BAB" w:rsidP="009F1046">
            <w:pPr>
              <w:pStyle w:val="Agency-body-text"/>
              <w:rPr>
                <w:rFonts w:asciiTheme="majorHAnsi" w:hAnsiTheme="majorHAnsi" w:cstheme="majorHAnsi"/>
                <w:lang w:val="de-DE"/>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4947C0" w:rsidRDefault="008B4BAB" w:rsidP="009F1046">
            <w:pPr>
              <w:pStyle w:val="Agency-body-text"/>
              <w:rPr>
                <w:rFonts w:asciiTheme="majorHAnsi" w:hAnsiTheme="majorHAnsi" w:cstheme="majorHAnsi"/>
                <w:lang w:val="de-DE"/>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4_policy_measure" w:history="1">
              <w:r w:rsidRPr="004947C0">
                <w:rPr>
                  <w:rStyle w:val="Hyperlink"/>
                  <w:rFonts w:asciiTheme="majorHAnsi" w:hAnsiTheme="majorHAnsi" w:cstheme="majorHAnsi"/>
                  <w:lang w:val="et-EE" w:bidi="et-EE"/>
                </w:rPr>
                <w:t>B.4</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4947C0" w:rsidRDefault="008B4BAB" w:rsidP="009F1046">
            <w:pPr>
              <w:pStyle w:val="Agency-body-text"/>
              <w:rPr>
                <w:rFonts w:asciiTheme="majorHAnsi" w:hAnsiTheme="majorHAnsi" w:cstheme="majorHAnsi"/>
              </w:rPr>
            </w:pPr>
          </w:p>
        </w:tc>
      </w:tr>
      <w:tr w:rsidR="00EC0D7C" w:rsidRPr="004947C0" w14:paraId="0ECE2409"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2.4 Kas innustame ja toetame uuenduslikku ja paindlikku pedagoogikat ja praktikat, millest saab osa mitmekesine rühm õppureid, ning tugineme teadvatele otsustele?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11_policy_measure" w:history="1">
              <w:r w:rsidRPr="004947C0">
                <w:rPr>
                  <w:rStyle w:val="Hyperlink"/>
                  <w:rFonts w:asciiTheme="majorHAnsi" w:hAnsiTheme="majorHAnsi" w:cstheme="majorHAnsi"/>
                  <w:lang w:val="et-EE" w:bidi="et-EE"/>
                </w:rPr>
                <w:t>B.11</w:t>
              </w:r>
            </w:hyperlink>
            <w:r w:rsidRPr="004947C0">
              <w:rPr>
                <w:rFonts w:asciiTheme="majorHAnsi" w:hAnsiTheme="majorHAnsi" w:cstheme="majorHAnsi"/>
                <w:lang w:val="et-EE" w:bidi="et-EE"/>
              </w:rPr>
              <w:t xml:space="preserve">, </w:t>
            </w:r>
            <w:hyperlink w:anchor="B17_policy_measure" w:history="1">
              <w:r w:rsidRPr="004947C0">
                <w:rPr>
                  <w:rStyle w:val="Hyperlink"/>
                  <w:rFonts w:asciiTheme="majorHAnsi" w:hAnsiTheme="majorHAnsi" w:cstheme="majorHAnsi"/>
                  <w:lang w:val="et-EE" w:bidi="et-EE"/>
                </w:rPr>
                <w:t>B.17</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4947C0" w:rsidRDefault="008B4BAB" w:rsidP="009F1046">
            <w:pPr>
              <w:pStyle w:val="Agency-body-text"/>
              <w:rPr>
                <w:rFonts w:asciiTheme="majorHAnsi" w:hAnsiTheme="majorHAnsi" w:cstheme="majorHAnsi"/>
              </w:rPr>
            </w:pPr>
          </w:p>
        </w:tc>
      </w:tr>
      <w:tr w:rsidR="00EC0D7C" w:rsidRPr="004947C0" w14:paraId="13CF17E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2.5 Kas pakume laia </w:t>
            </w:r>
            <w:proofErr w:type="spellStart"/>
            <w:r w:rsidRPr="004947C0">
              <w:rPr>
                <w:rFonts w:asciiTheme="majorHAnsi" w:hAnsiTheme="majorHAnsi" w:cstheme="majorHAnsi"/>
                <w:lang w:val="et-EE" w:bidi="et-EE"/>
              </w:rPr>
              <w:t>võimalusteringi</w:t>
            </w:r>
            <w:proofErr w:type="spellEnd"/>
            <w:r w:rsidRPr="004947C0">
              <w:rPr>
                <w:rFonts w:asciiTheme="majorHAnsi" w:hAnsiTheme="majorHAnsi" w:cstheme="majorHAnsi"/>
                <w:lang w:val="et-EE" w:bidi="et-EE"/>
              </w:rPr>
              <w:t xml:space="preserve"> ja tuge tagamaks, et õppurid saaksid võtta vastutuse oma õppimise, edu ja saavutuste eest?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6_policy_measure" w:history="1">
              <w:r w:rsidRPr="004947C0">
                <w:rPr>
                  <w:rStyle w:val="Hyperlink"/>
                  <w:rFonts w:asciiTheme="majorHAnsi" w:hAnsiTheme="majorHAnsi" w:cstheme="majorHAnsi"/>
                  <w:lang w:val="et-EE" w:bidi="et-EE"/>
                </w:rPr>
                <w:t>B.6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4947C0" w:rsidRDefault="008B4BAB" w:rsidP="009F1046">
            <w:pPr>
              <w:pStyle w:val="Agency-body-text"/>
              <w:rPr>
                <w:rFonts w:asciiTheme="majorHAnsi" w:hAnsiTheme="majorHAnsi" w:cstheme="majorHAnsi"/>
              </w:rPr>
            </w:pPr>
          </w:p>
        </w:tc>
      </w:tr>
    </w:tbl>
    <w:p w14:paraId="3702DAFC" w14:textId="29234DDA" w:rsidR="00EF6409" w:rsidRPr="004947C0" w:rsidRDefault="00E95373"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Koostöö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9"/>
        <w:gridCol w:w="1344"/>
        <w:gridCol w:w="1531"/>
        <w:gridCol w:w="1191"/>
        <w:gridCol w:w="1474"/>
        <w:gridCol w:w="2041"/>
        <w:gridCol w:w="1848"/>
      </w:tblGrid>
      <w:tr w:rsidR="007909DC" w:rsidRPr="004947C0" w14:paraId="413D46CB" w14:textId="77777777" w:rsidTr="007909DC">
        <w:trPr>
          <w:cantSplit/>
          <w:tblHeader/>
        </w:trPr>
        <w:tc>
          <w:tcPr>
            <w:tcW w:w="4990" w:type="dxa"/>
            <w:shd w:val="clear" w:color="auto" w:fill="FFDB2E"/>
          </w:tcPr>
          <w:p w14:paraId="66DD51B5"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53948730"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04130EA3"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A2540A7"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322E44C6"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34112E4E"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122A4007" w14:textId="67E09B8E"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28531980"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2.6 Kas arendame koostöökultuuri – positiivseid ja usalduslikke suhteid?</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_policy_measure" w:history="1">
              <w:r w:rsidRPr="004947C0">
                <w:rPr>
                  <w:rStyle w:val="Hyperlink"/>
                  <w:rFonts w:asciiTheme="majorHAnsi" w:hAnsiTheme="majorHAnsi" w:cstheme="majorHAnsi"/>
                  <w:lang w:val="et-EE" w:bidi="et-EE"/>
                </w:rPr>
                <w:t>B.1</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4947C0" w:rsidRDefault="00CE4350" w:rsidP="00CE4350">
            <w:pPr>
              <w:pStyle w:val="Agency-body-text"/>
              <w:rPr>
                <w:rFonts w:asciiTheme="majorHAnsi" w:hAnsiTheme="majorHAnsi" w:cstheme="majorHAnsi"/>
              </w:rPr>
            </w:pPr>
          </w:p>
        </w:tc>
      </w:tr>
      <w:tr w:rsidR="00EC0D7C" w:rsidRPr="004947C0" w14:paraId="251CCC12"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2.7 Kas tagame </w:t>
            </w:r>
            <w:hyperlink w:anchor="Continuum" w:history="1">
              <w:r w:rsidRPr="004947C0">
                <w:rPr>
                  <w:rStyle w:val="Hyperlink"/>
                  <w:rFonts w:asciiTheme="majorHAnsi" w:hAnsiTheme="majorHAnsi" w:cstheme="majorHAnsi"/>
                  <w:lang w:val="et-EE" w:bidi="et-EE"/>
                </w:rPr>
                <w:t>pideva toe</w:t>
              </w:r>
            </w:hyperlink>
            <w:r w:rsidRPr="004947C0">
              <w:rPr>
                <w:rFonts w:asciiTheme="majorHAnsi" w:hAnsiTheme="majorHAnsi" w:cstheme="majorHAnsi"/>
                <w:lang w:val="et-EE" w:bidi="et-EE"/>
              </w:rPr>
              <w:t xml:space="preserve"> </w:t>
            </w:r>
            <w:hyperlink w:anchor="community" w:history="1">
              <w:r w:rsidRPr="004947C0">
                <w:rPr>
                  <w:rStyle w:val="Hyperlink"/>
                  <w:rFonts w:asciiTheme="majorHAnsi" w:hAnsiTheme="majorHAnsi" w:cstheme="majorHAnsi"/>
                  <w:lang w:val="et-EE" w:bidi="et-EE"/>
                </w:rPr>
                <w:t>koolikogukonnas</w:t>
              </w:r>
            </w:hyperlink>
            <w:r w:rsidRPr="004947C0">
              <w:rPr>
                <w:rFonts w:asciiTheme="majorHAnsi" w:hAnsiTheme="majorHAnsi" w:cstheme="majorHAnsi"/>
                <w:lang w:val="et-EE" w:bidi="et-EE"/>
              </w:rPr>
              <w:t xml:space="preserve"> kõigile õppuritele, perekondadele ja töötajatele?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4947C0" w:rsidRDefault="00CE4350" w:rsidP="00CE4350">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B7_policy_measure" w:history="1">
              <w:r w:rsidRPr="004947C0">
                <w:rPr>
                  <w:rStyle w:val="Hyperlink"/>
                  <w:rFonts w:asciiTheme="majorHAnsi" w:hAnsiTheme="majorHAnsi" w:cstheme="majorHAnsi"/>
                  <w:lang w:val="et-EE" w:bidi="et-EE"/>
                </w:rPr>
                <w:t>B.7</w:t>
              </w:r>
            </w:hyperlink>
            <w:r w:rsidRPr="004947C0">
              <w:rPr>
                <w:rFonts w:asciiTheme="majorHAnsi" w:hAnsiTheme="majorHAnsi" w:cstheme="majorHAnsi"/>
                <w:lang w:val="et-EE" w:bidi="et-EE"/>
              </w:rPr>
              <w:t xml:space="preserve">, </w:t>
            </w:r>
            <w:hyperlink w:anchor="B9_policy_measure" w:history="1">
              <w:r w:rsidRPr="004947C0">
                <w:rPr>
                  <w:rStyle w:val="Hyperlink"/>
                  <w:rFonts w:asciiTheme="majorHAnsi" w:hAnsiTheme="majorHAnsi" w:cstheme="majorHAnsi"/>
                  <w:lang w:val="et-EE" w:bidi="et-EE"/>
                </w:rPr>
                <w:t>B.9</w:t>
              </w:r>
            </w:hyperlink>
            <w:r w:rsidRPr="004947C0">
              <w:rPr>
                <w:rFonts w:asciiTheme="majorHAnsi" w:hAnsiTheme="majorHAnsi" w:cstheme="majorHAnsi"/>
                <w:lang w:val="et-EE" w:bidi="et-EE"/>
              </w:rPr>
              <w:t xml:space="preserve">, </w:t>
            </w:r>
            <w:hyperlink w:anchor="B20_policy_measure" w:history="1">
              <w:r w:rsidRPr="004947C0">
                <w:rPr>
                  <w:rStyle w:val="Hyperlink"/>
                  <w:rFonts w:asciiTheme="majorHAnsi" w:hAnsiTheme="majorHAnsi" w:cstheme="majorHAnsi"/>
                  <w:lang w:val="et-EE" w:bidi="et-EE"/>
                </w:rPr>
                <w:t>B.20</w:t>
              </w:r>
            </w:hyperlink>
            <w:r w:rsidRPr="004947C0">
              <w:rPr>
                <w:rFonts w:asciiTheme="majorHAnsi" w:hAnsiTheme="majorHAnsi" w:cstheme="majorHAnsi"/>
                <w:lang w:val="et-EE" w:bidi="et-EE"/>
              </w:rPr>
              <w: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4947C0" w:rsidRDefault="00CE4350" w:rsidP="00CE4350">
            <w:pPr>
              <w:pStyle w:val="Agency-body-text"/>
              <w:rPr>
                <w:rFonts w:asciiTheme="majorHAnsi" w:hAnsiTheme="majorHAnsi" w:cstheme="majorHAnsi"/>
                <w:lang w:val="de-DE"/>
              </w:rPr>
            </w:pPr>
          </w:p>
        </w:tc>
      </w:tr>
      <w:tr w:rsidR="00EC0D7C" w:rsidRPr="004947C0" w14:paraId="23E8E37B"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4947C0" w:rsidRDefault="00CE4350" w:rsidP="00684C23">
            <w:pPr>
              <w:pStyle w:val="Agency-body-text"/>
              <w:rPr>
                <w:rFonts w:asciiTheme="majorHAnsi" w:hAnsiTheme="majorHAnsi" w:cstheme="majorHAnsi"/>
              </w:rPr>
            </w:pPr>
            <w:r w:rsidRPr="004947C0">
              <w:rPr>
                <w:rFonts w:asciiTheme="majorHAnsi" w:hAnsiTheme="majorHAnsi" w:cstheme="majorHAnsi"/>
                <w:lang w:val="et-EE" w:bidi="et-EE"/>
              </w:rPr>
              <w:t>2.8 Kas võimaldame ja loome partnerlust</w:t>
            </w:r>
          </w:p>
          <w:p w14:paraId="738D33DD" w14:textId="2B528436" w:rsidR="00F5196E"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tugiametitega;</w:t>
            </w:r>
          </w:p>
          <w:p w14:paraId="5701135E" w14:textId="4FD1062C" w:rsidR="00F5196E"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muu süsteemiastme teiste koolide/institutsioonidega;</w:t>
            </w:r>
          </w:p>
          <w:p w14:paraId="4AED144F" w14:textId="17A6D98C" w:rsidR="002E7746"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kogukonna ettevõtetega</w:t>
            </w:r>
          </w:p>
          <w:p w14:paraId="10FEDC23" w14:textId="49C10ADD" w:rsidR="00CE4350" w:rsidRPr="004947C0" w:rsidRDefault="00CE4350" w:rsidP="00F56B26">
            <w:pPr>
              <w:pStyle w:val="Agency-body-text"/>
              <w:rPr>
                <w:rFonts w:asciiTheme="majorHAnsi" w:hAnsiTheme="majorHAnsi" w:cstheme="majorHAnsi"/>
              </w:rPr>
            </w:pPr>
            <w:r w:rsidRPr="004947C0">
              <w:rPr>
                <w:rFonts w:asciiTheme="majorHAnsi" w:hAnsiTheme="majorHAnsi" w:cstheme="majorHAnsi"/>
                <w:lang w:val="et-EE" w:bidi="et-EE"/>
              </w:rPr>
              <w:t>õppurite kasu huvides?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2_policy_measure" w:history="1">
              <w:r w:rsidRPr="004947C0">
                <w:rPr>
                  <w:rStyle w:val="Hyperlink"/>
                  <w:rFonts w:asciiTheme="majorHAnsi" w:hAnsiTheme="majorHAnsi" w:cstheme="majorHAnsi"/>
                  <w:lang w:val="et-EE" w:bidi="et-EE"/>
                </w:rPr>
                <w:t>B.2</w:t>
              </w:r>
            </w:hyperlink>
            <w:r w:rsidRPr="004947C0">
              <w:rPr>
                <w:rFonts w:asciiTheme="majorHAnsi" w:hAnsiTheme="majorHAnsi" w:cstheme="majorHAnsi"/>
                <w:lang w:val="et-EE" w:bidi="et-EE"/>
              </w:rPr>
              <w:t xml:space="preserve">, </w:t>
            </w:r>
            <w:hyperlink w:anchor="B3_policy_measure" w:history="1">
              <w:r w:rsidRPr="004947C0">
                <w:rPr>
                  <w:rStyle w:val="Hyperlink"/>
                  <w:rFonts w:asciiTheme="majorHAnsi" w:hAnsiTheme="majorHAnsi" w:cstheme="majorHAnsi"/>
                  <w:lang w:val="et-EE" w:bidi="et-EE"/>
                </w:rPr>
                <w:t>B.3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4947C0" w:rsidRDefault="00CE4350" w:rsidP="00CE4350">
            <w:pPr>
              <w:pStyle w:val="Agency-body-text"/>
              <w:rPr>
                <w:rFonts w:asciiTheme="majorHAnsi" w:hAnsiTheme="majorHAnsi" w:cstheme="majorHAnsi"/>
              </w:rPr>
            </w:pPr>
          </w:p>
        </w:tc>
      </w:tr>
      <w:tr w:rsidR="00EC0D7C" w:rsidRPr="004947C0" w14:paraId="5868569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2.9 Kas täiustame kooli võimet vastu võtta mitmekesiseid õppureid uurimistöösse kaasamise ja koostöise </w:t>
            </w:r>
            <w:hyperlink w:anchor="ProfessionalLearningDevelopment" w:history="1">
              <w:r w:rsidR="009B17C9" w:rsidRPr="004947C0">
                <w:rPr>
                  <w:rStyle w:val="Hyperlink"/>
                  <w:rFonts w:asciiTheme="majorHAnsi" w:hAnsiTheme="majorHAnsi" w:cstheme="majorHAnsi"/>
                  <w:lang w:val="et-EE" w:bidi="et-EE"/>
                </w:rPr>
                <w:t>kutseõppe ning arengutegevustega</w:t>
              </w:r>
            </w:hyperlink>
            <w:r w:rsidRPr="004947C0">
              <w:rPr>
                <w:rFonts w:asciiTheme="majorHAnsi" w:hAnsiTheme="majorHAnsi" w:cstheme="majorHAnsi"/>
                <w:lang w:val="et-EE" w:bidi="et-EE"/>
              </w:rPr>
              <w:t>, nt koos ülikoolidega?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7_policy_measure" w:history="1">
              <w:r w:rsidRPr="004947C0">
                <w:rPr>
                  <w:rStyle w:val="Hyperlink"/>
                  <w:rFonts w:asciiTheme="majorHAnsi" w:hAnsiTheme="majorHAnsi" w:cstheme="majorHAnsi"/>
                  <w:lang w:val="et-EE" w:bidi="et-EE"/>
                </w:rPr>
                <w:t>B.7</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4947C0" w:rsidRDefault="00CE4350" w:rsidP="00CE4350">
            <w:pPr>
              <w:pStyle w:val="Agency-body-text"/>
              <w:rPr>
                <w:rFonts w:asciiTheme="majorHAnsi" w:hAnsiTheme="majorHAnsi" w:cstheme="majorHAnsi"/>
              </w:rPr>
            </w:pPr>
          </w:p>
        </w:tc>
      </w:tr>
      <w:tr w:rsidR="00EC0D7C" w:rsidRPr="004947C0" w14:paraId="4AB74271"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2.10 Kas korraldame õiglast </w:t>
            </w:r>
            <w:hyperlink w:anchor="Continuum" w:history="1">
              <w:r w:rsidR="00B76883" w:rsidRPr="004947C0">
                <w:rPr>
                  <w:rStyle w:val="Hyperlink"/>
                  <w:rFonts w:asciiTheme="majorHAnsi" w:hAnsiTheme="majorHAnsi" w:cstheme="majorHAnsi"/>
                  <w:lang w:val="et-EE" w:bidi="et-EE"/>
                </w:rPr>
                <w:t>pidevat tuge</w:t>
              </w:r>
            </w:hyperlink>
            <w:r w:rsidRPr="004947C0">
              <w:rPr>
                <w:rFonts w:asciiTheme="majorHAnsi" w:hAnsiTheme="majorHAnsi" w:cstheme="majorHAnsi"/>
                <w:lang w:val="et-EE" w:bidi="et-EE"/>
              </w:rPr>
              <w:t xml:space="preserve"> õppurite saavutuste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tagamiseks?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2_policy_measure" w:history="1">
              <w:r w:rsidRPr="004947C0">
                <w:rPr>
                  <w:rStyle w:val="Hyperlink"/>
                  <w:rFonts w:asciiTheme="majorHAnsi" w:hAnsiTheme="majorHAnsi" w:cstheme="majorHAnsi"/>
                  <w:lang w:val="et-EE" w:bidi="et-EE"/>
                </w:rPr>
                <w:t>B.12</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4947C0" w:rsidRDefault="00CE4350" w:rsidP="00CE4350">
            <w:pPr>
              <w:pStyle w:val="Agency-body-text"/>
              <w:rPr>
                <w:rFonts w:asciiTheme="majorHAnsi" w:hAnsiTheme="majorHAnsi" w:cstheme="majorHAnsi"/>
              </w:rPr>
            </w:pPr>
          </w:p>
        </w:tc>
      </w:tr>
      <w:tr w:rsidR="00EC0D7C" w:rsidRPr="004947C0" w14:paraId="6F355F6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2.11 Kas rajame struktuure/protsesse, mis toetavad koostööd perekondadega ja kaasame neid aktiivselt õppurite tulemusi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edendama?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 </w:t>
            </w:r>
            <w:hyperlink w:anchor="B13_policy_measure" w:history="1">
              <w:r w:rsidRPr="004947C0">
                <w:rPr>
                  <w:rStyle w:val="Hyperlink"/>
                  <w:rFonts w:asciiTheme="majorHAnsi" w:hAnsiTheme="majorHAnsi" w:cstheme="majorHAnsi"/>
                  <w:lang w:val="et-EE" w:bidi="et-EE"/>
                </w:rPr>
                <w:t>B.13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4947C0" w:rsidRDefault="00CE4350" w:rsidP="00CE4350">
            <w:pPr>
              <w:pStyle w:val="Agency-body-text"/>
              <w:rPr>
                <w:rFonts w:asciiTheme="majorHAnsi" w:hAnsiTheme="majorHAnsi" w:cstheme="majorHAnsi"/>
              </w:rPr>
            </w:pPr>
          </w:p>
        </w:tc>
      </w:tr>
    </w:tbl>
    <w:p w14:paraId="3E1875A9" w14:textId="707A5AF6" w:rsidR="00EF6409" w:rsidRPr="004947C0" w:rsidRDefault="00E95373"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Seire ja andmete kogumine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5E1E1A" w:rsidRPr="004947C0" w14:paraId="25B24963" w14:textId="77777777" w:rsidTr="005E1E1A">
        <w:trPr>
          <w:cantSplit/>
          <w:tblHeader/>
        </w:trPr>
        <w:tc>
          <w:tcPr>
            <w:tcW w:w="4990" w:type="dxa"/>
            <w:shd w:val="clear" w:color="auto" w:fill="FFDB2E"/>
          </w:tcPr>
          <w:p w14:paraId="1C06502F" w14:textId="0D33F5D2"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393ED0CC"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39DD0504" w14:textId="1D6A42B9"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F163B4C"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42EDD270"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38AEE808"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2908507A" w14:textId="3656C87D"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6028D4B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2.12 Kas kaasame õpikogukonda </w:t>
            </w:r>
            <w:hyperlink w:anchor="SelfReview" w:history="1">
              <w:r w:rsidRPr="004947C0">
                <w:rPr>
                  <w:rStyle w:val="Hyperlink"/>
                  <w:rFonts w:asciiTheme="majorHAnsi" w:hAnsiTheme="majorHAnsi" w:cstheme="majorHAnsi"/>
                  <w:lang w:val="et-EE" w:bidi="et-EE"/>
                </w:rPr>
                <w:t>enesehindamisse</w:t>
              </w:r>
            </w:hyperlink>
            <w:r w:rsidRPr="004947C0">
              <w:rPr>
                <w:rFonts w:asciiTheme="majorHAnsi" w:hAnsiTheme="majorHAnsi" w:cstheme="majorHAnsi"/>
                <w:lang w:val="et-EE" w:bidi="et-EE"/>
              </w:rPr>
              <w:t xml:space="preserve"> ja analüüsime kooli käimasoleva parandamine andmeid?</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6_policy_measure" w:history="1">
              <w:r w:rsidRPr="004947C0">
                <w:rPr>
                  <w:rStyle w:val="Hyperlink"/>
                  <w:rFonts w:asciiTheme="majorHAnsi" w:hAnsiTheme="majorHAnsi" w:cstheme="majorHAnsi"/>
                  <w:lang w:val="et-EE" w:bidi="et-EE"/>
                </w:rPr>
                <w:t>B.16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4947C0" w:rsidRDefault="00CE4350" w:rsidP="00CE4350">
            <w:pPr>
              <w:pStyle w:val="Agency-body-text"/>
              <w:rPr>
                <w:rFonts w:asciiTheme="majorHAnsi" w:hAnsiTheme="majorHAnsi" w:cstheme="majorHAnsi"/>
              </w:rPr>
            </w:pPr>
          </w:p>
        </w:tc>
      </w:tr>
      <w:tr w:rsidR="00EC0D7C" w:rsidRPr="004947C0" w14:paraId="36461085"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2.13 Kas </w:t>
            </w:r>
            <w:hyperlink w:anchor="Monitoring" w:history="1">
              <w:r w:rsidRPr="004947C0">
                <w:rPr>
                  <w:rStyle w:val="Hyperlink"/>
                  <w:rFonts w:asciiTheme="majorHAnsi" w:hAnsiTheme="majorHAnsi" w:cstheme="majorHAnsi"/>
                  <w:lang w:val="et-EE" w:bidi="et-EE"/>
                </w:rPr>
                <w:t>seirame</w:t>
              </w:r>
            </w:hyperlink>
            <w:r w:rsidRPr="004947C0">
              <w:rPr>
                <w:rFonts w:asciiTheme="majorHAnsi" w:hAnsiTheme="majorHAnsi" w:cstheme="majorHAnsi"/>
                <w:lang w:val="et-EE" w:bidi="et-EE"/>
              </w:rPr>
              <w:t xml:space="preserve"> tegelikku õpetamiskogemust ja tagame kõigile kvaliteetse hariduse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8_policy_measure" w:history="1">
              <w:r w:rsidRPr="004947C0">
                <w:rPr>
                  <w:rStyle w:val="Hyperlink"/>
                  <w:rFonts w:asciiTheme="majorHAnsi" w:hAnsiTheme="majorHAnsi" w:cstheme="majorHAnsi"/>
                  <w:lang w:val="et-EE" w:bidi="et-EE"/>
                </w:rPr>
                <w:t>B.18</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4947C0" w:rsidRDefault="00CE4350" w:rsidP="00CE4350">
            <w:pPr>
              <w:pStyle w:val="Agency-body-text"/>
              <w:rPr>
                <w:rFonts w:asciiTheme="majorHAnsi" w:hAnsiTheme="majorHAnsi" w:cstheme="majorHAnsi"/>
              </w:rPr>
            </w:pPr>
          </w:p>
        </w:tc>
      </w:tr>
    </w:tbl>
    <w:p w14:paraId="79E47A22" w14:textId="0BB84FF2"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43892C3C" w14:textId="28BBBB30" w:rsidR="009649A4" w:rsidRPr="004947C0" w:rsidRDefault="009649A4" w:rsidP="009649A4">
      <w:pPr>
        <w:pStyle w:val="Agency-body-text"/>
        <w:rPr>
          <w:rFonts w:asciiTheme="majorHAnsi" w:hAnsiTheme="majorHAnsi" w:cstheme="majorHAnsi"/>
        </w:rPr>
      </w:pPr>
    </w:p>
    <w:p w14:paraId="4508E6F2" w14:textId="438797AD" w:rsidR="00E23A97" w:rsidRPr="004947C0" w:rsidRDefault="00E23A97" w:rsidP="003E3CC9">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lastRenderedPageBreak/>
        <w:t>Meie organisatsioonilist arengut puudutavate vastuste hindamine.</w:t>
      </w:r>
    </w:p>
    <w:p w14:paraId="23057F37" w14:textId="69BB43EE" w:rsidR="00E23A97" w:rsidRPr="004947C0" w:rsidRDefault="00E23A97" w:rsidP="003E3CC9">
      <w:pPr>
        <w:pStyle w:val="Agency-body-text"/>
        <w:keepNext/>
        <w:numPr>
          <w:ilvl w:val="0"/>
          <w:numId w:val="28"/>
        </w:numPr>
        <w:rPr>
          <w:rFonts w:asciiTheme="majorHAnsi" w:hAnsiTheme="majorHAnsi" w:cstheme="majorHAnsi"/>
          <w:lang w:val="de-DE"/>
        </w:rPr>
      </w:pPr>
      <w:r w:rsidRPr="004947C0">
        <w:rPr>
          <w:rFonts w:asciiTheme="majorHAnsi" w:hAnsiTheme="majorHAnsi" w:cstheme="majorHAnsi"/>
          <w:lang w:val="et-EE" w:bidi="et-EE"/>
        </w:rPr>
        <w:t>Kui kaasav on meie koolijuhtimise praktika meie kooli organisatsioonilise arengu tagamisel?</w:t>
      </w:r>
    </w:p>
    <w:p w14:paraId="09D93078" w14:textId="77777777" w:rsidR="00E23A97" w:rsidRPr="004947C0" w:rsidRDefault="00E23A97" w:rsidP="003E3CC9">
      <w:pPr>
        <w:pStyle w:val="Agency-body-text"/>
        <w:rPr>
          <w:rFonts w:asciiTheme="majorHAnsi" w:hAnsiTheme="majorHAnsi" w:cstheme="majorHAnsi"/>
          <w:lang w:val="de-DE"/>
        </w:rPr>
      </w:pPr>
    </w:p>
    <w:p w14:paraId="4793B01D" w14:textId="3A852457" w:rsidR="00E23A97" w:rsidRPr="004947C0" w:rsidRDefault="00E23A97" w:rsidP="003E3CC9">
      <w:pPr>
        <w:pStyle w:val="Agency-body-text"/>
        <w:keepNext/>
        <w:numPr>
          <w:ilvl w:val="0"/>
          <w:numId w:val="28"/>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354F8D4" w14:textId="77777777" w:rsidR="00E23A97" w:rsidRPr="004947C0" w:rsidRDefault="00E23A97" w:rsidP="002D3474">
      <w:pPr>
        <w:pStyle w:val="Agency-body-text"/>
        <w:rPr>
          <w:rFonts w:asciiTheme="majorHAnsi" w:hAnsiTheme="majorHAnsi" w:cstheme="majorHAnsi"/>
          <w:lang w:val="fr-FR"/>
        </w:rPr>
      </w:pPr>
    </w:p>
    <w:p w14:paraId="1CE31D25" w14:textId="773B021D" w:rsidR="00E23A97" w:rsidRPr="004947C0" w:rsidRDefault="00E23A97" w:rsidP="003E3CC9">
      <w:pPr>
        <w:pStyle w:val="Agency-body-text"/>
        <w:keepNext/>
        <w:numPr>
          <w:ilvl w:val="0"/>
          <w:numId w:val="28"/>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16B64197" w14:textId="77777777" w:rsidR="00E23A97" w:rsidRPr="004947C0" w:rsidRDefault="00E23A97" w:rsidP="002D3474">
      <w:pPr>
        <w:pStyle w:val="Agency-body-text"/>
        <w:rPr>
          <w:rFonts w:asciiTheme="majorHAnsi" w:hAnsiTheme="majorHAnsi" w:cstheme="majorHAnsi"/>
          <w:lang w:val="es-ES"/>
        </w:rPr>
      </w:pPr>
    </w:p>
    <w:p w14:paraId="43DE228A" w14:textId="77ACC616" w:rsidR="00E23A97" w:rsidRPr="004947C0" w:rsidRDefault="00E23A97"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3FCD4A86" w14:textId="77777777" w:rsidR="00E23A97" w:rsidRPr="004947C0" w:rsidRDefault="00E23A97" w:rsidP="002D3474">
      <w:pPr>
        <w:pStyle w:val="Agency-body-text"/>
        <w:rPr>
          <w:rFonts w:asciiTheme="majorHAnsi" w:hAnsiTheme="majorHAnsi" w:cstheme="majorHAnsi"/>
        </w:rPr>
      </w:pPr>
    </w:p>
    <w:p w14:paraId="2EB37F42" w14:textId="4A2C74B1" w:rsidR="00E23A97" w:rsidRPr="004947C0" w:rsidRDefault="00E23A97"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26858FFB" w14:textId="77777777" w:rsidR="00E23A97" w:rsidRPr="004947C0" w:rsidRDefault="00E23A97" w:rsidP="002D3474">
      <w:pPr>
        <w:pStyle w:val="Agency-body-text"/>
        <w:rPr>
          <w:rFonts w:asciiTheme="majorHAnsi" w:hAnsiTheme="majorHAnsi" w:cstheme="majorHAnsi"/>
        </w:rPr>
      </w:pPr>
    </w:p>
    <w:p w14:paraId="5645ADE1" w14:textId="69ED2236" w:rsidR="00E23A97" w:rsidRPr="004947C0" w:rsidRDefault="00401F8A"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5CBCBE76" w14:textId="77777777" w:rsidR="00AB790C" w:rsidRPr="004947C0" w:rsidRDefault="00AB790C" w:rsidP="002D3474">
      <w:pPr>
        <w:pStyle w:val="Agency-body-text"/>
        <w:rPr>
          <w:rFonts w:asciiTheme="majorHAnsi" w:hAnsiTheme="majorHAnsi" w:cstheme="majorHAnsi"/>
        </w:rPr>
      </w:pPr>
    </w:p>
    <w:p w14:paraId="28E8862C"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7B700E5D" w14:textId="4D5C665F" w:rsidR="009649A4" w:rsidRPr="004947C0" w:rsidRDefault="00864531" w:rsidP="00D75F8E">
      <w:pPr>
        <w:pStyle w:val="Agency-heading-2"/>
        <w:numPr>
          <w:ilvl w:val="0"/>
          <w:numId w:val="61"/>
        </w:numPr>
        <w:ind w:left="426"/>
        <w:rPr>
          <w:rFonts w:asciiTheme="majorHAnsi" w:hAnsiTheme="majorHAnsi" w:cstheme="majorHAnsi"/>
        </w:rPr>
      </w:pPr>
      <w:bookmarkStart w:id="10" w:name="_Toc95489034"/>
      <w:r w:rsidRPr="004947C0">
        <w:rPr>
          <w:rFonts w:asciiTheme="majorHAnsi" w:hAnsiTheme="majorHAnsi" w:cstheme="majorHAnsi"/>
          <w:lang w:val="et-EE" w:bidi="et-EE"/>
        </w:rPr>
        <w:lastRenderedPageBreak/>
        <w:t>Kaasavate koolijuhtide roll inimarengus</w:t>
      </w:r>
      <w:bookmarkEnd w:id="10"/>
    </w:p>
    <w:p w14:paraId="72DDAB65" w14:textId="77777777" w:rsidR="000A1E79" w:rsidRPr="004947C0" w:rsidRDefault="00191B89" w:rsidP="009649A4">
      <w:pPr>
        <w:pStyle w:val="Agency-body-text"/>
        <w:rPr>
          <w:rFonts w:asciiTheme="majorHAnsi" w:hAnsiTheme="majorHAnsi" w:cstheme="majorHAnsi"/>
          <w:lang w:val="de-DE"/>
        </w:rPr>
      </w:pPr>
      <w:hyperlink w:anchor="Human" w:history="1">
        <w:r w:rsidR="00F71457" w:rsidRPr="004947C0">
          <w:rPr>
            <w:rStyle w:val="Hyperlink"/>
            <w:rFonts w:asciiTheme="majorHAnsi" w:hAnsiTheme="majorHAnsi" w:cstheme="majorHAnsi"/>
            <w:lang w:val="et-EE" w:bidi="et-EE"/>
          </w:rPr>
          <w:t>Inimareng</w:t>
        </w:r>
      </w:hyperlink>
      <w:r w:rsidR="00F71457"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F71457" w:rsidRPr="004947C0">
        <w:rPr>
          <w:rFonts w:asciiTheme="majorHAnsi" w:hAnsiTheme="majorHAnsi" w:cstheme="majorHAnsi"/>
          <w:lang w:val="et-EE" w:bidi="et-EE"/>
        </w:rPr>
        <w:t xml:space="preserve">. Juhtimine on õpetamiskvaliteedi, õppurite saavutuste, </w:t>
      </w:r>
      <w:hyperlink w:anchor="wellbeing" w:history="1">
        <w:r w:rsidR="009649A4" w:rsidRPr="004947C0">
          <w:rPr>
            <w:rStyle w:val="Hyperlink"/>
            <w:rFonts w:asciiTheme="majorHAnsi" w:hAnsiTheme="majorHAnsi" w:cstheme="majorHAnsi"/>
            <w:lang w:val="et-EE" w:bidi="et-EE"/>
          </w:rPr>
          <w:t>heaolu</w:t>
        </w:r>
      </w:hyperlink>
      <w:r w:rsidR="00F71457" w:rsidRPr="004947C0">
        <w:rPr>
          <w:rFonts w:asciiTheme="majorHAnsi" w:hAnsiTheme="majorHAnsi" w:cstheme="majorHAnsi"/>
          <w:lang w:val="et-EE" w:bidi="et-EE"/>
        </w:rPr>
        <w:t xml:space="preserve"> ja kuuluvustunde koolitaseme olulisima mõjuri peamisi edendajaid. Selle strateegilise rolli jaoks on toetus, </w:t>
      </w:r>
      <w:hyperlink w:anchor="Monitoring" w:history="1">
        <w:r w:rsidR="009649A4" w:rsidRPr="004947C0">
          <w:rPr>
            <w:rStyle w:val="Hyperlink"/>
            <w:rFonts w:asciiTheme="majorHAnsi" w:hAnsiTheme="majorHAnsi" w:cstheme="majorHAnsi"/>
            <w:lang w:val="et-EE" w:bidi="et-EE"/>
          </w:rPr>
          <w:t>seire</w:t>
        </w:r>
      </w:hyperlink>
      <w:r w:rsidR="00F71457" w:rsidRPr="004947C0">
        <w:rPr>
          <w:rFonts w:asciiTheme="majorHAnsi" w:hAnsiTheme="majorHAnsi" w:cstheme="majorHAnsi"/>
          <w:lang w:val="et-EE" w:bidi="et-EE"/>
        </w:rPr>
        <w:t xml:space="preserve"> ja õpetamispraktika hindamine kesksel kohal.</w:t>
      </w:r>
    </w:p>
    <w:p w14:paraId="07B2F019" w14:textId="42DA1ED1" w:rsidR="009649A4" w:rsidRPr="004947C0" w:rsidRDefault="00F16F06" w:rsidP="009649A4">
      <w:pPr>
        <w:pStyle w:val="Agency-body-text"/>
        <w:rPr>
          <w:rFonts w:asciiTheme="majorHAnsi" w:hAnsiTheme="majorHAnsi" w:cstheme="majorHAnsi"/>
          <w:lang w:val="de-DE"/>
        </w:rPr>
      </w:pPr>
      <w:r w:rsidRPr="004947C0">
        <w:rPr>
          <w:rFonts w:asciiTheme="majorHAnsi" w:hAnsiTheme="majorHAnsi" w:cstheme="majorHAnsi"/>
          <w:lang w:val="et-EE" w:bidi="et-EE"/>
        </w:rPr>
        <w:t xml:space="preserve">Küsimused selle funktsiooni kohta kuuluvad kolme kategooriasse: koolijuhi suutlikkuse suurendamine, töötajate </w:t>
      </w:r>
      <w:hyperlink w:anchor="ProfessionalLearningDevelopment" w:history="1">
        <w:r w:rsidR="00FD53BF" w:rsidRPr="004947C0">
          <w:rPr>
            <w:rStyle w:val="Hyperlink"/>
            <w:rFonts w:asciiTheme="majorHAnsi" w:hAnsiTheme="majorHAnsi" w:cstheme="majorHAnsi"/>
            <w:lang w:val="et-EE" w:bidi="et-EE"/>
          </w:rPr>
          <w:t>kutseõpe ja enesearendamine</w:t>
        </w:r>
      </w:hyperlink>
      <w:r w:rsidRPr="004947C0">
        <w:rPr>
          <w:rFonts w:asciiTheme="majorHAnsi" w:hAnsiTheme="majorHAnsi" w:cstheme="majorHAnsi"/>
          <w:lang w:val="et-EE" w:bidi="et-EE"/>
        </w:rPr>
        <w:t xml:space="preserve"> ning praktika toetamine, seire ja hindamine.</w:t>
      </w:r>
    </w:p>
    <w:p w14:paraId="405565B4" w14:textId="01562085" w:rsidR="00174BCC" w:rsidRPr="004947C0" w:rsidRDefault="00DE231F" w:rsidP="00E460CE">
      <w:pPr>
        <w:pStyle w:val="Agency-caption"/>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Koolijuhi suutlikkuse suurendamine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EC0D7C" w:rsidRPr="004947C0" w14:paraId="244C5022" w14:textId="77777777" w:rsidTr="00684C23">
        <w:trPr>
          <w:cantSplit/>
          <w:tblHeader/>
        </w:trPr>
        <w:tc>
          <w:tcPr>
            <w:tcW w:w="4990" w:type="dxa"/>
            <w:shd w:val="clear" w:color="auto" w:fill="C8A1BB"/>
          </w:tcPr>
          <w:p w14:paraId="59A50660" w14:textId="4C0F4FB7" w:rsidR="008B4BAB" w:rsidRPr="004947C0" w:rsidRDefault="00E610C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2AF27FFF"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34251B6D"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E99EA82"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41C642C3"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6DFBFBE4"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76FB5DD9" w14:textId="5447F609"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994973" w:rsidRPr="004947C0" w14:paraId="5FD3602C"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3.1 Kas kasutame </w:t>
            </w:r>
            <w:hyperlink w:anchor="ProfessionalLearningDevelopment" w:history="1">
              <w:r w:rsidRPr="004947C0">
                <w:rPr>
                  <w:rStyle w:val="Hyperlink"/>
                  <w:rFonts w:asciiTheme="majorHAnsi" w:hAnsiTheme="majorHAnsi" w:cstheme="majorHAnsi"/>
                  <w:lang w:val="et-EE" w:bidi="et-EE"/>
                </w:rPr>
                <w:t>kutseõppe ja enesearendamise</w:t>
              </w:r>
            </w:hyperlink>
            <w:r w:rsidRPr="004947C0">
              <w:rPr>
                <w:rFonts w:asciiTheme="majorHAnsi" w:hAnsiTheme="majorHAnsi" w:cstheme="majorHAnsi"/>
                <w:lang w:val="et-EE" w:bidi="et-EE"/>
              </w:rPr>
              <w:t xml:space="preserve"> võimalusi oma suutlikkuse suurendamiseks, et toetada kaasava hariduse praktikat ning täiustada õppurite saavutusi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1393F59" w14:textId="2C816781"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C2_policy_measure" w:history="1">
              <w:r w:rsidRPr="004947C0">
                <w:rPr>
                  <w:rStyle w:val="Hyperlink"/>
                  <w:rFonts w:asciiTheme="majorHAnsi" w:hAnsiTheme="majorHAnsi" w:cstheme="majorHAnsi"/>
                  <w:lang w:val="et-EE" w:bidi="et-EE"/>
                </w:rPr>
                <w:t>C.2</w:t>
              </w:r>
            </w:hyperlink>
            <w:r w:rsidRPr="004947C0">
              <w:rPr>
                <w:rFonts w:asciiTheme="majorHAnsi" w:hAnsiTheme="majorHAnsi" w:cstheme="majorHAnsi"/>
                <w:lang w:val="et-EE" w:bidi="et-EE"/>
              </w:rPr>
              <w:t xml:space="preserve">, </w:t>
            </w:r>
            <w:hyperlink w:anchor="C3_policy_measure" w:history="1">
              <w:r w:rsidRPr="004947C0">
                <w:rPr>
                  <w:rStyle w:val="Hyperlink"/>
                  <w:rFonts w:asciiTheme="majorHAnsi" w:hAnsiTheme="majorHAnsi" w:cstheme="majorHAnsi"/>
                  <w:lang w:val="et-EE" w:bidi="et-EE"/>
                </w:rPr>
                <w:t>C.3</w:t>
              </w:r>
            </w:hyperlink>
            <w:r w:rsidRPr="004947C0">
              <w:rPr>
                <w:rFonts w:asciiTheme="majorHAnsi" w:hAnsiTheme="majorHAnsi" w:cstheme="majorHAnsi"/>
                <w:lang w:val="et-EE" w:bidi="et-EE"/>
              </w:rPr>
              <w:t xml:space="preserve">, </w:t>
            </w:r>
            <w:hyperlink w:anchor="C5_policy_measure" w:history="1">
              <w:r w:rsidRPr="004947C0">
                <w:rPr>
                  <w:rStyle w:val="Hyperlink"/>
                  <w:rFonts w:asciiTheme="majorHAnsi" w:hAnsiTheme="majorHAnsi" w:cstheme="majorHAnsi"/>
                  <w:lang w:val="et-EE" w:bidi="et-EE"/>
                </w:rPr>
                <w:t>C.5</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4947C0" w:rsidRDefault="008B4BAB" w:rsidP="009F1046">
            <w:pPr>
              <w:pStyle w:val="Agency-body-text"/>
              <w:rPr>
                <w:rFonts w:asciiTheme="majorHAnsi" w:hAnsiTheme="majorHAnsi" w:cstheme="majorHAnsi"/>
                <w:lang w:val="de-DE"/>
              </w:rPr>
            </w:pPr>
          </w:p>
        </w:tc>
      </w:tr>
      <w:tr w:rsidR="00994973" w:rsidRPr="004947C0" w14:paraId="3C3E9884"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3.2 Kas otsime toetuseks kutsealaseid partnerlusi, </w:t>
            </w:r>
            <w:hyperlink w:anchor="friend" w:history="1">
              <w:r w:rsidRPr="004947C0">
                <w:rPr>
                  <w:rStyle w:val="Hyperlink"/>
                  <w:rFonts w:asciiTheme="majorHAnsi" w:hAnsiTheme="majorHAnsi" w:cstheme="majorHAnsi"/>
                  <w:lang w:val="et-EE" w:bidi="et-EE"/>
                </w:rPr>
                <w:t>sõbralikku kriitikat</w:t>
              </w:r>
            </w:hyperlink>
            <w:r w:rsidRPr="004947C0">
              <w:rPr>
                <w:rFonts w:asciiTheme="majorHAnsi" w:hAnsiTheme="majorHAnsi" w:cstheme="majorHAnsi"/>
                <w:lang w:val="et-EE" w:bidi="et-EE"/>
              </w:rPr>
              <w:t xml:space="preserve"> ja võrgustikutööd teiste koolijuhtidega.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4947C0" w:rsidRDefault="008B4BAB" w:rsidP="009F1046">
            <w:pPr>
              <w:pStyle w:val="Agency-body-text"/>
              <w:rPr>
                <w:rFonts w:asciiTheme="majorHAnsi" w:hAnsiTheme="majorHAnsi" w:cstheme="majorHAnsi"/>
                <w:lang w:val="de-DE"/>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4947C0" w:rsidRDefault="008B4BAB" w:rsidP="009F1046">
            <w:pPr>
              <w:pStyle w:val="Agency-body-text"/>
              <w:rPr>
                <w:rFonts w:asciiTheme="majorHAnsi" w:hAnsiTheme="majorHAnsi" w:cstheme="majorHAnsi"/>
                <w:lang w:val="de-D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4947C0" w:rsidRDefault="008B4BAB" w:rsidP="009F1046">
            <w:pPr>
              <w:pStyle w:val="Agency-body-text"/>
              <w:rPr>
                <w:rFonts w:asciiTheme="majorHAnsi" w:hAnsiTheme="majorHAnsi" w:cstheme="majorHAnsi"/>
                <w:lang w:val="de-DE"/>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4947C0" w:rsidRDefault="008B4BAB" w:rsidP="009F1046">
            <w:pPr>
              <w:pStyle w:val="Agency-body-text"/>
              <w:rPr>
                <w:rFonts w:asciiTheme="majorHAnsi" w:hAnsiTheme="majorHAnsi" w:cstheme="majorHAnsi"/>
                <w:lang w:val="de-DE"/>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C4_policy_measure" w:history="1">
              <w:r w:rsidRPr="004947C0">
                <w:rPr>
                  <w:rStyle w:val="Hyperlink"/>
                  <w:rFonts w:asciiTheme="majorHAnsi" w:hAnsiTheme="majorHAnsi" w:cstheme="majorHAnsi"/>
                  <w:lang w:val="et-EE" w:bidi="et-EE"/>
                </w:rPr>
                <w:t>C.4</w:t>
              </w:r>
            </w:hyperlink>
            <w:r w:rsidRPr="004947C0">
              <w:rPr>
                <w:rFonts w:asciiTheme="majorHAnsi" w:hAnsiTheme="majorHAnsi" w:cstheme="majorHAnsi"/>
                <w:lang w:val="et-EE" w:bidi="et-EE"/>
              </w:rPr>
              <w:t xml:space="preserve">, </w:t>
            </w:r>
            <w:hyperlink w:anchor="C7_policy_measure" w:history="1">
              <w:r w:rsidRPr="004947C0">
                <w:rPr>
                  <w:rStyle w:val="Hyperlink"/>
                  <w:rFonts w:asciiTheme="majorHAnsi" w:hAnsiTheme="majorHAnsi" w:cstheme="majorHAnsi"/>
                  <w:lang w:val="et-EE" w:bidi="et-EE"/>
                </w:rPr>
                <w:t>C.7</w:t>
              </w:r>
            </w:hyperlink>
            <w:r w:rsidRPr="004947C0">
              <w:rPr>
                <w:rFonts w:asciiTheme="majorHAnsi" w:hAnsiTheme="majorHAnsi" w:cstheme="majorHAnsi"/>
                <w:lang w:val="et-EE" w:bidi="et-EE"/>
              </w:rPr>
              <w:t xml:space="preserve">, </w:t>
            </w:r>
            <w:hyperlink w:anchor="C11_policy_measure" w:history="1">
              <w:r w:rsidRPr="004947C0">
                <w:rPr>
                  <w:rStyle w:val="Hyperlink"/>
                  <w:rFonts w:asciiTheme="majorHAnsi" w:hAnsiTheme="majorHAnsi" w:cstheme="majorHAnsi"/>
                  <w:lang w:val="et-EE" w:bidi="et-EE"/>
                </w:rPr>
                <w:t>C.11</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4947C0" w:rsidRDefault="008B4BAB" w:rsidP="009F1046">
            <w:pPr>
              <w:pStyle w:val="Agency-body-text"/>
              <w:rPr>
                <w:rFonts w:asciiTheme="majorHAnsi" w:hAnsiTheme="majorHAnsi" w:cstheme="majorHAnsi"/>
                <w:lang w:val="de-DE"/>
              </w:rPr>
            </w:pPr>
          </w:p>
        </w:tc>
      </w:tr>
    </w:tbl>
    <w:p w14:paraId="15D24577" w14:textId="744FF435" w:rsidR="00174BCC" w:rsidRPr="004947C0" w:rsidRDefault="00DE231F"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Töötajate kutseõpe ja enesearendamine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9"/>
        <w:gridCol w:w="1344"/>
        <w:gridCol w:w="1531"/>
        <w:gridCol w:w="1191"/>
        <w:gridCol w:w="1474"/>
        <w:gridCol w:w="2041"/>
        <w:gridCol w:w="1848"/>
      </w:tblGrid>
      <w:tr w:rsidR="006C42AF" w:rsidRPr="004947C0" w14:paraId="2EA73319" w14:textId="77777777" w:rsidTr="006C42AF">
        <w:trPr>
          <w:cantSplit/>
          <w:tblHeader/>
        </w:trPr>
        <w:tc>
          <w:tcPr>
            <w:tcW w:w="4990" w:type="dxa"/>
            <w:shd w:val="clear" w:color="auto" w:fill="C8A1BB"/>
          </w:tcPr>
          <w:p w14:paraId="70FBCC47" w14:textId="71B32DA6"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06D8BC1A"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43B4F21C"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FB8ECA6"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445B52ED"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7E8937E5"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7132384F" w14:textId="6D76750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61FA116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4947C0" w:rsidRDefault="004B3A6C" w:rsidP="00684C23">
            <w:pPr>
              <w:pStyle w:val="Agency-body-text"/>
              <w:rPr>
                <w:rFonts w:asciiTheme="majorHAnsi" w:hAnsiTheme="majorHAnsi" w:cstheme="majorHAnsi"/>
              </w:rPr>
            </w:pPr>
            <w:r w:rsidRPr="004947C0">
              <w:rPr>
                <w:rFonts w:asciiTheme="majorHAnsi" w:hAnsiTheme="majorHAnsi" w:cstheme="majorHAnsi"/>
                <w:lang w:val="et-EE" w:bidi="et-EE"/>
              </w:rPr>
              <w:t>3.3 Kas edendame ja lihtsustame koostöövõimalusi kõigile töötajatele</w:t>
            </w:r>
          </w:p>
          <w:p w14:paraId="3CAAA039" w14:textId="5927B24A" w:rsidR="00832E0B" w:rsidRPr="004947C0" w:rsidRDefault="002277C3" w:rsidP="00F56B26">
            <w:pPr>
              <w:pStyle w:val="Agency-body-text"/>
              <w:numPr>
                <w:ilvl w:val="0"/>
                <w:numId w:val="95"/>
              </w:numPr>
              <w:rPr>
                <w:rFonts w:asciiTheme="majorHAnsi" w:hAnsiTheme="majorHAnsi" w:cstheme="majorHAnsi"/>
              </w:rPr>
            </w:pPr>
            <w:r w:rsidRPr="004947C0">
              <w:rPr>
                <w:rFonts w:asciiTheme="majorHAnsi" w:hAnsiTheme="majorHAnsi" w:cstheme="majorHAnsi"/>
                <w:lang w:val="et-EE" w:bidi="et-EE"/>
              </w:rPr>
              <w:t>õppekorralduse igapäevastes küsimustes;</w:t>
            </w:r>
          </w:p>
          <w:p w14:paraId="7F72935B" w14:textId="2898876A" w:rsidR="004B3A6C" w:rsidRPr="004947C0" w:rsidRDefault="00191B89" w:rsidP="00F56B26">
            <w:pPr>
              <w:pStyle w:val="Agency-body-text"/>
              <w:numPr>
                <w:ilvl w:val="0"/>
                <w:numId w:val="95"/>
              </w:numPr>
              <w:rPr>
                <w:rFonts w:asciiTheme="majorHAnsi" w:hAnsiTheme="majorHAnsi" w:cstheme="majorHAnsi"/>
              </w:rPr>
            </w:pPr>
            <w:hyperlink w:anchor="innovative" w:history="1">
              <w:r w:rsidR="004B3A6C" w:rsidRPr="004947C0">
                <w:rPr>
                  <w:rStyle w:val="Hyperlink"/>
                  <w:rFonts w:asciiTheme="majorHAnsi" w:hAnsiTheme="majorHAnsi" w:cstheme="majorHAnsi"/>
                  <w:lang w:val="et-EE" w:bidi="et-EE"/>
                </w:rPr>
                <w:t>uuenduslike meetodite</w:t>
              </w:r>
            </w:hyperlink>
            <w:r w:rsidR="004B3A6C" w:rsidRPr="004947C0">
              <w:rPr>
                <w:rFonts w:asciiTheme="majorHAnsi" w:hAnsiTheme="majorHAnsi" w:cstheme="majorHAnsi"/>
                <w:lang w:val="et-EE" w:bidi="et-EE"/>
              </w:rPr>
              <w:t xml:space="preserve"> abil, sh uute tehnoloogiate kasutuselevõtuga?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6_policy_measure" w:history="1">
              <w:r w:rsidRPr="004947C0">
                <w:rPr>
                  <w:rStyle w:val="Hyperlink"/>
                  <w:rFonts w:asciiTheme="majorHAnsi" w:hAnsiTheme="majorHAnsi" w:cstheme="majorHAnsi"/>
                  <w:lang w:val="et-EE" w:bidi="et-EE"/>
                </w:rPr>
                <w:t>C.6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4947C0" w:rsidRDefault="004B3A6C" w:rsidP="004B3A6C">
            <w:pPr>
              <w:pStyle w:val="Agency-body-text"/>
              <w:rPr>
                <w:rFonts w:asciiTheme="majorHAnsi" w:hAnsiTheme="majorHAnsi" w:cstheme="majorHAnsi"/>
              </w:rPr>
            </w:pPr>
          </w:p>
        </w:tc>
      </w:tr>
      <w:tr w:rsidR="00EC0D7C" w:rsidRPr="004947C0" w14:paraId="5D6A78AA"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3.4 Kas keskendume õpetajate ja töötajate motivatsiooni, võimete ja töökeskkondade täiustamisele, et edendada saavutusi ning õppurite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8_policy_measure" w:history="1">
              <w:r w:rsidRPr="004947C0">
                <w:rPr>
                  <w:rStyle w:val="Hyperlink"/>
                  <w:rFonts w:asciiTheme="majorHAnsi" w:hAnsiTheme="majorHAnsi" w:cstheme="majorHAnsi"/>
                  <w:lang w:val="et-EE" w:bidi="et-EE"/>
                </w:rPr>
                <w:t>C.8</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4947C0" w:rsidRDefault="004B3A6C" w:rsidP="004B3A6C">
            <w:pPr>
              <w:pStyle w:val="Agency-body-text"/>
              <w:rPr>
                <w:rFonts w:asciiTheme="majorHAnsi" w:hAnsiTheme="majorHAnsi" w:cstheme="majorHAnsi"/>
              </w:rPr>
            </w:pPr>
          </w:p>
        </w:tc>
      </w:tr>
      <w:tr w:rsidR="00EC0D7C" w:rsidRPr="004947C0" w14:paraId="1559905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3.5 Kas tagame, et kvalifikatsiooni ja kogemust edendatakse jätkuvalt ja jagatakse koolis, </w:t>
            </w:r>
            <w:proofErr w:type="spellStart"/>
            <w:r w:rsidRPr="004947C0">
              <w:rPr>
                <w:rFonts w:asciiTheme="majorHAnsi" w:hAnsiTheme="majorHAnsi" w:cstheme="majorHAnsi"/>
                <w:lang w:val="et-EE" w:bidi="et-EE"/>
              </w:rPr>
              <w:t>ülekooliliselt</w:t>
            </w:r>
            <w:proofErr w:type="spellEnd"/>
            <w:r w:rsidRPr="004947C0">
              <w:rPr>
                <w:rFonts w:asciiTheme="majorHAnsi" w:hAnsiTheme="majorHAnsi" w:cstheme="majorHAnsi"/>
                <w:lang w:val="et-EE" w:bidi="et-EE"/>
              </w:rPr>
              <w:t xml:space="preserve"> ning laiemalt?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12_policy_measure" w:history="1">
              <w:r w:rsidRPr="004947C0">
                <w:rPr>
                  <w:rStyle w:val="Hyperlink"/>
                  <w:rFonts w:asciiTheme="majorHAnsi" w:hAnsiTheme="majorHAnsi" w:cstheme="majorHAnsi"/>
                  <w:lang w:val="et-EE" w:bidi="et-EE"/>
                </w:rPr>
                <w:t>C.12</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4947C0" w:rsidRDefault="004B3A6C" w:rsidP="004B3A6C">
            <w:pPr>
              <w:pStyle w:val="Agency-body-text"/>
              <w:rPr>
                <w:rFonts w:asciiTheme="majorHAnsi" w:hAnsiTheme="majorHAnsi" w:cstheme="majorHAnsi"/>
              </w:rPr>
            </w:pPr>
          </w:p>
        </w:tc>
      </w:tr>
      <w:tr w:rsidR="00EC0D7C" w:rsidRPr="004947C0" w14:paraId="201DB22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3.6 Kas pakume ja soodustame </w:t>
            </w:r>
            <w:hyperlink w:anchor="ProfessionalLearningDevelopment" w:history="1">
              <w:r w:rsidRPr="004947C0">
                <w:rPr>
                  <w:rStyle w:val="Hyperlink"/>
                  <w:rFonts w:asciiTheme="majorHAnsi" w:hAnsiTheme="majorHAnsi" w:cstheme="majorHAnsi"/>
                  <w:lang w:val="et-EE" w:bidi="et-EE"/>
                </w:rPr>
                <w:t>kutseõppe ja enesearendamise</w:t>
              </w:r>
            </w:hyperlink>
            <w:r w:rsidRPr="004947C0">
              <w:rPr>
                <w:rFonts w:asciiTheme="majorHAnsi" w:hAnsiTheme="majorHAnsi" w:cstheme="majorHAnsi"/>
                <w:lang w:val="et-EE" w:bidi="et-EE"/>
              </w:rPr>
              <w:t xml:space="preserve"> võimalusi õpetajatele ning töötajatele, et arendada nende pädevusi õppurite saavutuste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edendamisel?</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9_policy_measure" w:history="1">
              <w:r w:rsidRPr="004947C0">
                <w:rPr>
                  <w:rStyle w:val="Hyperlink"/>
                  <w:rFonts w:asciiTheme="majorHAnsi" w:hAnsiTheme="majorHAnsi" w:cstheme="majorHAnsi"/>
                  <w:lang w:val="et-EE" w:bidi="et-EE"/>
                </w:rPr>
                <w:t>C.9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4947C0" w:rsidRDefault="004B3A6C" w:rsidP="004B3A6C">
            <w:pPr>
              <w:pStyle w:val="Agency-body-text"/>
              <w:rPr>
                <w:rFonts w:asciiTheme="majorHAnsi" w:hAnsiTheme="majorHAnsi" w:cstheme="majorHAnsi"/>
              </w:rPr>
            </w:pPr>
          </w:p>
        </w:tc>
      </w:tr>
    </w:tbl>
    <w:p w14:paraId="697628D9" w14:textId="26FA099F" w:rsidR="00174BCC" w:rsidRPr="004947C0" w:rsidRDefault="00307E7A" w:rsidP="00E460CE">
      <w:pPr>
        <w:pStyle w:val="Agency-caption"/>
        <w:keepNext/>
        <w:rPr>
          <w:rFonts w:asciiTheme="majorHAnsi" w:hAnsiTheme="majorHAnsi" w:cstheme="majorHAnsi"/>
          <w:lang w:val="de-DE"/>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de-D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Praktika toetamine, seire ja hindamine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06103B" w:rsidRPr="004947C0" w14:paraId="1B6548D1" w14:textId="77777777" w:rsidTr="00684C23">
        <w:trPr>
          <w:cantSplit/>
          <w:tblHeader/>
        </w:trPr>
        <w:tc>
          <w:tcPr>
            <w:tcW w:w="4990" w:type="dxa"/>
            <w:shd w:val="clear" w:color="auto" w:fill="C8A1BB"/>
          </w:tcPr>
          <w:p w14:paraId="1E62E331" w14:textId="3A93E781"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52B28DBD"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26F47BAE"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C398AE5"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16922E03"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00FBF320"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5CAAB16B" w14:textId="4C6D331C"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40A93C8F"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3.7 Kas lihtsustame </w:t>
            </w:r>
            <w:hyperlink w:anchor="TeacherReflection" w:history="1">
              <w:r w:rsidRPr="004947C0">
                <w:rPr>
                  <w:rStyle w:val="Hyperlink"/>
                  <w:rFonts w:asciiTheme="majorHAnsi" w:hAnsiTheme="majorHAnsi" w:cstheme="majorHAnsi"/>
                  <w:lang w:val="et-EE" w:bidi="et-EE"/>
                </w:rPr>
                <w:t>eneseanalüüsil põhinevat praktikat</w:t>
              </w:r>
            </w:hyperlink>
            <w:r w:rsidRPr="004947C0">
              <w:rPr>
                <w:rFonts w:asciiTheme="majorHAnsi" w:hAnsiTheme="majorHAnsi" w:cstheme="majorHAnsi"/>
                <w:lang w:val="et-EE" w:bidi="et-EE"/>
              </w:rPr>
              <w:t xml:space="preserve"> eesmärgiga muuta õpetamist, õppimist ja hindamist?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9_policy_measure" w:history="1">
              <w:r w:rsidRPr="004947C0">
                <w:rPr>
                  <w:rStyle w:val="Hyperlink"/>
                  <w:rFonts w:asciiTheme="majorHAnsi" w:hAnsiTheme="majorHAnsi" w:cstheme="majorHAnsi"/>
                  <w:lang w:val="et-EE" w:bidi="et-EE"/>
                </w:rPr>
                <w:t>C.9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4947C0" w:rsidRDefault="004B3A6C" w:rsidP="004B3A6C">
            <w:pPr>
              <w:pStyle w:val="Agency-body-text"/>
              <w:rPr>
                <w:rFonts w:asciiTheme="majorHAnsi" w:hAnsiTheme="majorHAnsi" w:cstheme="majorHAnsi"/>
              </w:rPr>
            </w:pPr>
          </w:p>
        </w:tc>
      </w:tr>
      <w:tr w:rsidR="00EC0D7C" w:rsidRPr="004947C0" w14:paraId="2C7649F9"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3.8 Kas kasutame andmeid </w:t>
            </w:r>
            <w:hyperlink w:anchor="TeacherReflection" w:history="1">
              <w:r w:rsidRPr="004947C0">
                <w:rPr>
                  <w:rStyle w:val="Hyperlink"/>
                  <w:rFonts w:asciiTheme="majorHAnsi" w:hAnsiTheme="majorHAnsi" w:cstheme="majorHAnsi"/>
                  <w:lang w:val="et-EE" w:bidi="et-EE"/>
                </w:rPr>
                <w:t>õpetajate eneseanalüüsi</w:t>
              </w:r>
            </w:hyperlink>
            <w:r w:rsidRPr="004947C0">
              <w:rPr>
                <w:rFonts w:asciiTheme="majorHAnsi" w:hAnsiTheme="majorHAnsi" w:cstheme="majorHAnsi"/>
                <w:lang w:val="et-EE" w:bidi="et-EE"/>
              </w:rPr>
              <w:t xml:space="preserve"> ja pideva arengu alusena?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10_policy_measure" w:history="1">
              <w:r w:rsidRPr="004947C0">
                <w:rPr>
                  <w:rStyle w:val="Hyperlink"/>
                  <w:rFonts w:asciiTheme="majorHAnsi" w:hAnsiTheme="majorHAnsi" w:cstheme="majorHAnsi"/>
                  <w:lang w:val="et-EE" w:bidi="et-EE"/>
                </w:rPr>
                <w:t>C.10</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4947C0" w:rsidRDefault="004B3A6C" w:rsidP="004B3A6C">
            <w:pPr>
              <w:pStyle w:val="Agency-body-text"/>
              <w:rPr>
                <w:rFonts w:asciiTheme="majorHAnsi" w:hAnsiTheme="majorHAnsi" w:cstheme="majorHAnsi"/>
              </w:rPr>
            </w:pPr>
          </w:p>
        </w:tc>
      </w:tr>
      <w:tr w:rsidR="00EC0D7C" w:rsidRPr="004947C0" w14:paraId="4F90297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3.9 Kas edendame </w:t>
            </w:r>
            <w:hyperlink w:anchor="professionalresponsibility" w:history="1">
              <w:r w:rsidR="00925558" w:rsidRPr="004947C0">
                <w:rPr>
                  <w:rStyle w:val="Hyperlink"/>
                  <w:rFonts w:asciiTheme="majorHAnsi" w:hAnsiTheme="majorHAnsi" w:cstheme="majorHAnsi"/>
                  <w:lang w:val="et-EE" w:bidi="et-EE"/>
                </w:rPr>
                <w:t>kutsevastutust ja vastutuse võtmist</w:t>
              </w:r>
            </w:hyperlink>
            <w:r w:rsidRPr="004947C0">
              <w:rPr>
                <w:rFonts w:asciiTheme="majorHAnsi" w:hAnsiTheme="majorHAnsi" w:cstheme="majorHAnsi"/>
                <w:lang w:val="et-EE" w:bidi="et-EE"/>
              </w:rPr>
              <w:t xml:space="preserve"> ning tagame, et kõik õpetajad vastutaksid kõigi õppurite, eriti nende eest, kes on kõrvalejätmise ohus.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C1_policy_measure" w:history="1">
              <w:r w:rsidRPr="004947C0">
                <w:rPr>
                  <w:rStyle w:val="Hyperlink"/>
                  <w:rFonts w:asciiTheme="majorHAnsi" w:hAnsiTheme="majorHAnsi" w:cstheme="majorHAnsi"/>
                  <w:lang w:val="et-EE" w:bidi="et-EE"/>
                </w:rPr>
                <w:t>C.1</w:t>
              </w:r>
            </w:hyperlink>
            <w:r w:rsidRPr="004947C0">
              <w:rPr>
                <w:rFonts w:asciiTheme="majorHAnsi" w:hAnsiTheme="majorHAnsi" w:cstheme="majorHAnsi"/>
                <w:lang w:val="et-EE" w:bidi="et-EE"/>
              </w:rPr>
              <w:t xml:space="preserve">, </w:t>
            </w:r>
            <w:hyperlink w:anchor="C13_policy_measure" w:history="1">
              <w:r w:rsidRPr="004947C0">
                <w:rPr>
                  <w:rStyle w:val="Hyperlink"/>
                  <w:rFonts w:asciiTheme="majorHAnsi" w:hAnsiTheme="majorHAnsi" w:cstheme="majorHAnsi"/>
                  <w:lang w:val="et-EE" w:bidi="et-EE"/>
                </w:rPr>
                <w:t>C.13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4947C0" w:rsidRDefault="004B3A6C" w:rsidP="004B3A6C">
            <w:pPr>
              <w:pStyle w:val="Agency-body-text"/>
              <w:rPr>
                <w:rFonts w:asciiTheme="majorHAnsi" w:hAnsiTheme="majorHAnsi" w:cstheme="majorHAnsi"/>
              </w:rPr>
            </w:pPr>
          </w:p>
        </w:tc>
      </w:tr>
    </w:tbl>
    <w:p w14:paraId="650A0426" w14:textId="57C56CBD"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43FD73FB" w14:textId="01D9B6C7" w:rsidR="009649A4" w:rsidRPr="004947C0" w:rsidRDefault="009649A4" w:rsidP="009649A4">
      <w:pPr>
        <w:pStyle w:val="Agency-body-text"/>
        <w:rPr>
          <w:rFonts w:asciiTheme="majorHAnsi" w:hAnsiTheme="majorHAnsi" w:cstheme="majorHAnsi"/>
        </w:rPr>
      </w:pPr>
    </w:p>
    <w:p w14:paraId="1845B022" w14:textId="4456A976" w:rsidR="0037244B" w:rsidRPr="004947C0" w:rsidRDefault="0037244B"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inimarenguga seotud vastuste hindamine.</w:t>
      </w:r>
    </w:p>
    <w:p w14:paraId="2729C2B5" w14:textId="757D94B6"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Kui kaasav on meie koolijuhtimise praktika meie kooli töötajate arendamisel?</w:t>
      </w:r>
    </w:p>
    <w:p w14:paraId="464DCABD" w14:textId="77777777" w:rsidR="0037244B" w:rsidRPr="004947C0" w:rsidRDefault="0037244B" w:rsidP="003E3CC9">
      <w:pPr>
        <w:pStyle w:val="Agency-body-text"/>
        <w:rPr>
          <w:rFonts w:asciiTheme="majorHAnsi" w:hAnsiTheme="majorHAnsi" w:cstheme="majorHAnsi"/>
        </w:rPr>
      </w:pPr>
    </w:p>
    <w:p w14:paraId="0148295D" w14:textId="3FFA7DB6" w:rsidR="0037244B" w:rsidRPr="004947C0" w:rsidRDefault="0037244B" w:rsidP="003E3CC9">
      <w:pPr>
        <w:pStyle w:val="Agency-body-text"/>
        <w:keepNext/>
        <w:numPr>
          <w:ilvl w:val="0"/>
          <w:numId w:val="29"/>
        </w:numPr>
        <w:rPr>
          <w:rFonts w:asciiTheme="majorHAnsi" w:hAnsiTheme="majorHAnsi" w:cstheme="majorHAnsi"/>
          <w:lang w:val="fr-FR"/>
        </w:rPr>
      </w:pPr>
      <w:r w:rsidRPr="004947C0" w:rsidDel="0056421C">
        <w:rPr>
          <w:rFonts w:asciiTheme="majorHAnsi" w:hAnsiTheme="majorHAnsi" w:cstheme="majorHAnsi"/>
          <w:lang w:val="et-EE" w:bidi="et-EE"/>
        </w:rPr>
        <w:t>Mis on selles juures meie tugevad omadused?</w:t>
      </w:r>
    </w:p>
    <w:p w14:paraId="18B814C2" w14:textId="77777777" w:rsidR="0037244B" w:rsidRPr="004947C0" w:rsidRDefault="0037244B" w:rsidP="003E3CC9">
      <w:pPr>
        <w:pStyle w:val="Agency-body-text"/>
        <w:rPr>
          <w:rFonts w:asciiTheme="majorHAnsi" w:hAnsiTheme="majorHAnsi" w:cstheme="majorHAnsi"/>
          <w:lang w:val="fr-FR"/>
        </w:rPr>
      </w:pPr>
    </w:p>
    <w:p w14:paraId="7E9A0E60" w14:textId="2E073D69" w:rsidR="0037244B" w:rsidRPr="004947C0" w:rsidRDefault="0037244B" w:rsidP="003E3CC9">
      <w:pPr>
        <w:pStyle w:val="Agency-body-text"/>
        <w:keepNext/>
        <w:numPr>
          <w:ilvl w:val="0"/>
          <w:numId w:val="29"/>
        </w:numPr>
        <w:rPr>
          <w:rFonts w:asciiTheme="majorHAnsi" w:hAnsiTheme="majorHAnsi" w:cstheme="majorHAnsi"/>
          <w:lang w:val="es-ES"/>
        </w:rPr>
      </w:pPr>
      <w:r w:rsidRPr="004947C0">
        <w:rPr>
          <w:rFonts w:asciiTheme="majorHAnsi" w:hAnsiTheme="majorHAnsi" w:cstheme="majorHAnsi"/>
          <w:lang w:val="et-EE" w:bidi="et-EE"/>
        </w:rPr>
        <w:lastRenderedPageBreak/>
        <w:t>Mis valdkondi on vaja täiustada/arendada?</w:t>
      </w:r>
    </w:p>
    <w:p w14:paraId="09FC1470" w14:textId="77777777" w:rsidR="0037244B" w:rsidRPr="004947C0" w:rsidRDefault="0037244B" w:rsidP="002D3474">
      <w:pPr>
        <w:pStyle w:val="Agency-body-text"/>
        <w:rPr>
          <w:rFonts w:asciiTheme="majorHAnsi" w:hAnsiTheme="majorHAnsi" w:cstheme="majorHAnsi"/>
          <w:lang w:val="es-ES"/>
        </w:rPr>
      </w:pPr>
    </w:p>
    <w:p w14:paraId="7557E69E" w14:textId="37B81834"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1FDF7EAD" w14:textId="77777777" w:rsidR="0037244B" w:rsidRPr="004947C0" w:rsidRDefault="0037244B" w:rsidP="002D3474">
      <w:pPr>
        <w:pStyle w:val="Agency-body-text"/>
        <w:rPr>
          <w:rFonts w:asciiTheme="majorHAnsi" w:hAnsiTheme="majorHAnsi" w:cstheme="majorHAnsi"/>
        </w:rPr>
      </w:pPr>
    </w:p>
    <w:p w14:paraId="4E75C02C" w14:textId="1F5CFD74"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4D74134C" w14:textId="77777777" w:rsidR="0037244B" w:rsidRPr="004947C0" w:rsidRDefault="0037244B" w:rsidP="002D3474">
      <w:pPr>
        <w:pStyle w:val="Agency-body-text"/>
        <w:rPr>
          <w:rFonts w:asciiTheme="majorHAnsi" w:hAnsiTheme="majorHAnsi" w:cstheme="majorHAnsi"/>
        </w:rPr>
      </w:pPr>
    </w:p>
    <w:p w14:paraId="119F17B4" w14:textId="6DBF11BC"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6978B6CA" w14:textId="77777777" w:rsidR="00AB790C" w:rsidRPr="004947C0" w:rsidRDefault="00AB790C" w:rsidP="002D3474">
      <w:pPr>
        <w:pStyle w:val="Agency-body-text"/>
        <w:rPr>
          <w:rFonts w:asciiTheme="majorHAnsi" w:hAnsiTheme="majorHAnsi" w:cstheme="majorHAnsi"/>
        </w:rPr>
      </w:pPr>
    </w:p>
    <w:p w14:paraId="29E52E67" w14:textId="77777777" w:rsidR="0037244B" w:rsidRPr="004947C0" w:rsidRDefault="0037244B" w:rsidP="004C1AC4">
      <w:pPr>
        <w:pStyle w:val="Agency-body-text"/>
        <w:rPr>
          <w:rFonts w:asciiTheme="majorHAnsi" w:hAnsiTheme="majorHAnsi" w:cstheme="majorHAnsi"/>
        </w:rPr>
      </w:pPr>
    </w:p>
    <w:p w14:paraId="08A69D58" w14:textId="4BAFEDC8" w:rsidR="001D0A99" w:rsidRPr="004947C0" w:rsidRDefault="001D0A99" w:rsidP="003E3CC9">
      <w:pPr>
        <w:pStyle w:val="Agency-body-text"/>
        <w:rPr>
          <w:rFonts w:asciiTheme="majorHAnsi" w:hAnsiTheme="majorHAnsi" w:cstheme="majorHAnsi"/>
        </w:rPr>
        <w:sectPr w:rsidR="001D0A99" w:rsidRPr="004947C0"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4947C0" w:rsidRDefault="009649A4" w:rsidP="006825F4">
      <w:pPr>
        <w:pStyle w:val="Agency-heading-1"/>
        <w:rPr>
          <w:rFonts w:asciiTheme="majorHAnsi" w:hAnsiTheme="majorHAnsi" w:cstheme="majorHAnsi"/>
        </w:rPr>
      </w:pPr>
      <w:bookmarkStart w:id="11" w:name="Policy_makers"/>
      <w:bookmarkStart w:id="12" w:name="_Toc95489035"/>
      <w:r w:rsidRPr="004947C0">
        <w:rPr>
          <w:rFonts w:asciiTheme="majorHAnsi" w:hAnsiTheme="majorHAnsi" w:cstheme="majorHAnsi"/>
          <w:lang w:val="et-EE" w:bidi="et-EE"/>
        </w:rPr>
        <w:lastRenderedPageBreak/>
        <w:t>Enesehindamine poliitikakujundajatele</w:t>
      </w:r>
      <w:bookmarkEnd w:id="11"/>
      <w:bookmarkEnd w:id="12"/>
    </w:p>
    <w:p w14:paraId="23C0276D" w14:textId="62EF93FA" w:rsidR="009649A4" w:rsidRPr="004947C0" w:rsidRDefault="00191B89" w:rsidP="009649A4">
      <w:pPr>
        <w:pStyle w:val="Agency-body-text"/>
        <w:keepNext/>
        <w:rPr>
          <w:rFonts w:asciiTheme="majorHAnsi" w:hAnsiTheme="majorHAnsi" w:cstheme="majorHAnsi"/>
          <w:lang w:val="et-EE"/>
        </w:rPr>
      </w:pPr>
      <w:hyperlink w:anchor="leader" w:history="1">
        <w:r w:rsidR="009649A4" w:rsidRPr="004947C0">
          <w:rPr>
            <w:rStyle w:val="Hyperlink"/>
            <w:rFonts w:asciiTheme="majorHAnsi" w:hAnsiTheme="majorHAnsi" w:cstheme="majorHAnsi"/>
            <w:lang w:val="et-EE" w:bidi="et-EE"/>
          </w:rPr>
          <w:t>Kaasavad koolijuhid</w:t>
        </w:r>
      </w:hyperlink>
      <w:r w:rsidR="009649A4" w:rsidRPr="004947C0">
        <w:rPr>
          <w:rFonts w:asciiTheme="majorHAnsi" w:hAnsiTheme="majorHAnsi" w:cstheme="majorHAnsi"/>
          <w:lang w:val="et-EE" w:bidi="et-EE"/>
        </w:rPr>
        <w:t xml:space="preserve"> vastutavad koolide juhtimise eest nii, et kool tugineks </w:t>
      </w:r>
      <w:hyperlink w:anchor="Equity" w:history="1">
        <w:r w:rsidR="009649A4" w:rsidRPr="004947C0">
          <w:rPr>
            <w:rStyle w:val="Hyperlink"/>
            <w:rFonts w:asciiTheme="majorHAnsi" w:hAnsiTheme="majorHAnsi" w:cstheme="majorHAnsi"/>
            <w:lang w:val="et-EE" w:bidi="et-EE"/>
          </w:rPr>
          <w:t>õigluse</w:t>
        </w:r>
      </w:hyperlink>
      <w:r w:rsidR="009649A4" w:rsidRPr="004947C0">
        <w:rPr>
          <w:rFonts w:asciiTheme="majorHAnsi" w:hAnsiTheme="majorHAnsi" w:cstheme="majorHAnsi"/>
          <w:lang w:val="et-EE" w:bidi="et-EE"/>
        </w:rPr>
        <w:t xml:space="preserve"> põhimõtetel, et tõsta kõigi </w:t>
      </w:r>
      <w:hyperlink w:anchor="community" w:history="1">
        <w:r w:rsidR="009649A4" w:rsidRPr="004947C0">
          <w:rPr>
            <w:rStyle w:val="Hyperlink"/>
            <w:rFonts w:asciiTheme="majorHAnsi" w:hAnsiTheme="majorHAnsi" w:cstheme="majorHAnsi"/>
            <w:lang w:val="et-EE" w:bidi="et-EE"/>
          </w:rPr>
          <w:t>koolikogukonna</w:t>
        </w:r>
      </w:hyperlink>
      <w:r w:rsidR="009649A4" w:rsidRPr="004947C0">
        <w:rPr>
          <w:rFonts w:asciiTheme="majorHAnsi" w:hAnsiTheme="majorHAnsi" w:cstheme="majorHAnsi"/>
          <w:lang w:val="et-EE" w:bidi="et-EE"/>
        </w:rPr>
        <w:t xml:space="preserve"> õppurite, sh kõrvalejätmise ohus olevate saavutusi ja </w:t>
      </w:r>
      <w:hyperlink w:anchor="wellbeing" w:history="1">
        <w:r w:rsidR="009649A4" w:rsidRPr="004947C0">
          <w:rPr>
            <w:rStyle w:val="Hyperlink"/>
            <w:rFonts w:asciiTheme="majorHAnsi" w:hAnsiTheme="majorHAnsi" w:cstheme="majorHAnsi"/>
            <w:lang w:val="et-EE" w:bidi="et-EE"/>
          </w:rPr>
          <w:t>heaolu</w:t>
        </w:r>
      </w:hyperlink>
      <w:r w:rsidR="009649A4" w:rsidRPr="004947C0">
        <w:rPr>
          <w:rFonts w:asciiTheme="majorHAnsi" w:hAnsiTheme="majorHAnsi" w:cstheme="majorHAnsi"/>
          <w:lang w:val="et-EE" w:bidi="et-EE"/>
        </w:rPr>
        <w:t xml:space="preserve">. Koolijuhid peavad määratlema </w:t>
      </w:r>
      <w:r w:rsidR="009649A4" w:rsidRPr="004947C0">
        <w:rPr>
          <w:rFonts w:asciiTheme="majorHAnsi" w:hAnsiTheme="majorHAnsi" w:cstheme="majorHAnsi"/>
          <w:b/>
          <w:lang w:val="et-EE" w:bidi="et-EE"/>
        </w:rPr>
        <w:t>strateegilise nägemuse</w:t>
      </w:r>
      <w:r w:rsidR="009649A4" w:rsidRPr="004947C0">
        <w:rPr>
          <w:rFonts w:asciiTheme="majorHAnsi" w:hAnsiTheme="majorHAnsi" w:cstheme="majorHAnsi"/>
          <w:lang w:val="et-EE" w:bidi="et-EE"/>
        </w:rPr>
        <w:t xml:space="preserve"> ja arvestama nii </w:t>
      </w:r>
      <w:proofErr w:type="spellStart"/>
      <w:r w:rsidR="009649A4" w:rsidRPr="004947C0">
        <w:rPr>
          <w:rFonts w:asciiTheme="majorHAnsi" w:hAnsiTheme="majorHAnsi" w:cstheme="majorHAnsi"/>
          <w:b/>
          <w:lang w:val="et-EE" w:bidi="et-EE"/>
        </w:rPr>
        <w:t>inim</w:t>
      </w:r>
      <w:proofErr w:type="spellEnd"/>
      <w:r w:rsidR="009649A4" w:rsidRPr="004947C0">
        <w:rPr>
          <w:rFonts w:asciiTheme="majorHAnsi" w:hAnsiTheme="majorHAnsi" w:cstheme="majorHAnsi"/>
          <w:b/>
          <w:lang w:val="et-EE" w:bidi="et-EE"/>
        </w:rPr>
        <w:t>-</w:t>
      </w:r>
      <w:r w:rsidR="009649A4" w:rsidRPr="004947C0">
        <w:rPr>
          <w:rFonts w:asciiTheme="majorHAnsi" w:hAnsiTheme="majorHAnsi" w:cstheme="majorHAnsi"/>
          <w:lang w:val="et-EE" w:bidi="et-EE"/>
        </w:rPr>
        <w:t xml:space="preserve"> kui ka </w:t>
      </w:r>
      <w:r w:rsidR="009649A4" w:rsidRPr="004947C0">
        <w:rPr>
          <w:rFonts w:asciiTheme="majorHAnsi" w:hAnsiTheme="majorHAnsi" w:cstheme="majorHAnsi"/>
          <w:b/>
          <w:lang w:val="et-EE" w:bidi="et-EE"/>
        </w:rPr>
        <w:t>organisatsioonilist arengut</w:t>
      </w:r>
      <w:r w:rsidR="009649A4" w:rsidRPr="004947C0">
        <w:rPr>
          <w:rFonts w:asciiTheme="majorHAnsi" w:hAnsiTheme="majorHAnsi" w:cstheme="majorHAnsi"/>
          <w:lang w:val="et-EE" w:bidi="et-EE"/>
        </w:rPr>
        <w:t>, et kogu koolimeeskond võtaks kaasamise täielikult omaks. Selle tõhusaks saavutamiseks vajavad koolijuhid tuge poliitikameetmetelt, mis pakuvad järgmist:</w:t>
      </w:r>
    </w:p>
    <w:p w14:paraId="1DB54A7B" w14:textId="6EF8E033" w:rsidR="009649A4" w:rsidRPr="004947C0" w:rsidRDefault="004D019A" w:rsidP="00094622">
      <w:pPr>
        <w:pStyle w:val="Agency-body-text"/>
        <w:numPr>
          <w:ilvl w:val="0"/>
          <w:numId w:val="46"/>
        </w:numPr>
        <w:rPr>
          <w:rFonts w:asciiTheme="majorHAnsi" w:hAnsiTheme="majorHAnsi" w:cstheme="majorHAnsi"/>
          <w:lang w:val="et-EE"/>
        </w:rPr>
      </w:pPr>
      <w:r w:rsidRPr="004947C0">
        <w:rPr>
          <w:rFonts w:asciiTheme="majorHAnsi" w:hAnsiTheme="majorHAnsi" w:cstheme="majorHAnsi"/>
          <w:b/>
          <w:lang w:val="et-EE" w:bidi="et-EE"/>
        </w:rPr>
        <w:t>juurdepääs</w:t>
      </w:r>
      <w:r w:rsidRPr="004947C0">
        <w:rPr>
          <w:rFonts w:asciiTheme="majorHAnsi" w:hAnsiTheme="majorHAnsi" w:cstheme="majorHAnsi"/>
          <w:lang w:val="et-EE" w:bidi="et-EE"/>
        </w:rPr>
        <w:t xml:space="preserve"> staatusele, vastavale palgale, vajalikele ressurssidele ja koolitusele ning </w:t>
      </w:r>
      <w:hyperlink w:anchor="ProfessionalLearningDevelopment" w:history="1">
        <w:r w:rsidR="009649A4" w:rsidRPr="004947C0">
          <w:rPr>
            <w:rStyle w:val="Hyperlink"/>
            <w:rFonts w:asciiTheme="majorHAnsi" w:hAnsiTheme="majorHAnsi" w:cstheme="majorHAnsi"/>
            <w:lang w:val="et-EE" w:bidi="et-EE"/>
          </w:rPr>
          <w:t>kutseõppele ning enesearendamisele</w:t>
        </w:r>
      </w:hyperlink>
      <w:r w:rsidRPr="004947C0">
        <w:rPr>
          <w:rFonts w:asciiTheme="majorHAnsi" w:hAnsiTheme="majorHAnsi" w:cstheme="majorHAnsi"/>
          <w:lang w:val="et-EE" w:bidi="et-EE"/>
        </w:rPr>
        <w:t xml:space="preserve"> </w:t>
      </w:r>
      <w:hyperlink w:anchor="leadership" w:history="1">
        <w:r w:rsidR="009649A4" w:rsidRPr="004947C0">
          <w:rPr>
            <w:rStyle w:val="Hyperlink"/>
            <w:rFonts w:asciiTheme="majorHAnsi" w:hAnsiTheme="majorHAnsi" w:cstheme="majorHAnsi"/>
            <w:lang w:val="et-EE" w:bidi="et-EE"/>
          </w:rPr>
          <w:t>kaasava koolijuhtimise</w:t>
        </w:r>
      </w:hyperlink>
      <w:r w:rsidRPr="004947C0">
        <w:rPr>
          <w:rFonts w:asciiTheme="majorHAnsi" w:hAnsiTheme="majorHAnsi" w:cstheme="majorHAnsi"/>
          <w:lang w:val="et-EE" w:bidi="et-EE"/>
        </w:rPr>
        <w:t xml:space="preserve"> eesmärgil;</w:t>
      </w:r>
    </w:p>
    <w:p w14:paraId="4EF707E8" w14:textId="691FB505" w:rsidR="009649A4" w:rsidRPr="004947C0" w:rsidRDefault="004D019A" w:rsidP="00094622">
      <w:pPr>
        <w:pStyle w:val="Agency-body-text"/>
        <w:numPr>
          <w:ilvl w:val="0"/>
          <w:numId w:val="46"/>
        </w:numPr>
        <w:rPr>
          <w:rFonts w:asciiTheme="majorHAnsi" w:hAnsiTheme="majorHAnsi" w:cstheme="majorHAnsi"/>
          <w:lang w:val="et-EE"/>
        </w:rPr>
      </w:pPr>
      <w:r w:rsidRPr="004947C0">
        <w:rPr>
          <w:rFonts w:asciiTheme="majorHAnsi" w:hAnsiTheme="majorHAnsi" w:cstheme="majorHAnsi"/>
          <w:b/>
          <w:lang w:val="et-EE" w:bidi="et-EE"/>
        </w:rPr>
        <w:t>autonoomsus</w:t>
      </w:r>
      <w:r w:rsidRPr="004947C0">
        <w:rPr>
          <w:rFonts w:asciiTheme="majorHAnsi" w:hAnsiTheme="majorHAnsi" w:cstheme="majorHAnsi"/>
          <w:lang w:val="et-EE" w:bidi="et-EE"/>
        </w:rPr>
        <w:t xml:space="preserve"> teadvate otsuste tegemiseks kooli strateegilises juhtimises, arengus ja korralduses, sh </w:t>
      </w:r>
      <w:hyperlink w:anchor="Vision" w:history="1">
        <w:r w:rsidR="009649A4" w:rsidRPr="004947C0">
          <w:rPr>
            <w:rStyle w:val="Hyperlink"/>
            <w:rFonts w:asciiTheme="majorHAnsi" w:hAnsiTheme="majorHAnsi" w:cstheme="majorHAnsi"/>
            <w:lang w:val="et-EE" w:bidi="et-EE"/>
          </w:rPr>
          <w:t>kaasava hariduse nägemuse</w:t>
        </w:r>
      </w:hyperlink>
      <w:r w:rsidRPr="004947C0">
        <w:rPr>
          <w:rFonts w:asciiTheme="majorHAnsi" w:hAnsiTheme="majorHAnsi" w:cstheme="majorHAnsi"/>
          <w:lang w:val="et-EE" w:bidi="et-EE"/>
        </w:rPr>
        <w:t xml:space="preserve"> elluviimises kõigi õppurite jaoks;</w:t>
      </w:r>
    </w:p>
    <w:p w14:paraId="75F72419" w14:textId="41F7E8B7" w:rsidR="009649A4" w:rsidRPr="004947C0" w:rsidRDefault="004D019A" w:rsidP="00B20EF7">
      <w:pPr>
        <w:pStyle w:val="Agency-body-text"/>
        <w:numPr>
          <w:ilvl w:val="0"/>
          <w:numId w:val="12"/>
        </w:numPr>
        <w:rPr>
          <w:rFonts w:asciiTheme="majorHAnsi" w:hAnsiTheme="majorHAnsi" w:cstheme="majorHAnsi"/>
          <w:lang w:val="et-EE"/>
        </w:rPr>
      </w:pPr>
      <w:r w:rsidRPr="004947C0">
        <w:rPr>
          <w:rFonts w:asciiTheme="majorHAnsi" w:hAnsiTheme="majorHAnsi" w:cstheme="majorHAnsi"/>
          <w:b/>
          <w:lang w:val="et-EE" w:bidi="et-EE"/>
        </w:rPr>
        <w:t>vastutuse võtmine</w:t>
      </w:r>
      <w:r w:rsidRPr="004947C0">
        <w:rPr>
          <w:rFonts w:asciiTheme="majorHAnsi" w:hAnsiTheme="majorHAnsi" w:cstheme="majorHAnsi"/>
          <w:lang w:val="et-EE" w:bidi="et-EE"/>
        </w:rPr>
        <w:t>, mis on kooskõlas ressursside juurdepääsutasemega, toetuse ja kutseõppe ning arengu ja autonoomsusastmega, mis koolijuhtidel eri poliitikatasemetel on.</w:t>
      </w:r>
    </w:p>
    <w:p w14:paraId="2530C49A" w14:textId="2E75BC59" w:rsidR="009649A4" w:rsidRPr="004947C0" w:rsidRDefault="009649A4" w:rsidP="009649A4">
      <w:pPr>
        <w:pStyle w:val="Agency-body-text"/>
        <w:rPr>
          <w:rFonts w:asciiTheme="majorHAnsi" w:hAnsiTheme="majorHAnsi" w:cstheme="majorHAnsi"/>
          <w:iCs/>
          <w:lang w:val="et-EE"/>
        </w:rPr>
      </w:pPr>
      <w:r w:rsidRPr="004947C0">
        <w:rPr>
          <w:rFonts w:asciiTheme="majorHAnsi" w:hAnsiTheme="majorHAnsi" w:cstheme="majorHAnsi"/>
          <w:b/>
          <w:lang w:val="et-EE" w:bidi="et-EE"/>
        </w:rPr>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5DED2654" w14:textId="25F433D0" w:rsidR="0023524D" w:rsidRPr="004947C0" w:rsidRDefault="005B7DDC" w:rsidP="00205811">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innustab poliitikakujundajaid mõtisklema küsimuste üle, mis põhinevad poliitikameetmetel, mida läheb vaja koolijuhtide toetamiseks kaasavate koolide rajamisel ja arendamisel. Poliitikakujundajad saavad selle vahendi abil hinnata konkreetseid aspekte, nagu </w:t>
      </w:r>
      <w:hyperlink w:anchor="SettingDirection" w:history="1">
        <w:r w:rsidR="00EB676E" w:rsidRPr="004947C0">
          <w:rPr>
            <w:rStyle w:val="Hyperlink"/>
            <w:rFonts w:asciiTheme="majorHAnsi" w:hAnsiTheme="majorHAnsi" w:cstheme="majorHAnsi"/>
            <w:lang w:val="et-EE" w:bidi="et-EE"/>
          </w:rPr>
          <w:t>suuna määratlemine</w:t>
        </w:r>
      </w:hyperlink>
      <w:r w:rsidRPr="004947C0">
        <w:rPr>
          <w:rFonts w:asciiTheme="majorHAnsi" w:hAnsiTheme="majorHAnsi" w:cstheme="majorHAnsi"/>
          <w:lang w:val="et-EE" w:bidi="et-EE"/>
        </w:rPr>
        <w:t xml:space="preserve">, </w:t>
      </w:r>
      <w:hyperlink w:anchor="Organisational" w:history="1">
        <w:r w:rsidR="00EB676E" w:rsidRPr="004947C0">
          <w:rPr>
            <w:rStyle w:val="Hyperlink"/>
            <w:rFonts w:asciiTheme="majorHAnsi" w:hAnsiTheme="majorHAnsi" w:cstheme="majorHAnsi"/>
            <w:lang w:val="et-EE" w:bidi="et-EE"/>
          </w:rPr>
          <w:t>organisatsiooniline areng</w:t>
        </w:r>
      </w:hyperlink>
      <w:r w:rsidRPr="004947C0">
        <w:rPr>
          <w:rFonts w:asciiTheme="majorHAnsi" w:hAnsiTheme="majorHAnsi" w:cstheme="majorHAnsi"/>
          <w:lang w:val="et-EE" w:bidi="et-EE"/>
        </w:rPr>
        <w:t xml:space="preserve"> või </w:t>
      </w:r>
      <w:hyperlink w:anchor="Human" w:history="1">
        <w:r w:rsidR="00EB676E" w:rsidRPr="004947C0">
          <w:rPr>
            <w:rStyle w:val="Hyperlink"/>
            <w:rFonts w:asciiTheme="majorHAnsi" w:hAnsiTheme="majorHAnsi" w:cstheme="majorHAnsi"/>
            <w:lang w:val="et-EE" w:bidi="et-EE"/>
          </w:rPr>
          <w:t>inimareng</w:t>
        </w:r>
      </w:hyperlink>
      <w:r w:rsidRPr="004947C0">
        <w:rPr>
          <w:rFonts w:asciiTheme="majorHAnsi" w:hAnsiTheme="majorHAnsi" w:cstheme="majorHAnsi"/>
          <w:lang w:val="et-EE" w:bidi="et-EE"/>
        </w:rPr>
        <w:t xml:space="preserve">. 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xml:space="preserve">. 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xml:space="preserve">. Kui poliitikameede pole paigas või seda ei kaaluta, saab seda pidada </w:t>
      </w:r>
      <w:r w:rsidRPr="004947C0">
        <w:rPr>
          <w:rFonts w:asciiTheme="majorHAnsi" w:hAnsiTheme="majorHAnsi" w:cstheme="majorHAnsi"/>
          <w:b/>
          <w:lang w:val="et-EE" w:bidi="et-EE"/>
        </w:rPr>
        <w:t>väljakutseks</w:t>
      </w:r>
      <w:r w:rsidRPr="004947C0">
        <w:rPr>
          <w:rFonts w:asciiTheme="majorHAnsi" w:hAnsiTheme="majorHAnsi" w:cstheme="majorHAnsi"/>
          <w:lang w:val="et-EE" w:bidi="et-EE"/>
        </w:rPr>
        <w:t>.</w:t>
      </w:r>
    </w:p>
    <w:p w14:paraId="5AF3029D" w14:textId="1615D084" w:rsidR="009649A4" w:rsidRPr="004947C0" w:rsidRDefault="009649A4" w:rsidP="009649A4">
      <w:pPr>
        <w:pStyle w:val="Agency-body-text"/>
        <w:keepNext/>
        <w:rPr>
          <w:rFonts w:asciiTheme="majorHAnsi" w:hAnsiTheme="majorHAnsi" w:cstheme="majorHAnsi"/>
          <w:lang w:val="et-EE"/>
        </w:rPr>
      </w:pPr>
      <w:r w:rsidRPr="004947C0">
        <w:rPr>
          <w:rFonts w:asciiTheme="majorHAnsi" w:hAnsiTheme="majorHAnsi" w:cstheme="majorHAnsi"/>
          <w:lang w:val="et-EE" w:bidi="et-EE"/>
        </w:rPr>
        <w:t>Refleksiooniga soodustatakse järgmist.</w:t>
      </w:r>
    </w:p>
    <w:p w14:paraId="37B8237E" w14:textId="7BFEA66C" w:rsidR="009649A4" w:rsidRPr="004947C0" w:rsidRDefault="00ED71D0" w:rsidP="009649A4">
      <w:pPr>
        <w:pStyle w:val="Agency-body-text"/>
        <w:rPr>
          <w:rFonts w:asciiTheme="majorHAnsi" w:hAnsiTheme="majorHAnsi" w:cstheme="majorHAnsi"/>
          <w:lang w:val="et-EE"/>
        </w:rPr>
      </w:pPr>
      <w:r w:rsidRPr="004947C0">
        <w:rPr>
          <w:rFonts w:asciiTheme="majorHAnsi" w:hAnsiTheme="majorHAnsi" w:cstheme="majorHAnsi"/>
          <w:lang w:val="et-EE" w:bidi="et-EE"/>
        </w:rPr>
        <w:t>1. etapp: tehakse kindlaks, millised vajalikud poliitikameetmed on paika pandud, vajavad täiustamist või on puudu.</w:t>
      </w:r>
    </w:p>
    <w:p w14:paraId="2E36662D" w14:textId="73437FAF" w:rsidR="009649A4" w:rsidRPr="004947C0" w:rsidRDefault="00ED71D0" w:rsidP="009649A4">
      <w:pPr>
        <w:pStyle w:val="Agency-body-text"/>
        <w:rPr>
          <w:rFonts w:asciiTheme="majorHAnsi" w:hAnsiTheme="majorHAnsi" w:cstheme="majorHAnsi"/>
          <w:lang w:val="et-EE"/>
        </w:rPr>
      </w:pPr>
      <w:r w:rsidRPr="004947C0">
        <w:rPr>
          <w:rFonts w:asciiTheme="majorHAnsi" w:hAnsiTheme="majorHAnsi" w:cstheme="majorHAnsi"/>
          <w:lang w:val="et-EE" w:bidi="et-EE"/>
        </w:rPr>
        <w:t>2. etapp: tehakse kindlaks, millised meetmed võivad olla prioriteetsed ja millistega tuleb tegelda poliitika edasisel arendamisel.</w:t>
      </w:r>
    </w:p>
    <w:p w14:paraId="77FA982C" w14:textId="1F505DB2" w:rsidR="009649A4"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poliitikakujundajad otsustada läbida vaid 1. etapi või jätkata 2. etapi.</w:t>
      </w:r>
    </w:p>
    <w:p w14:paraId="63ACC94B" w14:textId="24479544" w:rsidR="009649A4" w:rsidRPr="004947C0" w:rsidRDefault="005A35BB" w:rsidP="009649A4">
      <w:pPr>
        <w:pStyle w:val="Agency-heading-2"/>
        <w:rPr>
          <w:rFonts w:asciiTheme="majorHAnsi" w:hAnsiTheme="majorHAnsi" w:cstheme="majorHAnsi"/>
          <w:lang w:val="et-EE"/>
        </w:rPr>
      </w:pPr>
      <w:bookmarkStart w:id="13" w:name="_Toc95489036"/>
      <w:r w:rsidRPr="004947C0">
        <w:rPr>
          <w:rFonts w:asciiTheme="majorHAnsi" w:hAnsiTheme="majorHAnsi" w:cstheme="majorHAnsi"/>
          <w:lang w:val="et-EE" w:bidi="et-EE"/>
        </w:rPr>
        <w:t>Suunised poliitikakujundajatele</w:t>
      </w:r>
      <w:bookmarkEnd w:id="13"/>
    </w:p>
    <w:p w14:paraId="76B31F14" w14:textId="7295CEBF" w:rsidR="009649A4"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 jaotise kolm tabelit on korraldatud kaasava koolijuhtimise </w:t>
      </w:r>
      <w:hyperlink w:anchor="Core" w:history="1">
        <w:r w:rsidR="00AF0943" w:rsidRPr="004947C0">
          <w:rPr>
            <w:rStyle w:val="Hyperlink"/>
            <w:rFonts w:asciiTheme="majorHAnsi" w:hAnsiTheme="majorHAnsi" w:cstheme="majorHAnsi"/>
            <w:lang w:val="et-EE" w:bidi="et-EE"/>
          </w:rPr>
          <w:t>tuumfunktsioonide</w:t>
        </w:r>
      </w:hyperlink>
      <w:r w:rsidRPr="004947C0">
        <w:rPr>
          <w:rFonts w:asciiTheme="majorHAnsi" w:hAnsiTheme="majorHAnsi" w:cstheme="majorHAnsi"/>
          <w:lang w:val="et-EE" w:bidi="et-EE"/>
        </w:rPr>
        <w:t xml:space="preserve"> alusel.</w:t>
      </w:r>
    </w:p>
    <w:p w14:paraId="50BC447E" w14:textId="1B96AD3F"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t>Suuna määratlemine</w:t>
      </w:r>
    </w:p>
    <w:p w14:paraId="619C63EC" w14:textId="13BC2D7C"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t>Organisatsiooniline areng</w:t>
      </w:r>
    </w:p>
    <w:p w14:paraId="47B23FE2" w14:textId="53CD8CB4"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lastRenderedPageBreak/>
        <w:t>Inimareng.</w:t>
      </w:r>
    </w:p>
    <w:p w14:paraId="1C499134" w14:textId="35F03567" w:rsidR="009649A4" w:rsidRPr="004947C0" w:rsidRDefault="00FE4355" w:rsidP="009649A4">
      <w:pPr>
        <w:pStyle w:val="Agency-heading-3"/>
        <w:rPr>
          <w:rFonts w:asciiTheme="majorHAnsi" w:hAnsiTheme="majorHAnsi" w:cstheme="majorHAnsi"/>
        </w:rPr>
      </w:pPr>
      <w:bookmarkStart w:id="14" w:name="_Toc95489037"/>
      <w:r w:rsidRPr="004947C0">
        <w:rPr>
          <w:rFonts w:asciiTheme="majorHAnsi" w:hAnsiTheme="majorHAnsi" w:cstheme="majorHAnsi"/>
          <w:lang w:val="et-EE" w:bidi="et-EE"/>
        </w:rPr>
        <w:t>1. etapp: tehakse kindlaks, millised vajalikud poliitikameetmed on paika pandud, vajavad täiustamist või on puudu</w:t>
      </w:r>
      <w:bookmarkEnd w:id="14"/>
    </w:p>
    <w:p w14:paraId="4D543209" w14:textId="6BC9DD91" w:rsidR="009649A4" w:rsidRPr="004947C0" w:rsidRDefault="009649A4" w:rsidP="009649A4">
      <w:pPr>
        <w:pStyle w:val="Agency-body-text"/>
        <w:keepNext/>
        <w:rPr>
          <w:rFonts w:asciiTheme="majorHAnsi" w:hAnsiTheme="majorHAnsi" w:cstheme="majorHAnsi"/>
        </w:rPr>
      </w:pPr>
      <w:r w:rsidRPr="004947C0">
        <w:rPr>
          <w:rFonts w:asciiTheme="majorHAnsi" w:hAnsiTheme="majorHAnsi" w:cstheme="majorHAnsi"/>
          <w:lang w:val="et-EE" w:bidi="et-EE"/>
        </w:rPr>
        <w:t>Igas tabelis on kaks tulpa.</w:t>
      </w:r>
    </w:p>
    <w:p w14:paraId="32105B50" w14:textId="78297A88" w:rsidR="009649A4" w:rsidRPr="004947C0" w:rsidRDefault="00EB4905" w:rsidP="00B20EF7">
      <w:pPr>
        <w:pStyle w:val="Agency-body-text"/>
        <w:numPr>
          <w:ilvl w:val="0"/>
          <w:numId w:val="6"/>
        </w:numPr>
        <w:rPr>
          <w:rFonts w:asciiTheme="majorHAnsi" w:hAnsiTheme="majorHAnsi" w:cstheme="majorHAnsi"/>
        </w:rPr>
      </w:pPr>
      <w:r w:rsidRPr="004947C0">
        <w:rPr>
          <w:rFonts w:asciiTheme="majorHAnsi" w:hAnsiTheme="majorHAnsi" w:cstheme="majorHAnsi"/>
          <w:lang w:val="et-EE" w:bidi="et-EE"/>
        </w:rPr>
        <w:t xml:space="preserve">Tulbas 1 küsitakse iga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tuumfunktsiooni kohta, kas kaasava koolijuhtimise toetamiseks on vaja poliitikameetmeid.</w:t>
      </w:r>
    </w:p>
    <w:p w14:paraId="388BCFF3" w14:textId="193D72FC" w:rsidR="009649A4" w:rsidRPr="004947C0" w:rsidRDefault="00EB4905" w:rsidP="00B20EF7">
      <w:pPr>
        <w:pStyle w:val="Agency-body-text"/>
        <w:numPr>
          <w:ilvl w:val="0"/>
          <w:numId w:val="6"/>
        </w:numPr>
        <w:rPr>
          <w:rFonts w:asciiTheme="majorHAnsi" w:hAnsiTheme="majorHAnsi" w:cstheme="majorHAnsi"/>
          <w:lang w:val="et-EE"/>
        </w:rPr>
      </w:pPr>
      <w:r w:rsidRPr="004947C0">
        <w:rPr>
          <w:rFonts w:asciiTheme="majorHAnsi" w:hAnsiTheme="majorHAnsi" w:cstheme="majorHAnsi"/>
          <w:lang w:val="et-EE" w:bidi="et-EE"/>
        </w:rPr>
        <w:t>Tulbas 2 on ruum riigi/regionaalse/kohaliku poliitika viidete jm kommentaaride jaoks. See võimaldab kasutajal anda teavet oma hindamise allikate kohta ning samuti lisada konkreetsete teemadega seoses selgitusi või hinnangulisi kommentaare. Sellise teabe talletamist saab kasutada ka arutelu alusena tõendite kohta, millele saab tugineda, ja arenguvaldkondade kohta.</w:t>
      </w:r>
    </w:p>
    <w:p w14:paraId="66B5667B" w14:textId="5A4576B1" w:rsidR="009649A4" w:rsidRPr="004947C0" w:rsidRDefault="00FD2461"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Iga tabeli järel on ruumi jäetud asjakohase lisainformatsiooni jaoks, mida tabelites pole käsitletud. Tabeli kõigile küsimustele vastamine loob üldise tajumusliku profiili praeguse poliitikaolukorra tugevatest omadustest ja võimalustest edasiseks arenguks.</w:t>
      </w:r>
    </w:p>
    <w:p w14:paraId="58296848" w14:textId="332FE72B" w:rsidR="009649A4" w:rsidRPr="004947C0" w:rsidRDefault="00FE4355" w:rsidP="009649A4">
      <w:pPr>
        <w:pStyle w:val="Agency-heading-3"/>
        <w:rPr>
          <w:rFonts w:asciiTheme="majorHAnsi" w:hAnsiTheme="majorHAnsi" w:cstheme="majorHAnsi"/>
          <w:lang w:val="et-EE" w:eastAsia="en-GB"/>
        </w:rPr>
      </w:pPr>
      <w:bookmarkStart w:id="15" w:name="_Toc95489038"/>
      <w:r w:rsidRPr="004947C0">
        <w:rPr>
          <w:rFonts w:asciiTheme="majorHAnsi" w:hAnsiTheme="majorHAnsi" w:cstheme="majorHAnsi"/>
          <w:lang w:val="et-EE" w:bidi="et-EE"/>
        </w:rPr>
        <w:t>2. etapp: tehakse kindlaks, millised meetmed võivad olla prioriteetsed ja millistega tuleb tegelda poliitika edasisel arendamisel</w:t>
      </w:r>
      <w:bookmarkEnd w:id="15"/>
    </w:p>
    <w:p w14:paraId="479265B3" w14:textId="26C24575" w:rsidR="009649A4" w:rsidRPr="004947C0" w:rsidRDefault="00823588" w:rsidP="009649A4">
      <w:pPr>
        <w:pStyle w:val="Agency-body-text"/>
        <w:rPr>
          <w:rFonts w:asciiTheme="majorHAnsi" w:hAnsiTheme="majorHAnsi" w:cstheme="majorHAnsi"/>
          <w:lang w:eastAsia="en-GB"/>
        </w:rPr>
      </w:pPr>
      <w:r w:rsidRPr="004947C0">
        <w:rPr>
          <w:rFonts w:asciiTheme="majorHAnsi" w:hAnsiTheme="majorHAnsi" w:cstheme="majorHAnsi"/>
          <w:lang w:val="et-EE" w:bidi="et-EE"/>
        </w:rPr>
        <w:t>Iga tabeli järel on paar küsimust, mis aitavad järelduste üle mõtiskleda. Need küsimused innustavad vastajaid otsima tugevaid valdkondi ja täiendusi vajavaid valdkondi ning seadma prioriteetseks kaasavat koolijuhtimist toetavaid poliitikameetmeid. See refleksioon võib innustada dialoogi koolijuhtide ja poliitikakujundajate vahel.</w:t>
      </w:r>
    </w:p>
    <w:p w14:paraId="0FB108B5" w14:textId="35E7506C" w:rsidR="00CF6DB9" w:rsidRPr="004947C0" w:rsidRDefault="00CF6DB9" w:rsidP="00094622">
      <w:pPr>
        <w:pStyle w:val="Agency-body-text"/>
        <w:rPr>
          <w:rFonts w:asciiTheme="majorHAnsi" w:hAnsiTheme="majorHAnsi" w:cstheme="majorHAnsi"/>
          <w:lang w:eastAsia="en-GB"/>
        </w:rPr>
        <w:sectPr w:rsidR="00CF6DB9" w:rsidRPr="004947C0"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4947C0" w:rsidRDefault="009649A4" w:rsidP="00B20EF7">
      <w:pPr>
        <w:pStyle w:val="Agency-heading-2"/>
        <w:numPr>
          <w:ilvl w:val="0"/>
          <w:numId w:val="3"/>
        </w:numPr>
        <w:outlineLvl w:val="1"/>
        <w:rPr>
          <w:rFonts w:asciiTheme="majorHAnsi" w:hAnsiTheme="majorHAnsi" w:cstheme="majorHAnsi"/>
        </w:rPr>
      </w:pPr>
      <w:bookmarkStart w:id="16" w:name="_Toc95489039"/>
      <w:r w:rsidRPr="004947C0">
        <w:rPr>
          <w:rFonts w:asciiTheme="majorHAnsi" w:hAnsiTheme="majorHAnsi" w:cstheme="majorHAnsi"/>
          <w:lang w:val="et-EE" w:bidi="et-EE"/>
        </w:rPr>
        <w:lastRenderedPageBreak/>
        <w:t>Kaasavate koolijuhtide suuna määratleva rolli toetamiseks vajalikud poliitikameetmed</w:t>
      </w:r>
      <w:bookmarkEnd w:id="16"/>
    </w:p>
    <w:p w14:paraId="028B3E8D" w14:textId="7FC29B7E" w:rsidR="009649A4" w:rsidRPr="004947C0" w:rsidRDefault="00191B89" w:rsidP="003E3CC9">
      <w:pPr>
        <w:pStyle w:val="Agency-body-text"/>
        <w:rPr>
          <w:rFonts w:asciiTheme="majorHAnsi" w:hAnsiTheme="majorHAnsi" w:cstheme="majorHAnsi"/>
        </w:rPr>
      </w:pPr>
      <w:hyperlink w:anchor="SettingDirection" w:history="1">
        <w:r w:rsidR="007537A8" w:rsidRPr="004947C0">
          <w:rPr>
            <w:rStyle w:val="Hyperlink"/>
            <w:rFonts w:asciiTheme="majorHAnsi" w:hAnsiTheme="majorHAnsi" w:cstheme="majorHAnsi"/>
            <w:lang w:val="et-EE" w:bidi="et-EE"/>
          </w:rPr>
          <w:t>Suuna määratlemine</w:t>
        </w:r>
      </w:hyperlink>
      <w:r w:rsidR="007537A8"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7537A8" w:rsidRPr="004947C0">
        <w:rPr>
          <w:rFonts w:asciiTheme="majorHAnsi" w:hAnsiTheme="majorHAnsi" w:cstheme="majorHAnsi"/>
          <w:lang w:val="et-EE" w:bidi="et-EE"/>
        </w:rPr>
        <w:t>. Poliitika võib kaasavate koolijuhtide ja juhtkondade toetamiseks selles rollis pakkuda raamistikku, mis keskendub väärtustele, mis loovad aluse kaasavale praktikale, ja arutlusviisile, mis toetab kaasavat praktikat.</w:t>
      </w:r>
    </w:p>
    <w:p w14:paraId="417A8741" w14:textId="225D8BFF" w:rsidR="0081592B" w:rsidRPr="004947C0" w:rsidRDefault="004A601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Suuna määratlemine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0F43DC53" w14:textId="77777777" w:rsidTr="00DC4424">
        <w:trPr>
          <w:cantSplit/>
          <w:tblHeader/>
        </w:trPr>
        <w:tc>
          <w:tcPr>
            <w:tcW w:w="2500" w:type="pct"/>
            <w:shd w:val="clear" w:color="auto" w:fill="82C0DF"/>
          </w:tcPr>
          <w:p w14:paraId="32EB67E3" w14:textId="7B6C901C" w:rsidR="009649A4" w:rsidRPr="004947C0" w:rsidRDefault="009649A4" w:rsidP="004755FF">
            <w:pPr>
              <w:pStyle w:val="Agency-body-text"/>
              <w:keepNext/>
              <w:snapToGrid w:val="0"/>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82C0DF"/>
          </w:tcPr>
          <w:p w14:paraId="0BFD4B71" w14:textId="77777777" w:rsidR="009649A4" w:rsidRPr="004947C0" w:rsidRDefault="009649A4" w:rsidP="004755FF">
            <w:pPr>
              <w:pStyle w:val="Agency-body-text"/>
              <w:snapToGrid w:val="0"/>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3BBF551C" w14:textId="77777777" w:rsidTr="00DC4424">
        <w:trPr>
          <w:cantSplit/>
        </w:trPr>
        <w:tc>
          <w:tcPr>
            <w:tcW w:w="2500" w:type="pct"/>
          </w:tcPr>
          <w:p w14:paraId="396802B4" w14:textId="06A87A77" w:rsidR="009649A4" w:rsidRPr="004947C0" w:rsidDel="008C140F" w:rsidRDefault="009649A4" w:rsidP="004755FF">
            <w:pPr>
              <w:pStyle w:val="Agency-body-text"/>
              <w:snapToGrid w:val="0"/>
              <w:spacing w:before="60" w:after="60"/>
              <w:rPr>
                <w:rFonts w:asciiTheme="majorHAnsi" w:hAnsiTheme="majorHAnsi" w:cstheme="majorHAnsi"/>
              </w:rPr>
            </w:pPr>
            <w:bookmarkStart w:id="17" w:name="A1_policy_measure"/>
            <w:r w:rsidRPr="004947C0">
              <w:rPr>
                <w:rFonts w:asciiTheme="majorHAnsi" w:hAnsiTheme="majorHAnsi" w:cstheme="majorHAnsi"/>
                <w:lang w:val="et-EE" w:bidi="et-EE"/>
              </w:rPr>
              <w:t xml:space="preserve">A.1 </w:t>
            </w:r>
            <w:bookmarkEnd w:id="17"/>
            <w:r w:rsidRPr="004947C0">
              <w:rPr>
                <w:rFonts w:asciiTheme="majorHAnsi" w:hAnsiTheme="majorHAnsi" w:cstheme="majorHAnsi"/>
                <w:lang w:val="et-EE" w:bidi="et-EE"/>
              </w:rPr>
              <w:t xml:space="preserve">väljendavad, et riiklik hariduspoliitika põhineb </w:t>
            </w:r>
            <w:hyperlink w:anchor="Vision" w:history="1">
              <w:r w:rsidRPr="004947C0">
                <w:rPr>
                  <w:rStyle w:val="Hyperlink"/>
                  <w:rFonts w:asciiTheme="majorHAnsi" w:hAnsiTheme="majorHAnsi" w:cstheme="majorHAnsi"/>
                  <w:lang w:val="et-EE" w:bidi="et-EE"/>
                </w:rPr>
                <w:t>kaasamispõhimõtetel</w:t>
              </w:r>
            </w:hyperlink>
            <w:r w:rsidRPr="004947C0">
              <w:rPr>
                <w:rFonts w:asciiTheme="majorHAnsi" w:hAnsiTheme="majorHAnsi" w:cstheme="majorHAnsi"/>
                <w:lang w:val="et-EE" w:bidi="et-EE"/>
              </w:rPr>
              <w:t xml:space="preserve">, laste õigustel ja </w:t>
            </w:r>
            <w:hyperlink w:anchor="Equity" w:history="1">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w:t>
            </w:r>
          </w:p>
        </w:tc>
        <w:tc>
          <w:tcPr>
            <w:tcW w:w="2500" w:type="pct"/>
          </w:tcPr>
          <w:p w14:paraId="663C8B78"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40C6B97" w14:textId="77777777" w:rsidTr="00DC4424">
        <w:trPr>
          <w:cantSplit/>
        </w:trPr>
        <w:tc>
          <w:tcPr>
            <w:tcW w:w="2500" w:type="pct"/>
          </w:tcPr>
          <w:p w14:paraId="3630D6D5" w14:textId="42B2310D" w:rsidR="009649A4" w:rsidRPr="004947C0" w:rsidRDefault="009649A4" w:rsidP="004755FF">
            <w:pPr>
              <w:pStyle w:val="Agency-body-text"/>
              <w:snapToGrid w:val="0"/>
              <w:spacing w:before="60" w:after="60"/>
              <w:rPr>
                <w:rFonts w:asciiTheme="majorHAnsi" w:hAnsiTheme="majorHAnsi" w:cstheme="majorHAnsi"/>
              </w:rPr>
            </w:pPr>
            <w:bookmarkStart w:id="18" w:name="A2_policy_measure"/>
            <w:r w:rsidRPr="004947C0">
              <w:rPr>
                <w:rFonts w:asciiTheme="majorHAnsi" w:hAnsiTheme="majorHAnsi" w:cstheme="majorHAnsi"/>
                <w:lang w:val="et-EE" w:bidi="et-EE"/>
              </w:rPr>
              <w:t xml:space="preserve">A.2 </w:t>
            </w:r>
            <w:bookmarkEnd w:id="18"/>
            <w:r w:rsidRPr="004947C0">
              <w:rPr>
                <w:rFonts w:asciiTheme="majorHAnsi" w:hAnsiTheme="majorHAnsi" w:cstheme="majorHAnsi"/>
                <w:lang w:val="et-EE" w:bidi="et-EE"/>
              </w:rPr>
              <w:t xml:space="preserve">tagavad, et õpetajate esmaõpe ja pidev </w:t>
            </w:r>
            <w:hyperlink w:anchor="ProfessionalLearningDevelopment" w:history="1">
              <w:r w:rsidRPr="004947C0">
                <w:rPr>
                  <w:rStyle w:val="Hyperlink"/>
                  <w:rFonts w:asciiTheme="majorHAnsi" w:hAnsiTheme="majorHAnsi" w:cstheme="majorHAnsi"/>
                  <w:lang w:val="et-EE" w:bidi="et-EE"/>
                </w:rPr>
                <w:t>kutseõpe ja enesearendamine</w:t>
              </w:r>
            </w:hyperlink>
            <w:r w:rsidRPr="004947C0">
              <w:rPr>
                <w:rFonts w:asciiTheme="majorHAnsi" w:hAnsiTheme="majorHAnsi" w:cstheme="majorHAnsi"/>
                <w:lang w:val="et-EE" w:bidi="et-EE"/>
              </w:rPr>
              <w:t xml:space="preserve"> keskenduksid </w:t>
            </w:r>
            <w:hyperlink w:anchor="Equity" w:history="1">
              <w:r w:rsidRPr="004947C0">
                <w:rPr>
                  <w:rStyle w:val="Hyperlink"/>
                  <w:rFonts w:asciiTheme="majorHAnsi" w:hAnsiTheme="majorHAnsi" w:cstheme="majorHAnsi"/>
                  <w:lang w:val="et-EE" w:bidi="et-EE"/>
                </w:rPr>
                <w:t>õiglusele</w:t>
              </w:r>
            </w:hyperlink>
            <w:r w:rsidRPr="004947C0">
              <w:rPr>
                <w:rFonts w:asciiTheme="majorHAnsi" w:hAnsiTheme="majorHAnsi" w:cstheme="majorHAnsi"/>
                <w:lang w:val="et-EE" w:bidi="et-EE"/>
              </w:rPr>
              <w:t xml:space="preserve"> ning mitmekesisusele?</w:t>
            </w:r>
          </w:p>
        </w:tc>
        <w:tc>
          <w:tcPr>
            <w:tcW w:w="2500" w:type="pct"/>
          </w:tcPr>
          <w:p w14:paraId="0AAE840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B82387A" w14:textId="77777777" w:rsidTr="00DC4424">
        <w:trPr>
          <w:cantSplit/>
        </w:trPr>
        <w:tc>
          <w:tcPr>
            <w:tcW w:w="2500" w:type="pct"/>
          </w:tcPr>
          <w:p w14:paraId="4B8878A4" w14:textId="17677658" w:rsidR="009649A4" w:rsidRPr="004947C0" w:rsidRDefault="009649A4" w:rsidP="004755FF">
            <w:pPr>
              <w:pStyle w:val="Agency-body-text"/>
              <w:snapToGrid w:val="0"/>
              <w:spacing w:before="60" w:after="60"/>
              <w:rPr>
                <w:rFonts w:asciiTheme="majorHAnsi" w:hAnsiTheme="majorHAnsi" w:cstheme="majorHAnsi"/>
              </w:rPr>
            </w:pPr>
            <w:bookmarkStart w:id="19" w:name="A3_policy_measure"/>
            <w:r w:rsidRPr="004947C0">
              <w:rPr>
                <w:rFonts w:asciiTheme="majorHAnsi" w:hAnsiTheme="majorHAnsi" w:cstheme="majorHAnsi"/>
                <w:lang w:val="et-EE" w:bidi="et-EE"/>
              </w:rPr>
              <w:t xml:space="preserve">A.3 </w:t>
            </w:r>
            <w:bookmarkEnd w:id="19"/>
            <w:r w:rsidRPr="004947C0">
              <w:rPr>
                <w:rFonts w:asciiTheme="majorHAnsi" w:hAnsiTheme="majorHAnsi" w:cstheme="majorHAnsi"/>
                <w:lang w:val="et-EE" w:bidi="et-EE"/>
              </w:rPr>
              <w:t xml:space="preserve">tagavad toe </w:t>
            </w:r>
            <w:hyperlink w:anchor="Learnercentred" w:history="1">
              <w:r w:rsidRPr="004947C0">
                <w:rPr>
                  <w:rStyle w:val="Hyperlink"/>
                  <w:rFonts w:asciiTheme="majorHAnsi" w:hAnsiTheme="majorHAnsi" w:cstheme="majorHAnsi"/>
                  <w:lang w:val="et-EE" w:bidi="et-EE"/>
                </w:rPr>
                <w:t>õppurikesksele</w:t>
              </w:r>
            </w:hyperlink>
            <w:r w:rsidRPr="004947C0">
              <w:rPr>
                <w:rFonts w:asciiTheme="majorHAnsi" w:hAnsiTheme="majorHAnsi" w:cstheme="majorHAnsi"/>
                <w:lang w:val="et-EE" w:bidi="et-EE"/>
              </w:rPr>
              <w:t xml:space="preserve"> haridusele, kuulamiskultuuri õppurite jaoks ning selle, et neid ja perekondi kaasataks otsuste tegemisse nende õppe ja edenemise kohta (eriti üleminekuperioodidel)?</w:t>
            </w:r>
          </w:p>
        </w:tc>
        <w:tc>
          <w:tcPr>
            <w:tcW w:w="2500" w:type="pct"/>
          </w:tcPr>
          <w:p w14:paraId="4D88FDE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26BA727" w14:textId="77777777" w:rsidTr="00DC4424">
        <w:trPr>
          <w:cantSplit/>
        </w:trPr>
        <w:tc>
          <w:tcPr>
            <w:tcW w:w="2500" w:type="pct"/>
          </w:tcPr>
          <w:p w14:paraId="6DBD6FD1" w14:textId="0BF930C3" w:rsidR="009649A4" w:rsidRPr="004947C0" w:rsidRDefault="009649A4" w:rsidP="004755FF">
            <w:pPr>
              <w:pStyle w:val="Agency-body-text"/>
              <w:snapToGrid w:val="0"/>
              <w:spacing w:before="60" w:after="60"/>
              <w:rPr>
                <w:rFonts w:asciiTheme="majorHAnsi" w:hAnsiTheme="majorHAnsi" w:cstheme="majorHAnsi"/>
              </w:rPr>
            </w:pPr>
            <w:bookmarkStart w:id="20" w:name="A4_policy_measure"/>
            <w:r w:rsidRPr="004947C0">
              <w:rPr>
                <w:rFonts w:asciiTheme="majorHAnsi" w:hAnsiTheme="majorHAnsi" w:cstheme="majorHAnsi"/>
                <w:lang w:val="et-EE" w:bidi="et-EE"/>
              </w:rPr>
              <w:t xml:space="preserve">A.4 </w:t>
            </w:r>
            <w:bookmarkEnd w:id="20"/>
            <w:r w:rsidRPr="004947C0">
              <w:rPr>
                <w:rFonts w:asciiTheme="majorHAnsi" w:hAnsiTheme="majorHAnsi" w:cstheme="majorHAnsi"/>
                <w:lang w:val="et-EE" w:bidi="et-EE"/>
              </w:rPr>
              <w:t xml:space="preserve">annavad juurdepääsu suhtlusele poliitikakujundajate ja </w:t>
            </w:r>
            <w:hyperlink w:anchor="Schoolleadership" w:history="1">
              <w:r w:rsidRPr="004947C0">
                <w:rPr>
                  <w:rStyle w:val="Hyperlink"/>
                  <w:rFonts w:asciiTheme="majorHAnsi" w:hAnsiTheme="majorHAnsi" w:cstheme="majorHAnsi"/>
                  <w:lang w:val="et-EE" w:bidi="et-EE"/>
                </w:rPr>
                <w:t>koolijuhtide</w:t>
              </w:r>
            </w:hyperlink>
            <w:r w:rsidRPr="004947C0">
              <w:rPr>
                <w:rFonts w:asciiTheme="majorHAnsi" w:hAnsiTheme="majorHAnsi" w:cstheme="majorHAnsi"/>
                <w:lang w:val="et-EE" w:bidi="et-EE"/>
              </w:rPr>
              <w:t xml:space="preserve"> vahel hariduspoliitika ja vastutuse võtmise koha pealt?</w:t>
            </w:r>
          </w:p>
        </w:tc>
        <w:tc>
          <w:tcPr>
            <w:tcW w:w="2500" w:type="pct"/>
          </w:tcPr>
          <w:p w14:paraId="17779A6B"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053A17E0" w14:textId="77777777" w:rsidTr="00DC4424">
        <w:trPr>
          <w:cantSplit/>
        </w:trPr>
        <w:tc>
          <w:tcPr>
            <w:tcW w:w="2500" w:type="pct"/>
          </w:tcPr>
          <w:p w14:paraId="56F86A6B" w14:textId="71D0623C" w:rsidR="00AA5EAF" w:rsidRPr="004947C0" w:rsidRDefault="009649A4" w:rsidP="004755FF">
            <w:pPr>
              <w:pStyle w:val="Agency-body-text"/>
              <w:snapToGrid w:val="0"/>
              <w:spacing w:before="60" w:after="60"/>
              <w:rPr>
                <w:rFonts w:asciiTheme="majorHAnsi" w:hAnsiTheme="majorHAnsi" w:cstheme="majorHAnsi"/>
              </w:rPr>
            </w:pPr>
            <w:bookmarkStart w:id="21" w:name="A5_policy_measure"/>
            <w:r w:rsidRPr="004947C0">
              <w:rPr>
                <w:rFonts w:asciiTheme="majorHAnsi" w:hAnsiTheme="majorHAnsi" w:cstheme="majorHAnsi"/>
                <w:lang w:val="et-EE" w:bidi="et-EE"/>
              </w:rPr>
              <w:t xml:space="preserve">A.5 </w:t>
            </w:r>
            <w:bookmarkEnd w:id="21"/>
            <w:r w:rsidRPr="004947C0">
              <w:rPr>
                <w:rFonts w:asciiTheme="majorHAnsi" w:hAnsiTheme="majorHAnsi" w:cstheme="majorHAnsi"/>
                <w:lang w:val="et-EE" w:bidi="et-EE"/>
              </w:rPr>
              <w:t xml:space="preserve">tagavad juurdepääsu </w:t>
            </w:r>
            <w:hyperlink w:anchor="ProfessionalLearningDevelopment" w:history="1">
              <w:r w:rsidRPr="004947C0">
                <w:rPr>
                  <w:rStyle w:val="Hyperlink"/>
                  <w:rFonts w:asciiTheme="majorHAnsi" w:hAnsiTheme="majorHAnsi" w:cstheme="majorHAnsi"/>
                  <w:lang w:val="et-EE" w:bidi="et-EE"/>
                </w:rPr>
                <w:t>kutsealasele õppimisele</w:t>
              </w:r>
            </w:hyperlink>
            <w:r w:rsidRPr="004947C0">
              <w:rPr>
                <w:rFonts w:asciiTheme="majorHAnsi" w:hAnsiTheme="majorHAnsi" w:cstheme="majorHAnsi"/>
                <w:lang w:val="et-EE" w:bidi="et-EE"/>
              </w:rPr>
              <w:t xml:space="preserve"> ja toele, et juhid saaksid täita kaasamise ning </w:t>
            </w:r>
            <w:hyperlink w:anchor="Equity" w:history="1">
              <w:r w:rsidR="00720C62" w:rsidRPr="004947C0">
                <w:rPr>
                  <w:rStyle w:val="Hyperlink"/>
                  <w:rFonts w:asciiTheme="majorHAnsi" w:hAnsiTheme="majorHAnsi" w:cstheme="majorHAnsi"/>
                  <w:lang w:val="et-EE" w:bidi="et-EE"/>
                </w:rPr>
                <w:t>õiglusega</w:t>
              </w:r>
            </w:hyperlink>
            <w:r w:rsidRPr="004947C0">
              <w:rPr>
                <w:rFonts w:asciiTheme="majorHAnsi" w:hAnsiTheme="majorHAnsi" w:cstheme="majorHAnsi"/>
                <w:lang w:val="et-EE" w:bidi="et-EE"/>
              </w:rPr>
              <w:t xml:space="preserve"> seotud vastutust?</w:t>
            </w:r>
          </w:p>
        </w:tc>
        <w:tc>
          <w:tcPr>
            <w:tcW w:w="2500" w:type="pct"/>
          </w:tcPr>
          <w:p w14:paraId="13177041"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E74501D" w14:textId="77777777" w:rsidTr="00DC4424">
        <w:trPr>
          <w:cantSplit/>
        </w:trPr>
        <w:tc>
          <w:tcPr>
            <w:tcW w:w="2500" w:type="pct"/>
          </w:tcPr>
          <w:p w14:paraId="20B2B0F0" w14:textId="6B0CB47F" w:rsidR="009649A4" w:rsidRPr="004947C0" w:rsidRDefault="009649A4" w:rsidP="004755FF">
            <w:pPr>
              <w:pStyle w:val="Agency-body-text"/>
              <w:snapToGrid w:val="0"/>
              <w:spacing w:before="60" w:after="60"/>
              <w:rPr>
                <w:rFonts w:asciiTheme="majorHAnsi" w:hAnsiTheme="majorHAnsi" w:cstheme="majorHAnsi"/>
              </w:rPr>
            </w:pPr>
            <w:bookmarkStart w:id="22" w:name="A6_policy_measure"/>
            <w:r w:rsidRPr="004947C0">
              <w:rPr>
                <w:rFonts w:asciiTheme="majorHAnsi" w:hAnsiTheme="majorHAnsi" w:cstheme="majorHAnsi"/>
                <w:lang w:val="et-EE" w:bidi="et-EE"/>
              </w:rPr>
              <w:t xml:space="preserve">A.6 </w:t>
            </w:r>
            <w:bookmarkEnd w:id="22"/>
            <w:r w:rsidRPr="004947C0">
              <w:rPr>
                <w:rFonts w:asciiTheme="majorHAnsi" w:hAnsiTheme="majorHAnsi" w:cstheme="majorHAnsi"/>
                <w:lang w:val="et-EE" w:bidi="et-EE"/>
              </w:rPr>
              <w:t xml:space="preserve">tagavad juurdepääsu koolijuhtimise arenduse toetamiseks, et kultiveeritaks kooli </w:t>
            </w:r>
            <w:proofErr w:type="spellStart"/>
            <w:r w:rsidRPr="004947C0">
              <w:rPr>
                <w:rFonts w:asciiTheme="majorHAnsi" w:hAnsiTheme="majorHAnsi" w:cstheme="majorHAnsi"/>
                <w:lang w:val="et-EE" w:bidi="et-EE"/>
              </w:rPr>
              <w:t>eetost</w:t>
            </w:r>
            <w:proofErr w:type="spellEnd"/>
            <w:r w:rsidRPr="004947C0">
              <w:rPr>
                <w:rFonts w:asciiTheme="majorHAnsi" w:hAnsiTheme="majorHAnsi" w:cstheme="majorHAnsi"/>
                <w:lang w:val="et-EE" w:bidi="et-EE"/>
              </w:rPr>
              <w:t xml:space="preserve"> ja edendataks kaasavat koolikultuuri.</w:t>
            </w:r>
          </w:p>
        </w:tc>
        <w:tc>
          <w:tcPr>
            <w:tcW w:w="2500" w:type="pct"/>
          </w:tcPr>
          <w:p w14:paraId="023AA263"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ED018F1" w14:textId="77777777" w:rsidTr="00DC4424">
        <w:trPr>
          <w:cantSplit/>
        </w:trPr>
        <w:tc>
          <w:tcPr>
            <w:tcW w:w="2500" w:type="pct"/>
          </w:tcPr>
          <w:p w14:paraId="6F321917" w14:textId="7F23BE3D" w:rsidR="009649A4" w:rsidRPr="004947C0" w:rsidRDefault="009649A4" w:rsidP="004755FF">
            <w:pPr>
              <w:pStyle w:val="Agency-body-text"/>
              <w:snapToGrid w:val="0"/>
              <w:spacing w:before="60" w:after="60"/>
              <w:rPr>
                <w:rFonts w:asciiTheme="majorHAnsi" w:hAnsiTheme="majorHAnsi" w:cstheme="majorHAnsi"/>
              </w:rPr>
            </w:pPr>
            <w:bookmarkStart w:id="23" w:name="A7_policy_measure"/>
            <w:r w:rsidRPr="004947C0">
              <w:rPr>
                <w:rFonts w:asciiTheme="majorHAnsi" w:hAnsiTheme="majorHAnsi" w:cstheme="majorHAnsi"/>
                <w:lang w:val="et-EE" w:bidi="et-EE"/>
              </w:rPr>
              <w:t>A.7</w:t>
            </w:r>
            <w:bookmarkEnd w:id="23"/>
            <w:r w:rsidRPr="004947C0">
              <w:rPr>
                <w:rFonts w:asciiTheme="majorHAnsi" w:hAnsiTheme="majorHAnsi" w:cstheme="majorHAnsi"/>
                <w:lang w:val="et-EE" w:bidi="et-EE"/>
              </w:rPr>
              <w:t xml:space="preserve">hoiavad kooli </w:t>
            </w:r>
            <w:hyperlink w:anchor="SelfReview" w:history="1">
              <w:r w:rsidR="0000797F" w:rsidRPr="004947C0">
                <w:rPr>
                  <w:rStyle w:val="Hyperlink"/>
                  <w:rFonts w:asciiTheme="majorHAnsi" w:hAnsiTheme="majorHAnsi" w:cstheme="majorHAnsi"/>
                  <w:lang w:val="et-EE" w:bidi="et-EE"/>
                </w:rPr>
                <w:t>enesehindamiste</w:t>
              </w:r>
            </w:hyperlink>
            <w:r w:rsidRPr="004947C0">
              <w:rPr>
                <w:rFonts w:asciiTheme="majorHAnsi" w:hAnsiTheme="majorHAnsi" w:cstheme="majorHAnsi"/>
                <w:lang w:val="et-EE" w:bidi="et-EE"/>
              </w:rPr>
              <w:t xml:space="preserve"> kooskõlas kaasamise nägemusega?</w:t>
            </w:r>
          </w:p>
        </w:tc>
        <w:tc>
          <w:tcPr>
            <w:tcW w:w="2500" w:type="pct"/>
          </w:tcPr>
          <w:p w14:paraId="6FF96CCE"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8893702" w14:textId="77777777" w:rsidTr="00DC4424">
        <w:trPr>
          <w:cantSplit/>
        </w:trPr>
        <w:tc>
          <w:tcPr>
            <w:tcW w:w="2500" w:type="pct"/>
          </w:tcPr>
          <w:p w14:paraId="2059A401" w14:textId="4CB6FA4C" w:rsidR="009649A4" w:rsidRPr="004947C0" w:rsidRDefault="009649A4" w:rsidP="004755FF">
            <w:pPr>
              <w:pStyle w:val="Agency-body-text"/>
              <w:snapToGrid w:val="0"/>
              <w:spacing w:before="60" w:after="60"/>
              <w:rPr>
                <w:rFonts w:asciiTheme="majorHAnsi" w:hAnsiTheme="majorHAnsi" w:cstheme="majorHAnsi"/>
              </w:rPr>
            </w:pPr>
            <w:bookmarkStart w:id="24" w:name="A8_policy_measure"/>
            <w:r w:rsidRPr="004947C0">
              <w:rPr>
                <w:rFonts w:asciiTheme="majorHAnsi" w:hAnsiTheme="majorHAnsi" w:cstheme="majorHAnsi"/>
                <w:lang w:val="et-EE" w:bidi="et-EE"/>
              </w:rPr>
              <w:t xml:space="preserve">A.8 </w:t>
            </w:r>
            <w:bookmarkEnd w:id="24"/>
            <w:r w:rsidRPr="004947C0">
              <w:rPr>
                <w:rFonts w:asciiTheme="majorHAnsi" w:hAnsiTheme="majorHAnsi" w:cstheme="majorHAnsi"/>
                <w:lang w:val="et-EE" w:bidi="et-EE"/>
              </w:rPr>
              <w:t xml:space="preserve">määravad vastutuse võtmise meetmeid, millega </w:t>
            </w:r>
            <w:hyperlink w:anchor="Monitoring" w:history="1">
              <w:r w:rsidRPr="004947C0">
                <w:rPr>
                  <w:rStyle w:val="Hyperlink"/>
                  <w:rFonts w:asciiTheme="majorHAnsi" w:hAnsiTheme="majorHAnsi" w:cstheme="majorHAnsi"/>
                  <w:lang w:val="et-EE" w:bidi="et-EE"/>
                </w:rPr>
                <w:t>seiratakse</w:t>
              </w:r>
            </w:hyperlink>
            <w:r w:rsidRPr="004947C0">
              <w:rPr>
                <w:rFonts w:asciiTheme="majorHAnsi" w:hAnsiTheme="majorHAnsi" w:cstheme="majorHAnsi"/>
                <w:lang w:val="et-EE" w:bidi="et-EE"/>
              </w:rPr>
              <w:t xml:space="preserve">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põhimõtete elluviimist?</w:t>
            </w:r>
          </w:p>
        </w:tc>
        <w:tc>
          <w:tcPr>
            <w:tcW w:w="2500" w:type="pct"/>
          </w:tcPr>
          <w:p w14:paraId="29F574A9"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A710ACE" w14:textId="77777777" w:rsidTr="00DC4424">
        <w:trPr>
          <w:cantSplit/>
        </w:trPr>
        <w:tc>
          <w:tcPr>
            <w:tcW w:w="2500" w:type="pct"/>
          </w:tcPr>
          <w:p w14:paraId="531029BB" w14:textId="55EBC1AD" w:rsidR="009649A4" w:rsidRPr="004947C0" w:rsidRDefault="009649A4" w:rsidP="004755FF">
            <w:pPr>
              <w:pStyle w:val="Agency-body-text"/>
              <w:snapToGrid w:val="0"/>
              <w:spacing w:before="60" w:after="60"/>
              <w:rPr>
                <w:rFonts w:asciiTheme="majorHAnsi" w:hAnsiTheme="majorHAnsi" w:cstheme="majorHAnsi"/>
              </w:rPr>
            </w:pPr>
            <w:bookmarkStart w:id="25" w:name="A9_policy_measure"/>
            <w:r w:rsidRPr="004947C0">
              <w:rPr>
                <w:rFonts w:asciiTheme="majorHAnsi" w:hAnsiTheme="majorHAnsi" w:cstheme="majorHAnsi"/>
                <w:lang w:val="et-EE" w:bidi="et-EE"/>
              </w:rPr>
              <w:lastRenderedPageBreak/>
              <w:t xml:space="preserve">A.9 </w:t>
            </w:r>
            <w:bookmarkEnd w:id="25"/>
            <w:r w:rsidRPr="004947C0">
              <w:rPr>
                <w:rFonts w:asciiTheme="majorHAnsi" w:hAnsiTheme="majorHAnsi" w:cstheme="majorHAnsi"/>
                <w:lang w:val="et-EE" w:bidi="et-EE"/>
              </w:rPr>
              <w:t>annavad koolide juhtkondadele autonoomsuse paindlikkuseks riikliku poliitika (õppekava, hindamine, koolikorraldus) kohandamiseks kohalikule kontekstile?</w:t>
            </w:r>
          </w:p>
        </w:tc>
        <w:tc>
          <w:tcPr>
            <w:tcW w:w="2500" w:type="pct"/>
          </w:tcPr>
          <w:p w14:paraId="2E1DDB41"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10A010C" w14:textId="77777777" w:rsidTr="00DC4424">
        <w:trPr>
          <w:cantSplit/>
        </w:trPr>
        <w:tc>
          <w:tcPr>
            <w:tcW w:w="2500" w:type="pct"/>
          </w:tcPr>
          <w:p w14:paraId="6DB85188" w14:textId="17092925" w:rsidR="009649A4" w:rsidRPr="004947C0" w:rsidRDefault="009649A4" w:rsidP="004755FF">
            <w:pPr>
              <w:pStyle w:val="Agency-body-text"/>
              <w:snapToGrid w:val="0"/>
              <w:spacing w:before="60" w:after="60"/>
              <w:rPr>
                <w:rFonts w:asciiTheme="majorHAnsi" w:hAnsiTheme="majorHAnsi" w:cstheme="majorHAnsi"/>
              </w:rPr>
            </w:pPr>
            <w:bookmarkStart w:id="26" w:name="A10_policy_measure"/>
            <w:r w:rsidRPr="004947C0">
              <w:rPr>
                <w:rFonts w:asciiTheme="majorHAnsi" w:hAnsiTheme="majorHAnsi" w:cstheme="majorHAnsi"/>
                <w:lang w:val="et-EE" w:bidi="et-EE"/>
              </w:rPr>
              <w:t xml:space="preserve">A.10 </w:t>
            </w:r>
            <w:bookmarkEnd w:id="26"/>
            <w:r w:rsidRPr="004947C0">
              <w:rPr>
                <w:rFonts w:asciiTheme="majorHAnsi" w:hAnsiTheme="majorHAnsi" w:cstheme="majorHAnsi"/>
                <w:lang w:val="et-EE" w:bidi="et-EE"/>
              </w:rPr>
              <w:t xml:space="preserve">annavad koolide juhtkondadele autonoomsuse määrata õpetajaid ja töötajaid, kes vastutavad ning arendavad kõigi õppurite saavutusi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531CC04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1791094" w14:textId="77777777" w:rsidTr="00DC4424">
        <w:trPr>
          <w:cantSplit/>
        </w:trPr>
        <w:tc>
          <w:tcPr>
            <w:tcW w:w="2500" w:type="pct"/>
          </w:tcPr>
          <w:p w14:paraId="47D6F03E" w14:textId="1CB60C51" w:rsidR="009649A4" w:rsidRPr="004947C0" w:rsidRDefault="009649A4" w:rsidP="004755FF">
            <w:pPr>
              <w:pStyle w:val="Agency-body-text"/>
              <w:snapToGrid w:val="0"/>
              <w:spacing w:before="60" w:after="60"/>
              <w:rPr>
                <w:rFonts w:asciiTheme="majorHAnsi" w:hAnsiTheme="majorHAnsi" w:cstheme="majorHAnsi"/>
              </w:rPr>
            </w:pPr>
            <w:bookmarkStart w:id="27" w:name="A11_policy_measure"/>
            <w:r w:rsidRPr="004947C0">
              <w:rPr>
                <w:rFonts w:asciiTheme="majorHAnsi" w:hAnsiTheme="majorHAnsi" w:cstheme="majorHAnsi"/>
                <w:lang w:val="et-EE" w:bidi="et-EE"/>
              </w:rPr>
              <w:t xml:space="preserve">A.11 </w:t>
            </w:r>
            <w:bookmarkEnd w:id="27"/>
            <w:r w:rsidRPr="004947C0">
              <w:rPr>
                <w:rFonts w:asciiTheme="majorHAnsi" w:hAnsiTheme="majorHAnsi" w:cstheme="majorHAnsi"/>
                <w:lang w:val="et-EE" w:bidi="et-EE"/>
              </w:rPr>
              <w:t>annavad koolide juhtkondadele autonoomsuse arendada kooli nägemust?</w:t>
            </w:r>
          </w:p>
        </w:tc>
        <w:tc>
          <w:tcPr>
            <w:tcW w:w="2500" w:type="pct"/>
          </w:tcPr>
          <w:p w14:paraId="1BCB4DE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585D400A" w14:textId="77777777" w:rsidTr="00DC4424">
        <w:trPr>
          <w:cantSplit/>
        </w:trPr>
        <w:tc>
          <w:tcPr>
            <w:tcW w:w="2500" w:type="pct"/>
          </w:tcPr>
          <w:p w14:paraId="7C7DE04B" w14:textId="0597B3FF" w:rsidR="009649A4" w:rsidRPr="004947C0" w:rsidRDefault="009649A4" w:rsidP="004755FF">
            <w:pPr>
              <w:pStyle w:val="Agency-body-text"/>
              <w:snapToGrid w:val="0"/>
              <w:spacing w:before="60" w:after="60"/>
              <w:rPr>
                <w:rFonts w:asciiTheme="majorHAnsi" w:hAnsiTheme="majorHAnsi" w:cstheme="majorHAnsi"/>
              </w:rPr>
            </w:pPr>
            <w:bookmarkStart w:id="28" w:name="A12_policy_measure"/>
            <w:r w:rsidRPr="004947C0">
              <w:rPr>
                <w:rFonts w:asciiTheme="majorHAnsi" w:hAnsiTheme="majorHAnsi" w:cstheme="majorHAnsi"/>
                <w:lang w:val="et-EE" w:bidi="et-EE"/>
              </w:rPr>
              <w:t xml:space="preserve">A.12 </w:t>
            </w:r>
            <w:bookmarkEnd w:id="28"/>
            <w:r w:rsidRPr="004947C0">
              <w:rPr>
                <w:rFonts w:asciiTheme="majorHAnsi" w:hAnsiTheme="majorHAnsi" w:cstheme="majorHAnsi"/>
                <w:lang w:val="et-EE" w:bidi="et-EE"/>
              </w:rPr>
              <w:t>annavad koolide juhtkondadele autonoomsuse paika panna nägemuse, väärtused ja tulemused, mille eest nemad (jm sidusrühmad) soovivad vastutada (nt </w:t>
            </w:r>
            <w:hyperlink w:anchor="Equity" w:history="1">
              <w:r w:rsidRPr="004947C0">
                <w:rPr>
                  <w:rStyle w:val="Hyperlink"/>
                  <w:rFonts w:asciiTheme="majorHAnsi" w:hAnsiTheme="majorHAnsi" w:cstheme="majorHAnsi"/>
                  <w:lang w:val="et-EE" w:bidi="et-EE"/>
                </w:rPr>
                <w:t>õiglus</w:t>
              </w:r>
            </w:hyperlink>
            <w:r w:rsidRPr="004947C0">
              <w:rPr>
                <w:rFonts w:asciiTheme="majorHAnsi" w:hAnsiTheme="majorHAnsi" w:cstheme="majorHAnsi"/>
                <w:lang w:val="et-EE" w:bidi="et-EE"/>
              </w:rPr>
              <w:t>, mittediskrimineerimine, kohaliku kogukonna kõigi õppurite vajaduste täitmine isiklike, sotsiaalsete ja akadeemiliste tulemuste osas)?</w:t>
            </w:r>
          </w:p>
        </w:tc>
        <w:tc>
          <w:tcPr>
            <w:tcW w:w="2500" w:type="pct"/>
          </w:tcPr>
          <w:p w14:paraId="041297FC" w14:textId="77777777" w:rsidR="009649A4" w:rsidRPr="004947C0"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4947C0" w:rsidRDefault="00B9343E" w:rsidP="007B319B">
      <w:pPr>
        <w:pStyle w:val="Agency-body-text"/>
        <w:keepNext/>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6D7AC709" w14:textId="77777777" w:rsidR="009649A4" w:rsidRPr="004947C0" w:rsidRDefault="009649A4" w:rsidP="003E3CC9">
      <w:pPr>
        <w:pStyle w:val="Agency-body-text"/>
        <w:rPr>
          <w:rFonts w:asciiTheme="majorHAnsi" w:hAnsiTheme="majorHAnsi" w:cstheme="majorHAnsi"/>
          <w:highlight w:val="yellow"/>
        </w:rPr>
      </w:pPr>
    </w:p>
    <w:p w14:paraId="1A329304" w14:textId="0577BF19" w:rsidR="009649A4" w:rsidRPr="004947C0" w:rsidRDefault="004C1AC4"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Suuna määratlemise kohta saadud tulemuste üle mõtisklemine</w:t>
      </w:r>
    </w:p>
    <w:p w14:paraId="19BC5E52" w14:textId="23009191" w:rsidR="004C1AC4" w:rsidRPr="004947C0" w:rsidRDefault="00631278" w:rsidP="003E3CC9">
      <w:pPr>
        <w:pStyle w:val="Agency-body-text"/>
        <w:keepNext/>
        <w:numPr>
          <w:ilvl w:val="0"/>
          <w:numId w:val="31"/>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541112BC" w14:textId="19462139"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A.1–A.6)</w:t>
      </w:r>
    </w:p>
    <w:p w14:paraId="22AF6CD1" w14:textId="77777777" w:rsidR="004C1AC4" w:rsidRPr="004947C0" w:rsidRDefault="004C1AC4" w:rsidP="003E3CC9">
      <w:pPr>
        <w:pStyle w:val="Agency-body-text"/>
        <w:rPr>
          <w:rFonts w:asciiTheme="majorHAnsi" w:hAnsiTheme="majorHAnsi" w:cstheme="majorHAnsi"/>
        </w:rPr>
      </w:pPr>
    </w:p>
    <w:p w14:paraId="57094730" w14:textId="39E9A608" w:rsidR="00AB790C" w:rsidRPr="004947C0" w:rsidRDefault="004C1AC4" w:rsidP="002B55E3">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lastRenderedPageBreak/>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A.7–A.8)</w:t>
      </w:r>
    </w:p>
    <w:p w14:paraId="21D83B4E" w14:textId="77777777" w:rsidR="004C1AC4" w:rsidRPr="004947C0" w:rsidRDefault="004C1AC4" w:rsidP="001B550C">
      <w:pPr>
        <w:pStyle w:val="Agency-body-text"/>
        <w:rPr>
          <w:rFonts w:asciiTheme="majorHAnsi" w:hAnsiTheme="majorHAnsi" w:cstheme="majorHAnsi"/>
        </w:rPr>
      </w:pPr>
    </w:p>
    <w:p w14:paraId="59942CF2" w14:textId="088BC6B8"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A.9–A.12)</w:t>
      </w:r>
    </w:p>
    <w:p w14:paraId="33F0A7BD" w14:textId="77777777" w:rsidR="004C1AC4" w:rsidRPr="004947C0" w:rsidRDefault="004C1AC4" w:rsidP="001B550C">
      <w:pPr>
        <w:pStyle w:val="Agency-body-text"/>
        <w:rPr>
          <w:rFonts w:asciiTheme="majorHAnsi" w:hAnsiTheme="majorHAnsi" w:cstheme="majorHAnsi"/>
        </w:rPr>
      </w:pPr>
    </w:p>
    <w:p w14:paraId="73DB300E" w14:textId="124767DB" w:rsidR="004C1AC4" w:rsidRPr="004947C0" w:rsidRDefault="00A5373E" w:rsidP="003E3CC9">
      <w:pPr>
        <w:pStyle w:val="Agency-body-text"/>
        <w:keepNext/>
        <w:numPr>
          <w:ilvl w:val="0"/>
          <w:numId w:val="31"/>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7934E717" w14:textId="2E75E076"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5EA0F5FC" w14:textId="77777777" w:rsidR="004C1AC4" w:rsidRPr="004947C0" w:rsidRDefault="004C1AC4" w:rsidP="003E3CC9">
      <w:pPr>
        <w:pStyle w:val="Agency-body-text"/>
        <w:rPr>
          <w:rFonts w:asciiTheme="majorHAnsi" w:hAnsiTheme="majorHAnsi" w:cstheme="majorHAnsi"/>
        </w:rPr>
      </w:pPr>
    </w:p>
    <w:p w14:paraId="6904F2AC" w14:textId="625365A7"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3944F75B" w14:textId="77777777" w:rsidR="004C1AC4" w:rsidRPr="004947C0" w:rsidRDefault="004C1AC4" w:rsidP="001B550C">
      <w:pPr>
        <w:pStyle w:val="Agency-body-text"/>
        <w:rPr>
          <w:rFonts w:asciiTheme="majorHAnsi" w:hAnsiTheme="majorHAnsi" w:cstheme="majorHAnsi"/>
        </w:rPr>
      </w:pPr>
    </w:p>
    <w:p w14:paraId="1173C321" w14:textId="346FB2C7"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565CD109" w14:textId="77777777" w:rsidR="004C1AC4" w:rsidRPr="004947C0" w:rsidRDefault="004C1AC4" w:rsidP="001B550C">
      <w:pPr>
        <w:pStyle w:val="Agency-body-text"/>
        <w:rPr>
          <w:rFonts w:asciiTheme="majorHAnsi" w:hAnsiTheme="majorHAnsi" w:cstheme="majorHAnsi"/>
        </w:rPr>
      </w:pPr>
    </w:p>
    <w:p w14:paraId="0FF4BA02" w14:textId="575C3E70" w:rsidR="004C1AC4" w:rsidRPr="004947C0" w:rsidRDefault="004C1AC4" w:rsidP="003E3CC9">
      <w:pPr>
        <w:pStyle w:val="Agency-body-text"/>
        <w:keepNext/>
        <w:numPr>
          <w:ilvl w:val="0"/>
          <w:numId w:val="31"/>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suuna määratlemisel?</w:t>
      </w:r>
    </w:p>
    <w:p w14:paraId="6B878742" w14:textId="77777777" w:rsidR="004C1AC4" w:rsidRPr="004947C0" w:rsidRDefault="004C1AC4" w:rsidP="000144A8">
      <w:pPr>
        <w:pStyle w:val="Agency-body-text"/>
        <w:rPr>
          <w:rFonts w:asciiTheme="majorHAnsi" w:hAnsiTheme="majorHAnsi" w:cstheme="majorHAnsi"/>
        </w:rPr>
      </w:pPr>
    </w:p>
    <w:p w14:paraId="3AF729E9"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370FB207" w14:textId="7538C425" w:rsidR="009649A4" w:rsidRPr="004947C0" w:rsidRDefault="009649A4" w:rsidP="00B20EF7">
      <w:pPr>
        <w:pStyle w:val="Agency-heading-2"/>
        <w:numPr>
          <w:ilvl w:val="0"/>
          <w:numId w:val="3"/>
        </w:numPr>
        <w:outlineLvl w:val="1"/>
        <w:rPr>
          <w:rFonts w:asciiTheme="majorHAnsi" w:hAnsiTheme="majorHAnsi" w:cstheme="majorHAnsi"/>
        </w:rPr>
      </w:pPr>
      <w:bookmarkStart w:id="29" w:name="_Toc95489040"/>
      <w:r w:rsidRPr="004947C0">
        <w:rPr>
          <w:rFonts w:asciiTheme="majorHAnsi" w:hAnsiTheme="majorHAnsi" w:cstheme="majorHAnsi"/>
          <w:lang w:val="et-EE" w:bidi="et-EE"/>
        </w:rPr>
        <w:lastRenderedPageBreak/>
        <w:t>Kaasavate koolijuhtide organisatsioonilise arengu rolli toetamiseks vajalikud poliitikameetmed</w:t>
      </w:r>
      <w:bookmarkEnd w:id="29"/>
    </w:p>
    <w:p w14:paraId="702D7CF9" w14:textId="31BD4FC2" w:rsidR="009649A4" w:rsidRPr="004947C0" w:rsidRDefault="00191B89" w:rsidP="00F17C00">
      <w:pPr>
        <w:pStyle w:val="Agency-body-text"/>
        <w:rPr>
          <w:rFonts w:asciiTheme="majorHAnsi" w:hAnsiTheme="majorHAnsi" w:cstheme="majorHAnsi"/>
          <w:lang w:val="et-EE"/>
        </w:rPr>
      </w:pPr>
      <w:hyperlink w:anchor="Organisational" w:history="1">
        <w:r w:rsidR="00D70366" w:rsidRPr="004947C0">
          <w:rPr>
            <w:rStyle w:val="Hyperlink"/>
            <w:rFonts w:asciiTheme="majorHAnsi" w:hAnsiTheme="majorHAnsi" w:cstheme="majorHAnsi"/>
            <w:lang w:val="et-EE" w:bidi="et-EE"/>
          </w:rPr>
          <w:t>Organisatsiooniline areng</w:t>
        </w:r>
      </w:hyperlink>
      <w:r w:rsidR="00D70366"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D70366" w:rsidRPr="004947C0">
        <w:rPr>
          <w:rFonts w:asciiTheme="majorHAnsi" w:hAnsiTheme="majorHAnsi" w:cstheme="majorHAnsi"/>
          <w:lang w:val="et-EE" w:bidi="et-EE"/>
        </w:rPr>
        <w:t>. Poliitika võib kaasavate koolijuhtide ja koolijuhtide toetamiseks selles rollis keskenduda elementidele, mis mõjutavad õpikeskkonda, milles iga õppur on väärtuslik osaleja, kellelt eeldatakse kvaliteetse hariduse omandamist.</w:t>
      </w:r>
    </w:p>
    <w:p w14:paraId="3351A781" w14:textId="52246B8C" w:rsidR="007714D0" w:rsidRPr="004947C0" w:rsidRDefault="00A512AE"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Organisatsiooniline areng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627158DE" w14:textId="77777777" w:rsidTr="00DC4424">
        <w:trPr>
          <w:cantSplit/>
          <w:tblHeader/>
        </w:trPr>
        <w:tc>
          <w:tcPr>
            <w:tcW w:w="2500" w:type="pct"/>
            <w:shd w:val="clear" w:color="auto" w:fill="FFDB2E"/>
          </w:tcPr>
          <w:p w14:paraId="1C2052C5" w14:textId="0EE1709F"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FFDB2E"/>
          </w:tcPr>
          <w:p w14:paraId="1F142237" w14:textId="77777777" w:rsidR="009649A4" w:rsidRPr="004947C0" w:rsidRDefault="009649A4" w:rsidP="004755FF">
            <w:pPr>
              <w:pStyle w:val="Agency-body-text"/>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4122312E" w14:textId="77777777" w:rsidTr="00DC4424">
        <w:trPr>
          <w:cantSplit/>
        </w:trPr>
        <w:tc>
          <w:tcPr>
            <w:tcW w:w="2500" w:type="pct"/>
          </w:tcPr>
          <w:p w14:paraId="316B2207" w14:textId="0A6DFCD0" w:rsidR="009649A4" w:rsidRPr="004947C0" w:rsidRDefault="009649A4" w:rsidP="004755FF">
            <w:pPr>
              <w:pStyle w:val="Agency-body-text"/>
              <w:spacing w:before="60" w:after="60"/>
              <w:rPr>
                <w:rFonts w:asciiTheme="majorHAnsi" w:hAnsiTheme="majorHAnsi" w:cstheme="majorHAnsi"/>
              </w:rPr>
            </w:pPr>
            <w:bookmarkStart w:id="30" w:name="B1_policy_measure"/>
            <w:r w:rsidRPr="004947C0">
              <w:rPr>
                <w:rFonts w:asciiTheme="majorHAnsi" w:hAnsiTheme="majorHAnsi" w:cstheme="majorHAnsi"/>
                <w:lang w:val="et-EE" w:bidi="et-EE"/>
              </w:rPr>
              <w:t xml:space="preserve">B.1 </w:t>
            </w:r>
            <w:bookmarkEnd w:id="30"/>
            <w:r w:rsidRPr="004947C0">
              <w:rPr>
                <w:rFonts w:asciiTheme="majorHAnsi" w:hAnsiTheme="majorHAnsi" w:cstheme="majorHAnsi"/>
                <w:lang w:val="et-EE" w:bidi="et-EE"/>
              </w:rPr>
              <w:t>tunnustavad koostöölise praktika kasulikkust kutseõppes, enesearendamises ja toes?</w:t>
            </w:r>
          </w:p>
        </w:tc>
        <w:tc>
          <w:tcPr>
            <w:tcW w:w="2500" w:type="pct"/>
          </w:tcPr>
          <w:p w14:paraId="7605372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3C43C36" w14:textId="77777777" w:rsidTr="00DC4424">
        <w:trPr>
          <w:cantSplit/>
        </w:trPr>
        <w:tc>
          <w:tcPr>
            <w:tcW w:w="2500" w:type="pct"/>
          </w:tcPr>
          <w:p w14:paraId="57C59357" w14:textId="27F6D433" w:rsidR="009649A4" w:rsidRPr="004947C0" w:rsidRDefault="009649A4" w:rsidP="004755FF">
            <w:pPr>
              <w:pStyle w:val="Agency-body-text"/>
              <w:spacing w:before="60" w:after="60"/>
              <w:rPr>
                <w:rFonts w:asciiTheme="majorHAnsi" w:hAnsiTheme="majorHAnsi" w:cstheme="majorHAnsi"/>
              </w:rPr>
            </w:pPr>
            <w:bookmarkStart w:id="31" w:name="B2_policy_measure"/>
            <w:r w:rsidRPr="004947C0">
              <w:rPr>
                <w:rFonts w:asciiTheme="majorHAnsi" w:hAnsiTheme="majorHAnsi" w:cstheme="majorHAnsi"/>
                <w:lang w:val="et-EE" w:bidi="et-EE"/>
              </w:rPr>
              <w:t xml:space="preserve">B.2 </w:t>
            </w:r>
            <w:bookmarkEnd w:id="31"/>
            <w:r w:rsidRPr="004947C0">
              <w:rPr>
                <w:rFonts w:asciiTheme="majorHAnsi" w:hAnsiTheme="majorHAnsi" w:cstheme="majorHAnsi"/>
                <w:lang w:val="et-EE" w:bidi="et-EE"/>
              </w:rPr>
              <w:t xml:space="preserve">loetlevad üksikasjalikult meetmed, mis soodustavad kõigil tasanditel </w:t>
            </w:r>
            <w:hyperlink w:anchor="interdisciplinary" w:history="1">
              <w:r w:rsidRPr="004947C0">
                <w:rPr>
                  <w:rStyle w:val="Hyperlink"/>
                  <w:rFonts w:asciiTheme="majorHAnsi" w:hAnsiTheme="majorHAnsi" w:cstheme="majorHAnsi"/>
                  <w:lang w:val="et-EE" w:bidi="et-EE"/>
                </w:rPr>
                <w:t>interdistsiplinaarset</w:t>
              </w:r>
            </w:hyperlink>
            <w:r w:rsidRPr="004947C0">
              <w:rPr>
                <w:rFonts w:asciiTheme="majorHAnsi" w:hAnsiTheme="majorHAnsi" w:cstheme="majorHAnsi"/>
                <w:lang w:val="et-EE" w:bidi="et-EE"/>
              </w:rPr>
              <w:t xml:space="preserve"> tööd tagamaks, et kaasavad koolijuhid saaksid tõhusalt ära kasutada ressursse ning kolleegide jm professionaalide kogemust ja kvalifikatsiooni?</w:t>
            </w:r>
          </w:p>
        </w:tc>
        <w:tc>
          <w:tcPr>
            <w:tcW w:w="2500" w:type="pct"/>
          </w:tcPr>
          <w:p w14:paraId="51B2647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21AE0CF" w14:textId="77777777" w:rsidTr="00DC4424">
        <w:trPr>
          <w:cantSplit/>
        </w:trPr>
        <w:tc>
          <w:tcPr>
            <w:tcW w:w="2500" w:type="pct"/>
          </w:tcPr>
          <w:p w14:paraId="5A46B271" w14:textId="77777777" w:rsidR="009649A4" w:rsidRPr="004947C0" w:rsidRDefault="009649A4" w:rsidP="004755FF">
            <w:pPr>
              <w:pStyle w:val="Agency-body-text"/>
              <w:spacing w:before="60" w:after="60"/>
              <w:rPr>
                <w:rFonts w:asciiTheme="majorHAnsi" w:eastAsia="Calibri" w:hAnsiTheme="majorHAnsi" w:cstheme="majorHAnsi"/>
              </w:rPr>
            </w:pPr>
            <w:bookmarkStart w:id="32" w:name="B3_policy_measure"/>
            <w:r w:rsidRPr="004947C0">
              <w:rPr>
                <w:rFonts w:asciiTheme="majorHAnsi" w:hAnsiTheme="majorHAnsi" w:cstheme="majorHAnsi"/>
                <w:lang w:val="et-EE" w:bidi="et-EE"/>
              </w:rPr>
              <w:t xml:space="preserve">B.3 </w:t>
            </w:r>
            <w:bookmarkEnd w:id="32"/>
            <w:r w:rsidRPr="004947C0">
              <w:rPr>
                <w:rFonts w:asciiTheme="majorHAnsi" w:hAnsiTheme="majorHAnsi" w:cstheme="majorHAnsi"/>
                <w:lang w:val="et-EE" w:bidi="et-EE"/>
              </w:rPr>
              <w:t>rõhutavad suurema koostöö olulisust riiklikul/regionaalsel/kogukondlikul tasandil ministeeriumide/osakondade vahel, millel on tähtis roll õppurite ja nende perede harimises ning toetamises?</w:t>
            </w:r>
          </w:p>
        </w:tc>
        <w:tc>
          <w:tcPr>
            <w:tcW w:w="2500" w:type="pct"/>
          </w:tcPr>
          <w:p w14:paraId="6538762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BC8DB13" w14:textId="77777777" w:rsidTr="00DC4424">
        <w:trPr>
          <w:cantSplit/>
        </w:trPr>
        <w:tc>
          <w:tcPr>
            <w:tcW w:w="2500" w:type="pct"/>
          </w:tcPr>
          <w:p w14:paraId="1C2F4915" w14:textId="43376B5D" w:rsidR="009649A4" w:rsidRPr="004947C0" w:rsidRDefault="009649A4" w:rsidP="004755FF">
            <w:pPr>
              <w:pStyle w:val="Agency-body-text"/>
              <w:spacing w:before="60" w:after="60"/>
              <w:rPr>
                <w:rFonts w:asciiTheme="majorHAnsi" w:hAnsiTheme="majorHAnsi" w:cstheme="majorHAnsi"/>
              </w:rPr>
            </w:pPr>
            <w:bookmarkStart w:id="33" w:name="B4_policy_measure"/>
            <w:r w:rsidRPr="004947C0">
              <w:rPr>
                <w:rFonts w:asciiTheme="majorHAnsi" w:hAnsiTheme="majorHAnsi" w:cstheme="majorHAnsi"/>
                <w:lang w:val="et-EE" w:bidi="et-EE"/>
              </w:rPr>
              <w:t>B.4</w:t>
            </w:r>
            <w:bookmarkEnd w:id="33"/>
            <w:r w:rsidRPr="004947C0">
              <w:rPr>
                <w:rFonts w:asciiTheme="majorHAnsi" w:hAnsiTheme="majorHAnsi" w:cstheme="majorHAnsi"/>
                <w:lang w:val="et-EE" w:bidi="et-EE"/>
              </w:rPr>
              <w:t xml:space="preserve"> tagavad selguse seoses </w:t>
            </w:r>
            <w:hyperlink w:anchor="Formative" w:history="1">
              <w:r w:rsidRPr="004947C0">
                <w:rPr>
                  <w:rStyle w:val="Hyperlink"/>
                  <w:rFonts w:asciiTheme="majorHAnsi" w:hAnsiTheme="majorHAnsi" w:cstheme="majorHAnsi"/>
                  <w:lang w:val="et-EE" w:bidi="et-EE"/>
                </w:rPr>
                <w:t>kujundava</w:t>
              </w:r>
            </w:hyperlink>
            <w:r w:rsidRPr="004947C0">
              <w:rPr>
                <w:rFonts w:asciiTheme="majorHAnsi" w:hAnsiTheme="majorHAnsi" w:cstheme="majorHAnsi"/>
                <w:lang w:val="et-EE" w:bidi="et-EE"/>
              </w:rPr>
              <w:t xml:space="preserve"> ja kokkuvõtva hindamisega ning </w:t>
            </w:r>
            <w:hyperlink w:anchor="AfL" w:history="1">
              <w:r w:rsidRPr="004947C0">
                <w:rPr>
                  <w:rStyle w:val="Hyperlink"/>
                  <w:rFonts w:asciiTheme="majorHAnsi" w:hAnsiTheme="majorHAnsi" w:cstheme="majorHAnsi"/>
                  <w:lang w:val="et-EE" w:bidi="et-EE"/>
                </w:rPr>
                <w:t>õpihindamisega</w:t>
              </w:r>
            </w:hyperlink>
            <w:r w:rsidRPr="004947C0">
              <w:rPr>
                <w:rFonts w:asciiTheme="majorHAnsi" w:hAnsiTheme="majorHAnsi" w:cstheme="majorHAnsi"/>
                <w:lang w:val="et-EE" w:bidi="et-EE"/>
              </w:rPr>
              <w:t xml:space="preserve"> ning töö ühtse hindamissüsteemi saavutamise nimel, mis on eesmärgipärane ja hõlmab kõiki õppureid?</w:t>
            </w:r>
          </w:p>
        </w:tc>
        <w:tc>
          <w:tcPr>
            <w:tcW w:w="2500" w:type="pct"/>
          </w:tcPr>
          <w:p w14:paraId="5D1362F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FB7AECC" w14:textId="77777777" w:rsidTr="00DC4424">
        <w:trPr>
          <w:cantSplit/>
        </w:trPr>
        <w:tc>
          <w:tcPr>
            <w:tcW w:w="2500" w:type="pct"/>
          </w:tcPr>
          <w:p w14:paraId="23247456" w14:textId="26910B22" w:rsidR="00784A76" w:rsidRPr="004947C0" w:rsidRDefault="009649A4" w:rsidP="00684C23">
            <w:pPr>
              <w:pStyle w:val="Agency-body-text"/>
              <w:spacing w:before="60" w:after="60"/>
              <w:rPr>
                <w:rFonts w:asciiTheme="majorHAnsi" w:hAnsiTheme="majorHAnsi" w:cstheme="majorHAnsi"/>
              </w:rPr>
            </w:pPr>
            <w:bookmarkStart w:id="34" w:name="B5_policy_measure"/>
            <w:r w:rsidRPr="004947C0">
              <w:rPr>
                <w:rFonts w:asciiTheme="majorHAnsi" w:hAnsiTheme="majorHAnsi" w:cstheme="majorHAnsi"/>
                <w:lang w:val="et-EE" w:bidi="et-EE"/>
              </w:rPr>
              <w:lastRenderedPageBreak/>
              <w:t xml:space="preserve">B.5 </w:t>
            </w:r>
            <w:bookmarkEnd w:id="34"/>
            <w:r w:rsidRPr="004947C0">
              <w:rPr>
                <w:rFonts w:asciiTheme="majorHAnsi" w:hAnsiTheme="majorHAnsi" w:cstheme="majorHAnsi"/>
                <w:lang w:val="et-EE" w:bidi="et-EE"/>
              </w:rPr>
              <w:t>tagavad juurdepääsu toele (sh vastastikuse toe) ja jätkukoolituse järgmiste kohta:</w:t>
            </w:r>
          </w:p>
          <w:p w14:paraId="3928C38B" w14:textId="61755077" w:rsidR="008C1B83" w:rsidRPr="004947C0" w:rsidRDefault="009649A4"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muutuste juhtimine;</w:t>
            </w:r>
          </w:p>
          <w:p w14:paraId="6A0B5DF7" w14:textId="7D332FE8" w:rsidR="008C1B83" w:rsidRPr="004947C0" w:rsidRDefault="009649A4"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töötajate professionaalse arengu juhendamine kaasava praktika täiustamiseks;</w:t>
            </w:r>
          </w:p>
          <w:p w14:paraId="738941F7" w14:textId="23C5F1FB" w:rsidR="009649A4" w:rsidRPr="004947C0" w:rsidRDefault="00187E88"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ressursside määramine kõigi õppurite õiglaseks toetamiseks?</w:t>
            </w:r>
          </w:p>
        </w:tc>
        <w:tc>
          <w:tcPr>
            <w:tcW w:w="2500" w:type="pct"/>
          </w:tcPr>
          <w:p w14:paraId="73B4874E"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7A1BCA9" w14:textId="77777777" w:rsidTr="00DC4424">
        <w:trPr>
          <w:cantSplit/>
        </w:trPr>
        <w:tc>
          <w:tcPr>
            <w:tcW w:w="2500" w:type="pct"/>
          </w:tcPr>
          <w:p w14:paraId="74B9C4DD" w14:textId="649EB5A0" w:rsidR="009649A4" w:rsidRPr="004947C0" w:rsidDel="008C140F" w:rsidRDefault="009649A4" w:rsidP="004755FF">
            <w:pPr>
              <w:pStyle w:val="Agency-body-text"/>
              <w:spacing w:before="60" w:after="60"/>
              <w:rPr>
                <w:rFonts w:asciiTheme="majorHAnsi" w:hAnsiTheme="majorHAnsi" w:cstheme="majorHAnsi"/>
              </w:rPr>
            </w:pPr>
            <w:r w:rsidRPr="004947C0">
              <w:rPr>
                <w:rFonts w:asciiTheme="majorHAnsi" w:hAnsiTheme="majorHAnsi" w:cstheme="majorHAnsi"/>
                <w:lang w:val="et-EE" w:bidi="et-EE"/>
              </w:rPr>
              <w:t>B.6 edendavad juurdepääsu kutseõppele kogu karjääri vältel, et arendada teadmishimulisi ja koherentseid meetodeid praktika kehtestamiseks ja säilitamiseks?</w:t>
            </w:r>
          </w:p>
        </w:tc>
        <w:tc>
          <w:tcPr>
            <w:tcW w:w="2500" w:type="pct"/>
          </w:tcPr>
          <w:p w14:paraId="15C23CC3"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A624904" w14:textId="77777777" w:rsidTr="00DC4424">
        <w:trPr>
          <w:cantSplit/>
        </w:trPr>
        <w:tc>
          <w:tcPr>
            <w:tcW w:w="2500" w:type="pct"/>
          </w:tcPr>
          <w:p w14:paraId="72CF8598" w14:textId="77777777" w:rsidR="009649A4" w:rsidRPr="004947C0" w:rsidRDefault="009649A4" w:rsidP="004755FF">
            <w:pPr>
              <w:pStyle w:val="Agency-body-text"/>
              <w:spacing w:before="60" w:after="60"/>
              <w:rPr>
                <w:rFonts w:asciiTheme="majorHAnsi" w:hAnsiTheme="majorHAnsi" w:cstheme="majorHAnsi"/>
              </w:rPr>
            </w:pPr>
            <w:bookmarkStart w:id="35" w:name="B7_policy_measure"/>
            <w:r w:rsidRPr="004947C0">
              <w:rPr>
                <w:rFonts w:asciiTheme="majorHAnsi" w:hAnsiTheme="majorHAnsi" w:cstheme="majorHAnsi"/>
                <w:lang w:val="et-EE" w:bidi="et-EE"/>
              </w:rPr>
              <w:t xml:space="preserve">B.7 </w:t>
            </w:r>
            <w:bookmarkEnd w:id="35"/>
            <w:r w:rsidRPr="004947C0">
              <w:rPr>
                <w:rFonts w:asciiTheme="majorHAnsi" w:hAnsiTheme="majorHAnsi" w:cstheme="majorHAnsi"/>
                <w:lang w:val="et-EE" w:bidi="et-EE"/>
              </w:rPr>
              <w:t>pakuvad juurdepääsu ressurssidele ja toele ning autonoomsust partnerluste arendamiseks, sh ülikoolide ja kõrgharidusasutustega, et edendada kaasatust uurimistöösse ning teadvat praktikat?</w:t>
            </w:r>
          </w:p>
        </w:tc>
        <w:tc>
          <w:tcPr>
            <w:tcW w:w="2500" w:type="pct"/>
          </w:tcPr>
          <w:p w14:paraId="1E450F2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474B151" w14:textId="77777777" w:rsidTr="00DC4424">
        <w:trPr>
          <w:cantSplit/>
        </w:trPr>
        <w:tc>
          <w:tcPr>
            <w:tcW w:w="2500" w:type="pct"/>
          </w:tcPr>
          <w:p w14:paraId="07980B1A" w14:textId="212C8330" w:rsidR="009649A4" w:rsidRPr="004947C0" w:rsidRDefault="009649A4" w:rsidP="004755FF">
            <w:pPr>
              <w:pStyle w:val="Agency-body-text"/>
              <w:spacing w:before="60" w:after="60"/>
              <w:rPr>
                <w:rFonts w:asciiTheme="majorHAnsi" w:eastAsia="Calibri" w:hAnsiTheme="majorHAnsi" w:cstheme="majorHAnsi"/>
              </w:rPr>
            </w:pPr>
            <w:bookmarkStart w:id="36" w:name="B8_policy_measure"/>
            <w:r w:rsidRPr="004947C0">
              <w:rPr>
                <w:rFonts w:asciiTheme="majorHAnsi" w:hAnsiTheme="majorHAnsi" w:cstheme="majorHAnsi"/>
                <w:lang w:val="et-EE" w:bidi="et-EE"/>
              </w:rPr>
              <w:t xml:space="preserve">B.8 </w:t>
            </w:r>
            <w:bookmarkEnd w:id="36"/>
            <w:r w:rsidRPr="004947C0">
              <w:rPr>
                <w:rFonts w:asciiTheme="majorHAnsi" w:hAnsiTheme="majorHAnsi" w:cstheme="majorHAnsi"/>
                <w:lang w:val="et-EE" w:bidi="et-EE"/>
              </w:rPr>
              <w:t xml:space="preserve">pakuvad juurdepääsu ressurssidele ja piisavale </w:t>
            </w:r>
            <w:proofErr w:type="spellStart"/>
            <w:r w:rsidRPr="004947C0">
              <w:rPr>
                <w:rFonts w:asciiTheme="majorHAnsi" w:hAnsiTheme="majorHAnsi" w:cstheme="majorHAnsi"/>
                <w:lang w:val="et-EE" w:bidi="et-EE"/>
              </w:rPr>
              <w:t>rahastusele</w:t>
            </w:r>
            <w:proofErr w:type="spellEnd"/>
            <w:r w:rsidRPr="004947C0">
              <w:rPr>
                <w:rFonts w:asciiTheme="majorHAnsi" w:hAnsiTheme="majorHAnsi" w:cstheme="majorHAnsi"/>
                <w:lang w:val="et-EE" w:bidi="et-EE"/>
              </w:rPr>
              <w:t xml:space="preserve">, et täita kogu </w:t>
            </w:r>
            <w:hyperlink w:anchor="community" w:history="1">
              <w:r w:rsidRPr="004947C0">
                <w:rPr>
                  <w:rStyle w:val="Hyperlink"/>
                  <w:rFonts w:asciiTheme="majorHAnsi" w:hAnsiTheme="majorHAnsi" w:cstheme="majorHAnsi"/>
                  <w:lang w:val="et-EE" w:bidi="et-EE"/>
                </w:rPr>
                <w:t>koolikogukonna</w:t>
              </w:r>
            </w:hyperlink>
            <w:r w:rsidRPr="004947C0">
              <w:rPr>
                <w:rFonts w:asciiTheme="majorHAnsi" w:hAnsiTheme="majorHAnsi" w:cstheme="majorHAnsi"/>
                <w:lang w:val="et-EE" w:bidi="et-EE"/>
              </w:rPr>
              <w:t xml:space="preserve"> vajadusi?</w:t>
            </w:r>
          </w:p>
        </w:tc>
        <w:tc>
          <w:tcPr>
            <w:tcW w:w="2500" w:type="pct"/>
          </w:tcPr>
          <w:p w14:paraId="6EEEA674"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9A17FF4" w14:textId="77777777" w:rsidTr="00DC4424">
        <w:trPr>
          <w:cantSplit/>
        </w:trPr>
        <w:tc>
          <w:tcPr>
            <w:tcW w:w="2500" w:type="pct"/>
          </w:tcPr>
          <w:p w14:paraId="1BC34FF6" w14:textId="77777777" w:rsidR="009649A4" w:rsidRPr="004947C0" w:rsidRDefault="009649A4" w:rsidP="004755FF">
            <w:pPr>
              <w:pStyle w:val="Agency-body-text"/>
              <w:spacing w:before="60" w:after="60"/>
              <w:rPr>
                <w:rFonts w:asciiTheme="majorHAnsi" w:eastAsia="Calibri" w:hAnsiTheme="majorHAnsi" w:cstheme="majorHAnsi"/>
              </w:rPr>
            </w:pPr>
            <w:bookmarkStart w:id="37" w:name="B9_policy_measure"/>
            <w:r w:rsidRPr="004947C0">
              <w:rPr>
                <w:rFonts w:asciiTheme="majorHAnsi" w:hAnsiTheme="majorHAnsi" w:cstheme="majorHAnsi"/>
                <w:lang w:val="et-EE" w:bidi="et-EE"/>
              </w:rPr>
              <w:t xml:space="preserve">B.9 </w:t>
            </w:r>
            <w:bookmarkEnd w:id="37"/>
            <w:r w:rsidRPr="004947C0">
              <w:rPr>
                <w:rFonts w:asciiTheme="majorHAnsi" w:hAnsiTheme="majorHAnsi" w:cstheme="majorHAnsi"/>
                <w:lang w:val="et-EE" w:bidi="et-EE"/>
              </w:rPr>
              <w:t>pakuvad juurdepääsu pidevale toele, mis on autonoomsusastmega kooskõlas?</w:t>
            </w:r>
          </w:p>
        </w:tc>
        <w:tc>
          <w:tcPr>
            <w:tcW w:w="2500" w:type="pct"/>
          </w:tcPr>
          <w:p w14:paraId="2EDF5A8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84582D9" w14:textId="77777777" w:rsidTr="00DC4424">
        <w:trPr>
          <w:cantSplit/>
        </w:trPr>
        <w:tc>
          <w:tcPr>
            <w:tcW w:w="2500" w:type="pct"/>
          </w:tcPr>
          <w:p w14:paraId="53B69E56" w14:textId="37AA9C75" w:rsidR="009649A4" w:rsidRPr="004947C0" w:rsidRDefault="009649A4" w:rsidP="004755FF">
            <w:pPr>
              <w:pStyle w:val="Agency-body-text"/>
              <w:spacing w:before="60" w:after="60"/>
              <w:rPr>
                <w:rFonts w:asciiTheme="majorHAnsi" w:eastAsia="Calibri" w:hAnsiTheme="majorHAnsi" w:cstheme="majorHAnsi"/>
              </w:rPr>
            </w:pPr>
            <w:bookmarkStart w:id="38" w:name="B10_policy_measure"/>
            <w:r w:rsidRPr="004947C0">
              <w:rPr>
                <w:rFonts w:asciiTheme="majorHAnsi" w:hAnsiTheme="majorHAnsi" w:cstheme="majorHAnsi"/>
                <w:lang w:val="et-EE" w:bidi="et-EE"/>
              </w:rPr>
              <w:t xml:space="preserve">B.10 </w:t>
            </w:r>
            <w:bookmarkEnd w:id="38"/>
            <w:r w:rsidRPr="004947C0">
              <w:rPr>
                <w:rFonts w:asciiTheme="majorHAnsi" w:hAnsiTheme="majorHAnsi" w:cstheme="majorHAnsi"/>
                <w:lang w:val="et-EE" w:bidi="et-EE"/>
              </w:rPr>
              <w:t>pakuvad juurdepääsu finantsjuhtimise toele ja juhendamisele õiglase ressursside jaotuse osas?</w:t>
            </w:r>
          </w:p>
        </w:tc>
        <w:tc>
          <w:tcPr>
            <w:tcW w:w="2500" w:type="pct"/>
          </w:tcPr>
          <w:p w14:paraId="1FE53C4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3BE11D2" w14:textId="77777777" w:rsidTr="00DC4424">
        <w:trPr>
          <w:cantSplit/>
        </w:trPr>
        <w:tc>
          <w:tcPr>
            <w:tcW w:w="2500" w:type="pct"/>
          </w:tcPr>
          <w:p w14:paraId="5DB994A0" w14:textId="42CE19BF" w:rsidR="009649A4" w:rsidRPr="004947C0" w:rsidRDefault="009649A4" w:rsidP="004755FF">
            <w:pPr>
              <w:pStyle w:val="Agency-body-text"/>
              <w:spacing w:before="60" w:after="60"/>
              <w:rPr>
                <w:rFonts w:asciiTheme="majorHAnsi" w:hAnsiTheme="majorHAnsi" w:cstheme="majorHAnsi"/>
              </w:rPr>
            </w:pPr>
            <w:bookmarkStart w:id="39" w:name="B11_policy_measure"/>
            <w:r w:rsidRPr="004947C0">
              <w:rPr>
                <w:rFonts w:asciiTheme="majorHAnsi" w:hAnsiTheme="majorHAnsi" w:cstheme="majorHAnsi"/>
                <w:lang w:val="et-EE" w:bidi="et-EE"/>
              </w:rPr>
              <w:t xml:space="preserve">B.11 </w:t>
            </w:r>
            <w:bookmarkEnd w:id="39"/>
            <w:r w:rsidRPr="004947C0">
              <w:rPr>
                <w:rFonts w:asciiTheme="majorHAnsi" w:hAnsiTheme="majorHAnsi" w:cstheme="majorHAnsi"/>
                <w:lang w:val="et-EE" w:bidi="et-EE"/>
              </w:rPr>
              <w:t>pakuvad juurdepääsu ressurssidele, et arendada tööjõu suutlikkust mitmekesisuseks ja rakendada riikliku poliitika algatusi?</w:t>
            </w:r>
          </w:p>
        </w:tc>
        <w:tc>
          <w:tcPr>
            <w:tcW w:w="2500" w:type="pct"/>
          </w:tcPr>
          <w:p w14:paraId="33879724"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9A83F09" w14:textId="77777777" w:rsidTr="00DC4424">
        <w:trPr>
          <w:cantSplit/>
        </w:trPr>
        <w:tc>
          <w:tcPr>
            <w:tcW w:w="2500" w:type="pct"/>
          </w:tcPr>
          <w:p w14:paraId="5DBEAC02" w14:textId="3758A660" w:rsidR="009649A4" w:rsidRPr="004947C0" w:rsidRDefault="009649A4" w:rsidP="004755FF">
            <w:pPr>
              <w:pStyle w:val="Agency-body-text"/>
              <w:spacing w:before="60" w:after="60"/>
              <w:rPr>
                <w:rFonts w:asciiTheme="majorHAnsi" w:hAnsiTheme="majorHAnsi" w:cstheme="majorHAnsi"/>
              </w:rPr>
            </w:pPr>
            <w:bookmarkStart w:id="40" w:name="B12_policy_measure"/>
            <w:r w:rsidRPr="004947C0">
              <w:rPr>
                <w:rFonts w:asciiTheme="majorHAnsi" w:hAnsiTheme="majorHAnsi" w:cstheme="majorHAnsi"/>
                <w:lang w:val="et-EE" w:bidi="et-EE"/>
              </w:rPr>
              <w:t xml:space="preserve">B.12 </w:t>
            </w:r>
            <w:bookmarkEnd w:id="40"/>
            <w:r w:rsidRPr="004947C0">
              <w:rPr>
                <w:rFonts w:asciiTheme="majorHAnsi" w:hAnsiTheme="majorHAnsi" w:cstheme="majorHAnsi"/>
                <w:lang w:val="et-EE" w:bidi="et-EE"/>
              </w:rPr>
              <w:t xml:space="preserve">tagavad juurdepääsu </w:t>
            </w:r>
            <w:hyperlink w:anchor="ProfessionalLearningDevelopment" w:history="1">
              <w:r w:rsidRPr="004947C0">
                <w:rPr>
                  <w:rStyle w:val="Hyperlink"/>
                  <w:rFonts w:asciiTheme="majorHAnsi" w:hAnsiTheme="majorHAnsi" w:cstheme="majorHAnsi"/>
                  <w:lang w:val="et-EE" w:bidi="et-EE"/>
                </w:rPr>
                <w:t>kutseõppele ja enesearendusele</w:t>
              </w:r>
            </w:hyperlink>
            <w:r w:rsidRPr="004947C0">
              <w:rPr>
                <w:rFonts w:asciiTheme="majorHAnsi" w:hAnsiTheme="majorHAnsi" w:cstheme="majorHAnsi"/>
                <w:lang w:val="et-EE" w:bidi="et-EE"/>
              </w:rPr>
              <w:t>, mis katavad teadmisi puuete ja mitmekesisuse kohta?</w:t>
            </w:r>
          </w:p>
        </w:tc>
        <w:tc>
          <w:tcPr>
            <w:tcW w:w="2500" w:type="pct"/>
          </w:tcPr>
          <w:p w14:paraId="76D9B957"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696F209" w14:textId="77777777" w:rsidTr="00DC4424">
        <w:trPr>
          <w:cantSplit/>
        </w:trPr>
        <w:tc>
          <w:tcPr>
            <w:tcW w:w="2500" w:type="pct"/>
          </w:tcPr>
          <w:p w14:paraId="6686FCA2" w14:textId="2B9DA05D" w:rsidR="009649A4" w:rsidRPr="004947C0" w:rsidRDefault="009649A4" w:rsidP="004755FF">
            <w:pPr>
              <w:pStyle w:val="Agency-body-text"/>
              <w:spacing w:before="60" w:after="60"/>
              <w:rPr>
                <w:rFonts w:asciiTheme="majorHAnsi" w:hAnsiTheme="majorHAnsi" w:cstheme="majorHAnsi"/>
              </w:rPr>
            </w:pPr>
            <w:bookmarkStart w:id="41" w:name="B13_policy_measure"/>
            <w:r w:rsidRPr="004947C0">
              <w:rPr>
                <w:rFonts w:asciiTheme="majorHAnsi" w:hAnsiTheme="majorHAnsi" w:cstheme="majorHAnsi"/>
                <w:lang w:val="et-EE" w:bidi="et-EE"/>
              </w:rPr>
              <w:lastRenderedPageBreak/>
              <w:t xml:space="preserve">B.13 </w:t>
            </w:r>
            <w:bookmarkEnd w:id="41"/>
            <w:r w:rsidRPr="004947C0">
              <w:rPr>
                <w:rFonts w:asciiTheme="majorHAnsi" w:hAnsiTheme="majorHAnsi" w:cstheme="majorHAnsi"/>
                <w:lang w:val="et-EE" w:bidi="et-EE"/>
              </w:rPr>
              <w:t>võimaldavad koolide juhtkondadel vastutada (õppurite, perekondade, kohaliku kogukonna) ees mehhanismide kaudu, mis on kooskõlas muude poliitikavaldkondadega, tagada tuge kaasava hariduse poliitikale ja praktikale?</w:t>
            </w:r>
          </w:p>
        </w:tc>
        <w:tc>
          <w:tcPr>
            <w:tcW w:w="2500" w:type="pct"/>
          </w:tcPr>
          <w:p w14:paraId="6396ADD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7DF20BC" w14:textId="77777777" w:rsidTr="00DC4424">
        <w:trPr>
          <w:cantSplit/>
        </w:trPr>
        <w:tc>
          <w:tcPr>
            <w:tcW w:w="2500" w:type="pct"/>
          </w:tcPr>
          <w:p w14:paraId="07D00536" w14:textId="257F9C4F" w:rsidR="009649A4" w:rsidRPr="004947C0" w:rsidRDefault="009649A4" w:rsidP="004755FF">
            <w:pPr>
              <w:pStyle w:val="Agency-body-text"/>
              <w:spacing w:before="60" w:after="60"/>
              <w:rPr>
                <w:rFonts w:asciiTheme="majorHAnsi" w:hAnsiTheme="majorHAnsi" w:cstheme="majorHAnsi"/>
              </w:rPr>
            </w:pPr>
            <w:bookmarkStart w:id="42" w:name="B14_policy_measure"/>
            <w:r w:rsidRPr="004947C0">
              <w:rPr>
                <w:rFonts w:asciiTheme="majorHAnsi" w:hAnsiTheme="majorHAnsi" w:cstheme="majorHAnsi"/>
                <w:lang w:val="et-EE" w:bidi="et-EE"/>
              </w:rPr>
              <w:t xml:space="preserve">B.14 </w:t>
            </w:r>
            <w:bookmarkEnd w:id="42"/>
            <w:r w:rsidRPr="004947C0">
              <w:rPr>
                <w:rFonts w:asciiTheme="majorHAnsi" w:hAnsiTheme="majorHAnsi" w:cstheme="majorHAnsi"/>
                <w:lang w:val="et-EE" w:bidi="et-EE"/>
              </w:rPr>
              <w:t>viivad rahaliste ressursside juhtimise ja kasutamise vastutuse võtmise kooskõlla muude poliitikavaldkondadega?</w:t>
            </w:r>
          </w:p>
        </w:tc>
        <w:tc>
          <w:tcPr>
            <w:tcW w:w="2500" w:type="pct"/>
          </w:tcPr>
          <w:p w14:paraId="5264961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C04F8A5" w14:textId="77777777" w:rsidTr="00DC4424">
        <w:trPr>
          <w:cantSplit/>
        </w:trPr>
        <w:tc>
          <w:tcPr>
            <w:tcW w:w="2500" w:type="pct"/>
          </w:tcPr>
          <w:p w14:paraId="45F7BC77" w14:textId="444C7063" w:rsidR="009649A4" w:rsidRPr="004947C0" w:rsidRDefault="009649A4" w:rsidP="004755FF">
            <w:pPr>
              <w:pStyle w:val="Agency-body-text"/>
              <w:spacing w:before="60" w:after="60"/>
              <w:rPr>
                <w:rFonts w:asciiTheme="majorHAnsi" w:hAnsiTheme="majorHAnsi" w:cstheme="majorHAnsi"/>
              </w:rPr>
            </w:pPr>
            <w:bookmarkStart w:id="43" w:name="B15_policy_measure"/>
            <w:r w:rsidRPr="004947C0">
              <w:rPr>
                <w:rFonts w:asciiTheme="majorHAnsi" w:hAnsiTheme="majorHAnsi" w:cstheme="majorHAnsi"/>
                <w:lang w:val="et-EE" w:bidi="et-EE"/>
              </w:rPr>
              <w:t xml:space="preserve">B.15 </w:t>
            </w:r>
            <w:bookmarkEnd w:id="43"/>
            <w:r w:rsidRPr="004947C0">
              <w:rPr>
                <w:rFonts w:asciiTheme="majorHAnsi" w:hAnsiTheme="majorHAnsi" w:cstheme="majorHAnsi"/>
                <w:lang w:val="et-EE" w:bidi="et-EE"/>
              </w:rPr>
              <w:t xml:space="preserve">tagavad, et riiklikud/regionaalsed vastutuse võtmise meetmed ja kaasav hariduspoliitika oleksid kooskõlas, nii et koolijuhid saavad viia kooskõlla </w:t>
            </w:r>
            <w:hyperlink w:anchor="Monitoring" w:history="1">
              <w:r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w:t>
            </w:r>
            <w:hyperlink w:anchor="SelfReview" w:history="1">
              <w:r w:rsidRPr="004947C0">
                <w:rPr>
                  <w:rStyle w:val="Hyperlink"/>
                  <w:rFonts w:asciiTheme="majorHAnsi" w:hAnsiTheme="majorHAnsi" w:cstheme="majorHAnsi"/>
                  <w:lang w:val="et-EE" w:bidi="et-EE"/>
                </w:rPr>
                <w:t>enesehindamise</w:t>
              </w:r>
            </w:hyperlink>
            <w:r w:rsidRPr="004947C0">
              <w:rPr>
                <w:rFonts w:asciiTheme="majorHAnsi" w:hAnsiTheme="majorHAnsi" w:cstheme="majorHAnsi"/>
                <w:lang w:val="et-EE" w:bidi="et-EE"/>
              </w:rPr>
              <w:t xml:space="preserve"> ja hindamise?</w:t>
            </w:r>
          </w:p>
        </w:tc>
        <w:tc>
          <w:tcPr>
            <w:tcW w:w="2500" w:type="pct"/>
          </w:tcPr>
          <w:p w14:paraId="4C05F7E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E1730E6" w14:textId="77777777" w:rsidTr="00DC4424">
        <w:trPr>
          <w:cantSplit/>
        </w:trPr>
        <w:tc>
          <w:tcPr>
            <w:tcW w:w="2500" w:type="pct"/>
          </w:tcPr>
          <w:p w14:paraId="05C3989A" w14:textId="77777777" w:rsidR="009649A4" w:rsidRPr="004947C0" w:rsidRDefault="009649A4" w:rsidP="004755FF">
            <w:pPr>
              <w:pStyle w:val="Agency-body-text"/>
              <w:spacing w:before="60" w:after="60"/>
              <w:rPr>
                <w:rFonts w:asciiTheme="majorHAnsi" w:eastAsia="Calibri" w:hAnsiTheme="majorHAnsi" w:cstheme="majorHAnsi"/>
              </w:rPr>
            </w:pPr>
            <w:bookmarkStart w:id="44" w:name="B16_policy_measure"/>
            <w:r w:rsidRPr="004947C0">
              <w:rPr>
                <w:rFonts w:asciiTheme="majorHAnsi" w:hAnsiTheme="majorHAnsi" w:cstheme="majorHAnsi"/>
                <w:lang w:val="et-EE" w:bidi="et-EE"/>
              </w:rPr>
              <w:t xml:space="preserve">B.16 </w:t>
            </w:r>
            <w:bookmarkEnd w:id="44"/>
            <w:r w:rsidRPr="004947C0">
              <w:rPr>
                <w:rFonts w:asciiTheme="majorHAnsi" w:hAnsiTheme="majorHAnsi" w:cstheme="majorHAnsi"/>
                <w:lang w:val="et-EE" w:bidi="et-EE"/>
              </w:rPr>
              <w:t>tagavad, et vastutuse võtmise ning kvaliteeditagamise mehhanismid oleksid koherentsed ja toetaksid kaasavat arengut?</w:t>
            </w:r>
          </w:p>
        </w:tc>
        <w:tc>
          <w:tcPr>
            <w:tcW w:w="2500" w:type="pct"/>
          </w:tcPr>
          <w:p w14:paraId="3BC20A7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955F531" w14:textId="77777777" w:rsidTr="00DC4424">
        <w:trPr>
          <w:cantSplit/>
        </w:trPr>
        <w:tc>
          <w:tcPr>
            <w:tcW w:w="2500" w:type="pct"/>
          </w:tcPr>
          <w:p w14:paraId="7ABBA298" w14:textId="73A4F88E" w:rsidR="009649A4" w:rsidRPr="004947C0" w:rsidRDefault="009649A4" w:rsidP="004755FF">
            <w:pPr>
              <w:pStyle w:val="Agency-body-text"/>
              <w:spacing w:before="60" w:after="60"/>
              <w:rPr>
                <w:rFonts w:asciiTheme="majorHAnsi" w:hAnsiTheme="majorHAnsi" w:cstheme="majorHAnsi"/>
              </w:rPr>
            </w:pPr>
            <w:bookmarkStart w:id="45" w:name="B17_policy_measure"/>
            <w:r w:rsidRPr="004947C0">
              <w:rPr>
                <w:rFonts w:asciiTheme="majorHAnsi" w:hAnsiTheme="majorHAnsi" w:cstheme="majorHAnsi"/>
                <w:lang w:val="et-EE" w:bidi="et-EE"/>
              </w:rPr>
              <w:t xml:space="preserve">B.17 </w:t>
            </w:r>
            <w:bookmarkEnd w:id="45"/>
            <w:r w:rsidRPr="004947C0">
              <w:rPr>
                <w:rFonts w:asciiTheme="majorHAnsi" w:hAnsiTheme="majorHAnsi" w:cstheme="majorHAnsi"/>
                <w:lang w:val="et-EE" w:bidi="et-EE"/>
              </w:rPr>
              <w:t xml:space="preserve">annavad koolijuhtidele autonoomsuse määrata õpetajaid ja töötajaid, kes vastutavad ning kasvatavad kõigi õppurite saavutusi ja </w:t>
            </w:r>
            <w:hyperlink w:anchor="wellbeing" w:history="1">
              <w:r w:rsidR="00C71EA3"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0B59A685"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DF9112A" w14:textId="77777777" w:rsidTr="00DC4424">
        <w:trPr>
          <w:cantSplit/>
        </w:trPr>
        <w:tc>
          <w:tcPr>
            <w:tcW w:w="2500" w:type="pct"/>
          </w:tcPr>
          <w:p w14:paraId="41AC071B" w14:textId="401EA986" w:rsidR="009649A4" w:rsidRPr="004947C0" w:rsidRDefault="009649A4" w:rsidP="004755FF">
            <w:pPr>
              <w:pStyle w:val="Agency-body-text"/>
              <w:spacing w:before="60" w:after="60"/>
              <w:rPr>
                <w:rFonts w:asciiTheme="majorHAnsi" w:hAnsiTheme="majorHAnsi" w:cstheme="majorHAnsi"/>
              </w:rPr>
            </w:pPr>
            <w:bookmarkStart w:id="46" w:name="B18_policy_measure"/>
            <w:r w:rsidRPr="004947C0">
              <w:rPr>
                <w:rFonts w:asciiTheme="majorHAnsi" w:hAnsiTheme="majorHAnsi" w:cstheme="majorHAnsi"/>
                <w:lang w:val="et-EE" w:bidi="et-EE"/>
              </w:rPr>
              <w:t xml:space="preserve">B.18 </w:t>
            </w:r>
            <w:bookmarkEnd w:id="46"/>
            <w:r w:rsidRPr="004947C0">
              <w:rPr>
                <w:rFonts w:asciiTheme="majorHAnsi" w:hAnsiTheme="majorHAnsi" w:cstheme="majorHAnsi"/>
                <w:lang w:val="et-EE" w:bidi="et-EE"/>
              </w:rPr>
              <w:t xml:space="preserve">annavad koolide juhtkondadele autonoomsuse täita juhtrolli </w:t>
            </w:r>
            <w:hyperlink w:anchor="Monitoring" w:history="1">
              <w:r w:rsidRPr="004947C0">
                <w:rPr>
                  <w:rStyle w:val="Hyperlink"/>
                  <w:rFonts w:asciiTheme="majorHAnsi" w:hAnsiTheme="majorHAnsi" w:cstheme="majorHAnsi"/>
                  <w:lang w:val="et-EE" w:bidi="et-EE"/>
                </w:rPr>
                <w:t>seires</w:t>
              </w:r>
            </w:hyperlink>
            <w:r w:rsidRPr="004947C0">
              <w:rPr>
                <w:rFonts w:asciiTheme="majorHAnsi" w:hAnsiTheme="majorHAnsi" w:cstheme="majorHAnsi"/>
                <w:lang w:val="et-EE" w:bidi="et-EE"/>
              </w:rPr>
              <w:t xml:space="preserve">, </w:t>
            </w:r>
            <w:hyperlink w:anchor="SelfReview" w:history="1">
              <w:r w:rsidRPr="004947C0">
                <w:rPr>
                  <w:rStyle w:val="Hyperlink"/>
                  <w:rFonts w:asciiTheme="majorHAnsi" w:hAnsiTheme="majorHAnsi" w:cstheme="majorHAnsi"/>
                  <w:lang w:val="et-EE" w:bidi="et-EE"/>
                </w:rPr>
                <w:t>eneseülevaatuses</w:t>
              </w:r>
            </w:hyperlink>
            <w:r w:rsidRPr="004947C0">
              <w:rPr>
                <w:rFonts w:asciiTheme="majorHAnsi" w:hAnsiTheme="majorHAnsi" w:cstheme="majorHAnsi"/>
                <w:lang w:val="et-EE" w:bidi="et-EE"/>
              </w:rPr>
              <w:t xml:space="preserve"> ja hindamises koos põhiliste sidusrühmadega, et anda informatsiooni õppurite tulemuste kohta ja arutleda andmete üle käimasoleva arengu uurimiseks?</w:t>
            </w:r>
          </w:p>
        </w:tc>
        <w:tc>
          <w:tcPr>
            <w:tcW w:w="2500" w:type="pct"/>
          </w:tcPr>
          <w:p w14:paraId="7F997A6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E596E30" w14:textId="77777777" w:rsidTr="00DC4424">
        <w:trPr>
          <w:cantSplit/>
        </w:trPr>
        <w:tc>
          <w:tcPr>
            <w:tcW w:w="2500" w:type="pct"/>
          </w:tcPr>
          <w:p w14:paraId="17145300" w14:textId="7BFE02FA" w:rsidR="009649A4" w:rsidRPr="004947C0" w:rsidRDefault="009649A4" w:rsidP="004755FF">
            <w:pPr>
              <w:pStyle w:val="Agency-body-text"/>
              <w:spacing w:before="60" w:after="60"/>
              <w:rPr>
                <w:rFonts w:asciiTheme="majorHAnsi" w:eastAsia="Calibri" w:hAnsiTheme="majorHAnsi" w:cstheme="majorHAnsi"/>
              </w:rPr>
            </w:pPr>
            <w:bookmarkStart w:id="47" w:name="B19_policy_measure"/>
            <w:r w:rsidRPr="004947C0">
              <w:rPr>
                <w:rFonts w:asciiTheme="majorHAnsi" w:hAnsiTheme="majorHAnsi" w:cstheme="majorHAnsi"/>
                <w:lang w:val="et-EE" w:bidi="et-EE"/>
              </w:rPr>
              <w:t xml:space="preserve">B.19 </w:t>
            </w:r>
            <w:bookmarkEnd w:id="47"/>
            <w:r w:rsidRPr="004947C0">
              <w:rPr>
                <w:rFonts w:asciiTheme="majorHAnsi" w:hAnsiTheme="majorHAnsi" w:cstheme="majorHAnsi"/>
                <w:lang w:val="et-EE" w:bidi="et-EE"/>
              </w:rPr>
              <w:t>tagavad, et koolide juhtkondadel oleks autonoomsus teadvate otsuste tegemiseks rahastamise ja ressursside õiglase jaotuse kohta?</w:t>
            </w:r>
          </w:p>
        </w:tc>
        <w:tc>
          <w:tcPr>
            <w:tcW w:w="2500" w:type="pct"/>
          </w:tcPr>
          <w:p w14:paraId="01C0D935"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5B1ED53" w14:textId="77777777" w:rsidTr="00DC4424">
        <w:trPr>
          <w:cantSplit/>
        </w:trPr>
        <w:tc>
          <w:tcPr>
            <w:tcW w:w="2500" w:type="pct"/>
          </w:tcPr>
          <w:p w14:paraId="27E52087" w14:textId="782CB1B4" w:rsidR="009649A4" w:rsidRPr="004947C0" w:rsidRDefault="009649A4" w:rsidP="004755FF">
            <w:pPr>
              <w:pStyle w:val="Agency-body-text"/>
              <w:spacing w:before="60" w:after="60"/>
              <w:rPr>
                <w:rFonts w:asciiTheme="majorHAnsi" w:hAnsiTheme="majorHAnsi" w:cstheme="majorHAnsi"/>
              </w:rPr>
            </w:pPr>
            <w:bookmarkStart w:id="48" w:name="B20_policy_measure"/>
            <w:r w:rsidRPr="004947C0">
              <w:rPr>
                <w:rFonts w:asciiTheme="majorHAnsi" w:hAnsiTheme="majorHAnsi" w:cstheme="majorHAnsi"/>
                <w:lang w:val="et-EE" w:bidi="et-EE"/>
              </w:rPr>
              <w:t xml:space="preserve">B.20 </w:t>
            </w:r>
            <w:bookmarkEnd w:id="48"/>
            <w:r w:rsidRPr="004947C0">
              <w:rPr>
                <w:rFonts w:asciiTheme="majorHAnsi" w:hAnsiTheme="majorHAnsi" w:cstheme="majorHAnsi"/>
                <w:lang w:val="et-EE" w:bidi="et-EE"/>
              </w:rPr>
              <w:t xml:space="preserve">tagavad autonoomsuse kõigi õppurite toetamiseks ilma </w:t>
            </w:r>
            <w:proofErr w:type="spellStart"/>
            <w:r w:rsidRPr="004947C0">
              <w:rPr>
                <w:rFonts w:asciiTheme="majorHAnsi" w:hAnsiTheme="majorHAnsi" w:cstheme="majorHAnsi"/>
                <w:lang w:val="et-EE" w:bidi="et-EE"/>
              </w:rPr>
              <w:t>sildistamise</w:t>
            </w:r>
            <w:proofErr w:type="spellEnd"/>
            <w:r w:rsidRPr="004947C0">
              <w:rPr>
                <w:rFonts w:asciiTheme="majorHAnsi" w:hAnsiTheme="majorHAnsi" w:cstheme="majorHAnsi"/>
                <w:lang w:val="et-EE" w:bidi="et-EE"/>
              </w:rPr>
              <w:t xml:space="preserve"> või bürokraatlike protsessideta?</w:t>
            </w:r>
          </w:p>
        </w:tc>
        <w:tc>
          <w:tcPr>
            <w:tcW w:w="2500" w:type="pct"/>
          </w:tcPr>
          <w:p w14:paraId="1C1D938B" w14:textId="77777777" w:rsidR="009649A4" w:rsidRPr="004947C0" w:rsidRDefault="009649A4" w:rsidP="004755FF">
            <w:pPr>
              <w:pStyle w:val="Agency-body-text"/>
              <w:spacing w:before="60" w:after="60"/>
              <w:rPr>
                <w:rFonts w:asciiTheme="majorHAnsi" w:hAnsiTheme="majorHAnsi" w:cstheme="majorHAnsi"/>
              </w:rPr>
            </w:pPr>
          </w:p>
        </w:tc>
      </w:tr>
    </w:tbl>
    <w:p w14:paraId="60A46985" w14:textId="73213CFE"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lastRenderedPageBreak/>
        <w:t>Kas on arvestatavat lisainformatsiooni, mida esitatud küsimused ei puudutanud?</w:t>
      </w:r>
    </w:p>
    <w:p w14:paraId="1846764B" w14:textId="77777777" w:rsidR="00B13AD2" w:rsidRPr="004947C0" w:rsidRDefault="00B13AD2" w:rsidP="003E3CC9">
      <w:pPr>
        <w:pStyle w:val="Agency-body-text"/>
        <w:rPr>
          <w:rFonts w:asciiTheme="majorHAnsi" w:hAnsiTheme="majorHAnsi" w:cstheme="majorHAnsi"/>
        </w:rPr>
      </w:pPr>
    </w:p>
    <w:p w14:paraId="2C094D96" w14:textId="6B12092F" w:rsidR="009649A4" w:rsidRPr="004947C0" w:rsidRDefault="00F32AAA" w:rsidP="00F32AAA">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organisatsioonilise arengu tulemuste hindamine.</w:t>
      </w:r>
    </w:p>
    <w:p w14:paraId="497CA0DB" w14:textId="4FE3F7CB" w:rsidR="00F32AAA" w:rsidRPr="004947C0" w:rsidRDefault="00EE5655" w:rsidP="003E3CC9">
      <w:pPr>
        <w:pStyle w:val="Agency-body-text"/>
        <w:keepNext/>
        <w:numPr>
          <w:ilvl w:val="0"/>
          <w:numId w:val="32"/>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16775CB5" w14:textId="38886DE3" w:rsidR="00F32AAA" w:rsidRPr="004947C0" w:rsidRDefault="00F32AAA" w:rsidP="003E3CC9">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B.1–B.12)</w:t>
      </w:r>
    </w:p>
    <w:p w14:paraId="0F7FA5F7" w14:textId="77777777" w:rsidR="00F32AAA" w:rsidRPr="004947C0" w:rsidRDefault="00F32AAA" w:rsidP="003E3CC9">
      <w:pPr>
        <w:pStyle w:val="Agency-body-text"/>
        <w:rPr>
          <w:rFonts w:asciiTheme="majorHAnsi" w:hAnsiTheme="majorHAnsi" w:cstheme="majorHAnsi"/>
        </w:rPr>
      </w:pPr>
    </w:p>
    <w:p w14:paraId="73B11D4E" w14:textId="61F11885" w:rsidR="00AB790C" w:rsidRPr="004947C0" w:rsidRDefault="00F32AAA" w:rsidP="004D3515">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B.13–B.16)</w:t>
      </w:r>
    </w:p>
    <w:p w14:paraId="2A5A5DDB" w14:textId="77777777" w:rsidR="00F32AAA" w:rsidRPr="004947C0" w:rsidRDefault="00F32AAA" w:rsidP="001B550C">
      <w:pPr>
        <w:pStyle w:val="Agency-body-text"/>
        <w:rPr>
          <w:rFonts w:asciiTheme="majorHAnsi" w:hAnsiTheme="majorHAnsi" w:cstheme="majorHAnsi"/>
        </w:rPr>
      </w:pPr>
    </w:p>
    <w:p w14:paraId="6A569BD3" w14:textId="33935E41" w:rsidR="00F32AAA" w:rsidRPr="004947C0" w:rsidRDefault="00F32AAA" w:rsidP="003E3CC9">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B.17–B.20)</w:t>
      </w:r>
    </w:p>
    <w:p w14:paraId="6CBE4154" w14:textId="77777777" w:rsidR="00AB790C" w:rsidRPr="004947C0" w:rsidRDefault="00AB790C" w:rsidP="001B550C">
      <w:pPr>
        <w:pStyle w:val="Agency-body-text"/>
        <w:rPr>
          <w:rFonts w:asciiTheme="majorHAnsi" w:hAnsiTheme="majorHAnsi" w:cstheme="majorHAnsi"/>
        </w:rPr>
      </w:pPr>
    </w:p>
    <w:p w14:paraId="4C6E7A6E" w14:textId="77A5FF4F" w:rsidR="00976182" w:rsidRPr="004947C0" w:rsidRDefault="00976182" w:rsidP="0099593A">
      <w:pPr>
        <w:pStyle w:val="Agency-body-text"/>
        <w:keepNext/>
        <w:numPr>
          <w:ilvl w:val="0"/>
          <w:numId w:val="32"/>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455BBBBB"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6B3DD2BE" w14:textId="77777777" w:rsidR="00976182" w:rsidRPr="004947C0" w:rsidRDefault="00976182" w:rsidP="00976182">
      <w:pPr>
        <w:pStyle w:val="Agency-body-text"/>
        <w:rPr>
          <w:rFonts w:asciiTheme="majorHAnsi" w:hAnsiTheme="majorHAnsi" w:cstheme="majorHAnsi"/>
        </w:rPr>
      </w:pPr>
    </w:p>
    <w:p w14:paraId="3DCAACBF"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2352009E" w14:textId="77777777" w:rsidR="00976182" w:rsidRPr="004947C0" w:rsidRDefault="00976182" w:rsidP="001B550C">
      <w:pPr>
        <w:pStyle w:val="Agency-body-text"/>
        <w:rPr>
          <w:rFonts w:asciiTheme="majorHAnsi" w:hAnsiTheme="majorHAnsi" w:cstheme="majorHAnsi"/>
        </w:rPr>
      </w:pPr>
    </w:p>
    <w:p w14:paraId="1BEE7016"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7C479ECC" w14:textId="77777777" w:rsidR="00F32AAA" w:rsidRPr="004947C0" w:rsidRDefault="00F32AAA" w:rsidP="003E3CC9">
      <w:pPr>
        <w:pStyle w:val="Agency-body-text"/>
        <w:rPr>
          <w:rFonts w:asciiTheme="majorHAnsi" w:hAnsiTheme="majorHAnsi" w:cstheme="majorHAnsi"/>
        </w:rPr>
      </w:pPr>
    </w:p>
    <w:p w14:paraId="0ADF8954" w14:textId="01448D74" w:rsidR="00F32AAA" w:rsidRPr="004947C0" w:rsidRDefault="00F32AAA" w:rsidP="003E3CC9">
      <w:pPr>
        <w:pStyle w:val="Agency-body-text"/>
        <w:keepNext/>
        <w:numPr>
          <w:ilvl w:val="0"/>
          <w:numId w:val="32"/>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organisatsioonilises arengus?</w:t>
      </w:r>
    </w:p>
    <w:p w14:paraId="539BB134"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16E9E751" w14:textId="1D59E532" w:rsidR="009649A4" w:rsidRPr="004947C0" w:rsidRDefault="009649A4" w:rsidP="00B20EF7">
      <w:pPr>
        <w:pStyle w:val="Agency-heading-2"/>
        <w:numPr>
          <w:ilvl w:val="0"/>
          <w:numId w:val="3"/>
        </w:numPr>
        <w:outlineLvl w:val="1"/>
        <w:rPr>
          <w:rFonts w:asciiTheme="majorHAnsi" w:hAnsiTheme="majorHAnsi" w:cstheme="majorHAnsi"/>
        </w:rPr>
      </w:pPr>
      <w:bookmarkStart w:id="49" w:name="_Toc95489041"/>
      <w:r w:rsidRPr="004947C0">
        <w:rPr>
          <w:rFonts w:asciiTheme="majorHAnsi" w:hAnsiTheme="majorHAnsi" w:cstheme="majorHAnsi"/>
          <w:lang w:val="et-EE" w:bidi="et-EE"/>
        </w:rPr>
        <w:lastRenderedPageBreak/>
        <w:t>Kaasavate koolijuhtide inimarengu rolli toetamiseks vajalikud poliitikameetmed</w:t>
      </w:r>
      <w:bookmarkEnd w:id="49"/>
    </w:p>
    <w:p w14:paraId="265BD695" w14:textId="02C151B3" w:rsidR="009649A4" w:rsidRPr="004947C0" w:rsidRDefault="00191B89" w:rsidP="000144A8">
      <w:pPr>
        <w:pStyle w:val="Agency-body-text"/>
        <w:rPr>
          <w:rFonts w:asciiTheme="majorHAnsi" w:hAnsiTheme="majorHAnsi" w:cstheme="majorHAnsi"/>
          <w:lang w:val="et-EE"/>
        </w:rPr>
      </w:pPr>
      <w:hyperlink w:anchor="Human" w:history="1">
        <w:r w:rsidR="00B1160B" w:rsidRPr="004947C0">
          <w:rPr>
            <w:rStyle w:val="Hyperlink"/>
            <w:rFonts w:asciiTheme="majorHAnsi" w:hAnsiTheme="majorHAnsi" w:cstheme="majorHAnsi"/>
            <w:lang w:val="et-EE" w:bidi="et-EE"/>
          </w:rPr>
          <w:t>Inimareng</w:t>
        </w:r>
      </w:hyperlink>
      <w:r w:rsidR="00B1160B"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B1160B" w:rsidRPr="004947C0">
        <w:rPr>
          <w:rFonts w:asciiTheme="majorHAnsi" w:hAnsiTheme="majorHAnsi" w:cstheme="majorHAnsi"/>
          <w:lang w:val="et-EE" w:bidi="et-EE"/>
        </w:rPr>
        <w:t xml:space="preserve">. Poliitika võib kaasavate koolijuhtide ja koolide juhtkondade toetamiseks selles rollis pakkuda juurdepääsu ressurssidele ja toele, anda vastutuse võtmise raamistiku, </w:t>
      </w:r>
      <w:hyperlink w:anchor="Monitoring" w:history="1">
        <w:r w:rsidR="009649A4" w:rsidRPr="004947C0">
          <w:rPr>
            <w:rStyle w:val="Hyperlink"/>
            <w:rFonts w:asciiTheme="majorHAnsi" w:hAnsiTheme="majorHAnsi" w:cstheme="majorHAnsi"/>
            <w:lang w:val="et-EE" w:bidi="et-EE"/>
          </w:rPr>
          <w:t>teha seiret</w:t>
        </w:r>
      </w:hyperlink>
      <w:r w:rsidR="00B1160B" w:rsidRPr="004947C0">
        <w:rPr>
          <w:rFonts w:asciiTheme="majorHAnsi" w:hAnsiTheme="majorHAnsi" w:cstheme="majorHAnsi"/>
          <w:lang w:val="et-EE" w:bidi="et-EE"/>
        </w:rPr>
        <w:t xml:space="preserve"> ja hinnata õpetamispraktikat ning anda koolijuhtidele autonoomsust inimressursside arendamisel kooli vajaduste kohaselt.</w:t>
      </w:r>
    </w:p>
    <w:p w14:paraId="19F4A6BF" w14:textId="33EAAAD7" w:rsidR="007714D0" w:rsidRPr="004947C0" w:rsidRDefault="00D97D6D"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Inimareng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791FF512" w14:textId="77777777" w:rsidTr="003B618C">
        <w:trPr>
          <w:cantSplit/>
          <w:tblHeader/>
        </w:trPr>
        <w:tc>
          <w:tcPr>
            <w:tcW w:w="2500" w:type="pct"/>
            <w:shd w:val="clear" w:color="auto" w:fill="C8A1BB"/>
          </w:tcPr>
          <w:p w14:paraId="2C43E8E6" w14:textId="79AA2D58"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C8A1BB"/>
          </w:tcPr>
          <w:p w14:paraId="444A8011" w14:textId="77777777"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7BB9B24D" w14:textId="77777777" w:rsidTr="003B618C">
        <w:trPr>
          <w:cantSplit/>
        </w:trPr>
        <w:tc>
          <w:tcPr>
            <w:tcW w:w="2500" w:type="pct"/>
          </w:tcPr>
          <w:p w14:paraId="5A09BF21" w14:textId="2F7CFDC1" w:rsidR="009649A4" w:rsidRPr="004947C0" w:rsidRDefault="009649A4" w:rsidP="004755FF">
            <w:pPr>
              <w:pStyle w:val="Agency-body-text"/>
              <w:spacing w:before="60" w:after="60"/>
              <w:rPr>
                <w:rFonts w:asciiTheme="majorHAnsi" w:hAnsiTheme="majorHAnsi" w:cstheme="majorHAnsi"/>
              </w:rPr>
            </w:pPr>
            <w:bookmarkStart w:id="50" w:name="C1_policy_measure"/>
            <w:r w:rsidRPr="004947C0">
              <w:rPr>
                <w:rFonts w:asciiTheme="majorHAnsi" w:hAnsiTheme="majorHAnsi" w:cstheme="majorHAnsi"/>
                <w:lang w:val="et-EE" w:bidi="et-EE"/>
              </w:rPr>
              <w:t xml:space="preserve">C.1 </w:t>
            </w:r>
            <w:bookmarkEnd w:id="50"/>
            <w:r w:rsidRPr="004947C0">
              <w:rPr>
                <w:rFonts w:asciiTheme="majorHAnsi" w:hAnsiTheme="majorHAnsi" w:cstheme="majorHAnsi"/>
                <w:lang w:val="et-EE" w:bidi="et-EE"/>
              </w:rPr>
              <w:t xml:space="preserve">väljendavad, et riiklik hariduspoliitika tugineb kaasamispõhimõtetel, laste õigustel ja </w:t>
            </w:r>
            <w:hyperlink w:anchor="Equity">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w:t>
            </w:r>
          </w:p>
        </w:tc>
        <w:tc>
          <w:tcPr>
            <w:tcW w:w="2500" w:type="pct"/>
          </w:tcPr>
          <w:p w14:paraId="42F63E1D"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4D654EC" w14:textId="77777777" w:rsidTr="003B618C">
        <w:trPr>
          <w:cantSplit/>
        </w:trPr>
        <w:tc>
          <w:tcPr>
            <w:tcW w:w="2500" w:type="pct"/>
          </w:tcPr>
          <w:p w14:paraId="3F516138" w14:textId="01589BC8" w:rsidR="007F41B1" w:rsidRPr="004947C0" w:rsidRDefault="009649A4" w:rsidP="00684C23">
            <w:pPr>
              <w:pStyle w:val="Agency-body-text"/>
              <w:spacing w:before="60" w:after="60"/>
              <w:rPr>
                <w:rFonts w:asciiTheme="majorHAnsi" w:hAnsiTheme="majorHAnsi" w:cstheme="majorHAnsi"/>
              </w:rPr>
            </w:pPr>
            <w:bookmarkStart w:id="51" w:name="C2_policy_measure"/>
            <w:r w:rsidRPr="004947C0">
              <w:rPr>
                <w:rFonts w:asciiTheme="majorHAnsi" w:hAnsiTheme="majorHAnsi" w:cstheme="majorHAnsi"/>
                <w:lang w:val="et-EE" w:bidi="et-EE"/>
              </w:rPr>
              <w:t xml:space="preserve">C.2 </w:t>
            </w:r>
            <w:bookmarkEnd w:id="51"/>
            <w:r w:rsidRPr="004947C0">
              <w:rPr>
                <w:rFonts w:asciiTheme="majorHAnsi" w:hAnsiTheme="majorHAnsi" w:cstheme="majorHAnsi"/>
                <w:lang w:val="et-EE" w:bidi="et-EE"/>
              </w:rPr>
              <w:t xml:space="preserve">lihtsustavad ja toetavad koostööd ministeeriumi, regionaalse ja kohaliku tasandi kutseõppe </w:t>
            </w:r>
            <w:proofErr w:type="spellStart"/>
            <w:r w:rsidRPr="004947C0">
              <w:rPr>
                <w:rFonts w:asciiTheme="majorHAnsi" w:hAnsiTheme="majorHAnsi" w:cstheme="majorHAnsi"/>
                <w:lang w:val="et-EE" w:bidi="et-EE"/>
              </w:rPr>
              <w:t>osutajate</w:t>
            </w:r>
            <w:proofErr w:type="spellEnd"/>
            <w:r w:rsidRPr="004947C0">
              <w:rPr>
                <w:rFonts w:asciiTheme="majorHAnsi" w:hAnsiTheme="majorHAnsi" w:cstheme="majorHAnsi"/>
                <w:lang w:val="et-EE" w:bidi="et-EE"/>
              </w:rPr>
              <w:t xml:space="preserve"> ning koolide vahel, et arendataks</w:t>
            </w:r>
          </w:p>
          <w:p w14:paraId="7140DD0C" w14:textId="3B5797A7" w:rsidR="007F41B1" w:rsidRPr="004947C0" w:rsidRDefault="009649A4" w:rsidP="00416E8F">
            <w:pPr>
              <w:pStyle w:val="Agency-body-text"/>
              <w:numPr>
                <w:ilvl w:val="0"/>
                <w:numId w:val="96"/>
              </w:numPr>
              <w:spacing w:before="60" w:after="60"/>
              <w:rPr>
                <w:rFonts w:asciiTheme="majorHAnsi" w:hAnsiTheme="majorHAnsi" w:cstheme="majorHAnsi"/>
              </w:rPr>
            </w:pPr>
            <w:r w:rsidRPr="004947C0">
              <w:rPr>
                <w:rFonts w:asciiTheme="majorHAnsi" w:hAnsiTheme="majorHAnsi" w:cstheme="majorHAnsi"/>
                <w:lang w:val="et-EE" w:bidi="et-EE"/>
              </w:rPr>
              <w:t>pidevaid kutseõppe võimalusi;</w:t>
            </w:r>
          </w:p>
          <w:p w14:paraId="1DFA3706" w14:textId="586336F9" w:rsidR="009649A4" w:rsidRPr="004947C0" w:rsidRDefault="009649A4" w:rsidP="00416E8F">
            <w:pPr>
              <w:pStyle w:val="Agency-body-text"/>
              <w:numPr>
                <w:ilvl w:val="0"/>
                <w:numId w:val="96"/>
              </w:numPr>
              <w:spacing w:before="60" w:after="60"/>
              <w:rPr>
                <w:rFonts w:asciiTheme="majorHAnsi" w:hAnsiTheme="majorHAnsi" w:cstheme="majorHAnsi"/>
              </w:rPr>
            </w:pPr>
            <w:r w:rsidRPr="004947C0">
              <w:rPr>
                <w:rFonts w:asciiTheme="majorHAnsi" w:hAnsiTheme="majorHAnsi" w:cstheme="majorHAnsi"/>
                <w:lang w:val="et-EE" w:bidi="et-EE"/>
              </w:rPr>
              <w:t xml:space="preserve">kokkulepitud pädevusraamistikku </w:t>
            </w:r>
            <w:proofErr w:type="spellStart"/>
            <w:r w:rsidRPr="004947C0">
              <w:rPr>
                <w:rFonts w:asciiTheme="majorHAnsi" w:hAnsiTheme="majorHAnsi" w:cstheme="majorHAnsi"/>
                <w:lang w:val="et-EE" w:bidi="et-EE"/>
              </w:rPr>
              <w:t>edasipüüdlevatele</w:t>
            </w:r>
            <w:proofErr w:type="spellEnd"/>
            <w:r w:rsidRPr="004947C0">
              <w:rPr>
                <w:rFonts w:asciiTheme="majorHAnsi" w:hAnsiTheme="majorHAnsi" w:cstheme="majorHAnsi"/>
                <w:lang w:val="et-EE" w:bidi="et-EE"/>
              </w:rPr>
              <w:t xml:space="preserve"> ja toimivalt kaasavatele koolijuhtidele?</w:t>
            </w:r>
          </w:p>
        </w:tc>
        <w:tc>
          <w:tcPr>
            <w:tcW w:w="2500" w:type="pct"/>
          </w:tcPr>
          <w:p w14:paraId="231DAF2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5B414A2" w14:textId="77777777" w:rsidTr="003B618C">
        <w:trPr>
          <w:cantSplit/>
        </w:trPr>
        <w:tc>
          <w:tcPr>
            <w:tcW w:w="2500" w:type="pct"/>
          </w:tcPr>
          <w:p w14:paraId="6D84BA13" w14:textId="653ED274" w:rsidR="009649A4" w:rsidRPr="004947C0" w:rsidRDefault="009649A4" w:rsidP="004755FF">
            <w:pPr>
              <w:pStyle w:val="Agency-body-text"/>
              <w:spacing w:before="60" w:after="60"/>
              <w:rPr>
                <w:rFonts w:asciiTheme="majorHAnsi" w:hAnsiTheme="majorHAnsi" w:cstheme="majorHAnsi"/>
              </w:rPr>
            </w:pPr>
            <w:bookmarkStart w:id="52" w:name="C3_policy_measure"/>
            <w:r w:rsidRPr="004947C0">
              <w:rPr>
                <w:rFonts w:asciiTheme="majorHAnsi" w:hAnsiTheme="majorHAnsi" w:cstheme="majorHAnsi"/>
                <w:lang w:val="et-EE" w:bidi="et-EE"/>
              </w:rPr>
              <w:t xml:space="preserve">C.3 </w:t>
            </w:r>
            <w:bookmarkEnd w:id="52"/>
            <w:r w:rsidRPr="004947C0">
              <w:rPr>
                <w:rFonts w:asciiTheme="majorHAnsi" w:hAnsiTheme="majorHAnsi" w:cstheme="majorHAnsi"/>
                <w:lang w:val="et-EE" w:bidi="et-EE"/>
              </w:rPr>
              <w:t>tagavad koolijuhtidele konkreetse kutseõppe hariduse kohta mitmekesistes keskkondades ja kaasava hariduse praktika arendamise kohta?</w:t>
            </w:r>
          </w:p>
        </w:tc>
        <w:tc>
          <w:tcPr>
            <w:tcW w:w="2500" w:type="pct"/>
          </w:tcPr>
          <w:p w14:paraId="17E34AA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A82F65E" w14:textId="77777777" w:rsidTr="003B618C">
        <w:trPr>
          <w:cantSplit/>
        </w:trPr>
        <w:tc>
          <w:tcPr>
            <w:tcW w:w="2500" w:type="pct"/>
          </w:tcPr>
          <w:p w14:paraId="68883928" w14:textId="460EA592" w:rsidR="009649A4" w:rsidRPr="004947C0" w:rsidRDefault="009649A4" w:rsidP="004755FF">
            <w:pPr>
              <w:pStyle w:val="Agency-body-text"/>
              <w:spacing w:before="60" w:after="60"/>
              <w:rPr>
                <w:rFonts w:asciiTheme="majorHAnsi" w:hAnsiTheme="majorHAnsi" w:cstheme="majorHAnsi"/>
              </w:rPr>
            </w:pPr>
            <w:bookmarkStart w:id="53" w:name="C4_policy_measure"/>
            <w:r w:rsidRPr="004947C0">
              <w:rPr>
                <w:rFonts w:asciiTheme="majorHAnsi" w:hAnsiTheme="majorHAnsi" w:cstheme="majorHAnsi"/>
                <w:lang w:val="et-EE" w:bidi="et-EE"/>
              </w:rPr>
              <w:t xml:space="preserve">C.4 </w:t>
            </w:r>
            <w:bookmarkEnd w:id="53"/>
            <w:r w:rsidRPr="004947C0">
              <w:rPr>
                <w:rFonts w:asciiTheme="majorHAnsi" w:hAnsiTheme="majorHAnsi" w:cstheme="majorHAnsi"/>
                <w:lang w:val="et-EE" w:bidi="et-EE"/>
              </w:rPr>
              <w:t xml:space="preserve">viivad sisse strateegiaid juhtimispädevuse (nt koolijuhtimise või </w:t>
            </w:r>
            <w:proofErr w:type="spellStart"/>
            <w:r w:rsidRPr="004947C0">
              <w:rPr>
                <w:rFonts w:asciiTheme="majorHAnsi" w:hAnsiTheme="majorHAnsi" w:cstheme="majorHAnsi"/>
                <w:lang w:val="et-EE" w:bidi="et-EE"/>
              </w:rPr>
              <w:t>õpitoe</w:t>
            </w:r>
            <w:proofErr w:type="spellEnd"/>
            <w:r w:rsidRPr="004947C0">
              <w:rPr>
                <w:rFonts w:asciiTheme="majorHAnsi" w:hAnsiTheme="majorHAnsi" w:cstheme="majorHAnsi"/>
                <w:lang w:val="et-EE" w:bidi="et-EE"/>
              </w:rPr>
              <w:t xml:space="preserve"> juhtrollide) arendamiseks kaasava hariduse võimaldamiseks kõigis asjakohastes kutseõppe asutustes?</w:t>
            </w:r>
          </w:p>
        </w:tc>
        <w:tc>
          <w:tcPr>
            <w:tcW w:w="2500" w:type="pct"/>
          </w:tcPr>
          <w:p w14:paraId="4D05971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ECB5039" w14:textId="77777777" w:rsidTr="003B618C">
        <w:trPr>
          <w:cantSplit/>
        </w:trPr>
        <w:tc>
          <w:tcPr>
            <w:tcW w:w="2500" w:type="pct"/>
          </w:tcPr>
          <w:p w14:paraId="3D327540" w14:textId="5249DFC9" w:rsidR="009649A4" w:rsidRPr="004947C0" w:rsidRDefault="009649A4" w:rsidP="004755FF">
            <w:pPr>
              <w:pStyle w:val="Agency-body-text"/>
              <w:spacing w:before="60" w:after="60"/>
              <w:rPr>
                <w:rFonts w:asciiTheme="majorHAnsi" w:hAnsiTheme="majorHAnsi" w:cstheme="majorHAnsi"/>
              </w:rPr>
            </w:pPr>
            <w:bookmarkStart w:id="54" w:name="C5_policy_measure"/>
            <w:r w:rsidRPr="004947C0">
              <w:rPr>
                <w:rFonts w:asciiTheme="majorHAnsi" w:hAnsiTheme="majorHAnsi" w:cstheme="majorHAnsi"/>
                <w:lang w:val="et-EE" w:bidi="et-EE"/>
              </w:rPr>
              <w:t xml:space="preserve">C.5 </w:t>
            </w:r>
            <w:bookmarkEnd w:id="54"/>
            <w:r w:rsidRPr="004947C0">
              <w:rPr>
                <w:rFonts w:asciiTheme="majorHAnsi" w:hAnsiTheme="majorHAnsi" w:cstheme="majorHAnsi"/>
                <w:lang w:val="et-EE" w:bidi="et-EE"/>
              </w:rPr>
              <w:t>panevad paika kriteeriumid/pädevused õpetajatele ja koolijuhtidele, kes töötavad kaasavas hariduses, ja pakuvad võimalusi asjakohaste võimete arendamiseks?</w:t>
            </w:r>
          </w:p>
        </w:tc>
        <w:tc>
          <w:tcPr>
            <w:tcW w:w="2500" w:type="pct"/>
          </w:tcPr>
          <w:p w14:paraId="53C8F0D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67AE733" w14:textId="77777777" w:rsidTr="003B618C">
        <w:trPr>
          <w:cantSplit/>
        </w:trPr>
        <w:tc>
          <w:tcPr>
            <w:tcW w:w="2500" w:type="pct"/>
          </w:tcPr>
          <w:p w14:paraId="38D193CB" w14:textId="0ECDEC81" w:rsidR="009649A4" w:rsidRPr="004947C0" w:rsidRDefault="009649A4" w:rsidP="004755FF">
            <w:pPr>
              <w:pStyle w:val="Agency-body-text"/>
              <w:spacing w:before="60" w:after="60"/>
              <w:rPr>
                <w:rFonts w:asciiTheme="majorHAnsi" w:hAnsiTheme="majorHAnsi" w:cstheme="majorHAnsi"/>
              </w:rPr>
            </w:pPr>
            <w:bookmarkStart w:id="55" w:name="C6_policy_measure"/>
            <w:r w:rsidRPr="004947C0">
              <w:rPr>
                <w:rFonts w:asciiTheme="majorHAnsi" w:hAnsiTheme="majorHAnsi" w:cstheme="majorHAnsi"/>
                <w:lang w:val="et-EE" w:bidi="et-EE"/>
              </w:rPr>
              <w:lastRenderedPageBreak/>
              <w:t xml:space="preserve">C.6 </w:t>
            </w:r>
            <w:bookmarkEnd w:id="55"/>
            <w:r w:rsidRPr="004947C0">
              <w:rPr>
                <w:rFonts w:asciiTheme="majorHAnsi" w:hAnsiTheme="majorHAnsi" w:cstheme="majorHAnsi"/>
                <w:lang w:val="et-EE" w:bidi="et-EE"/>
              </w:rPr>
              <w:t>keskenduvad õpetaja ja koolijuhi elukutsete tugevdamisele ning tunnustavad koostöölise praktika eeliseid kutseõppes, arengus ja toes?</w:t>
            </w:r>
          </w:p>
        </w:tc>
        <w:tc>
          <w:tcPr>
            <w:tcW w:w="2500" w:type="pct"/>
          </w:tcPr>
          <w:p w14:paraId="5B1F9A9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A96A699" w14:textId="77777777" w:rsidTr="003B618C">
        <w:trPr>
          <w:cantSplit/>
        </w:trPr>
        <w:tc>
          <w:tcPr>
            <w:tcW w:w="2500" w:type="pct"/>
          </w:tcPr>
          <w:p w14:paraId="140486E4" w14:textId="0CF6CBFC" w:rsidR="009649A4" w:rsidRPr="004947C0" w:rsidRDefault="009649A4" w:rsidP="004755FF">
            <w:pPr>
              <w:pStyle w:val="Agency-body-text"/>
              <w:spacing w:before="60" w:after="60"/>
              <w:rPr>
                <w:rFonts w:asciiTheme="majorHAnsi" w:hAnsiTheme="majorHAnsi" w:cstheme="majorHAnsi"/>
              </w:rPr>
            </w:pPr>
            <w:bookmarkStart w:id="56" w:name="C7_policy_measure"/>
            <w:r w:rsidRPr="004947C0">
              <w:rPr>
                <w:rFonts w:asciiTheme="majorHAnsi" w:hAnsiTheme="majorHAnsi" w:cstheme="majorHAnsi"/>
                <w:lang w:val="et-EE" w:bidi="et-EE"/>
              </w:rPr>
              <w:t xml:space="preserve">C.7 </w:t>
            </w:r>
            <w:bookmarkEnd w:id="56"/>
            <w:r w:rsidRPr="004947C0">
              <w:rPr>
                <w:rFonts w:asciiTheme="majorHAnsi" w:hAnsiTheme="majorHAnsi" w:cstheme="majorHAnsi"/>
                <w:lang w:val="et-EE" w:bidi="et-EE"/>
              </w:rPr>
              <w:t xml:space="preserve">pakuvad juurdepääsu võrgustikele, juhendamisele ja </w:t>
            </w:r>
            <w:proofErr w:type="spellStart"/>
            <w:r w:rsidRPr="004947C0">
              <w:rPr>
                <w:rFonts w:asciiTheme="majorHAnsi" w:hAnsiTheme="majorHAnsi" w:cstheme="majorHAnsi"/>
                <w:lang w:val="et-EE" w:bidi="et-EE"/>
              </w:rPr>
              <w:t>mentorlusvõimalustele</w:t>
            </w:r>
            <w:proofErr w:type="spellEnd"/>
            <w:r w:rsidRPr="004947C0">
              <w:rPr>
                <w:rFonts w:asciiTheme="majorHAnsi" w:hAnsiTheme="majorHAnsi" w:cstheme="majorHAnsi"/>
                <w:lang w:val="et-EE" w:bidi="et-EE"/>
              </w:rPr>
              <w:t>, hindamise toetust ning nõustamist kooli parendamise kohta?</w:t>
            </w:r>
          </w:p>
        </w:tc>
        <w:tc>
          <w:tcPr>
            <w:tcW w:w="2500" w:type="pct"/>
          </w:tcPr>
          <w:p w14:paraId="0CB799D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C1F41E9" w14:textId="77777777" w:rsidTr="003B618C">
        <w:trPr>
          <w:cantSplit/>
        </w:trPr>
        <w:tc>
          <w:tcPr>
            <w:tcW w:w="2500" w:type="pct"/>
          </w:tcPr>
          <w:p w14:paraId="00822A55" w14:textId="3953E5CE" w:rsidR="009649A4" w:rsidRPr="004947C0" w:rsidRDefault="009649A4" w:rsidP="004755FF">
            <w:pPr>
              <w:pStyle w:val="Agency-body-text"/>
              <w:spacing w:before="60" w:after="60"/>
              <w:rPr>
                <w:rFonts w:asciiTheme="majorHAnsi" w:hAnsiTheme="majorHAnsi" w:cstheme="majorHAnsi"/>
              </w:rPr>
            </w:pPr>
            <w:bookmarkStart w:id="57" w:name="C8_policy_measure"/>
            <w:r w:rsidRPr="004947C0">
              <w:rPr>
                <w:rFonts w:asciiTheme="majorHAnsi" w:hAnsiTheme="majorHAnsi" w:cstheme="majorHAnsi"/>
                <w:lang w:val="et-EE" w:bidi="et-EE"/>
              </w:rPr>
              <w:t xml:space="preserve">C.8 </w:t>
            </w:r>
            <w:bookmarkEnd w:id="57"/>
            <w:r w:rsidRPr="004947C0">
              <w:rPr>
                <w:rFonts w:asciiTheme="majorHAnsi" w:hAnsiTheme="majorHAnsi" w:cstheme="majorHAnsi"/>
                <w:lang w:val="et-EE" w:bidi="et-EE"/>
              </w:rPr>
              <w:t>tagavad juurdepääsu ressurssidele õpetajate ja töötajate ning nende töökeskkondade arendamiseks?</w:t>
            </w:r>
          </w:p>
        </w:tc>
        <w:tc>
          <w:tcPr>
            <w:tcW w:w="2500" w:type="pct"/>
          </w:tcPr>
          <w:p w14:paraId="1C9E9DF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CDA31D7" w14:textId="77777777" w:rsidTr="003B618C">
        <w:trPr>
          <w:cantSplit/>
        </w:trPr>
        <w:tc>
          <w:tcPr>
            <w:tcW w:w="2500" w:type="pct"/>
          </w:tcPr>
          <w:p w14:paraId="26304E91" w14:textId="72FC4215" w:rsidR="009649A4" w:rsidRPr="004947C0" w:rsidRDefault="009649A4" w:rsidP="004755FF">
            <w:pPr>
              <w:pStyle w:val="Agency-body-text"/>
              <w:spacing w:before="60" w:after="60"/>
              <w:rPr>
                <w:rFonts w:asciiTheme="majorHAnsi" w:hAnsiTheme="majorHAnsi" w:cstheme="majorHAnsi"/>
              </w:rPr>
            </w:pPr>
            <w:bookmarkStart w:id="58" w:name="C9_policy_measure"/>
            <w:r w:rsidRPr="004947C0">
              <w:rPr>
                <w:rFonts w:asciiTheme="majorHAnsi" w:hAnsiTheme="majorHAnsi" w:cstheme="majorHAnsi"/>
                <w:lang w:val="et-EE" w:bidi="et-EE"/>
              </w:rPr>
              <w:t xml:space="preserve">B.9 </w:t>
            </w:r>
            <w:bookmarkEnd w:id="58"/>
            <w:r w:rsidRPr="004947C0">
              <w:rPr>
                <w:rFonts w:asciiTheme="majorHAnsi" w:hAnsiTheme="majorHAnsi" w:cstheme="majorHAnsi"/>
                <w:lang w:val="et-EE" w:bidi="et-EE"/>
              </w:rPr>
              <w:t>edendavad juurdepääsu kutseõppele kogu karjääri vältel, et arendada teadmishimulisi ja koherentseid meetodeid praktika kehtestamiseks ja säilitamiseks?</w:t>
            </w:r>
          </w:p>
        </w:tc>
        <w:tc>
          <w:tcPr>
            <w:tcW w:w="2500" w:type="pct"/>
          </w:tcPr>
          <w:p w14:paraId="2642D46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529B6DD" w14:textId="77777777" w:rsidTr="003B618C">
        <w:trPr>
          <w:cantSplit/>
        </w:trPr>
        <w:tc>
          <w:tcPr>
            <w:tcW w:w="2500" w:type="pct"/>
          </w:tcPr>
          <w:p w14:paraId="09B6E7D4" w14:textId="3BAFA6A1" w:rsidR="009649A4" w:rsidRPr="004947C0" w:rsidRDefault="009649A4" w:rsidP="004755FF">
            <w:pPr>
              <w:pStyle w:val="Agency-body-text"/>
              <w:spacing w:before="60" w:after="60"/>
              <w:rPr>
                <w:rFonts w:asciiTheme="majorHAnsi" w:hAnsiTheme="majorHAnsi" w:cstheme="majorHAnsi"/>
              </w:rPr>
            </w:pPr>
            <w:bookmarkStart w:id="59" w:name="C10_policy_measure"/>
            <w:r w:rsidRPr="004947C0">
              <w:rPr>
                <w:rFonts w:asciiTheme="majorHAnsi" w:hAnsiTheme="majorHAnsi" w:cstheme="majorHAnsi"/>
                <w:lang w:val="et-EE" w:bidi="et-EE"/>
              </w:rPr>
              <w:t xml:space="preserve">C.10 </w:t>
            </w:r>
            <w:bookmarkEnd w:id="59"/>
            <w:r w:rsidRPr="004947C0">
              <w:rPr>
                <w:rFonts w:asciiTheme="majorHAnsi" w:hAnsiTheme="majorHAnsi" w:cstheme="majorHAnsi"/>
                <w:lang w:val="et-EE" w:bidi="et-EE"/>
              </w:rPr>
              <w:t>pakuvad eri poliitikatasanditel juurdepääsu andmetele tõendusbaasina kasutamiseks?</w:t>
            </w:r>
          </w:p>
        </w:tc>
        <w:tc>
          <w:tcPr>
            <w:tcW w:w="2500" w:type="pct"/>
          </w:tcPr>
          <w:p w14:paraId="48E85C4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8847725" w14:textId="77777777" w:rsidTr="003B618C">
        <w:trPr>
          <w:cantSplit/>
        </w:trPr>
        <w:tc>
          <w:tcPr>
            <w:tcW w:w="2500" w:type="pct"/>
          </w:tcPr>
          <w:p w14:paraId="7C58FB4C" w14:textId="3C5A47F6" w:rsidR="009649A4" w:rsidRPr="004947C0" w:rsidRDefault="009649A4" w:rsidP="004755FF">
            <w:pPr>
              <w:pStyle w:val="Agency-body-text"/>
              <w:spacing w:before="60" w:after="60"/>
              <w:rPr>
                <w:rFonts w:asciiTheme="majorHAnsi" w:hAnsiTheme="majorHAnsi" w:cstheme="majorHAnsi"/>
              </w:rPr>
            </w:pPr>
            <w:bookmarkStart w:id="60" w:name="C11_policy_measure"/>
            <w:r w:rsidRPr="004947C0">
              <w:rPr>
                <w:rFonts w:asciiTheme="majorHAnsi" w:hAnsiTheme="majorHAnsi" w:cstheme="majorHAnsi"/>
                <w:lang w:val="et-EE" w:bidi="et-EE"/>
              </w:rPr>
              <w:t xml:space="preserve">C.11 </w:t>
            </w:r>
            <w:bookmarkEnd w:id="60"/>
            <w:r w:rsidRPr="004947C0">
              <w:rPr>
                <w:rFonts w:asciiTheme="majorHAnsi" w:hAnsiTheme="majorHAnsi" w:cstheme="majorHAnsi"/>
                <w:lang w:val="et-EE" w:bidi="et-EE"/>
              </w:rPr>
              <w:t>tagavad juhtimise autonoomsuse otsuste tegemisel koolijuhtide paljude kohustuste puhul, et nad saaksid tasakaalustada haldus- ja kaasava koolijuhtimisega seotud probleeme?</w:t>
            </w:r>
          </w:p>
        </w:tc>
        <w:tc>
          <w:tcPr>
            <w:tcW w:w="2500" w:type="pct"/>
          </w:tcPr>
          <w:p w14:paraId="7CAD8998"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119CA2A" w14:textId="77777777" w:rsidTr="003B618C">
        <w:trPr>
          <w:cantSplit/>
        </w:trPr>
        <w:tc>
          <w:tcPr>
            <w:tcW w:w="2500" w:type="pct"/>
          </w:tcPr>
          <w:p w14:paraId="7CDB81B5" w14:textId="797061F7" w:rsidR="009649A4" w:rsidRPr="004947C0" w:rsidRDefault="009649A4" w:rsidP="004755FF">
            <w:pPr>
              <w:pStyle w:val="Agency-body-text"/>
              <w:spacing w:before="60" w:after="60"/>
              <w:rPr>
                <w:rFonts w:asciiTheme="majorHAnsi" w:hAnsiTheme="majorHAnsi" w:cstheme="majorHAnsi"/>
              </w:rPr>
            </w:pPr>
            <w:bookmarkStart w:id="61" w:name="C12_policy_measure"/>
            <w:r w:rsidRPr="004947C0">
              <w:rPr>
                <w:rFonts w:asciiTheme="majorHAnsi" w:hAnsiTheme="majorHAnsi" w:cstheme="majorHAnsi"/>
                <w:lang w:val="et-EE" w:bidi="et-EE"/>
              </w:rPr>
              <w:t xml:space="preserve">C.12 </w:t>
            </w:r>
            <w:bookmarkEnd w:id="61"/>
            <w:r w:rsidRPr="004947C0">
              <w:rPr>
                <w:rFonts w:asciiTheme="majorHAnsi" w:hAnsiTheme="majorHAnsi" w:cstheme="majorHAnsi"/>
                <w:lang w:val="et-EE" w:bidi="et-EE"/>
              </w:rPr>
              <w:t xml:space="preserve">edendavad autonoomsust õpetajate ja töötajate arendamisel/delegeerimisel jagatud juhtimisülesannete ja koostöise </w:t>
            </w:r>
            <w:hyperlink w:anchor="ProfessionalLearningDevelopment" w:history="1">
              <w:r w:rsidRPr="004947C0">
                <w:rPr>
                  <w:rStyle w:val="Hyperlink"/>
                  <w:rFonts w:asciiTheme="majorHAnsi" w:hAnsiTheme="majorHAnsi" w:cstheme="majorHAnsi"/>
                  <w:lang w:val="et-EE" w:bidi="et-EE"/>
                </w:rPr>
                <w:t>kutseõppe ja arenguga</w:t>
              </w:r>
            </w:hyperlink>
            <w:r w:rsidRPr="004947C0">
              <w:rPr>
                <w:rFonts w:asciiTheme="majorHAnsi" w:hAnsiTheme="majorHAnsi" w:cstheme="majorHAnsi"/>
                <w:lang w:val="et-EE" w:bidi="et-EE"/>
              </w:rPr>
              <w:t>.</w:t>
            </w:r>
          </w:p>
        </w:tc>
        <w:tc>
          <w:tcPr>
            <w:tcW w:w="2500" w:type="pct"/>
          </w:tcPr>
          <w:p w14:paraId="0C0BF09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AF2363E" w14:textId="77777777" w:rsidTr="003B618C">
        <w:trPr>
          <w:cantSplit/>
        </w:trPr>
        <w:tc>
          <w:tcPr>
            <w:tcW w:w="2500" w:type="pct"/>
          </w:tcPr>
          <w:p w14:paraId="156D8A06" w14:textId="0FC0EB92" w:rsidR="009649A4" w:rsidRPr="004947C0" w:rsidRDefault="009649A4" w:rsidP="004755FF">
            <w:pPr>
              <w:pStyle w:val="Agency-body-text"/>
              <w:spacing w:before="60" w:after="60"/>
              <w:rPr>
                <w:rFonts w:asciiTheme="majorHAnsi" w:hAnsiTheme="majorHAnsi" w:cstheme="majorHAnsi"/>
              </w:rPr>
            </w:pPr>
            <w:bookmarkStart w:id="62" w:name="C13_policy_measure"/>
            <w:r w:rsidRPr="004947C0">
              <w:rPr>
                <w:rFonts w:asciiTheme="majorHAnsi" w:hAnsiTheme="majorHAnsi" w:cstheme="majorHAnsi"/>
                <w:lang w:val="et-EE" w:bidi="et-EE"/>
              </w:rPr>
              <w:t>C.13</w:t>
            </w:r>
            <w:bookmarkEnd w:id="62"/>
            <w:r w:rsidRPr="004947C0">
              <w:rPr>
                <w:rFonts w:asciiTheme="majorHAnsi" w:hAnsiTheme="majorHAnsi" w:cstheme="majorHAnsi"/>
                <w:lang w:val="et-EE" w:bidi="et-EE"/>
              </w:rPr>
              <w:t xml:space="preserve"> annavad koolijuhtidele autonoomsuse määrata õpetajaid ja töötajaid, kes vastutavad ning arendavad kõigi õppurite saavutusi ja </w:t>
            </w:r>
            <w:hyperlink w:anchor="wellbeing" w:history="1">
              <w:r w:rsidR="000A7745"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2654B6B6" w14:textId="77777777" w:rsidR="009649A4" w:rsidRPr="004947C0" w:rsidRDefault="009649A4" w:rsidP="004755FF">
            <w:pPr>
              <w:pStyle w:val="Agency-body-text"/>
              <w:spacing w:before="60" w:after="60"/>
              <w:rPr>
                <w:rFonts w:asciiTheme="majorHAnsi" w:hAnsiTheme="majorHAnsi" w:cstheme="majorHAnsi"/>
              </w:rPr>
            </w:pPr>
          </w:p>
        </w:tc>
      </w:tr>
    </w:tbl>
    <w:p w14:paraId="29AAF4F0" w14:textId="3584DCFC"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lastRenderedPageBreak/>
        <w:t>Kas on arvestatavat lisainformatsiooni, mida esitatud küsimused ei puudutanud?</w:t>
      </w:r>
    </w:p>
    <w:p w14:paraId="1D6FCFCA" w14:textId="17FD4A21" w:rsidR="009649A4" w:rsidRPr="004947C0" w:rsidRDefault="00B13AD2" w:rsidP="00B13AD2">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inimarenguga seotud tulemuste hindamine</w:t>
      </w:r>
    </w:p>
    <w:p w14:paraId="29088559" w14:textId="36406E5D" w:rsidR="00B13AD2" w:rsidRPr="004947C0" w:rsidRDefault="00EE5655" w:rsidP="003E3CC9">
      <w:pPr>
        <w:pStyle w:val="Agency-body-text"/>
        <w:keepNext/>
        <w:numPr>
          <w:ilvl w:val="0"/>
          <w:numId w:val="34"/>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5CE6A190" w14:textId="6A5DA425"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C.1–C4, C6–C.10)</w:t>
      </w:r>
    </w:p>
    <w:p w14:paraId="34EB1AEB" w14:textId="77777777" w:rsidR="00B13AD2" w:rsidRPr="004947C0" w:rsidRDefault="00B13AD2" w:rsidP="003E3CC9">
      <w:pPr>
        <w:pStyle w:val="Agency-body-text"/>
        <w:rPr>
          <w:rFonts w:asciiTheme="majorHAnsi" w:hAnsiTheme="majorHAnsi" w:cstheme="majorHAnsi"/>
        </w:rPr>
      </w:pPr>
    </w:p>
    <w:p w14:paraId="4156504A" w14:textId="2E80AC18"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meedet C.5)</w:t>
      </w:r>
    </w:p>
    <w:p w14:paraId="3417C040" w14:textId="77777777" w:rsidR="00B13AD2" w:rsidRPr="004947C0" w:rsidRDefault="00B13AD2" w:rsidP="003E3CC9">
      <w:pPr>
        <w:pStyle w:val="Agency-body-text"/>
        <w:rPr>
          <w:rFonts w:asciiTheme="majorHAnsi" w:hAnsiTheme="majorHAnsi" w:cstheme="majorHAnsi"/>
        </w:rPr>
      </w:pPr>
    </w:p>
    <w:p w14:paraId="01199620" w14:textId="4FD0EC94"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C.11–C.13)</w:t>
      </w:r>
    </w:p>
    <w:p w14:paraId="6BDE0044" w14:textId="77777777" w:rsidR="00B13AD2" w:rsidRPr="004947C0" w:rsidRDefault="00B13AD2" w:rsidP="003E3CC9">
      <w:pPr>
        <w:pStyle w:val="Agency-body-text"/>
        <w:rPr>
          <w:rFonts w:asciiTheme="majorHAnsi" w:hAnsiTheme="majorHAnsi" w:cstheme="majorHAnsi"/>
        </w:rPr>
      </w:pPr>
    </w:p>
    <w:p w14:paraId="5B9A0F22" w14:textId="60D6B894" w:rsidR="00FE1E79" w:rsidRPr="004947C0" w:rsidRDefault="00FE1E79" w:rsidP="00126A19">
      <w:pPr>
        <w:pStyle w:val="Agency-body-text"/>
        <w:keepNext/>
        <w:numPr>
          <w:ilvl w:val="0"/>
          <w:numId w:val="34"/>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40436677"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74BEB845" w14:textId="77777777" w:rsidR="00FE1E79" w:rsidRPr="004947C0" w:rsidRDefault="00FE1E79" w:rsidP="00FE1E79">
      <w:pPr>
        <w:pStyle w:val="Agency-body-text"/>
        <w:rPr>
          <w:rFonts w:asciiTheme="majorHAnsi" w:hAnsiTheme="majorHAnsi" w:cstheme="majorHAnsi"/>
        </w:rPr>
      </w:pPr>
    </w:p>
    <w:p w14:paraId="53B0357D"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2A00D128" w14:textId="77777777" w:rsidR="00FE1E79" w:rsidRPr="004947C0" w:rsidRDefault="00FE1E79" w:rsidP="00FE1E79">
      <w:pPr>
        <w:pStyle w:val="Agency-body-text"/>
        <w:rPr>
          <w:rFonts w:asciiTheme="majorHAnsi" w:hAnsiTheme="majorHAnsi" w:cstheme="majorHAnsi"/>
        </w:rPr>
      </w:pPr>
    </w:p>
    <w:p w14:paraId="7C64AFB6"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2E9D949F" w14:textId="77777777" w:rsidR="00B13AD2" w:rsidRPr="004947C0" w:rsidRDefault="00B13AD2" w:rsidP="003E3CC9">
      <w:pPr>
        <w:pStyle w:val="Agency-body-text"/>
        <w:rPr>
          <w:rFonts w:asciiTheme="majorHAnsi" w:hAnsiTheme="majorHAnsi" w:cstheme="majorHAnsi"/>
        </w:rPr>
      </w:pPr>
    </w:p>
    <w:p w14:paraId="7ECBB277" w14:textId="600A64E0" w:rsidR="00B13AD2" w:rsidRPr="004947C0" w:rsidRDefault="00B13AD2" w:rsidP="003E3CC9">
      <w:pPr>
        <w:pStyle w:val="Agency-body-text"/>
        <w:keepNext/>
        <w:numPr>
          <w:ilvl w:val="0"/>
          <w:numId w:val="34"/>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inimarengus?</w:t>
      </w:r>
    </w:p>
    <w:p w14:paraId="030ACDD2"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5086AE35" w14:textId="6C5360D3" w:rsidR="009649A4" w:rsidRPr="004947C0" w:rsidRDefault="009649A4" w:rsidP="0004149F">
      <w:pPr>
        <w:pStyle w:val="Agency-heading-1"/>
        <w:rPr>
          <w:rFonts w:asciiTheme="majorHAnsi" w:hAnsiTheme="majorHAnsi" w:cstheme="majorHAnsi"/>
        </w:rPr>
      </w:pPr>
      <w:bookmarkStart w:id="63" w:name="Joint"/>
      <w:bookmarkStart w:id="64" w:name="_Toc95489042"/>
      <w:r w:rsidRPr="004947C0">
        <w:rPr>
          <w:rFonts w:asciiTheme="majorHAnsi" w:hAnsiTheme="majorHAnsi" w:cstheme="majorHAnsi"/>
          <w:lang w:val="et-EE" w:bidi="et-EE"/>
        </w:rPr>
        <w:lastRenderedPageBreak/>
        <w:t>Koolijuhtide ja poliitikakujundajate ühine enesehindamine</w:t>
      </w:r>
      <w:bookmarkEnd w:id="63"/>
      <w:bookmarkEnd w:id="64"/>
    </w:p>
    <w:p w14:paraId="59D5F495" w14:textId="1C66BC4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jaotises võetakse arvesse koolijuhtide ja poliitikakujundajate sünergiat positiivsete muutuste saavutamisel kaasavama hariduse suunas. See stimuleerib kutselist dialoogi ja koostöist poliitikaarendust.</w:t>
      </w:r>
    </w:p>
    <w:p w14:paraId="0014D3FF" w14:textId="109A81E8" w:rsidR="009649A4" w:rsidRPr="004947C0" w:rsidRDefault="00741CF2"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Rahvusvahelised konventsioonid ja lepingud ning riikliku, regionaalse ja kogukondliku tasandi seadusandlus ja poliitika mõjutavad </w:t>
      </w:r>
      <w:hyperlink w:anchor="leadership" w:history="1">
        <w:r w:rsidRPr="004947C0">
          <w:rPr>
            <w:rStyle w:val="Hyperlink"/>
            <w:rFonts w:asciiTheme="majorHAnsi" w:hAnsiTheme="majorHAnsi" w:cstheme="majorHAnsi"/>
            <w:lang w:val="et-EE" w:bidi="et-EE"/>
          </w:rPr>
          <w:t>kaasavat</w:t>
        </w:r>
        <w:r w:rsidR="008E2579">
          <w:rPr>
            <w:rStyle w:val="Hyperlink"/>
            <w:rFonts w:asciiTheme="majorHAnsi" w:hAnsiTheme="majorHAnsi" w:cstheme="majorHAnsi"/>
            <w:lang w:val="et-EE" w:bidi="et-EE"/>
          </w:rPr>
          <w:t> </w:t>
        </w:r>
        <w:r w:rsidRPr="004947C0">
          <w:rPr>
            <w:rStyle w:val="Hyperlink"/>
            <w:rFonts w:asciiTheme="majorHAnsi" w:hAnsiTheme="majorHAnsi" w:cstheme="majorHAnsi"/>
            <w:lang w:val="et-EE" w:bidi="et-EE"/>
          </w:rPr>
          <w:t>koolijuhtimist</w:t>
        </w:r>
      </w:hyperlink>
      <w:r w:rsidRPr="004947C0">
        <w:rPr>
          <w:rFonts w:asciiTheme="majorHAnsi" w:hAnsiTheme="majorHAnsi" w:cstheme="majorHAnsi"/>
          <w:lang w:val="et-EE" w:bidi="et-EE"/>
        </w:rPr>
        <w:t>. Poliitikaga pannakse paika saadaolevad ressursid (</w:t>
      </w:r>
      <w:r w:rsidRPr="004947C0">
        <w:rPr>
          <w:rFonts w:asciiTheme="majorHAnsi" w:hAnsiTheme="majorHAnsi" w:cstheme="majorHAnsi"/>
          <w:b/>
          <w:lang w:val="et-EE" w:bidi="et-EE"/>
        </w:rPr>
        <w:t>juurdepääs</w:t>
      </w:r>
      <w:r w:rsidRPr="004947C0">
        <w:rPr>
          <w:rFonts w:asciiTheme="majorHAnsi" w:hAnsiTheme="majorHAnsi" w:cstheme="majorHAnsi"/>
          <w:lang w:val="et-EE" w:bidi="et-EE"/>
        </w:rPr>
        <w:t>), paindlikkus otsustamisel (</w:t>
      </w:r>
      <w:r w:rsidRPr="004947C0">
        <w:rPr>
          <w:rFonts w:asciiTheme="majorHAnsi" w:hAnsiTheme="majorHAnsi" w:cstheme="majorHAnsi"/>
          <w:b/>
          <w:lang w:val="et-EE" w:bidi="et-EE"/>
        </w:rPr>
        <w:t>autonoomsus</w:t>
      </w:r>
      <w:r w:rsidRPr="004947C0">
        <w:rPr>
          <w:rFonts w:asciiTheme="majorHAnsi" w:hAnsiTheme="majorHAnsi" w:cstheme="majorHAnsi"/>
          <w:lang w:val="et-EE" w:bidi="et-EE"/>
        </w:rPr>
        <w:t xml:space="preserve">) ja see, mille eest kooli juhtkond (mis tahes kujul) olenevalt kontekstist ja kultuurist </w:t>
      </w:r>
      <w:hyperlink w:anchor="Monitoring" w:history="1">
        <w:r w:rsidR="009649A4" w:rsidRPr="004947C0">
          <w:rPr>
            <w:rStyle w:val="Hyperlink"/>
            <w:rFonts w:asciiTheme="majorHAnsi" w:hAnsiTheme="majorHAnsi" w:cstheme="majorHAnsi"/>
            <w:lang w:val="et-EE" w:bidi="et-EE"/>
          </w:rPr>
          <w:t>seires</w:t>
        </w:r>
      </w:hyperlink>
      <w:r w:rsidRPr="004947C0">
        <w:rPr>
          <w:rFonts w:asciiTheme="majorHAnsi" w:hAnsiTheme="majorHAnsi" w:cstheme="majorHAnsi"/>
          <w:lang w:val="et-EE" w:bidi="et-EE"/>
        </w:rPr>
        <w:t xml:space="preserve"> ja hindamisprotsessides (</w:t>
      </w:r>
      <w:r w:rsidRPr="004947C0">
        <w:rPr>
          <w:rFonts w:asciiTheme="majorHAnsi" w:hAnsiTheme="majorHAnsi" w:cstheme="majorHAnsi"/>
          <w:b/>
          <w:lang w:val="et-EE" w:bidi="et-EE"/>
        </w:rPr>
        <w:t>vastutuse võtmine</w:t>
      </w:r>
      <w:r w:rsidRPr="004947C0">
        <w:rPr>
          <w:rFonts w:asciiTheme="majorHAnsi" w:hAnsiTheme="majorHAnsi" w:cstheme="majorHAnsi"/>
          <w:lang w:val="et-EE" w:bidi="et-EE"/>
        </w:rPr>
        <w:t>) vastutab.</w:t>
      </w:r>
    </w:p>
    <w:p w14:paraId="3A158546" w14:textId="64EC6B63" w:rsidR="009649A4" w:rsidRPr="004947C0" w:rsidRDefault="009649A4" w:rsidP="00C07BDC">
      <w:pPr>
        <w:pStyle w:val="Agency-body-text"/>
        <w:rPr>
          <w:rFonts w:asciiTheme="majorHAnsi" w:hAnsiTheme="majorHAnsi" w:cstheme="majorHAnsi"/>
          <w:lang w:val="et-EE"/>
        </w:rPr>
      </w:pPr>
      <w:r w:rsidRPr="004947C0">
        <w:rPr>
          <w:rFonts w:asciiTheme="majorHAnsi" w:hAnsiTheme="majorHAnsi" w:cstheme="majorHAnsi"/>
          <w:lang w:val="et-EE" w:bidi="et-EE"/>
        </w:rPr>
        <w:t>Kaasava juhtimise praktika, rollid ja vastutused väljenduvad hariduspoliitika ning selle koolides rakendamise koosmõjus. See praktika rõhutab koolijuhtide potentsiaalset juhtrolli, et soodustada süsteemi laiemat muutmist üle eri poliitikatasandite ja nende koolides.</w:t>
      </w:r>
    </w:p>
    <w:p w14:paraId="66A6ABA4" w14:textId="597CB661" w:rsidR="009649A4" w:rsidRPr="004947C0" w:rsidRDefault="009649A4" w:rsidP="009649A4">
      <w:pPr>
        <w:pStyle w:val="Agency-body-text"/>
        <w:rPr>
          <w:rFonts w:asciiTheme="majorHAnsi" w:hAnsiTheme="majorHAnsi" w:cstheme="majorHAnsi"/>
        </w:rPr>
      </w:pPr>
      <w:r w:rsidRPr="004947C0">
        <w:rPr>
          <w:rFonts w:asciiTheme="majorHAnsi" w:hAnsiTheme="majorHAnsi" w:cstheme="majorHAnsi"/>
          <w:lang w:val="et-EE" w:bidi="et-EE"/>
        </w:rPr>
        <w:t xml:space="preserve">Kaasavat koolijuhtimist mõjutab poliitika. Samuti on kaasav koolijuhtimine vastutav poliitika ja seadusandluse muutmise eest parema kaasava hariduse praktikaga arvestavamaks. </w:t>
      </w:r>
      <w:hyperlink w:anchor="leader" w:history="1">
        <w:r w:rsidRPr="004947C0">
          <w:rPr>
            <w:rStyle w:val="Hyperlink"/>
            <w:rFonts w:asciiTheme="majorHAnsi" w:hAnsiTheme="majorHAnsi" w:cstheme="majorHAnsi"/>
            <w:lang w:val="et-EE" w:bidi="et-EE"/>
          </w:rPr>
          <w:t>Kaasavad koolijuhid</w:t>
        </w:r>
      </w:hyperlink>
      <w:r w:rsidRPr="004947C0">
        <w:rPr>
          <w:rFonts w:asciiTheme="majorHAnsi" w:hAnsiTheme="majorHAnsi" w:cstheme="majorHAnsi"/>
          <w:lang w:val="et-EE" w:bidi="et-EE"/>
        </w:rPr>
        <w:t xml:space="preserve"> võivad mõjutada kohaliku, regionaalse ja riikliku tasandi poliitikat, kui sobivad suhtlus- ja tagasisidemehhanismid riikliku tasandi poliitikakujundajatega on paika pandud.</w:t>
      </w:r>
    </w:p>
    <w:p w14:paraId="2313988F" w14:textId="2F34E5DA" w:rsidR="009649A4" w:rsidRPr="004947C0" w:rsidRDefault="009649A4" w:rsidP="009649A4">
      <w:pPr>
        <w:pStyle w:val="Agency-body-text"/>
        <w:rPr>
          <w:rFonts w:asciiTheme="majorHAnsi" w:hAnsiTheme="majorHAnsi" w:cstheme="majorHAnsi"/>
        </w:rPr>
      </w:pPr>
      <w:r w:rsidRPr="004947C0">
        <w:rPr>
          <w:rFonts w:asciiTheme="majorHAnsi" w:hAnsiTheme="majorHAnsi" w:cstheme="majorHAnsi"/>
          <w:b/>
          <w:lang w:val="et-EE" w:bidi="et-EE"/>
        </w:rPr>
        <w:t>Ühiselt saavad koolijuhid ja poliitikakujundajad</w:t>
      </w:r>
      <w:r w:rsidRPr="004947C0">
        <w:rPr>
          <w:rFonts w:asciiTheme="majorHAnsi" w:hAnsiTheme="majorHAnsi" w:cstheme="majorHAnsi"/>
          <w:lang w:val="et-EE" w:bidi="et-EE"/>
        </w:rPr>
        <w:t xml:space="preserve"> juhendavate küsimuste abiga mõtteid vahetada ja arutleda selle üle, mida teha, kui jaotistes </w:t>
      </w:r>
      <w:hyperlink w:anchor="School_leaders" w:history="1">
        <w:r w:rsidRPr="004947C0">
          <w:rPr>
            <w:rStyle w:val="Hyperlink"/>
            <w:rFonts w:asciiTheme="majorHAnsi" w:hAnsiTheme="majorHAnsi" w:cstheme="majorHAnsi"/>
            <w:lang w:val="et-EE" w:bidi="et-EE"/>
          </w:rPr>
          <w:t>Enesehindamine koolijuhtidele</w:t>
        </w:r>
      </w:hyperlink>
      <w:r w:rsidRPr="004947C0">
        <w:rPr>
          <w:rFonts w:asciiTheme="majorHAnsi" w:hAnsiTheme="majorHAnsi" w:cstheme="majorHAnsi"/>
          <w:lang w:val="et-EE" w:bidi="et-EE"/>
        </w:rPr>
        <w:t xml:space="preserve"> ja </w:t>
      </w:r>
      <w:hyperlink w:anchor="Policy_makers" w:history="1">
        <w:r w:rsidRPr="004947C0">
          <w:rPr>
            <w:rStyle w:val="Hyperlink"/>
            <w:rFonts w:asciiTheme="majorHAnsi" w:hAnsiTheme="majorHAnsi" w:cstheme="majorHAnsi"/>
            <w:lang w:val="et-EE" w:bidi="et-EE"/>
          </w:rPr>
          <w:t>Enesehindamine poliitikakujundajatele</w:t>
        </w:r>
      </w:hyperlink>
      <w:r w:rsidRPr="004947C0">
        <w:rPr>
          <w:rFonts w:asciiTheme="majorHAnsi" w:hAnsiTheme="majorHAnsi" w:cstheme="majorHAnsi"/>
          <w:lang w:val="et-EE" w:bidi="et-EE"/>
        </w:rPr>
        <w:t xml:space="preserve"> on prioriteedid paika pandud.</w:t>
      </w:r>
    </w:p>
    <w:p w14:paraId="41D06198" w14:textId="370E6C6D" w:rsidR="009649A4" w:rsidRPr="004947C0" w:rsidRDefault="00DD0CD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Selle vahendi abil saavad nii koolijuhid kui ka poliitikakujundajad esitada, jälgida, arutleda ja läbi rääkida põhilisi tugevaid omadusi, arenguvõimalusi, väljakutseid ja prioriteete. Eesmärk on tõsta esile perspektiivide ja puudujääkide erinevusi kaasava koolijuhtimise praktika (</w:t>
      </w:r>
      <w:r w:rsidRPr="004947C0">
        <w:rPr>
          <w:rFonts w:asciiTheme="majorHAnsi" w:hAnsiTheme="majorHAnsi" w:cstheme="majorHAnsi"/>
          <w:b/>
          <w:lang w:val="et-EE" w:bidi="et-EE"/>
        </w:rPr>
        <w:t xml:space="preserve">kaasava koolijuhtimise praktika </w:t>
      </w:r>
      <w:hyperlink w:anchor="Standards" w:history="1">
        <w:r w:rsidR="009649A4" w:rsidRPr="004947C0">
          <w:rPr>
            <w:rStyle w:val="Hyperlink"/>
            <w:rFonts w:asciiTheme="majorHAnsi" w:hAnsiTheme="majorHAnsi" w:cstheme="majorHAnsi"/>
            <w:b/>
            <w:lang w:val="et-EE" w:bidi="et-EE"/>
          </w:rPr>
          <w:t>standardites</w:t>
        </w:r>
      </w:hyperlink>
      <w:r w:rsidRPr="004947C0">
        <w:rPr>
          <w:rFonts w:asciiTheme="majorHAnsi" w:hAnsiTheme="majorHAnsi" w:cstheme="majorHAnsi"/>
          <w:lang w:val="et-EE" w:bidi="et-EE"/>
        </w:rPr>
        <w:t>) ja olemasolevate poliitikameetmete (</w:t>
      </w:r>
      <w:r w:rsidRPr="004947C0">
        <w:rPr>
          <w:rFonts w:asciiTheme="majorHAnsi" w:hAnsiTheme="majorHAnsi" w:cstheme="majorHAnsi"/>
          <w:b/>
          <w:lang w:val="et-EE" w:bidi="et-EE"/>
        </w:rPr>
        <w:t>toetavate poliitikameetmete</w:t>
      </w:r>
      <w:r w:rsidRPr="004947C0">
        <w:rPr>
          <w:rFonts w:asciiTheme="majorHAnsi" w:hAnsiTheme="majorHAnsi" w:cstheme="majorHAnsi"/>
          <w:lang w:val="et-EE" w:bidi="et-EE"/>
        </w:rPr>
        <w:t>) vahel ning mõtiskleda võimaliku edasise toimimise üle.</w:t>
      </w:r>
    </w:p>
    <w:p w14:paraId="3DBCD10D" w14:textId="2BD714FB" w:rsidR="00D03A8D" w:rsidRPr="004947C0" w:rsidRDefault="00DB4D00"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Enne ühise enesehindamise läbiviimist tuleb ennast hinnata nii koolijuhtidel kui ka poliitikakujundajatel. Seda võib teha täies mahus, piirdudes vaid </w:t>
      </w:r>
      <w:hyperlink w:anchor="SettingDirection" w:history="1">
        <w:r w:rsidR="009649A4" w:rsidRPr="004947C0">
          <w:rPr>
            <w:rStyle w:val="Hyperlink"/>
            <w:rFonts w:asciiTheme="majorHAnsi" w:hAnsiTheme="majorHAnsi" w:cstheme="majorHAnsi"/>
            <w:lang w:val="et-EE" w:bidi="et-EE"/>
          </w:rPr>
          <w:t>suuna määratlemise</w:t>
        </w:r>
      </w:hyperlink>
      <w:r w:rsidRPr="004947C0">
        <w:rPr>
          <w:rFonts w:asciiTheme="majorHAnsi" w:hAnsiTheme="majorHAnsi" w:cstheme="majorHAnsi"/>
          <w:lang w:val="et-EE" w:bidi="et-EE"/>
        </w:rPr>
        <w:t xml:space="preserve">, </w:t>
      </w:r>
      <w:hyperlink w:anchor="Organisational" w:history="1">
        <w:r w:rsidR="009649A4" w:rsidRPr="004947C0">
          <w:rPr>
            <w:rStyle w:val="Hyperlink"/>
            <w:rFonts w:asciiTheme="majorHAnsi" w:hAnsiTheme="majorHAnsi" w:cstheme="majorHAnsi"/>
            <w:lang w:val="et-EE" w:bidi="et-EE"/>
          </w:rPr>
          <w:t>organisatsioonilise arengu</w:t>
        </w:r>
      </w:hyperlink>
      <w:r w:rsidRPr="004947C0">
        <w:rPr>
          <w:rFonts w:asciiTheme="majorHAnsi" w:hAnsiTheme="majorHAnsi" w:cstheme="majorHAnsi"/>
          <w:lang w:val="et-EE" w:bidi="et-EE"/>
        </w:rPr>
        <w:t xml:space="preserve"> ja </w:t>
      </w:r>
      <w:hyperlink w:anchor="Human" w:history="1">
        <w:r w:rsidR="0046224F" w:rsidRPr="004947C0">
          <w:rPr>
            <w:rStyle w:val="Hyperlink"/>
            <w:rFonts w:asciiTheme="majorHAnsi" w:hAnsiTheme="majorHAnsi" w:cstheme="majorHAnsi"/>
            <w:lang w:val="et-EE" w:bidi="et-EE"/>
          </w:rPr>
          <w:t>inimarengu</w:t>
        </w:r>
      </w:hyperlink>
      <w:r w:rsidRPr="004947C0">
        <w:rPr>
          <w:rFonts w:asciiTheme="majorHAnsi" w:hAnsiTheme="majorHAnsi" w:cstheme="majorHAnsi"/>
          <w:lang w:val="et-EE" w:bidi="et-EE"/>
        </w:rPr>
        <w:t xml:space="preserve"> jaotistega või keskendudes konkreetsete jaotiste teatud kategooriatele.</w:t>
      </w:r>
    </w:p>
    <w:p w14:paraId="21A104EF" w14:textId="754CB1BB" w:rsidR="00E6294D" w:rsidRPr="004947C0" w:rsidRDefault="00A37322"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Ühise refleksiooni protsess koosneb järgmisest.</w:t>
      </w:r>
    </w:p>
    <w:p w14:paraId="394703D7" w14:textId="1A4B36E4" w:rsidR="00E6294D" w:rsidRPr="004947C0" w:rsidRDefault="00191B89" w:rsidP="00E460CE">
      <w:pPr>
        <w:pStyle w:val="Agency-body-text"/>
        <w:numPr>
          <w:ilvl w:val="1"/>
          <w:numId w:val="88"/>
        </w:numPr>
        <w:rPr>
          <w:rFonts w:asciiTheme="majorHAnsi" w:hAnsiTheme="majorHAnsi" w:cstheme="majorHAnsi"/>
          <w:lang w:val="et-EE"/>
        </w:rPr>
      </w:pPr>
      <w:hyperlink w:anchor="role_policy_measures_setting_direction" w:history="1">
        <w:r w:rsidR="00E6294D" w:rsidRPr="004947C0">
          <w:rPr>
            <w:rStyle w:val="Hyperlink"/>
            <w:rFonts w:asciiTheme="majorHAnsi" w:hAnsiTheme="majorHAnsi" w:cstheme="majorHAnsi"/>
            <w:lang w:val="et-EE" w:bidi="et-EE"/>
          </w:rPr>
          <w:t>Refleksioon koolijuhtide ja poliitikameetmete rolli üle suuna määratlemises</w:t>
        </w:r>
      </w:hyperlink>
    </w:p>
    <w:p w14:paraId="746B1FBA" w14:textId="5285884B" w:rsidR="00E6294D" w:rsidRPr="004947C0" w:rsidRDefault="00191B89" w:rsidP="00E460CE">
      <w:pPr>
        <w:pStyle w:val="Agency-body-text"/>
        <w:numPr>
          <w:ilvl w:val="1"/>
          <w:numId w:val="88"/>
        </w:numPr>
        <w:rPr>
          <w:rFonts w:asciiTheme="majorHAnsi" w:hAnsiTheme="majorHAnsi" w:cstheme="majorHAnsi"/>
          <w:lang w:val="et-EE"/>
        </w:rPr>
      </w:pPr>
      <w:hyperlink w:anchor="role_policy_measures_organisational_dev" w:history="1">
        <w:r w:rsidR="00E6294D" w:rsidRPr="004947C0">
          <w:rPr>
            <w:rStyle w:val="Hyperlink"/>
            <w:rFonts w:asciiTheme="majorHAnsi" w:hAnsiTheme="majorHAnsi" w:cstheme="majorHAnsi"/>
            <w:lang w:val="et-EE" w:bidi="et-EE"/>
          </w:rPr>
          <w:t>Refleksioon koolijuhtide ja poliitikameetmete rolli üle organisatsioonilises arengus</w:t>
        </w:r>
      </w:hyperlink>
    </w:p>
    <w:p w14:paraId="4CAD0D7E" w14:textId="67CA7950" w:rsidR="00E6294D" w:rsidRPr="004947C0" w:rsidRDefault="00191B89" w:rsidP="00E460CE">
      <w:pPr>
        <w:pStyle w:val="Agency-body-text"/>
        <w:numPr>
          <w:ilvl w:val="1"/>
          <w:numId w:val="88"/>
        </w:numPr>
        <w:rPr>
          <w:rFonts w:asciiTheme="majorHAnsi" w:hAnsiTheme="majorHAnsi" w:cstheme="majorHAnsi"/>
          <w:lang w:val="de-DE"/>
        </w:rPr>
      </w:pPr>
      <w:hyperlink w:anchor="role_policy_measures_human_dev" w:history="1">
        <w:r w:rsidR="00E6294D" w:rsidRPr="004947C0">
          <w:rPr>
            <w:rStyle w:val="Hyperlink"/>
            <w:rFonts w:asciiTheme="majorHAnsi" w:hAnsiTheme="majorHAnsi" w:cstheme="majorHAnsi"/>
            <w:lang w:val="et-EE" w:bidi="et-EE"/>
          </w:rPr>
          <w:t>Refleksioon koolijuhtide ja poliitikameetmete rolli üle inimarengus</w:t>
        </w:r>
      </w:hyperlink>
    </w:p>
    <w:p w14:paraId="25EB7C68" w14:textId="67E1B990" w:rsidR="00E6294D" w:rsidRPr="004947C0" w:rsidRDefault="00E6294D" w:rsidP="00E460CE">
      <w:pPr>
        <w:pStyle w:val="Agency-body-text"/>
        <w:keepNext/>
        <w:rPr>
          <w:rFonts w:asciiTheme="majorHAnsi" w:hAnsiTheme="majorHAnsi" w:cstheme="majorHAnsi"/>
        </w:rPr>
      </w:pPr>
      <w:r w:rsidRPr="004947C0">
        <w:rPr>
          <w:rFonts w:asciiTheme="majorHAnsi" w:hAnsiTheme="majorHAnsi" w:cstheme="majorHAnsi"/>
          <w:lang w:val="et-EE" w:bidi="et-EE"/>
        </w:rPr>
        <w:lastRenderedPageBreak/>
        <w:t xml:space="preserve">Kõigi kolme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valdkonna kohta on olemas tabelid. Vastajad saavad nendesse tabelitesse märkida</w:t>
      </w:r>
    </w:p>
    <w:p w14:paraId="56106F42" w14:textId="5527223F" w:rsidR="00E6294D" w:rsidRPr="004947C0" w:rsidRDefault="00FB2C28"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käsitletud prioriteedid;</w:t>
      </w:r>
    </w:p>
    <w:p w14:paraId="4F8909C6" w14:textId="5324AC46"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tegelemist vajav prioriteettegevus;</w:t>
      </w:r>
    </w:p>
    <w:p w14:paraId="5748BFC1" w14:textId="580D6121"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ühiselt kokku lepitud prioriteedid;</w:t>
      </w:r>
    </w:p>
    <w:p w14:paraId="1CF12C40" w14:textId="145422D5"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ühiselt kokku lepitud sihid.</w:t>
      </w:r>
    </w:p>
    <w:p w14:paraId="52685808" w14:textId="610773D8" w:rsidR="009649A4" w:rsidRPr="004947C0" w:rsidRDefault="009649A4" w:rsidP="009649A4">
      <w:pPr>
        <w:pStyle w:val="Agency-heading-2"/>
        <w:rPr>
          <w:rFonts w:asciiTheme="majorHAnsi" w:hAnsiTheme="majorHAnsi" w:cstheme="majorHAnsi"/>
        </w:rPr>
      </w:pPr>
      <w:bookmarkStart w:id="65" w:name="_Toc95489043"/>
      <w:r w:rsidRPr="004947C0">
        <w:rPr>
          <w:rFonts w:asciiTheme="majorHAnsi" w:hAnsiTheme="majorHAnsi" w:cstheme="majorHAnsi"/>
          <w:lang w:val="et-EE" w:bidi="et-EE"/>
        </w:rPr>
        <w:t xml:space="preserve">Refleksioon koolijuhtide ja </w:t>
      </w:r>
      <w:bookmarkStart w:id="66" w:name="role_policy_measures_setting_direction"/>
      <w:r w:rsidRPr="004947C0">
        <w:rPr>
          <w:rFonts w:asciiTheme="majorHAnsi" w:hAnsiTheme="majorHAnsi" w:cstheme="majorHAnsi"/>
          <w:lang w:val="et-EE" w:bidi="et-EE"/>
        </w:rPr>
        <w:t>poliitikameetmete rolli üle suuna määratlemises</w:t>
      </w:r>
      <w:bookmarkEnd w:id="65"/>
      <w:bookmarkEnd w:id="66"/>
    </w:p>
    <w:p w14:paraId="080606B2" w14:textId="1E57CA4C" w:rsidR="009649A4" w:rsidRPr="004947C0" w:rsidRDefault="009649A4" w:rsidP="00B20EF7">
      <w:pPr>
        <w:pStyle w:val="Agency-heading-3"/>
        <w:numPr>
          <w:ilvl w:val="0"/>
          <w:numId w:val="20"/>
        </w:numPr>
        <w:outlineLvl w:val="2"/>
        <w:rPr>
          <w:rFonts w:asciiTheme="majorHAnsi" w:hAnsiTheme="majorHAnsi" w:cstheme="majorHAnsi"/>
        </w:rPr>
      </w:pPr>
      <w:bookmarkStart w:id="67" w:name="_Toc95489044"/>
      <w:r w:rsidRPr="004947C0">
        <w:rPr>
          <w:rFonts w:asciiTheme="majorHAnsi" w:hAnsiTheme="majorHAnsi" w:cstheme="majorHAnsi"/>
          <w:lang w:val="et-EE" w:bidi="et-EE"/>
        </w:rPr>
        <w:t>Kus me praegu oleme? Mõttevahetus tugevate omaduste, võimaluste ja uurimist väärivate valdkondade üle</w:t>
      </w:r>
      <w:bookmarkEnd w:id="67"/>
    </w:p>
    <w:p w14:paraId="6A3BA1B2" w14:textId="019CE4D3"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Olenevalt teemarühma osalejatest võib see jaotis anda informatsiooni selle kohta, kus asub teie riigi-, piirkonna-, munitsipaal- või kohalik kool praegu teekonnal kaasava hariduseni kõigi jaoks.</w:t>
      </w:r>
    </w:p>
    <w:p w14:paraId="3116AD78" w14:textId="4527D72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suuna määratlemise jaotiste aruteludel ja vastustel. Mõttevahetuse soodustamiseks on allpool tabelis 13 toodud asjakohased küsimused.</w:t>
      </w:r>
    </w:p>
    <w:p w14:paraId="652DB09A" w14:textId="2475B0FC" w:rsidR="009649A4" w:rsidRPr="004947C0" w:rsidRDefault="009649A4"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2E3B40FC" w14:textId="5447C76B"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5E2436BC" w14:textId="2541D59A"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1F6CBB10" w14:textId="4A0FE07F" w:rsidR="00B13AD2" w:rsidRPr="00261225" w:rsidRDefault="00B13AD2" w:rsidP="003E3C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72D4025C" w14:textId="44292927" w:rsidR="00B13AD2" w:rsidRPr="004947C0" w:rsidRDefault="00B13AD2" w:rsidP="003E3CC9">
      <w:pPr>
        <w:pStyle w:val="Agency-body-text"/>
        <w:numPr>
          <w:ilvl w:val="0"/>
          <w:numId w:val="35"/>
        </w:numPr>
        <w:rPr>
          <w:rFonts w:asciiTheme="majorHAnsi" w:hAnsiTheme="majorHAnsi" w:cstheme="majorHAnsi"/>
        </w:rPr>
      </w:pPr>
      <w:r w:rsidRPr="004947C0">
        <w:rPr>
          <w:rFonts w:asciiTheme="majorHAnsi" w:hAnsiTheme="majorHAnsi" w:cstheme="majorHAnsi"/>
          <w:lang w:val="et-EE" w:bidi="et-EE"/>
        </w:rPr>
        <w:t>Kui kaasav on meie koolijuhtimise praktika meie kooli suuna määratlemisel?</w:t>
      </w:r>
    </w:p>
    <w:p w14:paraId="4A6B7649" w14:textId="7FFE3423" w:rsidR="00B13AD2" w:rsidRPr="004947C0" w:rsidRDefault="00B13AD2" w:rsidP="003E3CC9">
      <w:pPr>
        <w:pStyle w:val="Agency-body-text"/>
        <w:numPr>
          <w:ilvl w:val="0"/>
          <w:numId w:val="35"/>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5FFAF5C" w14:textId="3DBA6388" w:rsidR="00B13AD2" w:rsidRPr="004947C0" w:rsidRDefault="00B13AD2" w:rsidP="003E3CC9">
      <w:pPr>
        <w:pStyle w:val="Agency-body-text"/>
        <w:numPr>
          <w:ilvl w:val="0"/>
          <w:numId w:val="35"/>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5C7B9073" w14:textId="77777777" w:rsidR="00D03A8D" w:rsidRPr="00261225" w:rsidRDefault="00B13AD2">
      <w:pPr>
        <w:pStyle w:val="Agency-body-text"/>
        <w:keepNext/>
        <w:rPr>
          <w:rFonts w:asciiTheme="majorHAnsi" w:hAnsiTheme="majorHAnsi" w:cstheme="majorHAnsi"/>
          <w:bCs/>
        </w:rPr>
      </w:pPr>
      <w:r w:rsidRPr="004947C0">
        <w:rPr>
          <w:rFonts w:asciiTheme="majorHAnsi" w:hAnsiTheme="majorHAnsi" w:cstheme="majorHAnsi"/>
          <w:lang w:val="et-EE" w:bidi="et-EE"/>
        </w:rPr>
        <w:lastRenderedPageBreak/>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1E82BB3A" w14:textId="046F3FC8" w:rsidR="00D03A8D" w:rsidRPr="004947C0" w:rsidRDefault="00B13AD2">
      <w:pPr>
        <w:pStyle w:val="Agency-body-text"/>
        <w:keepNext/>
        <w:numPr>
          <w:ilvl w:val="0"/>
          <w:numId w:val="23"/>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137A9FD1" w14:textId="206D81E7"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A.1–A.6)</w:t>
      </w:r>
    </w:p>
    <w:p w14:paraId="6251CD1F" w14:textId="3D401473"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A.7–A.8)</w:t>
      </w:r>
    </w:p>
    <w:p w14:paraId="773700F0" w14:textId="78FF3059"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A.9–A.12)</w:t>
      </w:r>
    </w:p>
    <w:p w14:paraId="142BFFDC" w14:textId="2545D744" w:rsidR="00B13AD2" w:rsidRPr="004947C0" w:rsidRDefault="00B13AD2" w:rsidP="003E3CC9">
      <w:pPr>
        <w:pStyle w:val="Agency-body-text"/>
        <w:keepNext/>
        <w:numPr>
          <w:ilvl w:val="0"/>
          <w:numId w:val="23"/>
        </w:numPr>
        <w:rPr>
          <w:rFonts w:asciiTheme="majorHAnsi" w:hAnsiTheme="majorHAnsi" w:cstheme="majorHAnsi"/>
        </w:rPr>
      </w:pPr>
      <w:r w:rsidRPr="004947C0">
        <w:rPr>
          <w:rFonts w:asciiTheme="majorHAnsi" w:hAnsiTheme="majorHAnsi" w:cstheme="majorHAnsi"/>
          <w:lang w:val="et-EE" w:bidi="et-EE"/>
        </w:rPr>
        <w:t>Mis valdkonnas on täiustus- või arenguruumi?</w:t>
      </w:r>
    </w:p>
    <w:p w14:paraId="77035A62" w14:textId="51ED8654"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56AF5C09" w14:textId="204719DC"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58FBB3B3" w14:textId="62B7E27D" w:rsidR="00B13AD2" w:rsidRPr="004947C0" w:rsidRDefault="000144A8" w:rsidP="003E3CC9">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32A560B0" w14:textId="38C2A894" w:rsidR="009649A4" w:rsidRPr="004947C0" w:rsidRDefault="007D0A47"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0D7B174F" w14:textId="213E48FC"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0F194ECB" w14:textId="1ECA1899" w:rsidR="00E702A2" w:rsidRPr="004947C0" w:rsidRDefault="007D0A47"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64053D32" w14:textId="77777777" w:rsidTr="00EC0D7C">
        <w:trPr>
          <w:cantSplit/>
          <w:tblHeader/>
        </w:trPr>
        <w:tc>
          <w:tcPr>
            <w:tcW w:w="1250" w:type="pct"/>
            <w:shd w:val="clear" w:color="auto" w:fill="82C0DF"/>
          </w:tcPr>
          <w:p w14:paraId="6BE6DDCB" w14:textId="33E7CC5C"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82C0DF"/>
          </w:tcPr>
          <w:p w14:paraId="12D7A7FD" w14:textId="77777777"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82C0DF"/>
          </w:tcPr>
          <w:p w14:paraId="76545678" w14:textId="036019DB"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82C0DF"/>
          </w:tcPr>
          <w:p w14:paraId="1C863753" w14:textId="77777777"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4E002DE2" w14:textId="77777777" w:rsidTr="00056979">
        <w:trPr>
          <w:cantSplit/>
        </w:trPr>
        <w:tc>
          <w:tcPr>
            <w:tcW w:w="1250" w:type="pct"/>
          </w:tcPr>
          <w:p w14:paraId="3809A365"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F3D8860" w14:textId="77777777" w:rsidTr="00056979">
        <w:trPr>
          <w:cantSplit/>
        </w:trPr>
        <w:tc>
          <w:tcPr>
            <w:tcW w:w="1250" w:type="pct"/>
          </w:tcPr>
          <w:p w14:paraId="77ED14F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5AD3DEB" w14:textId="77777777" w:rsidTr="00056979">
        <w:trPr>
          <w:cantSplit/>
        </w:trPr>
        <w:tc>
          <w:tcPr>
            <w:tcW w:w="1250" w:type="pct"/>
          </w:tcPr>
          <w:p w14:paraId="76A5BD1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403AD8A" w14:textId="77777777" w:rsidTr="00056979">
        <w:trPr>
          <w:cantSplit/>
        </w:trPr>
        <w:tc>
          <w:tcPr>
            <w:tcW w:w="1250" w:type="pct"/>
          </w:tcPr>
          <w:p w14:paraId="322D1738"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60BD1AD" w14:textId="77777777" w:rsidTr="00056979">
        <w:trPr>
          <w:cantSplit/>
        </w:trPr>
        <w:tc>
          <w:tcPr>
            <w:tcW w:w="1250" w:type="pct"/>
          </w:tcPr>
          <w:p w14:paraId="3C25538F"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AFDEFA5" w14:textId="77777777" w:rsidTr="00056979">
        <w:trPr>
          <w:cantSplit/>
        </w:trPr>
        <w:tc>
          <w:tcPr>
            <w:tcW w:w="1250" w:type="pct"/>
          </w:tcPr>
          <w:p w14:paraId="5E77A30D"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CF7CD8B" w14:textId="77777777" w:rsidTr="00056979">
        <w:trPr>
          <w:cantSplit/>
        </w:trPr>
        <w:tc>
          <w:tcPr>
            <w:tcW w:w="1250" w:type="pct"/>
          </w:tcPr>
          <w:p w14:paraId="7ADF84C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4947C0" w:rsidRDefault="009649A4" w:rsidP="004755FF">
            <w:pPr>
              <w:pStyle w:val="Agency-body-text"/>
              <w:spacing w:before="60" w:after="60"/>
              <w:rPr>
                <w:rFonts w:asciiTheme="majorHAnsi" w:hAnsiTheme="majorHAnsi" w:cstheme="majorHAnsi"/>
              </w:rPr>
            </w:pPr>
          </w:p>
        </w:tc>
      </w:tr>
    </w:tbl>
    <w:p w14:paraId="69951859" w14:textId="7DA2A9BE" w:rsidR="009649A4" w:rsidRPr="004947C0" w:rsidRDefault="009649A4" w:rsidP="00B20EF7">
      <w:pPr>
        <w:pStyle w:val="Agency-heading-3"/>
        <w:numPr>
          <w:ilvl w:val="0"/>
          <w:numId w:val="20"/>
        </w:numPr>
        <w:outlineLvl w:val="2"/>
        <w:rPr>
          <w:rFonts w:asciiTheme="majorHAnsi" w:hAnsiTheme="majorHAnsi" w:cstheme="majorHAnsi"/>
        </w:rPr>
      </w:pPr>
      <w:bookmarkStart w:id="68" w:name="_Toc95489045"/>
      <w:r w:rsidRPr="004947C0">
        <w:rPr>
          <w:rFonts w:asciiTheme="majorHAnsi" w:hAnsiTheme="majorHAnsi" w:cstheme="majorHAnsi"/>
          <w:lang w:val="et-EE" w:bidi="et-EE"/>
        </w:rPr>
        <w:t>Kus me soovime olla? Mõttevahetus arenguvaldkondade ja ühiste eesmärkide üle</w:t>
      </w:r>
      <w:bookmarkEnd w:id="68"/>
    </w:p>
    <w:p w14:paraId="418391B0" w14:textId="521387C4"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5936FBA4" w14:textId="524C4A5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suuna määratlemise jaotiste aruteludel ja vastustel. Mõttevahetuse soodustamiseks on tabelis 14 toodud asjakohased küsimused.</w:t>
      </w:r>
    </w:p>
    <w:p w14:paraId="4D1587BA" w14:textId="1DF8273E" w:rsidR="009649A4" w:rsidRPr="004947C0" w:rsidRDefault="001B5C18"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5BFB3475" w14:textId="3767CF2E"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0F91BD55" w14:textId="09C8D867"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6EBDFB28" w14:textId="56803583" w:rsidR="000144A8" w:rsidRPr="00261225" w:rsidRDefault="000144A8" w:rsidP="000144A8">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5D697EEE" w14:textId="7668EDC9" w:rsidR="00D03A8D" w:rsidRPr="004947C0" w:rsidRDefault="000144A8">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4C85130A" w14:textId="1D799C2F" w:rsidR="000144A8" w:rsidRPr="004947C0" w:rsidRDefault="000144A8" w:rsidP="003E3CC9">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429F2793" w14:textId="7922A827" w:rsidR="000144A8" w:rsidRPr="004947C0" w:rsidRDefault="000144A8" w:rsidP="000144A8">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2847DB2E" w14:textId="2A029B2C" w:rsidR="00D03A8D" w:rsidRPr="00261225" w:rsidRDefault="000144A8">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754D7911" w14:textId="1DDE94D8" w:rsidR="000144A8" w:rsidRPr="004947C0" w:rsidRDefault="000144A8" w:rsidP="00325423">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suuna määratlemisel?</w:t>
      </w:r>
    </w:p>
    <w:p w14:paraId="459E5FD7" w14:textId="13D34109" w:rsidR="009649A4" w:rsidRPr="004947C0" w:rsidRDefault="001B5C18" w:rsidP="009649A4">
      <w:pPr>
        <w:pStyle w:val="Agency-heading-4"/>
        <w:rPr>
          <w:rFonts w:asciiTheme="majorHAnsi" w:hAnsiTheme="majorHAnsi" w:cstheme="majorHAnsi"/>
        </w:rPr>
      </w:pPr>
      <w:r w:rsidRPr="004947C0">
        <w:rPr>
          <w:rFonts w:asciiTheme="majorHAnsi" w:hAnsiTheme="majorHAnsi" w:cstheme="majorHAnsi"/>
          <w:lang w:val="et-EE" w:bidi="et-EE"/>
        </w:rPr>
        <w:lastRenderedPageBreak/>
        <w:t>2. etapp: küsimused ja arutelu</w:t>
      </w:r>
    </w:p>
    <w:p w14:paraId="67CF9518" w14:textId="3858C72A" w:rsidR="009649A4" w:rsidRPr="004947C0" w:rsidRDefault="009649A4" w:rsidP="004755FF">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6CEC8EFD" w14:textId="53CCA0CE" w:rsidR="00480094" w:rsidRPr="004947C0" w:rsidRDefault="001B5C18"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293316DC" w14:textId="77777777" w:rsidTr="00EC0D7C">
        <w:trPr>
          <w:cantSplit/>
          <w:tblHeader/>
        </w:trPr>
        <w:tc>
          <w:tcPr>
            <w:tcW w:w="1667" w:type="pct"/>
            <w:shd w:val="clear" w:color="auto" w:fill="82C0DF"/>
          </w:tcPr>
          <w:p w14:paraId="4FE1FCAA"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82C0DF"/>
          </w:tcPr>
          <w:p w14:paraId="2BA6D4BC" w14:textId="125852DB"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82C0DF"/>
          </w:tcPr>
          <w:p w14:paraId="3A3BF502"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9649A4" w:rsidRPr="004947C0" w14:paraId="648757CA" w14:textId="77777777" w:rsidTr="00056979">
        <w:trPr>
          <w:cantSplit/>
        </w:trPr>
        <w:tc>
          <w:tcPr>
            <w:tcW w:w="1667" w:type="pct"/>
          </w:tcPr>
          <w:p w14:paraId="2800B430" w14:textId="3EA34810"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3E0D6D1B" w14:textId="0D744327"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241F6C38" w14:textId="792026FF"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r>
      <w:tr w:rsidR="009649A4" w:rsidRPr="004947C0" w14:paraId="1815D1B4" w14:textId="77777777" w:rsidTr="00056979">
        <w:trPr>
          <w:cantSplit/>
        </w:trPr>
        <w:tc>
          <w:tcPr>
            <w:tcW w:w="1667" w:type="pct"/>
          </w:tcPr>
          <w:p w14:paraId="373FCA1C" w14:textId="0C6D327E" w:rsidR="009649A4" w:rsidRPr="004947C0" w:rsidRDefault="00491D11" w:rsidP="00491D11">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253952F7" w14:textId="15B0B531"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23308973" w14:textId="44E9D6F1"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r>
      <w:tr w:rsidR="009649A4" w:rsidRPr="004947C0" w14:paraId="731D3EC7" w14:textId="77777777" w:rsidTr="00056979">
        <w:trPr>
          <w:cantSplit/>
        </w:trPr>
        <w:tc>
          <w:tcPr>
            <w:tcW w:w="1667" w:type="pct"/>
          </w:tcPr>
          <w:p w14:paraId="181AA076" w14:textId="514B8354"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508A9FF0" w14:textId="19689245"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 xml:space="preserve">3. </w:t>
            </w:r>
          </w:p>
        </w:tc>
        <w:tc>
          <w:tcPr>
            <w:tcW w:w="1667" w:type="pct"/>
          </w:tcPr>
          <w:p w14:paraId="7126A88E" w14:textId="2934EE5B"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r>
    </w:tbl>
    <w:p w14:paraId="09259751" w14:textId="0F9BCC76" w:rsidR="009649A4" w:rsidRPr="004947C0" w:rsidRDefault="00033B77"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022ABC19" w14:textId="78BC0F54" w:rsidR="009649A4" w:rsidRPr="004947C0" w:rsidRDefault="00325423"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37EC78D7" w14:textId="34EE78D9" w:rsidR="004A7D95" w:rsidRPr="004947C0" w:rsidRDefault="007A2CF3"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004ED3B9" w14:textId="77777777" w:rsidTr="00EC0D7C">
        <w:trPr>
          <w:cantSplit/>
          <w:tblHeader/>
        </w:trPr>
        <w:tc>
          <w:tcPr>
            <w:tcW w:w="1667" w:type="pct"/>
            <w:shd w:val="clear" w:color="auto" w:fill="82C0DF"/>
          </w:tcPr>
          <w:p w14:paraId="62730760"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82C0DF"/>
          </w:tcPr>
          <w:p w14:paraId="71EEDFB0" w14:textId="580EA7E4"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82C0DF"/>
          </w:tcPr>
          <w:p w14:paraId="74085FC4"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512250A7" w14:textId="77777777" w:rsidTr="00056979">
        <w:trPr>
          <w:cantSplit/>
        </w:trPr>
        <w:tc>
          <w:tcPr>
            <w:tcW w:w="1667" w:type="pct"/>
          </w:tcPr>
          <w:p w14:paraId="6B1D1AE0" w14:textId="454BB24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4947C0" w14:paraId="6D78D26A" w14:textId="77777777" w:rsidTr="00056979">
        <w:trPr>
          <w:cantSplit/>
        </w:trPr>
        <w:tc>
          <w:tcPr>
            <w:tcW w:w="1667" w:type="pct"/>
          </w:tcPr>
          <w:p w14:paraId="2C7CF800" w14:textId="1345390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4947C0" w14:paraId="61CDFC45" w14:textId="77777777" w:rsidTr="00056979">
        <w:trPr>
          <w:cantSplit/>
        </w:trPr>
        <w:tc>
          <w:tcPr>
            <w:tcW w:w="1667" w:type="pct"/>
          </w:tcPr>
          <w:p w14:paraId="4F2D17BB" w14:textId="4A9F655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4947C0" w:rsidRDefault="009649A4" w:rsidP="00B20EF7">
      <w:pPr>
        <w:pStyle w:val="Agency-heading-3"/>
        <w:numPr>
          <w:ilvl w:val="0"/>
          <w:numId w:val="20"/>
        </w:numPr>
        <w:outlineLvl w:val="2"/>
        <w:rPr>
          <w:rFonts w:asciiTheme="majorHAnsi" w:hAnsiTheme="majorHAnsi" w:cstheme="majorHAnsi"/>
        </w:rPr>
      </w:pPr>
      <w:bookmarkStart w:id="69" w:name="_Toc95489046"/>
      <w:r w:rsidRPr="004947C0">
        <w:rPr>
          <w:rFonts w:asciiTheme="majorHAnsi" w:hAnsiTheme="majorHAnsi" w:cstheme="majorHAnsi"/>
          <w:lang w:val="et-EE" w:bidi="et-EE"/>
        </w:rPr>
        <w:t>Mille me sihiks võtame? Mõttevahetus, mille tulemusena kumbki sidusrühm jõuab tegevusteni</w:t>
      </w:r>
      <w:bookmarkEnd w:id="69"/>
    </w:p>
    <w:p w14:paraId="23433864" w14:textId="4199DDF9" w:rsidR="00D03A8D" w:rsidRPr="004947C0" w:rsidRDefault="009649A4" w:rsidP="009649A4">
      <w:pPr>
        <w:pStyle w:val="Agency-body-t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2C60A006" w14:textId="1C1171DD"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lastRenderedPageBreak/>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1F412E2F" w14:textId="3B9EF3AD" w:rsidR="00D03A8D" w:rsidRPr="004947C0" w:rsidRDefault="000255AA" w:rsidP="00E460CE">
      <w:pPr>
        <w:pStyle w:val="Agency-body-text"/>
        <w:ind w:left="1530" w:hanging="1530"/>
        <w:rPr>
          <w:rFonts w:asciiTheme="majorHAnsi" w:hAnsiTheme="majorHAnsi" w:cstheme="majorHAnsi"/>
          <w:lang w:val="et-EE"/>
        </w:rPr>
      </w:pPr>
      <w:r w:rsidRPr="004947C0">
        <w:rPr>
          <w:rFonts w:asciiTheme="majorHAnsi" w:hAnsiTheme="majorHAnsi" w:cstheme="majorHAnsi"/>
          <w:lang w:val="et-EE" w:bidi="et-EE"/>
        </w:rPr>
        <w:t>Tabelid 16–18 on kokku lepitud sihtide ülesmärkimiseks (kuni kolm tabeli kohta)</w:t>
      </w:r>
    </w:p>
    <w:p w14:paraId="50BDC73C" w14:textId="72904ED4" w:rsidR="00282C75" w:rsidRPr="004947C0" w:rsidRDefault="00282C7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9649A4" w:rsidRPr="004947C0" w14:paraId="5CFB348B" w14:textId="77777777" w:rsidTr="00EC0D7C">
        <w:trPr>
          <w:cantSplit/>
          <w:tblHeader/>
        </w:trPr>
        <w:tc>
          <w:tcPr>
            <w:tcW w:w="2000" w:type="pct"/>
            <w:shd w:val="clear" w:color="auto" w:fill="82C0DF"/>
          </w:tcPr>
          <w:p w14:paraId="04007A3B" w14:textId="29CC5763"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82C0DF"/>
          </w:tcPr>
          <w:p w14:paraId="215DD63E" w14:textId="4E84B570"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27F0D3D4" w14:textId="3466F55E"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9649A4" w:rsidRPr="004947C0" w14:paraId="58511D40" w14:textId="77777777" w:rsidTr="00AD5166">
        <w:trPr>
          <w:cantSplit/>
        </w:trPr>
        <w:tc>
          <w:tcPr>
            <w:tcW w:w="2000" w:type="pct"/>
          </w:tcPr>
          <w:p w14:paraId="2C1BB21B"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D521FDB" w14:textId="77777777" w:rsidTr="00AD5166">
        <w:trPr>
          <w:cantSplit/>
        </w:trPr>
        <w:tc>
          <w:tcPr>
            <w:tcW w:w="2000" w:type="pct"/>
          </w:tcPr>
          <w:p w14:paraId="3ADC155D"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04F2AA4E" w14:textId="77777777" w:rsidTr="00AD5166">
        <w:trPr>
          <w:cantSplit/>
        </w:trPr>
        <w:tc>
          <w:tcPr>
            <w:tcW w:w="2000" w:type="pct"/>
          </w:tcPr>
          <w:p w14:paraId="129CF6CB"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4947C0" w:rsidRDefault="009649A4" w:rsidP="00CE4F06">
            <w:pPr>
              <w:pStyle w:val="Agency-body-text"/>
              <w:spacing w:before="60" w:after="60"/>
              <w:rPr>
                <w:rFonts w:asciiTheme="majorHAnsi" w:hAnsiTheme="majorHAnsi" w:cstheme="majorHAnsi"/>
              </w:rPr>
            </w:pPr>
          </w:p>
        </w:tc>
      </w:tr>
    </w:tbl>
    <w:p w14:paraId="5AB47150" w14:textId="52A7CAB8" w:rsidR="00282C75" w:rsidRPr="004947C0" w:rsidRDefault="0001672F"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325423" w:rsidRPr="004947C0" w14:paraId="65FEE14B" w14:textId="77777777" w:rsidTr="00EC0D7C">
        <w:trPr>
          <w:cantSplit/>
          <w:tblHeader/>
        </w:trPr>
        <w:tc>
          <w:tcPr>
            <w:tcW w:w="2000" w:type="pct"/>
            <w:shd w:val="clear" w:color="auto" w:fill="82C0DF"/>
          </w:tcPr>
          <w:p w14:paraId="54EA2B28" w14:textId="3191C62A"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82C0DF"/>
          </w:tcPr>
          <w:p w14:paraId="36867E57" w14:textId="59C6D366"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60A99D28" w14:textId="013A95E4"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325423" w:rsidRPr="004947C0" w14:paraId="44FA9AED" w14:textId="77777777" w:rsidTr="001F681F">
        <w:trPr>
          <w:cantSplit/>
        </w:trPr>
        <w:tc>
          <w:tcPr>
            <w:tcW w:w="2000" w:type="pct"/>
          </w:tcPr>
          <w:p w14:paraId="7318A6C4"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4947C0" w:rsidRDefault="00325423" w:rsidP="00CE4F06">
            <w:pPr>
              <w:pStyle w:val="Agency-body-text"/>
              <w:spacing w:before="60" w:after="60"/>
              <w:rPr>
                <w:rFonts w:asciiTheme="majorHAnsi" w:hAnsiTheme="majorHAnsi" w:cstheme="majorHAnsi"/>
              </w:rPr>
            </w:pPr>
          </w:p>
        </w:tc>
      </w:tr>
      <w:tr w:rsidR="00325423" w:rsidRPr="004947C0" w14:paraId="609F4662" w14:textId="77777777" w:rsidTr="001F681F">
        <w:trPr>
          <w:cantSplit/>
        </w:trPr>
        <w:tc>
          <w:tcPr>
            <w:tcW w:w="2000" w:type="pct"/>
          </w:tcPr>
          <w:p w14:paraId="5D16424C"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4947C0" w:rsidRDefault="00325423" w:rsidP="00CE4F06">
            <w:pPr>
              <w:pStyle w:val="Agency-body-text"/>
              <w:spacing w:before="60" w:after="60"/>
              <w:rPr>
                <w:rFonts w:asciiTheme="majorHAnsi" w:hAnsiTheme="majorHAnsi" w:cstheme="majorHAnsi"/>
              </w:rPr>
            </w:pPr>
          </w:p>
        </w:tc>
      </w:tr>
      <w:tr w:rsidR="00325423" w:rsidRPr="004947C0" w14:paraId="6A4ADC16" w14:textId="77777777" w:rsidTr="001F681F">
        <w:trPr>
          <w:cantSplit/>
        </w:trPr>
        <w:tc>
          <w:tcPr>
            <w:tcW w:w="2000" w:type="pct"/>
          </w:tcPr>
          <w:p w14:paraId="595C047A"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4947C0" w:rsidRDefault="00325423" w:rsidP="00CE4F06">
            <w:pPr>
              <w:pStyle w:val="Agency-body-text"/>
              <w:spacing w:before="60" w:after="60"/>
              <w:rPr>
                <w:rFonts w:asciiTheme="majorHAnsi" w:hAnsiTheme="majorHAnsi" w:cstheme="majorHAnsi"/>
              </w:rPr>
            </w:pPr>
          </w:p>
        </w:tc>
      </w:tr>
    </w:tbl>
    <w:p w14:paraId="37A7659F" w14:textId="3B959A31" w:rsidR="00282C75" w:rsidRPr="004947C0" w:rsidRDefault="0041053F"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325423" w:rsidRPr="004947C0" w14:paraId="3B27D0C5" w14:textId="77777777" w:rsidTr="00EC0D7C">
        <w:trPr>
          <w:cantSplit/>
          <w:tblHeader/>
        </w:trPr>
        <w:tc>
          <w:tcPr>
            <w:tcW w:w="2000" w:type="pct"/>
            <w:shd w:val="clear" w:color="auto" w:fill="82C0DF"/>
          </w:tcPr>
          <w:p w14:paraId="4C2D3D09" w14:textId="3F94FBDC"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82C0DF"/>
          </w:tcPr>
          <w:p w14:paraId="7E8B6E16" w14:textId="56FF94B9"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460B50CE" w14:textId="7AD68B02"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325423" w:rsidRPr="004947C0" w14:paraId="5D87A640" w14:textId="77777777" w:rsidTr="00692256">
        <w:trPr>
          <w:cantSplit/>
        </w:trPr>
        <w:tc>
          <w:tcPr>
            <w:tcW w:w="2000" w:type="pct"/>
          </w:tcPr>
          <w:p w14:paraId="0180D88E" w14:textId="77777777" w:rsidR="00325423" w:rsidRPr="004947C0"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4947C0"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4947C0" w:rsidRDefault="00325423" w:rsidP="005C58DE">
            <w:pPr>
              <w:pStyle w:val="Agency-body-text"/>
              <w:spacing w:before="60" w:after="60"/>
              <w:rPr>
                <w:rFonts w:asciiTheme="majorHAnsi" w:hAnsiTheme="majorHAnsi" w:cstheme="majorHAnsi"/>
              </w:rPr>
            </w:pPr>
          </w:p>
        </w:tc>
      </w:tr>
      <w:tr w:rsidR="00325423" w:rsidRPr="004947C0" w14:paraId="27D89AD9" w14:textId="77777777" w:rsidTr="00692256">
        <w:trPr>
          <w:cantSplit/>
        </w:trPr>
        <w:tc>
          <w:tcPr>
            <w:tcW w:w="2000" w:type="pct"/>
          </w:tcPr>
          <w:p w14:paraId="3801CF46" w14:textId="77777777" w:rsidR="00325423" w:rsidRPr="004947C0"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4947C0"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4947C0" w:rsidRDefault="00325423" w:rsidP="005C58DE">
            <w:pPr>
              <w:pStyle w:val="Agency-body-text"/>
              <w:spacing w:before="60" w:after="60"/>
              <w:rPr>
                <w:rFonts w:asciiTheme="majorHAnsi" w:hAnsiTheme="majorHAnsi" w:cstheme="majorHAnsi"/>
              </w:rPr>
            </w:pPr>
          </w:p>
        </w:tc>
      </w:tr>
      <w:tr w:rsidR="00325423" w:rsidRPr="004947C0" w14:paraId="0BC6DAB0" w14:textId="77777777" w:rsidTr="00692256">
        <w:trPr>
          <w:cantSplit/>
        </w:trPr>
        <w:tc>
          <w:tcPr>
            <w:tcW w:w="2000" w:type="pct"/>
          </w:tcPr>
          <w:p w14:paraId="3BB9492E" w14:textId="77777777" w:rsidR="00325423" w:rsidRPr="004947C0"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4947C0"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4947C0"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4947C0" w:rsidRDefault="009649A4" w:rsidP="003E3CC9">
      <w:pPr>
        <w:pStyle w:val="Agency-heading-2"/>
        <w:rPr>
          <w:rFonts w:asciiTheme="majorHAnsi" w:hAnsiTheme="majorHAnsi" w:cstheme="majorHAnsi"/>
        </w:rPr>
      </w:pPr>
      <w:bookmarkStart w:id="70" w:name="role_policy_measures_organisational_dev"/>
      <w:bookmarkStart w:id="71" w:name="_Toc95489047"/>
      <w:r w:rsidRPr="004947C0">
        <w:rPr>
          <w:rFonts w:asciiTheme="majorHAnsi" w:hAnsiTheme="majorHAnsi" w:cstheme="majorHAnsi"/>
          <w:lang w:val="et-EE" w:bidi="et-EE"/>
        </w:rPr>
        <w:t xml:space="preserve">Refleksioon koolijuhtide ja poliitikameetmete rolli üle organisatsioonilises </w:t>
      </w:r>
      <w:bookmarkEnd w:id="70"/>
      <w:r w:rsidRPr="004947C0">
        <w:rPr>
          <w:rFonts w:asciiTheme="majorHAnsi" w:hAnsiTheme="majorHAnsi" w:cstheme="majorHAnsi"/>
          <w:lang w:val="et-EE" w:bidi="et-EE"/>
        </w:rPr>
        <w:t>arengus</w:t>
      </w:r>
      <w:bookmarkEnd w:id="71"/>
    </w:p>
    <w:p w14:paraId="7CE64290" w14:textId="4A4CE5B9" w:rsidR="009649A4" w:rsidRPr="004947C0" w:rsidRDefault="009649A4" w:rsidP="00E429DD">
      <w:pPr>
        <w:pStyle w:val="Agency-heading-3"/>
        <w:numPr>
          <w:ilvl w:val="0"/>
          <w:numId w:val="109"/>
        </w:numPr>
        <w:outlineLvl w:val="2"/>
        <w:rPr>
          <w:rFonts w:asciiTheme="majorHAnsi" w:hAnsiTheme="majorHAnsi" w:cstheme="majorHAnsi"/>
        </w:rPr>
      </w:pPr>
      <w:bookmarkStart w:id="72" w:name="_Toc95489048"/>
      <w:r w:rsidRPr="004947C0">
        <w:rPr>
          <w:rFonts w:asciiTheme="majorHAnsi" w:hAnsiTheme="majorHAnsi" w:cstheme="majorHAnsi"/>
          <w:lang w:val="et-EE" w:bidi="et-EE"/>
        </w:rPr>
        <w:t>Kus me praegu oleme? Mõttevahetus tugevate omaduste, võimaluste ja uurimist väärivate valdkondade üle</w:t>
      </w:r>
      <w:bookmarkEnd w:id="72"/>
    </w:p>
    <w:p w14:paraId="28947A49" w14:textId="47BB84A4" w:rsidR="009649A4" w:rsidRPr="004947C0" w:rsidRDefault="009649A4" w:rsidP="00760D15">
      <w:pPr>
        <w:pStyle w:val="Agency-body-text"/>
        <w:keepN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Kus asub riigi-, piirkonna-, munitsipaal- või kohalik kool praegu teekonnal kaasava hariduseni kõigi jaoks?</w:t>
      </w:r>
    </w:p>
    <w:p w14:paraId="1679E3ED" w14:textId="2D14AA4C"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organisatsioonilise arengu jaotiste aruteludel ja vastustel. Mõttevahetuse soodustamiseks on tabelis 19 toodud asjakohased küsimused.</w:t>
      </w:r>
    </w:p>
    <w:p w14:paraId="79EB17E7" w14:textId="08E4DF68" w:rsidR="009649A4" w:rsidRPr="004947C0" w:rsidRDefault="00385EAA"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4637B935" w14:textId="6E2247BB"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583600F9" w14:textId="5A67E287"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0A2FBFEF" w14:textId="3AAE9FD2" w:rsidR="00332EC9" w:rsidRPr="00261225" w:rsidRDefault="00332EC9" w:rsidP="00332E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5433DAF2" w14:textId="12CEE5A2" w:rsidR="00332EC9" w:rsidRPr="004947C0" w:rsidRDefault="00332EC9" w:rsidP="003E3CC9">
      <w:pPr>
        <w:pStyle w:val="Agency-body-text"/>
        <w:numPr>
          <w:ilvl w:val="0"/>
          <w:numId w:val="37"/>
        </w:numPr>
        <w:rPr>
          <w:rFonts w:asciiTheme="majorHAnsi" w:hAnsiTheme="majorHAnsi" w:cstheme="majorHAnsi"/>
        </w:rPr>
      </w:pPr>
      <w:r w:rsidRPr="004947C0">
        <w:rPr>
          <w:rFonts w:asciiTheme="majorHAnsi" w:hAnsiTheme="majorHAnsi" w:cstheme="majorHAnsi"/>
          <w:lang w:val="et-EE" w:bidi="et-EE"/>
        </w:rPr>
        <w:t>Kui kaasav on meie koolijuhtimise praktika meie kooli organisatsioonilise arengu tagamisel?</w:t>
      </w:r>
    </w:p>
    <w:p w14:paraId="646353B9" w14:textId="2D8ACB25" w:rsidR="00332EC9" w:rsidRPr="004947C0" w:rsidRDefault="00332EC9" w:rsidP="003E3CC9">
      <w:pPr>
        <w:pStyle w:val="Agency-body-text"/>
        <w:numPr>
          <w:ilvl w:val="0"/>
          <w:numId w:val="37"/>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16624D71" w14:textId="0315CA6B" w:rsidR="00332EC9" w:rsidRPr="004947C0" w:rsidRDefault="00332EC9" w:rsidP="00332EC9">
      <w:pPr>
        <w:pStyle w:val="Agency-body-text"/>
        <w:numPr>
          <w:ilvl w:val="0"/>
          <w:numId w:val="37"/>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3C998761" w14:textId="77777777" w:rsidR="00D03A8D" w:rsidRPr="00261225" w:rsidRDefault="00332E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47BD6E90" w14:textId="70EEC6C2" w:rsidR="00D03A8D" w:rsidRPr="004947C0" w:rsidRDefault="00332EC9" w:rsidP="00332EC9">
      <w:pPr>
        <w:pStyle w:val="Agency-body-text"/>
        <w:numPr>
          <w:ilvl w:val="0"/>
          <w:numId w:val="38"/>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7891B07F" w14:textId="241D4C84"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B.1–B.12)</w:t>
      </w:r>
    </w:p>
    <w:p w14:paraId="73A6217F" w14:textId="3E16AA26"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B.13–B.16)</w:t>
      </w:r>
    </w:p>
    <w:p w14:paraId="4A2F552B" w14:textId="4CBEF1FF" w:rsidR="00332EC9" w:rsidRPr="004947C0" w:rsidRDefault="00332EC9" w:rsidP="003E3C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lastRenderedPageBreak/>
        <w:t>Kas toetavad poliitikameetmed on seotud koolijuhtide autonoomsusega otsuste tegemisel? (Vt meetmeid B.17–B.20)</w:t>
      </w:r>
    </w:p>
    <w:p w14:paraId="65C42645" w14:textId="49C70F55" w:rsidR="00332EC9" w:rsidRPr="004947C0" w:rsidRDefault="00332EC9" w:rsidP="003E3CC9">
      <w:pPr>
        <w:pStyle w:val="Agency-body-text"/>
        <w:keepNext/>
        <w:numPr>
          <w:ilvl w:val="0"/>
          <w:numId w:val="38"/>
        </w:numPr>
        <w:rPr>
          <w:rFonts w:asciiTheme="majorHAnsi" w:hAnsiTheme="majorHAnsi" w:cstheme="majorHAnsi"/>
        </w:rPr>
      </w:pPr>
      <w:r w:rsidRPr="004947C0">
        <w:rPr>
          <w:rFonts w:asciiTheme="majorHAnsi" w:hAnsiTheme="majorHAnsi" w:cstheme="majorHAnsi"/>
          <w:lang w:val="et-EE" w:bidi="et-EE"/>
        </w:rPr>
        <w:t>Mis valdkonnas on täiustus- või arenguruumi?</w:t>
      </w:r>
    </w:p>
    <w:p w14:paraId="17918631" w14:textId="4ECAF90C"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22AF98B7" w14:textId="5BC119B3"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30E08BE1" w14:textId="1A03C7CA" w:rsidR="00332EC9" w:rsidRPr="004947C0" w:rsidRDefault="00332EC9" w:rsidP="003E3C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63FF102E" w14:textId="77777777" w:rsidR="009649A4" w:rsidRPr="004947C0" w:rsidRDefault="009649A4"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4B1CB06B" w14:textId="39A14E3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0886F9C9" w14:textId="6360D3BE" w:rsidR="00A66FD4" w:rsidRPr="004947C0" w:rsidRDefault="00A66FD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367872F5" w14:textId="77777777" w:rsidTr="00D07AD8">
        <w:trPr>
          <w:cantSplit/>
          <w:tblHeader/>
        </w:trPr>
        <w:tc>
          <w:tcPr>
            <w:tcW w:w="1250" w:type="pct"/>
            <w:shd w:val="clear" w:color="auto" w:fill="FFDB2E"/>
          </w:tcPr>
          <w:p w14:paraId="0A0EC802" w14:textId="007BC60F"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FFDB2E"/>
          </w:tcPr>
          <w:p w14:paraId="741BAD98"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FFDB2E"/>
          </w:tcPr>
          <w:p w14:paraId="64DF9B40" w14:textId="76032709"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FFDB2E"/>
          </w:tcPr>
          <w:p w14:paraId="7153C9FA"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6CFB3D9E" w14:textId="77777777" w:rsidTr="00D07AD8">
        <w:trPr>
          <w:cantSplit/>
        </w:trPr>
        <w:tc>
          <w:tcPr>
            <w:tcW w:w="1250" w:type="pct"/>
          </w:tcPr>
          <w:p w14:paraId="45DEF3A6"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4AC4CAC" w14:textId="77777777" w:rsidTr="00D07AD8">
        <w:trPr>
          <w:cantSplit/>
        </w:trPr>
        <w:tc>
          <w:tcPr>
            <w:tcW w:w="1250" w:type="pct"/>
          </w:tcPr>
          <w:p w14:paraId="7D77B7F4"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BE2F80C" w14:textId="77777777" w:rsidTr="00D07AD8">
        <w:trPr>
          <w:cantSplit/>
        </w:trPr>
        <w:tc>
          <w:tcPr>
            <w:tcW w:w="1250" w:type="pct"/>
          </w:tcPr>
          <w:p w14:paraId="51063DAC"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0BBB74D3" w14:textId="77777777" w:rsidTr="00D07AD8">
        <w:trPr>
          <w:cantSplit/>
        </w:trPr>
        <w:tc>
          <w:tcPr>
            <w:tcW w:w="1250" w:type="pct"/>
          </w:tcPr>
          <w:p w14:paraId="0D52BFED"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6A3DAAA" w14:textId="77777777" w:rsidTr="00D07AD8">
        <w:trPr>
          <w:cantSplit/>
        </w:trPr>
        <w:tc>
          <w:tcPr>
            <w:tcW w:w="1250" w:type="pct"/>
          </w:tcPr>
          <w:p w14:paraId="317D8112"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5FD6BE03" w14:textId="77777777" w:rsidTr="00D07AD8">
        <w:trPr>
          <w:cantSplit/>
        </w:trPr>
        <w:tc>
          <w:tcPr>
            <w:tcW w:w="1250" w:type="pct"/>
          </w:tcPr>
          <w:p w14:paraId="470875A3"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2550D5BB" w14:textId="77777777" w:rsidTr="00D07AD8">
        <w:trPr>
          <w:cantSplit/>
        </w:trPr>
        <w:tc>
          <w:tcPr>
            <w:tcW w:w="1250" w:type="pct"/>
          </w:tcPr>
          <w:p w14:paraId="4C4454B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4947C0" w:rsidRDefault="009649A4" w:rsidP="00CE4F06">
            <w:pPr>
              <w:pStyle w:val="Agency-body-text"/>
              <w:spacing w:before="60" w:after="60"/>
              <w:rPr>
                <w:rFonts w:asciiTheme="majorHAnsi" w:hAnsiTheme="majorHAnsi" w:cstheme="majorHAnsi"/>
              </w:rPr>
            </w:pPr>
          </w:p>
        </w:tc>
      </w:tr>
    </w:tbl>
    <w:p w14:paraId="292432FD" w14:textId="2106D6E1" w:rsidR="009649A4" w:rsidRPr="004947C0" w:rsidRDefault="009649A4" w:rsidP="00B20EF7">
      <w:pPr>
        <w:pStyle w:val="Agency-heading-3"/>
        <w:numPr>
          <w:ilvl w:val="0"/>
          <w:numId w:val="21"/>
        </w:numPr>
        <w:outlineLvl w:val="2"/>
        <w:rPr>
          <w:rFonts w:asciiTheme="majorHAnsi" w:hAnsiTheme="majorHAnsi" w:cstheme="majorHAnsi"/>
        </w:rPr>
      </w:pPr>
      <w:bookmarkStart w:id="73" w:name="_Toc95489049"/>
      <w:r w:rsidRPr="004947C0">
        <w:rPr>
          <w:rFonts w:asciiTheme="majorHAnsi" w:hAnsiTheme="majorHAnsi" w:cstheme="majorHAnsi"/>
          <w:lang w:val="et-EE" w:bidi="et-EE"/>
        </w:rPr>
        <w:lastRenderedPageBreak/>
        <w:t>Kus me soovime olla? Mõttevahetus arenguvaldkondade ja ühiste eesmärkide üle</w:t>
      </w:r>
      <w:bookmarkEnd w:id="73"/>
    </w:p>
    <w:p w14:paraId="08044248" w14:textId="0CD5E4DA"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6B5D29E9" w14:textId="04B93E5D"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organisatsioonilise arengu jaotiste aruteludel ja vastustel. Mõttevahetuse soodustamiseks on tabelis 20 toodud asjakohased küsimused.</w:t>
      </w:r>
    </w:p>
    <w:p w14:paraId="42D58A3C" w14:textId="46CE8781" w:rsidR="009649A4" w:rsidRPr="004947C0" w:rsidRDefault="000C0C4C"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2669043C" w14:textId="340CEF5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2D7B6BA5" w14:textId="0EF3197F"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7A947FBC" w14:textId="77777777" w:rsidR="00D03A8D" w:rsidRPr="00550214" w:rsidRDefault="00C60BF4" w:rsidP="00C60BF4">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698EDD0D" w14:textId="01C47F49" w:rsidR="00D03A8D" w:rsidRPr="004947C0" w:rsidRDefault="00C60BF4">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2F43B2F7" w14:textId="427A5154" w:rsidR="00C60BF4" w:rsidRPr="004947C0" w:rsidRDefault="00C60BF4" w:rsidP="003E3CC9">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3C43977D" w14:textId="1F25E3B9" w:rsidR="00C60BF4" w:rsidRPr="004947C0" w:rsidRDefault="00C60BF4" w:rsidP="003E3CC9">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0F634585" w14:textId="2A9A6D21" w:rsidR="00D03A8D" w:rsidRPr="00550214" w:rsidRDefault="00C60BF4" w:rsidP="00C60BF4">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3E82EBDE" w14:textId="02FB70F2" w:rsidR="00C60BF4" w:rsidRPr="004947C0" w:rsidRDefault="00C60BF4" w:rsidP="009649A4">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organisatsioonilises arengus?</w:t>
      </w:r>
    </w:p>
    <w:p w14:paraId="7C5D0B78" w14:textId="690856D4" w:rsidR="009649A4" w:rsidRPr="004947C0" w:rsidRDefault="000C0C4C"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188DE67E" w14:textId="5F33EDD0"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1CDDA915" w14:textId="22E2D8DE" w:rsidR="00A66FD4" w:rsidRPr="004947C0" w:rsidRDefault="000C0C4C"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7B622037" w14:textId="77777777" w:rsidTr="00E460CE">
        <w:trPr>
          <w:cantSplit/>
          <w:tblHeader/>
        </w:trPr>
        <w:tc>
          <w:tcPr>
            <w:tcW w:w="1667" w:type="pct"/>
            <w:shd w:val="clear" w:color="auto" w:fill="FFDB2E"/>
          </w:tcPr>
          <w:p w14:paraId="4D20FAAD"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FFDB2E"/>
          </w:tcPr>
          <w:p w14:paraId="053D9AA4" w14:textId="5306654A"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FFDB2E"/>
          </w:tcPr>
          <w:p w14:paraId="27622640"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9649A4" w:rsidRPr="004947C0" w14:paraId="2B01291A" w14:textId="77777777" w:rsidTr="00E460CE">
        <w:trPr>
          <w:cantSplit/>
        </w:trPr>
        <w:tc>
          <w:tcPr>
            <w:tcW w:w="1667" w:type="pct"/>
          </w:tcPr>
          <w:p w14:paraId="7E7ADC4E"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4947C0" w14:paraId="2D1CC867" w14:textId="77777777" w:rsidTr="00E460CE">
        <w:trPr>
          <w:cantSplit/>
        </w:trPr>
        <w:tc>
          <w:tcPr>
            <w:tcW w:w="1667" w:type="pct"/>
          </w:tcPr>
          <w:p w14:paraId="66929E23"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4947C0" w14:paraId="4F24CAB3" w14:textId="77777777" w:rsidTr="00E460CE">
        <w:trPr>
          <w:cantSplit/>
        </w:trPr>
        <w:tc>
          <w:tcPr>
            <w:tcW w:w="1667" w:type="pct"/>
          </w:tcPr>
          <w:p w14:paraId="4440D10A"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4947C0" w:rsidRDefault="004518D6"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2B1521B3" w14:textId="7A09143C" w:rsidR="009649A4" w:rsidRPr="004947C0" w:rsidRDefault="00344613"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36F363D6" w14:textId="73A67897" w:rsidR="00A66FD4" w:rsidRPr="004947C0" w:rsidRDefault="004518D6"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36769301" w14:textId="77777777" w:rsidTr="007866CE">
        <w:trPr>
          <w:cantSplit/>
          <w:tblHeader/>
        </w:trPr>
        <w:tc>
          <w:tcPr>
            <w:tcW w:w="1667" w:type="pct"/>
            <w:shd w:val="clear" w:color="auto" w:fill="FFDB2E"/>
          </w:tcPr>
          <w:p w14:paraId="65281CF1"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FFDB2E"/>
          </w:tcPr>
          <w:p w14:paraId="4EEB469B" w14:textId="24A46A6F"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FFDB2E"/>
          </w:tcPr>
          <w:p w14:paraId="33008838"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789A6579" w14:textId="77777777" w:rsidTr="003E3CC9">
        <w:trPr>
          <w:cantSplit/>
        </w:trPr>
        <w:tc>
          <w:tcPr>
            <w:tcW w:w="1667" w:type="pct"/>
          </w:tcPr>
          <w:p w14:paraId="7DF24BDA" w14:textId="5293F240" w:rsidR="009649A4" w:rsidRPr="004947C0"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4947C0" w14:paraId="1BFED08A" w14:textId="77777777" w:rsidTr="003E3CC9">
        <w:trPr>
          <w:cantSplit/>
        </w:trPr>
        <w:tc>
          <w:tcPr>
            <w:tcW w:w="1667" w:type="pct"/>
          </w:tcPr>
          <w:p w14:paraId="5633D45B" w14:textId="79DA322D" w:rsidR="009649A4" w:rsidRPr="004947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4947C0" w14:paraId="3BE9B5B2" w14:textId="77777777" w:rsidTr="003E3CC9">
        <w:trPr>
          <w:cantSplit/>
        </w:trPr>
        <w:tc>
          <w:tcPr>
            <w:tcW w:w="1667" w:type="pct"/>
          </w:tcPr>
          <w:p w14:paraId="1992F848" w14:textId="0CB7A1CB" w:rsidR="009649A4" w:rsidRPr="004947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4947C0" w:rsidRDefault="009649A4" w:rsidP="00C22C85">
      <w:pPr>
        <w:pStyle w:val="Agency-heading-3"/>
        <w:numPr>
          <w:ilvl w:val="0"/>
          <w:numId w:val="21"/>
        </w:numPr>
        <w:rPr>
          <w:rFonts w:asciiTheme="majorHAnsi" w:hAnsiTheme="majorHAnsi" w:cstheme="majorHAnsi"/>
        </w:rPr>
      </w:pPr>
      <w:bookmarkStart w:id="74" w:name="_Toc95489050"/>
      <w:r w:rsidRPr="004947C0">
        <w:rPr>
          <w:rFonts w:asciiTheme="majorHAnsi" w:hAnsiTheme="majorHAnsi" w:cstheme="majorHAnsi"/>
          <w:lang w:val="et-EE" w:bidi="et-EE"/>
        </w:rPr>
        <w:t>Mille me sihiks võtame? Mõttevahetus, mille tulemusena kumbki sidusrühm jõuab tegevusteni</w:t>
      </w:r>
      <w:bookmarkEnd w:id="74"/>
    </w:p>
    <w:p w14:paraId="73DB0B55" w14:textId="0B9DE7BC" w:rsidR="00D03A8D" w:rsidRPr="004947C0" w:rsidRDefault="009649A4" w:rsidP="00A61ED4">
      <w:pPr>
        <w:pStyle w:val="Agency-body-text"/>
        <w:keepN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2FBE2E3A" w14:textId="56BB26CB"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3BB1893D" w14:textId="546D1EAF" w:rsidR="00D03A8D" w:rsidRPr="004947C0" w:rsidRDefault="00837DE8" w:rsidP="009649A4">
      <w:pPr>
        <w:pStyle w:val="Agency-body-text"/>
        <w:rPr>
          <w:rFonts w:asciiTheme="majorHAnsi" w:hAnsiTheme="majorHAnsi" w:cstheme="majorHAnsi"/>
          <w:lang w:val="et-EE"/>
        </w:rPr>
      </w:pPr>
      <w:r w:rsidRPr="004947C0">
        <w:rPr>
          <w:rFonts w:asciiTheme="majorHAnsi" w:hAnsiTheme="majorHAnsi" w:cstheme="majorHAnsi"/>
          <w:lang w:val="et-EE" w:bidi="et-EE"/>
        </w:rPr>
        <w:t>Tabelid 22–24 on kokku lepitud sihtide ülesmärkimiseks (kuni kolm tabeli kohta)</w:t>
      </w:r>
    </w:p>
    <w:p w14:paraId="62BBA2EE" w14:textId="19E2D1B9" w:rsidR="00A66FD4" w:rsidRPr="004947C0" w:rsidRDefault="003A0201"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C37640" w:rsidRPr="004947C0" w14:paraId="4C49BE2F" w14:textId="77777777" w:rsidTr="004E013F">
        <w:trPr>
          <w:cantSplit/>
          <w:tblHeader/>
        </w:trPr>
        <w:tc>
          <w:tcPr>
            <w:tcW w:w="2000" w:type="pct"/>
            <w:shd w:val="clear" w:color="auto" w:fill="FFDB2E"/>
          </w:tcPr>
          <w:p w14:paraId="2FB22EA1" w14:textId="2C2C547A"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FFDB2E"/>
          </w:tcPr>
          <w:p w14:paraId="61B3ACA7" w14:textId="6A117314"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44F37E86" w14:textId="3627847F"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324EB8F5" w14:textId="77777777" w:rsidTr="004E013F">
        <w:trPr>
          <w:cantSplit/>
        </w:trPr>
        <w:tc>
          <w:tcPr>
            <w:tcW w:w="2000" w:type="pct"/>
          </w:tcPr>
          <w:p w14:paraId="4411F34E"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4363275C" w14:textId="77777777" w:rsidTr="004E013F">
        <w:trPr>
          <w:cantSplit/>
        </w:trPr>
        <w:tc>
          <w:tcPr>
            <w:tcW w:w="2000" w:type="pct"/>
          </w:tcPr>
          <w:p w14:paraId="111A56F0"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57D2FE80" w14:textId="77777777" w:rsidTr="004E013F">
        <w:trPr>
          <w:cantSplit/>
        </w:trPr>
        <w:tc>
          <w:tcPr>
            <w:tcW w:w="2000" w:type="pct"/>
          </w:tcPr>
          <w:p w14:paraId="4DE9BDDA"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4947C0" w:rsidRDefault="00C37640" w:rsidP="00CE4F06">
            <w:pPr>
              <w:pStyle w:val="Agency-body-text"/>
              <w:spacing w:before="60" w:after="60"/>
              <w:rPr>
                <w:rFonts w:asciiTheme="majorHAnsi" w:hAnsiTheme="majorHAnsi" w:cstheme="majorHAnsi"/>
              </w:rPr>
            </w:pPr>
          </w:p>
        </w:tc>
      </w:tr>
    </w:tbl>
    <w:p w14:paraId="1B083403" w14:textId="4D9B9E5D" w:rsidR="00A66FD4" w:rsidRPr="004947C0" w:rsidRDefault="003A0201" w:rsidP="00E460CE">
      <w:pPr>
        <w:pStyle w:val="Agency-caption"/>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C37640" w:rsidRPr="004947C0" w14:paraId="35942627" w14:textId="77777777" w:rsidTr="00722827">
        <w:trPr>
          <w:cantSplit/>
          <w:tblHeader/>
        </w:trPr>
        <w:tc>
          <w:tcPr>
            <w:tcW w:w="2000" w:type="pct"/>
            <w:shd w:val="clear" w:color="auto" w:fill="FFDB2E"/>
          </w:tcPr>
          <w:p w14:paraId="775AC064" w14:textId="77777777"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FFDB2E"/>
          </w:tcPr>
          <w:p w14:paraId="6F93A4DA" w14:textId="46A7B829"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0E282806" w14:textId="4E193786"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4E80DAFF" w14:textId="77777777" w:rsidTr="00722827">
        <w:trPr>
          <w:cantSplit/>
        </w:trPr>
        <w:tc>
          <w:tcPr>
            <w:tcW w:w="2000" w:type="pct"/>
          </w:tcPr>
          <w:p w14:paraId="0F8873F2" w14:textId="77777777" w:rsidR="00C37640" w:rsidRPr="004947C0"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4947C0"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4947C0" w:rsidRDefault="00C37640" w:rsidP="005C58DE">
            <w:pPr>
              <w:pStyle w:val="Agency-body-text"/>
              <w:spacing w:before="60" w:after="60"/>
              <w:rPr>
                <w:rFonts w:asciiTheme="majorHAnsi" w:hAnsiTheme="majorHAnsi" w:cstheme="majorHAnsi"/>
              </w:rPr>
            </w:pPr>
          </w:p>
        </w:tc>
      </w:tr>
      <w:tr w:rsidR="00C37640" w:rsidRPr="004947C0" w14:paraId="5CFC1A74" w14:textId="77777777" w:rsidTr="00722827">
        <w:trPr>
          <w:cantSplit/>
        </w:trPr>
        <w:tc>
          <w:tcPr>
            <w:tcW w:w="2000" w:type="pct"/>
          </w:tcPr>
          <w:p w14:paraId="405E3789"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36DF8003" w14:textId="77777777" w:rsidTr="00722827">
        <w:trPr>
          <w:cantSplit/>
        </w:trPr>
        <w:tc>
          <w:tcPr>
            <w:tcW w:w="2000" w:type="pct"/>
          </w:tcPr>
          <w:p w14:paraId="4E8FB64C"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4947C0" w:rsidRDefault="00C37640" w:rsidP="00CE4F06">
            <w:pPr>
              <w:pStyle w:val="Agency-body-text"/>
              <w:spacing w:before="60" w:after="60"/>
              <w:rPr>
                <w:rFonts w:asciiTheme="majorHAnsi" w:hAnsiTheme="majorHAnsi" w:cstheme="majorHAnsi"/>
              </w:rPr>
            </w:pPr>
          </w:p>
        </w:tc>
      </w:tr>
    </w:tbl>
    <w:p w14:paraId="3404110A" w14:textId="5165B555" w:rsidR="00A66FD4" w:rsidRPr="004947C0" w:rsidRDefault="003A0201"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C37640" w:rsidRPr="004947C0" w14:paraId="02BD9AD8" w14:textId="77777777" w:rsidTr="00702FBD">
        <w:trPr>
          <w:cantSplit/>
          <w:tblHeader/>
        </w:trPr>
        <w:tc>
          <w:tcPr>
            <w:tcW w:w="2000" w:type="pct"/>
            <w:shd w:val="clear" w:color="auto" w:fill="FFDB2E"/>
          </w:tcPr>
          <w:p w14:paraId="7C155CFD" w14:textId="77777777"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FFDB2E"/>
          </w:tcPr>
          <w:p w14:paraId="5A9D46E7" w14:textId="59A660CF"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5EB5E275" w14:textId="1F0D8F22"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1E371A06" w14:textId="77777777" w:rsidTr="00702FBD">
        <w:trPr>
          <w:cantSplit/>
        </w:trPr>
        <w:tc>
          <w:tcPr>
            <w:tcW w:w="2000" w:type="pct"/>
          </w:tcPr>
          <w:p w14:paraId="3EE9F901"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790BCBC2" w14:textId="77777777" w:rsidTr="00702FBD">
        <w:trPr>
          <w:cantSplit/>
        </w:trPr>
        <w:tc>
          <w:tcPr>
            <w:tcW w:w="2000" w:type="pct"/>
          </w:tcPr>
          <w:p w14:paraId="42EE0DD4"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09D6911C" w14:textId="77777777" w:rsidTr="00702FBD">
        <w:trPr>
          <w:cantSplit/>
        </w:trPr>
        <w:tc>
          <w:tcPr>
            <w:tcW w:w="2000" w:type="pct"/>
          </w:tcPr>
          <w:p w14:paraId="5494D08E"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4947C0" w:rsidRDefault="00C37640" w:rsidP="00CE4F06">
            <w:pPr>
              <w:pStyle w:val="Agency-body-text"/>
              <w:spacing w:before="60" w:after="60"/>
              <w:rPr>
                <w:rFonts w:asciiTheme="majorHAnsi" w:hAnsiTheme="majorHAnsi" w:cstheme="majorHAnsi"/>
              </w:rPr>
            </w:pPr>
          </w:p>
        </w:tc>
      </w:tr>
    </w:tbl>
    <w:p w14:paraId="39AED932" w14:textId="6D7C4ED8" w:rsidR="009649A4" w:rsidRPr="004947C0" w:rsidRDefault="009649A4" w:rsidP="009649A4">
      <w:pPr>
        <w:pStyle w:val="Agency-heading-2"/>
        <w:rPr>
          <w:rFonts w:asciiTheme="majorHAnsi" w:hAnsiTheme="majorHAnsi" w:cstheme="majorHAnsi"/>
          <w:lang w:val="de-DE"/>
        </w:rPr>
      </w:pPr>
      <w:bookmarkStart w:id="75" w:name="role_policy_measures_human_dev"/>
      <w:bookmarkStart w:id="76" w:name="_Toc95489051"/>
      <w:r w:rsidRPr="004947C0">
        <w:rPr>
          <w:rFonts w:asciiTheme="majorHAnsi" w:hAnsiTheme="majorHAnsi" w:cstheme="majorHAnsi"/>
          <w:lang w:val="et-EE" w:bidi="et-EE"/>
        </w:rPr>
        <w:lastRenderedPageBreak/>
        <w:t>Refleksioon koolijuhtide ja poliitikameetmete rolli üle inimarengus</w:t>
      </w:r>
      <w:bookmarkEnd w:id="75"/>
      <w:bookmarkEnd w:id="76"/>
    </w:p>
    <w:p w14:paraId="03CF371F" w14:textId="7BA83F2C" w:rsidR="009649A4" w:rsidRPr="004947C0" w:rsidRDefault="009649A4" w:rsidP="00B20EF7">
      <w:pPr>
        <w:pStyle w:val="Agency-heading-3"/>
        <w:numPr>
          <w:ilvl w:val="0"/>
          <w:numId w:val="22"/>
        </w:numPr>
        <w:outlineLvl w:val="2"/>
        <w:rPr>
          <w:rFonts w:asciiTheme="majorHAnsi" w:hAnsiTheme="majorHAnsi" w:cstheme="majorHAnsi"/>
          <w:lang w:val="de-DE"/>
        </w:rPr>
      </w:pPr>
      <w:bookmarkStart w:id="77" w:name="_Toc95489052"/>
      <w:r w:rsidRPr="004947C0">
        <w:rPr>
          <w:rFonts w:asciiTheme="majorHAnsi" w:hAnsiTheme="majorHAnsi" w:cstheme="majorHAnsi"/>
          <w:lang w:val="et-EE" w:bidi="et-EE"/>
        </w:rPr>
        <w:t>Kus me praegu oleme? Mõttevahetus tugevate omaduste, võimaluste ja uurimist väärivate valdkondade üle</w:t>
      </w:r>
      <w:bookmarkEnd w:id="77"/>
    </w:p>
    <w:p w14:paraId="3F825F94" w14:textId="4706990C"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Kus asub riigi-, piirkonna-, munitsipaal- või kohalik kool praegu teekonnal kaasava hariduseni kõigi jaoks?</w:t>
      </w:r>
    </w:p>
    <w:p w14:paraId="0952B8BE" w14:textId="793EF3B7"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inimarengu jaotiste aruteludel ja vastustel. Mõttevahetuse soodustamiseks on tabelis 25 toodud asjakohased küsimused.</w:t>
      </w:r>
    </w:p>
    <w:p w14:paraId="25732FFF" w14:textId="1A8499A4" w:rsidR="009649A4" w:rsidRPr="004947C0" w:rsidRDefault="003A0201"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5C255E3F" w14:textId="3FBDB827"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1728365F" w14:textId="134FDA60"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5A7810B1" w14:textId="77777777" w:rsidR="00D03A8D" w:rsidRPr="00550214" w:rsidRDefault="00C37640" w:rsidP="00C37640">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4E7F13F7" w14:textId="3E24077F" w:rsidR="00C37640" w:rsidRPr="004947C0" w:rsidRDefault="00C37640" w:rsidP="003E3CC9">
      <w:pPr>
        <w:pStyle w:val="Agency-body-text"/>
        <w:numPr>
          <w:ilvl w:val="0"/>
          <w:numId w:val="43"/>
        </w:numPr>
        <w:rPr>
          <w:rFonts w:asciiTheme="majorHAnsi" w:hAnsiTheme="majorHAnsi" w:cstheme="majorHAnsi"/>
        </w:rPr>
      </w:pPr>
      <w:r w:rsidRPr="004947C0">
        <w:rPr>
          <w:rFonts w:asciiTheme="majorHAnsi" w:hAnsiTheme="majorHAnsi" w:cstheme="majorHAnsi"/>
          <w:lang w:val="et-EE" w:bidi="et-EE"/>
        </w:rPr>
        <w:t>Kui kaasav on meie koolijuhtimise praktika meie kooli töötajate arendamisel?</w:t>
      </w:r>
    </w:p>
    <w:p w14:paraId="7C2DD008" w14:textId="36B5F29E" w:rsidR="00C37640" w:rsidRPr="004947C0" w:rsidRDefault="00C37640" w:rsidP="003E3CC9">
      <w:pPr>
        <w:pStyle w:val="Agency-body-text"/>
        <w:numPr>
          <w:ilvl w:val="0"/>
          <w:numId w:val="43"/>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30EDA02" w14:textId="1D8700C4" w:rsidR="00C37640" w:rsidRPr="004947C0" w:rsidRDefault="00C37640" w:rsidP="00C37640">
      <w:pPr>
        <w:pStyle w:val="Agency-body-text"/>
        <w:numPr>
          <w:ilvl w:val="0"/>
          <w:numId w:val="43"/>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57531D72" w14:textId="77777777" w:rsidR="00D03A8D" w:rsidRPr="00550214" w:rsidRDefault="00C37640">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4F4A8B1E" w14:textId="54569469" w:rsidR="00D03A8D" w:rsidRPr="004947C0" w:rsidRDefault="00C37640" w:rsidP="00C37640">
      <w:pPr>
        <w:pStyle w:val="Agency-body-text"/>
        <w:numPr>
          <w:ilvl w:val="0"/>
          <w:numId w:val="44"/>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49604A9B" w14:textId="130D3661"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C1–4, C.6–C.10)</w:t>
      </w:r>
    </w:p>
    <w:p w14:paraId="47590FB4" w14:textId="5548A79F"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meedet C.5)</w:t>
      </w:r>
    </w:p>
    <w:p w14:paraId="2CD3472E" w14:textId="1B61B673"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C.11–C.13)</w:t>
      </w:r>
    </w:p>
    <w:p w14:paraId="485E0BBA" w14:textId="07405F0B" w:rsidR="00C37640" w:rsidRPr="004947C0" w:rsidRDefault="00C37640" w:rsidP="00E460CE">
      <w:pPr>
        <w:pStyle w:val="Agency-body-text"/>
        <w:keepNext/>
        <w:numPr>
          <w:ilvl w:val="0"/>
          <w:numId w:val="44"/>
        </w:numPr>
        <w:rPr>
          <w:rFonts w:asciiTheme="majorHAnsi" w:hAnsiTheme="majorHAnsi" w:cstheme="majorHAnsi"/>
        </w:rPr>
      </w:pPr>
      <w:r w:rsidRPr="004947C0">
        <w:rPr>
          <w:rFonts w:asciiTheme="majorHAnsi" w:hAnsiTheme="majorHAnsi" w:cstheme="majorHAnsi"/>
          <w:lang w:val="et-EE" w:bidi="et-EE"/>
        </w:rPr>
        <w:lastRenderedPageBreak/>
        <w:t>Mis valdkonnas on täiustus- või arenguruumi?</w:t>
      </w:r>
    </w:p>
    <w:p w14:paraId="0AE52F8D" w14:textId="1E14491B"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14F817DE" w14:textId="0B45578B"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41346D29" w14:textId="7E3C34F3" w:rsidR="00C37640" w:rsidRPr="004947C0" w:rsidRDefault="00C37640" w:rsidP="003E3CC9">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5AE5DA83" w14:textId="011DB564" w:rsidR="009649A4" w:rsidRPr="004947C0" w:rsidRDefault="009649A4"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3EFCC4A8" w14:textId="756397A1" w:rsidR="009649A4"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374EA6B9" w14:textId="55C815C2" w:rsidR="00A66FD4" w:rsidRPr="004947C0" w:rsidRDefault="00C3397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2CB1CDB6" w14:textId="77777777" w:rsidTr="0003279F">
        <w:trPr>
          <w:cantSplit/>
          <w:tblHeader/>
        </w:trPr>
        <w:tc>
          <w:tcPr>
            <w:tcW w:w="1250" w:type="pct"/>
            <w:shd w:val="clear" w:color="auto" w:fill="C8A1BB"/>
          </w:tcPr>
          <w:p w14:paraId="10ADAD9D" w14:textId="3EFB2191"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C8A1BB"/>
          </w:tcPr>
          <w:p w14:paraId="71EA0AE4"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C8A1BB"/>
          </w:tcPr>
          <w:p w14:paraId="3AB0C923" w14:textId="7772AFAE"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C8A1BB"/>
          </w:tcPr>
          <w:p w14:paraId="2B210461"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419C1737" w14:textId="77777777" w:rsidTr="0003279F">
        <w:trPr>
          <w:cantSplit/>
        </w:trPr>
        <w:tc>
          <w:tcPr>
            <w:tcW w:w="1250" w:type="pct"/>
          </w:tcPr>
          <w:p w14:paraId="3C2D9C1B"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4947C0" w:rsidRDefault="009649A4" w:rsidP="005C58DE">
            <w:pPr>
              <w:pStyle w:val="Agency-body-text"/>
              <w:spacing w:before="60" w:after="60"/>
              <w:rPr>
                <w:rFonts w:asciiTheme="majorHAnsi" w:hAnsiTheme="majorHAnsi" w:cstheme="majorHAnsi"/>
              </w:rPr>
            </w:pPr>
          </w:p>
        </w:tc>
      </w:tr>
      <w:tr w:rsidR="009649A4" w:rsidRPr="004947C0" w14:paraId="5C8FC803" w14:textId="77777777" w:rsidTr="0003279F">
        <w:trPr>
          <w:cantSplit/>
        </w:trPr>
        <w:tc>
          <w:tcPr>
            <w:tcW w:w="1250" w:type="pct"/>
          </w:tcPr>
          <w:p w14:paraId="1C3375E5"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25034E4" w14:textId="77777777" w:rsidTr="0003279F">
        <w:trPr>
          <w:cantSplit/>
        </w:trPr>
        <w:tc>
          <w:tcPr>
            <w:tcW w:w="1250" w:type="pct"/>
          </w:tcPr>
          <w:p w14:paraId="12F9045E"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E39836A" w14:textId="77777777" w:rsidTr="0003279F">
        <w:trPr>
          <w:cantSplit/>
        </w:trPr>
        <w:tc>
          <w:tcPr>
            <w:tcW w:w="1250" w:type="pct"/>
          </w:tcPr>
          <w:p w14:paraId="5A09BDF5"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461A9095" w14:textId="77777777" w:rsidTr="0003279F">
        <w:trPr>
          <w:cantSplit/>
        </w:trPr>
        <w:tc>
          <w:tcPr>
            <w:tcW w:w="1250" w:type="pct"/>
          </w:tcPr>
          <w:p w14:paraId="4F7324E4"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32AA862" w14:textId="77777777" w:rsidTr="0003279F">
        <w:trPr>
          <w:cantSplit/>
        </w:trPr>
        <w:tc>
          <w:tcPr>
            <w:tcW w:w="1250" w:type="pct"/>
          </w:tcPr>
          <w:p w14:paraId="04297069"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661F2FF7" w14:textId="77777777" w:rsidTr="0003279F">
        <w:trPr>
          <w:cantSplit/>
        </w:trPr>
        <w:tc>
          <w:tcPr>
            <w:tcW w:w="1250" w:type="pct"/>
          </w:tcPr>
          <w:p w14:paraId="168A65AF"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4947C0" w:rsidRDefault="009649A4" w:rsidP="004E4B95">
            <w:pPr>
              <w:pStyle w:val="Agency-body-text"/>
              <w:spacing w:before="60" w:after="60"/>
              <w:rPr>
                <w:rFonts w:asciiTheme="majorHAnsi" w:hAnsiTheme="majorHAnsi" w:cstheme="majorHAnsi"/>
              </w:rPr>
            </w:pPr>
          </w:p>
        </w:tc>
      </w:tr>
    </w:tbl>
    <w:p w14:paraId="55800360" w14:textId="0F07AB19" w:rsidR="009649A4" w:rsidRPr="004947C0" w:rsidRDefault="009649A4" w:rsidP="00B20EF7">
      <w:pPr>
        <w:pStyle w:val="Agency-heading-3"/>
        <w:numPr>
          <w:ilvl w:val="0"/>
          <w:numId w:val="22"/>
        </w:numPr>
        <w:outlineLvl w:val="2"/>
        <w:rPr>
          <w:rFonts w:asciiTheme="majorHAnsi" w:hAnsiTheme="majorHAnsi" w:cstheme="majorHAnsi"/>
        </w:rPr>
      </w:pPr>
      <w:bookmarkStart w:id="78" w:name="_Toc95489053"/>
      <w:r w:rsidRPr="004947C0">
        <w:rPr>
          <w:rFonts w:asciiTheme="majorHAnsi" w:hAnsiTheme="majorHAnsi" w:cstheme="majorHAnsi"/>
          <w:lang w:val="et-EE" w:bidi="et-EE"/>
        </w:rPr>
        <w:lastRenderedPageBreak/>
        <w:t>Kus me soovime olla? Mõttevahetus arenguvaldkondade ja ühiste eesmärkide üle</w:t>
      </w:r>
      <w:bookmarkEnd w:id="78"/>
    </w:p>
    <w:p w14:paraId="7E4658FF" w14:textId="7F18B301"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183CC8D1" w14:textId="7198338F"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inimarengu jaotiste aruteludel ja vastustel. Mõttevahetuse soodustamiseks on tabelis 26 toodud asjakohased küsimused.</w:t>
      </w:r>
    </w:p>
    <w:p w14:paraId="51C7A158" w14:textId="47035EBD" w:rsidR="009649A4" w:rsidRPr="004947C0" w:rsidRDefault="00112D8D"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7393287D" w14:textId="63E5C69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01A3451C" w14:textId="35315A15"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0E28C548" w14:textId="77777777" w:rsidR="00D03A8D" w:rsidRPr="00550214" w:rsidRDefault="00A803DB" w:rsidP="00A803DB">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3F81BA00" w14:textId="04D7A7B5" w:rsidR="00D03A8D" w:rsidRPr="004947C0" w:rsidRDefault="00A803DB">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2B52E076" w14:textId="7C4A0A80" w:rsidR="00A803DB" w:rsidRPr="004947C0" w:rsidRDefault="00A803DB" w:rsidP="003E3CC9">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370C07E6" w14:textId="415996F2" w:rsidR="00A803DB" w:rsidRPr="004947C0" w:rsidRDefault="00A803DB" w:rsidP="00A803DB">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2C6EF497" w14:textId="72DA19C2" w:rsidR="00D03A8D" w:rsidRPr="00550214" w:rsidRDefault="00A803DB">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13E315F0" w14:textId="13E12991" w:rsidR="00A803DB" w:rsidRPr="004947C0" w:rsidRDefault="00A803DB">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inimarengus?</w:t>
      </w:r>
    </w:p>
    <w:p w14:paraId="49725660" w14:textId="0ADF09D9" w:rsidR="009649A4" w:rsidRPr="004947C0" w:rsidRDefault="00112D8D"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42686D61" w14:textId="77428693"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5D8710E4" w14:textId="2A2757EC" w:rsidR="00A66FD4" w:rsidRPr="004947C0" w:rsidRDefault="00112D8D"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6855C5" w:rsidRPr="004947C0" w14:paraId="1A7B6F14" w14:textId="77777777" w:rsidTr="00EC0D7C">
        <w:trPr>
          <w:cantSplit/>
          <w:tblHeader/>
        </w:trPr>
        <w:tc>
          <w:tcPr>
            <w:tcW w:w="1667" w:type="pct"/>
            <w:shd w:val="clear" w:color="auto" w:fill="C8A1BB"/>
          </w:tcPr>
          <w:p w14:paraId="11096106"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C8A1BB"/>
          </w:tcPr>
          <w:p w14:paraId="2FDBD515" w14:textId="55F52FA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C8A1BB"/>
          </w:tcPr>
          <w:p w14:paraId="1F8A5F6C"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6855C5" w:rsidRPr="004947C0" w14:paraId="4347BB69" w14:textId="77777777" w:rsidTr="00EC0D7C">
        <w:trPr>
          <w:cantSplit/>
        </w:trPr>
        <w:tc>
          <w:tcPr>
            <w:tcW w:w="1667" w:type="pct"/>
          </w:tcPr>
          <w:p w14:paraId="0C6118A0" w14:textId="34DD7B9C"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03FA7B1C" w14:textId="1A9CDFB6"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3B519180" w14:textId="0E55B970"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r>
      <w:tr w:rsidR="006855C5" w:rsidRPr="004947C0" w14:paraId="7F1980AF" w14:textId="77777777" w:rsidTr="00EC0D7C">
        <w:trPr>
          <w:cantSplit/>
        </w:trPr>
        <w:tc>
          <w:tcPr>
            <w:tcW w:w="1667" w:type="pct"/>
          </w:tcPr>
          <w:p w14:paraId="31ED71CE" w14:textId="23DEE9A6"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lastRenderedPageBreak/>
              <w:t>2.</w:t>
            </w:r>
          </w:p>
        </w:tc>
        <w:tc>
          <w:tcPr>
            <w:tcW w:w="1667" w:type="pct"/>
          </w:tcPr>
          <w:p w14:paraId="7D33AA53" w14:textId="02751677"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421A1EB9" w14:textId="658D7B84"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r>
      <w:tr w:rsidR="006855C5" w:rsidRPr="004947C0" w14:paraId="0F69C549" w14:textId="77777777" w:rsidTr="00EC0D7C">
        <w:trPr>
          <w:cantSplit/>
        </w:trPr>
        <w:tc>
          <w:tcPr>
            <w:tcW w:w="1667" w:type="pct"/>
          </w:tcPr>
          <w:p w14:paraId="106AC5D8" w14:textId="238F8A13"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6B34A424" w14:textId="490B635D"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5D89ED84" w14:textId="463FE5D8"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r>
    </w:tbl>
    <w:p w14:paraId="69D3E45A" w14:textId="56A1633A" w:rsidR="009649A4" w:rsidRPr="004947C0" w:rsidRDefault="008F5FA5"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00EC45F6" w14:textId="6D504DA8" w:rsidR="009649A4" w:rsidRPr="004947C0" w:rsidRDefault="00A85BF6"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0D4F3402" w14:textId="4264C17D" w:rsidR="00A66FD4" w:rsidRPr="004947C0" w:rsidRDefault="008F5FA5"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7757EF51" w14:textId="77777777" w:rsidTr="0051482A">
        <w:trPr>
          <w:cantSplit/>
          <w:tblHeader/>
        </w:trPr>
        <w:tc>
          <w:tcPr>
            <w:tcW w:w="1667" w:type="pct"/>
            <w:shd w:val="clear" w:color="auto" w:fill="C8A1BB"/>
          </w:tcPr>
          <w:p w14:paraId="7C8B7B6C"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C8A1BB"/>
          </w:tcPr>
          <w:p w14:paraId="0E0ACDFE" w14:textId="3C836F08"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C8A1BB"/>
          </w:tcPr>
          <w:p w14:paraId="4F8D35DB"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2FC09141" w14:textId="77777777" w:rsidTr="003E3CC9">
        <w:trPr>
          <w:cantSplit/>
        </w:trPr>
        <w:tc>
          <w:tcPr>
            <w:tcW w:w="1667" w:type="pct"/>
          </w:tcPr>
          <w:p w14:paraId="0384F1B0" w14:textId="1947546F"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4947C0" w14:paraId="69CA930B" w14:textId="77777777" w:rsidTr="003E3CC9">
        <w:trPr>
          <w:cantSplit/>
        </w:trPr>
        <w:tc>
          <w:tcPr>
            <w:tcW w:w="1667" w:type="pct"/>
          </w:tcPr>
          <w:p w14:paraId="09913911" w14:textId="03C903B8"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4947C0" w14:paraId="33ABEA9C" w14:textId="77777777" w:rsidTr="003E3CC9">
        <w:trPr>
          <w:cantSplit/>
        </w:trPr>
        <w:tc>
          <w:tcPr>
            <w:tcW w:w="1667" w:type="pct"/>
          </w:tcPr>
          <w:p w14:paraId="1B77FD51" w14:textId="68DAA477"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4947C0" w:rsidRDefault="001B1FFF" w:rsidP="001B1FFF">
      <w:pPr>
        <w:pStyle w:val="Agency-heading-3"/>
        <w:rPr>
          <w:rFonts w:asciiTheme="majorHAnsi" w:hAnsiTheme="majorHAnsi" w:cstheme="majorHAnsi"/>
        </w:rPr>
      </w:pPr>
      <w:bookmarkStart w:id="79" w:name="_Toc95489054"/>
      <w:r w:rsidRPr="004947C0">
        <w:rPr>
          <w:rFonts w:asciiTheme="majorHAnsi" w:hAnsiTheme="majorHAnsi" w:cstheme="majorHAnsi"/>
          <w:lang w:val="et-EE" w:bidi="et-EE"/>
        </w:rPr>
        <w:t>3.</w:t>
      </w:r>
      <w:r w:rsidRPr="004947C0">
        <w:rPr>
          <w:rFonts w:asciiTheme="majorHAnsi" w:hAnsiTheme="majorHAnsi" w:cstheme="majorHAnsi"/>
          <w:lang w:val="et-EE" w:bidi="et-EE"/>
        </w:rPr>
        <w:tab/>
        <w:t>Mille me sihiks võtame? Mõttevahetus, mille tulemusena kumbki sidusrühm jõuab tegevusteni</w:t>
      </w:r>
      <w:bookmarkEnd w:id="79"/>
    </w:p>
    <w:p w14:paraId="2C01EF81" w14:textId="77777777" w:rsidR="007A579C" w:rsidRPr="004947C0" w:rsidRDefault="009649A4" w:rsidP="0061307D">
      <w:pPr>
        <w:pStyle w:val="Agency-body-text"/>
        <w:keepN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7795A17A" w14:textId="614DDFA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4260CBF7" w14:textId="2E5FC090" w:rsidR="009649A4" w:rsidRPr="004947C0" w:rsidRDefault="007F4479" w:rsidP="009649A4">
      <w:pPr>
        <w:pStyle w:val="Agency-body-text"/>
        <w:rPr>
          <w:rFonts w:asciiTheme="majorHAnsi" w:hAnsiTheme="majorHAnsi" w:cstheme="majorHAnsi"/>
          <w:lang w:val="et-EE"/>
        </w:rPr>
      </w:pPr>
      <w:r w:rsidRPr="004947C0">
        <w:rPr>
          <w:rFonts w:asciiTheme="majorHAnsi" w:hAnsiTheme="majorHAnsi" w:cstheme="majorHAnsi"/>
          <w:lang w:val="et-EE" w:bidi="et-EE"/>
        </w:rPr>
        <w:t>Tabelid 28–30 on kokku lepitud sihtide ülesmärkimiseks (kuni kolm tabeli kohta)</w:t>
      </w:r>
    </w:p>
    <w:p w14:paraId="67A68AE6" w14:textId="4EE8B3C7" w:rsidR="00A66FD4" w:rsidRPr="004947C0" w:rsidRDefault="002B03B0"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A803DB" w:rsidRPr="004947C0" w14:paraId="6FE0AAFE" w14:textId="77777777" w:rsidTr="00A75245">
        <w:trPr>
          <w:cantSplit/>
          <w:tblHeader/>
        </w:trPr>
        <w:tc>
          <w:tcPr>
            <w:tcW w:w="2000" w:type="pct"/>
            <w:shd w:val="clear" w:color="auto" w:fill="C8A1BB"/>
          </w:tcPr>
          <w:p w14:paraId="655CD7CB"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C8A1BB"/>
          </w:tcPr>
          <w:p w14:paraId="35CF86B9" w14:textId="072900DF"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75704A56" w14:textId="28060EF8"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4E9C6FCF" w14:textId="77777777" w:rsidTr="00A75245">
        <w:trPr>
          <w:cantSplit/>
        </w:trPr>
        <w:tc>
          <w:tcPr>
            <w:tcW w:w="2000" w:type="pct"/>
          </w:tcPr>
          <w:p w14:paraId="190CC5E4"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5CBC5C7C" w14:textId="77777777" w:rsidTr="00A75245">
        <w:trPr>
          <w:cantSplit/>
        </w:trPr>
        <w:tc>
          <w:tcPr>
            <w:tcW w:w="2000" w:type="pct"/>
          </w:tcPr>
          <w:p w14:paraId="627A3482"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6F6CA8B0" w14:textId="77777777" w:rsidTr="00A75245">
        <w:trPr>
          <w:cantSplit/>
        </w:trPr>
        <w:tc>
          <w:tcPr>
            <w:tcW w:w="2000" w:type="pct"/>
          </w:tcPr>
          <w:p w14:paraId="4134F20A"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4947C0" w:rsidRDefault="00A803DB" w:rsidP="004E4B95">
            <w:pPr>
              <w:pStyle w:val="Agency-body-text"/>
              <w:spacing w:before="60" w:after="60"/>
              <w:rPr>
                <w:rFonts w:asciiTheme="majorHAnsi" w:hAnsiTheme="majorHAnsi" w:cstheme="majorHAnsi"/>
              </w:rPr>
            </w:pPr>
          </w:p>
        </w:tc>
      </w:tr>
    </w:tbl>
    <w:p w14:paraId="153E660C" w14:textId="0085A815" w:rsidR="00A66FD4" w:rsidRPr="004947C0" w:rsidRDefault="002B03B0"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A803DB" w:rsidRPr="004947C0" w14:paraId="070454B8" w14:textId="77777777" w:rsidTr="00A75245">
        <w:trPr>
          <w:cantSplit/>
          <w:tblHeader/>
        </w:trPr>
        <w:tc>
          <w:tcPr>
            <w:tcW w:w="2000" w:type="pct"/>
            <w:shd w:val="clear" w:color="auto" w:fill="C8A1BB"/>
          </w:tcPr>
          <w:p w14:paraId="58C20F3F"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C8A1BB"/>
          </w:tcPr>
          <w:p w14:paraId="27CFC824" w14:textId="35468CF3"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693DE843" w14:textId="73D872A9"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772A04E0" w14:textId="77777777" w:rsidTr="00A75245">
        <w:trPr>
          <w:cantSplit/>
        </w:trPr>
        <w:tc>
          <w:tcPr>
            <w:tcW w:w="2000" w:type="pct"/>
          </w:tcPr>
          <w:p w14:paraId="4C32CC6B" w14:textId="77777777" w:rsidR="00A803DB" w:rsidRPr="004947C0"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4947C0"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4947C0" w:rsidRDefault="00A803DB" w:rsidP="005C58DE">
            <w:pPr>
              <w:pStyle w:val="Agency-body-text"/>
              <w:spacing w:before="60" w:after="60"/>
              <w:rPr>
                <w:rFonts w:asciiTheme="majorHAnsi" w:hAnsiTheme="majorHAnsi" w:cstheme="majorHAnsi"/>
              </w:rPr>
            </w:pPr>
          </w:p>
        </w:tc>
      </w:tr>
      <w:tr w:rsidR="00A803DB" w:rsidRPr="004947C0" w14:paraId="35876805" w14:textId="77777777" w:rsidTr="00A75245">
        <w:trPr>
          <w:cantSplit/>
        </w:trPr>
        <w:tc>
          <w:tcPr>
            <w:tcW w:w="2000" w:type="pct"/>
          </w:tcPr>
          <w:p w14:paraId="220A07FA"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24C75AFB" w14:textId="77777777" w:rsidTr="00A75245">
        <w:trPr>
          <w:cantSplit/>
        </w:trPr>
        <w:tc>
          <w:tcPr>
            <w:tcW w:w="2000" w:type="pct"/>
          </w:tcPr>
          <w:p w14:paraId="26AE6448"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4947C0" w:rsidRDefault="00A803DB" w:rsidP="004E4B95">
            <w:pPr>
              <w:pStyle w:val="Agency-body-text"/>
              <w:spacing w:before="60" w:after="60"/>
              <w:rPr>
                <w:rFonts w:asciiTheme="majorHAnsi" w:hAnsiTheme="majorHAnsi" w:cstheme="majorHAnsi"/>
              </w:rPr>
            </w:pPr>
          </w:p>
        </w:tc>
      </w:tr>
    </w:tbl>
    <w:p w14:paraId="061CE7CD" w14:textId="63C348F8" w:rsidR="00A66FD4" w:rsidRPr="004947C0" w:rsidRDefault="00A66FD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30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A803DB" w:rsidRPr="004947C0" w14:paraId="04375A02" w14:textId="77777777" w:rsidTr="004F00ED">
        <w:trPr>
          <w:cantSplit/>
          <w:tblHeader/>
        </w:trPr>
        <w:tc>
          <w:tcPr>
            <w:tcW w:w="2000" w:type="pct"/>
            <w:shd w:val="clear" w:color="auto" w:fill="C8A1BB"/>
          </w:tcPr>
          <w:p w14:paraId="2AAEE343"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C8A1BB"/>
          </w:tcPr>
          <w:p w14:paraId="12515710" w14:textId="26C6D37D"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5585AC7F" w14:textId="56A25885"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254B073F" w14:textId="77777777" w:rsidTr="004F00ED">
        <w:trPr>
          <w:cantSplit/>
        </w:trPr>
        <w:tc>
          <w:tcPr>
            <w:tcW w:w="2000" w:type="pct"/>
          </w:tcPr>
          <w:p w14:paraId="5A84B858"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32D63B5E" w14:textId="77777777" w:rsidTr="004F00ED">
        <w:trPr>
          <w:cantSplit/>
        </w:trPr>
        <w:tc>
          <w:tcPr>
            <w:tcW w:w="2000" w:type="pct"/>
          </w:tcPr>
          <w:p w14:paraId="4A61B369"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01DFBCE3" w14:textId="77777777" w:rsidTr="004F00ED">
        <w:trPr>
          <w:cantSplit/>
        </w:trPr>
        <w:tc>
          <w:tcPr>
            <w:tcW w:w="2000" w:type="pct"/>
          </w:tcPr>
          <w:p w14:paraId="5FB0528C"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4947C0" w:rsidRDefault="00A803DB" w:rsidP="004E4B95">
            <w:pPr>
              <w:pStyle w:val="Agency-body-text"/>
              <w:spacing w:before="60" w:after="60"/>
              <w:rPr>
                <w:rFonts w:asciiTheme="majorHAnsi" w:hAnsiTheme="majorHAnsi" w:cstheme="majorHAnsi"/>
              </w:rPr>
            </w:pPr>
          </w:p>
        </w:tc>
      </w:tr>
    </w:tbl>
    <w:p w14:paraId="20ECCB06" w14:textId="1DF84480" w:rsidR="00D6547B" w:rsidRPr="004947C0" w:rsidRDefault="00D6547B" w:rsidP="001D43B8">
      <w:pPr>
        <w:pStyle w:val="Agency-body-text"/>
        <w:rPr>
          <w:rFonts w:asciiTheme="majorHAnsi" w:hAnsiTheme="majorHAnsi" w:cstheme="majorHAnsi"/>
        </w:rPr>
        <w:sectPr w:rsidR="00D6547B" w:rsidRPr="004947C0"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4947C0" w:rsidRDefault="00A52D29" w:rsidP="00B4564D">
      <w:pPr>
        <w:pStyle w:val="Agency-heading-1"/>
        <w:rPr>
          <w:rFonts w:asciiTheme="majorHAnsi" w:hAnsiTheme="majorHAnsi" w:cstheme="majorHAnsi"/>
        </w:rPr>
      </w:pPr>
      <w:bookmarkStart w:id="80" w:name="ANNEX1"/>
      <w:bookmarkStart w:id="81" w:name="_Toc95489055"/>
      <w:r w:rsidRPr="004947C0">
        <w:rPr>
          <w:rFonts w:asciiTheme="majorHAnsi" w:hAnsiTheme="majorHAnsi" w:cstheme="majorHAnsi"/>
          <w:lang w:val="et-EE" w:bidi="et-EE"/>
        </w:rPr>
        <w:lastRenderedPageBreak/>
        <w:t xml:space="preserve">Lisa 1: </w:t>
      </w:r>
      <w:bookmarkEnd w:id="80"/>
      <w:r w:rsidRPr="004947C0">
        <w:rPr>
          <w:rFonts w:asciiTheme="majorHAnsi" w:hAnsiTheme="majorHAnsi" w:cstheme="majorHAnsi"/>
          <w:lang w:val="et-EE" w:bidi="et-EE"/>
        </w:rPr>
        <w:t xml:space="preserve">suunised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kasutamiseks</w:t>
      </w:r>
      <w:bookmarkEnd w:id="81"/>
    </w:p>
    <w:p w14:paraId="39A094A1" w14:textId="2474868F" w:rsidR="00D22CC9" w:rsidRPr="004947C0" w:rsidRDefault="00D22CC9"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See juhend toob näite </w:t>
      </w:r>
      <w:proofErr w:type="spellStart"/>
      <w:r w:rsidRPr="004947C0">
        <w:rPr>
          <w:rFonts w:asciiTheme="majorHAnsi" w:hAnsiTheme="majorHAnsi" w:cstheme="majorHAnsi"/>
          <w:lang w:val="et-EE" w:bidi="et-EE"/>
        </w:rPr>
        <w:t>SISL</w:t>
      </w:r>
      <w:proofErr w:type="spellEnd"/>
      <w:r w:rsidRPr="004947C0">
        <w:rPr>
          <w:rFonts w:asciiTheme="majorHAnsi" w:hAnsiTheme="majorHAnsi" w:cstheme="majorHAnsi"/>
          <w:lang w:val="et-EE" w:bidi="et-EE"/>
        </w:rPr>
        <w:t xml:space="preserve">-i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ettevalmistusest ja juhendamisest. See koosneb kolmest osast.</w:t>
      </w:r>
    </w:p>
    <w:p w14:paraId="6072ADD7" w14:textId="11A1D310" w:rsidR="00D22CC9" w:rsidRPr="004947C0" w:rsidRDefault="00191B89" w:rsidP="00D22CC9">
      <w:pPr>
        <w:pStyle w:val="Agency-body-text"/>
        <w:rPr>
          <w:rFonts w:asciiTheme="majorHAnsi" w:hAnsiTheme="majorHAnsi" w:cstheme="majorHAnsi"/>
          <w:lang w:val="et-EE"/>
        </w:rPr>
      </w:pPr>
      <w:hyperlink w:anchor="Section1" w:history="1">
        <w:r w:rsidR="00D22CC9" w:rsidRPr="004947C0">
          <w:rPr>
            <w:rStyle w:val="Hyperlink"/>
            <w:rFonts w:asciiTheme="majorHAnsi" w:hAnsiTheme="majorHAnsi" w:cstheme="majorHAnsi"/>
            <w:b/>
            <w:lang w:val="et-EE" w:bidi="et-EE"/>
          </w:rPr>
          <w:t>1. osas</w:t>
        </w:r>
      </w:hyperlink>
      <w:r w:rsidR="00D155C8" w:rsidRPr="004947C0">
        <w:rPr>
          <w:rFonts w:asciiTheme="majorHAnsi" w:hAnsiTheme="majorHAnsi" w:cstheme="majorHAnsi"/>
          <w:lang w:val="et-EE" w:bidi="et-EE"/>
        </w:rPr>
        <w:t xml:space="preserve"> selgitatakse korraldajate ja osalejate rolle ning vastutust.</w:t>
      </w:r>
    </w:p>
    <w:p w14:paraId="2A840AA4" w14:textId="6C0E3DD1" w:rsidR="00D22CC9" w:rsidRPr="004947C0" w:rsidRDefault="00191B89" w:rsidP="00D22CC9">
      <w:pPr>
        <w:pStyle w:val="Agency-body-text"/>
        <w:rPr>
          <w:rFonts w:asciiTheme="majorHAnsi" w:hAnsiTheme="majorHAnsi" w:cstheme="majorHAnsi"/>
          <w:lang w:val="et-EE"/>
        </w:rPr>
      </w:pPr>
      <w:hyperlink w:anchor="Section2" w:history="1">
        <w:r w:rsidR="00D22CC9" w:rsidRPr="004947C0">
          <w:rPr>
            <w:rStyle w:val="Hyperlink"/>
            <w:rFonts w:asciiTheme="majorHAnsi" w:hAnsiTheme="majorHAnsi" w:cstheme="majorHAnsi"/>
            <w:b/>
            <w:lang w:val="et-EE" w:bidi="et-EE"/>
          </w:rPr>
          <w:t>2. osas</w:t>
        </w:r>
      </w:hyperlink>
      <w:r w:rsidR="00D155C8" w:rsidRPr="004947C0">
        <w:rPr>
          <w:rFonts w:asciiTheme="majorHAnsi" w:hAnsiTheme="majorHAnsi" w:cstheme="majorHAnsi"/>
          <w:lang w:val="et-EE" w:bidi="et-EE"/>
        </w:rPr>
        <w:t xml:space="preserve"> antakse suunised </w:t>
      </w:r>
      <w:proofErr w:type="spellStart"/>
      <w:r w:rsidR="00D155C8" w:rsidRPr="004947C0">
        <w:rPr>
          <w:rFonts w:asciiTheme="majorHAnsi" w:hAnsiTheme="majorHAnsi" w:cstheme="majorHAnsi"/>
          <w:lang w:val="et-EE" w:bidi="et-EE"/>
        </w:rPr>
        <w:t>enesehindamistegevuse</w:t>
      </w:r>
      <w:proofErr w:type="spellEnd"/>
      <w:r w:rsidR="00D155C8" w:rsidRPr="004947C0">
        <w:rPr>
          <w:rFonts w:asciiTheme="majorHAnsi" w:hAnsiTheme="majorHAnsi" w:cstheme="majorHAnsi"/>
          <w:lang w:val="et-EE" w:bidi="et-EE"/>
        </w:rPr>
        <w:t xml:space="preserve"> korraldamiseks riikides. See hõlmab praktilist informatsiooni vahendi kasutamise kohta rühmades ja teemarühma töö korraldamiseks välja pakutud struktuurides.</w:t>
      </w:r>
    </w:p>
    <w:p w14:paraId="269900E2" w14:textId="0145A83F" w:rsidR="00D22CC9" w:rsidRPr="004947C0" w:rsidRDefault="00191B89" w:rsidP="00D22CC9">
      <w:pPr>
        <w:pStyle w:val="Agency-body-text"/>
        <w:rPr>
          <w:rFonts w:asciiTheme="majorHAnsi" w:hAnsiTheme="majorHAnsi" w:cstheme="majorHAnsi"/>
          <w:lang w:val="et-EE"/>
        </w:rPr>
      </w:pPr>
      <w:hyperlink w:anchor="Section3" w:history="1">
        <w:r w:rsidR="00D22CC9" w:rsidRPr="004947C0">
          <w:rPr>
            <w:rStyle w:val="Hyperlink"/>
            <w:rFonts w:asciiTheme="majorHAnsi" w:hAnsiTheme="majorHAnsi" w:cstheme="majorHAnsi"/>
            <w:b/>
            <w:lang w:val="et-EE" w:bidi="et-EE"/>
          </w:rPr>
          <w:t>3. osas</w:t>
        </w:r>
      </w:hyperlink>
      <w:r w:rsidR="00D155C8" w:rsidRPr="004947C0">
        <w:rPr>
          <w:rFonts w:asciiTheme="majorHAnsi" w:hAnsiTheme="majorHAnsi" w:cstheme="majorHAnsi"/>
          <w:lang w:val="et-EE" w:bidi="et-EE"/>
        </w:rPr>
        <w:t xml:space="preserve"> antakse lühiülevaade </w:t>
      </w:r>
      <w:proofErr w:type="spellStart"/>
      <w:r w:rsidR="00D155C8" w:rsidRPr="004947C0">
        <w:rPr>
          <w:rFonts w:asciiTheme="majorHAnsi" w:hAnsiTheme="majorHAnsi" w:cstheme="majorHAnsi"/>
          <w:lang w:val="et-EE" w:bidi="et-EE"/>
        </w:rPr>
        <w:t>enesehindamistegevuse</w:t>
      </w:r>
      <w:proofErr w:type="spellEnd"/>
      <w:r w:rsidR="00D155C8" w:rsidRPr="004947C0">
        <w:rPr>
          <w:rFonts w:asciiTheme="majorHAnsi" w:hAnsiTheme="majorHAnsi" w:cstheme="majorHAnsi"/>
          <w:lang w:val="et-EE" w:bidi="et-EE"/>
        </w:rPr>
        <w:t xml:space="preserve"> aruandluse kohta.</w:t>
      </w:r>
    </w:p>
    <w:p w14:paraId="56C3A6A2" w14:textId="46F08288" w:rsidR="00D22CC9" w:rsidRPr="004947C0" w:rsidRDefault="00CF6127" w:rsidP="00A337E7">
      <w:pPr>
        <w:pStyle w:val="Agency-heading-2"/>
        <w:rPr>
          <w:rFonts w:asciiTheme="majorHAnsi" w:hAnsiTheme="majorHAnsi" w:cstheme="majorHAnsi"/>
        </w:rPr>
      </w:pPr>
      <w:bookmarkStart w:id="82" w:name="Section1"/>
      <w:bookmarkStart w:id="83" w:name="_Toc95489056"/>
      <w:r w:rsidRPr="004947C0">
        <w:rPr>
          <w:rFonts w:asciiTheme="majorHAnsi" w:hAnsiTheme="majorHAnsi" w:cstheme="majorHAnsi"/>
          <w:lang w:val="et-EE" w:bidi="et-EE"/>
        </w:rPr>
        <w:t>1. osa</w:t>
      </w:r>
      <w:bookmarkEnd w:id="82"/>
      <w:r w:rsidRPr="004947C0">
        <w:rPr>
          <w:rFonts w:asciiTheme="majorHAnsi" w:hAnsiTheme="majorHAnsi" w:cstheme="majorHAnsi"/>
          <w:lang w:val="et-EE" w:bidi="et-EE"/>
        </w:rPr>
        <w:t>: rollid ja vastutus</w:t>
      </w:r>
      <w:bookmarkEnd w:id="83"/>
    </w:p>
    <w:p w14:paraId="2ADC6819" w14:textId="51FC084B" w:rsidR="00D22CC9" w:rsidRPr="004947C0" w:rsidRDefault="00D22CC9" w:rsidP="00E460CE">
      <w:pPr>
        <w:pStyle w:val="Agency-body-text"/>
        <w:keepNext/>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rollid on järgmised:</w:t>
      </w:r>
    </w:p>
    <w:p w14:paraId="6492595A" w14:textId="4CD70335" w:rsidR="00D22CC9" w:rsidRPr="004947C0" w:rsidRDefault="004817A8" w:rsidP="00D22CC9">
      <w:pPr>
        <w:pStyle w:val="Agency-body-text"/>
        <w:numPr>
          <w:ilvl w:val="0"/>
          <w:numId w:val="82"/>
        </w:numPr>
        <w:rPr>
          <w:rFonts w:asciiTheme="majorHAnsi" w:hAnsiTheme="majorHAnsi" w:cstheme="majorHAnsi"/>
          <w:lang w:val="de-DE"/>
        </w:rPr>
      </w:pPr>
      <w:r w:rsidRPr="004947C0">
        <w:rPr>
          <w:rFonts w:asciiTheme="majorHAnsi" w:hAnsiTheme="majorHAnsi" w:cstheme="majorHAnsi"/>
          <w:b/>
          <w:lang w:val="et-EE" w:bidi="et-EE"/>
        </w:rPr>
        <w:t>korraldusmeeskond</w:t>
      </w:r>
      <w:r w:rsidRPr="004947C0">
        <w:rPr>
          <w:rFonts w:asciiTheme="majorHAnsi" w:hAnsiTheme="majorHAnsi" w:cstheme="majorHAnsi"/>
          <w:lang w:val="et-EE" w:bidi="et-EE"/>
        </w:rPr>
        <w:t xml:space="preserve">, kes vastutab </w:t>
      </w: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korraldamise eest;</w:t>
      </w:r>
    </w:p>
    <w:p w14:paraId="5D7ABC77" w14:textId="46CAAEF4" w:rsidR="00D22CC9" w:rsidRPr="004947C0" w:rsidRDefault="004817A8" w:rsidP="00D22CC9">
      <w:pPr>
        <w:pStyle w:val="Agency-body-text"/>
        <w:numPr>
          <w:ilvl w:val="0"/>
          <w:numId w:val="82"/>
        </w:numPr>
        <w:rPr>
          <w:rFonts w:asciiTheme="majorHAnsi" w:hAnsiTheme="majorHAnsi" w:cstheme="majorHAnsi"/>
          <w:lang w:val="de-DE"/>
        </w:rPr>
      </w:pPr>
      <w:r w:rsidRPr="004947C0">
        <w:rPr>
          <w:rFonts w:asciiTheme="majorHAnsi" w:hAnsiTheme="majorHAnsi" w:cstheme="majorHAnsi"/>
          <w:b/>
          <w:lang w:val="et-EE" w:bidi="et-EE"/>
        </w:rPr>
        <w:t>osalejad</w:t>
      </w:r>
      <w:r w:rsidRPr="004947C0">
        <w:rPr>
          <w:rFonts w:asciiTheme="majorHAnsi" w:hAnsiTheme="majorHAnsi" w:cstheme="majorHAnsi"/>
          <w:lang w:val="et-EE" w:bidi="et-EE"/>
        </w:rPr>
        <w:t>, kes on tegevuses osalema kutsutud poliitikakujundajate ja koolijuhtide grupp.</w:t>
      </w:r>
    </w:p>
    <w:p w14:paraId="489D1B37" w14:textId="77777777" w:rsidR="00D22CC9" w:rsidRPr="004947C0" w:rsidRDefault="00D22CC9" w:rsidP="00E460CE">
      <w:pPr>
        <w:pStyle w:val="Agency-heading-3"/>
        <w:rPr>
          <w:rFonts w:asciiTheme="majorHAnsi" w:hAnsiTheme="majorHAnsi" w:cstheme="majorHAnsi"/>
          <w:lang w:val="de-DE"/>
        </w:rPr>
      </w:pPr>
      <w:bookmarkStart w:id="84" w:name="_Toc95489057"/>
      <w:r w:rsidRPr="004947C0">
        <w:rPr>
          <w:rFonts w:asciiTheme="majorHAnsi" w:hAnsiTheme="majorHAnsi" w:cstheme="majorHAnsi"/>
          <w:lang w:val="et-EE" w:bidi="et-EE"/>
        </w:rPr>
        <w:t>Korraldusmeeskond</w:t>
      </w:r>
      <w:bookmarkEnd w:id="84"/>
    </w:p>
    <w:p w14:paraId="4E29DBBB" w14:textId="68A6A439"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 xml:space="preserve">Korraldusmeeskonna roll on planeerida ja rakendada </w:t>
      </w:r>
      <w:proofErr w:type="spellStart"/>
      <w:r w:rsidRPr="004947C0">
        <w:rPr>
          <w:rFonts w:asciiTheme="majorHAnsi" w:hAnsiTheme="majorHAnsi" w:cstheme="majorHAnsi"/>
          <w:lang w:val="et-EE" w:bidi="et-EE"/>
        </w:rPr>
        <w:t>enesehindamistegevust</w:t>
      </w:r>
      <w:proofErr w:type="spellEnd"/>
      <w:r w:rsidRPr="004947C0">
        <w:rPr>
          <w:rFonts w:asciiTheme="majorHAnsi" w:hAnsiTheme="majorHAnsi" w:cstheme="majorHAnsi"/>
          <w:lang w:val="et-EE" w:bidi="et-EE"/>
        </w:rPr>
        <w:t xml:space="preserve"> nii, et saavutatakse parimad võimalused informatsiooni kogumiseks arutelude kohta kaasava koolijuhtimise toetamise põhiprobleemide kohta selles riigis.</w:t>
      </w:r>
    </w:p>
    <w:p w14:paraId="36DF6B1A" w14:textId="5BF719E3"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 xml:space="preserve">Enne </w:t>
      </w:r>
      <w:proofErr w:type="spellStart"/>
      <w:r w:rsidRPr="004947C0">
        <w:rPr>
          <w:rFonts w:asciiTheme="majorHAnsi" w:hAnsiTheme="majorHAnsi" w:cstheme="majorHAnsi"/>
          <w:lang w:val="et-EE" w:bidi="et-EE"/>
        </w:rPr>
        <w:t>enesehindamistegevust</w:t>
      </w:r>
      <w:proofErr w:type="spellEnd"/>
    </w:p>
    <w:p w14:paraId="341C99F1" w14:textId="31A90AFB"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Tehke eeltööd ja uurige, milliseid osalejaid kustuda, ning kuidas kaasata nii koolijuhte kui ka poliitikakujundajaid.</w:t>
      </w:r>
    </w:p>
    <w:p w14:paraId="484A6FB1" w14:textId="77777777"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Kutsuge osalejad koosolekule (vt lisainformatsiooniks järgmist osa)</w:t>
      </w:r>
    </w:p>
    <w:p w14:paraId="6AABBB88" w14:textId="3D172024" w:rsidR="00D22CC9" w:rsidRPr="004947C0" w:rsidRDefault="00F51FD3"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Korraldage koosoleku praktiline pool</w:t>
      </w:r>
    </w:p>
    <w:p w14:paraId="59462F44" w14:textId="77777777"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Seadke valmis koosoleku toimumiskoht koos vajalike vahenditega</w:t>
      </w:r>
    </w:p>
    <w:p w14:paraId="74901BE4" w14:textId="3B38E091" w:rsidR="00D22CC9" w:rsidRPr="004947C0" w:rsidRDefault="00D22CC9" w:rsidP="0027032E">
      <w:pPr>
        <w:pStyle w:val="Agency-body-text"/>
        <w:keepNext/>
        <w:numPr>
          <w:ilvl w:val="0"/>
          <w:numId w:val="80"/>
        </w:numPr>
        <w:rPr>
          <w:rFonts w:asciiTheme="majorHAnsi" w:hAnsiTheme="majorHAnsi" w:cstheme="majorHAnsi"/>
        </w:rPr>
      </w:pPr>
      <w:r w:rsidRPr="004947C0">
        <w:rPr>
          <w:rFonts w:asciiTheme="majorHAnsi" w:hAnsiTheme="majorHAnsi" w:cstheme="majorHAnsi"/>
          <w:lang w:val="et-EE" w:bidi="et-EE"/>
        </w:rPr>
        <w:t>Valmistage enne koosolekut ette materjalid, sh järgmised.</w:t>
      </w:r>
    </w:p>
    <w:p w14:paraId="578AF203" w14:textId="7516119B" w:rsidR="00D22CC9" w:rsidRPr="004947C0" w:rsidRDefault="00764E1C" w:rsidP="00EC0D7C">
      <w:pPr>
        <w:pStyle w:val="Agency-body-text"/>
        <w:numPr>
          <w:ilvl w:val="0"/>
          <w:numId w:val="98"/>
        </w:numPr>
        <w:rPr>
          <w:rFonts w:asciiTheme="majorHAnsi" w:hAnsiTheme="majorHAnsi" w:cstheme="majorHAnsi"/>
        </w:rPr>
      </w:pPr>
      <w:r w:rsidRPr="004947C0">
        <w:rPr>
          <w:rFonts w:asciiTheme="majorHAnsi" w:hAnsiTheme="majorHAnsi" w:cstheme="majorHAnsi"/>
          <w:lang w:val="et-EE" w:bidi="et-EE"/>
        </w:rPr>
        <w:t>Päevakord</w:t>
      </w:r>
    </w:p>
    <w:p w14:paraId="0873446B" w14:textId="34712BFB" w:rsidR="00D22CC9" w:rsidRPr="004947C0" w:rsidRDefault="00D22CC9" w:rsidP="00EC0D7C">
      <w:pPr>
        <w:pStyle w:val="Agency-body-text"/>
        <w:numPr>
          <w:ilvl w:val="0"/>
          <w:numId w:val="98"/>
        </w:numPr>
        <w:rPr>
          <w:rFonts w:asciiTheme="majorHAnsi" w:hAnsiTheme="majorHAnsi" w:cstheme="majorHAnsi"/>
        </w:rPr>
      </w:pPr>
      <w:r w:rsidRPr="004947C0">
        <w:rPr>
          <w:rFonts w:asciiTheme="majorHAnsi" w:hAnsiTheme="majorHAnsi" w:cstheme="majorHAnsi"/>
          <w:lang w:val="et-EE" w:bidi="et-EE"/>
        </w:rPr>
        <w:t>Osalejate loend (iga riigi andmekaitsemääruste kohaselt)</w:t>
      </w:r>
    </w:p>
    <w:p w14:paraId="491482DB" w14:textId="3FFC7BF4" w:rsidR="00D22CC9" w:rsidRPr="004947C0" w:rsidRDefault="00454E0F" w:rsidP="00EC0D7C">
      <w:pPr>
        <w:pStyle w:val="Agency-body-text"/>
        <w:numPr>
          <w:ilvl w:val="0"/>
          <w:numId w:val="98"/>
        </w:numPr>
        <w:rPr>
          <w:rFonts w:asciiTheme="majorHAnsi" w:hAnsiTheme="majorHAnsi" w:cstheme="majorHAnsi"/>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osalejate keeles Nii saavad osalejad valmistuda ja parimal viisil koosolekusse panustada.</w:t>
      </w:r>
    </w:p>
    <w:p w14:paraId="32ECD810" w14:textId="77777777" w:rsidR="00D22CC9" w:rsidRPr="004947C0" w:rsidRDefault="00D22CC9" w:rsidP="00E460CE">
      <w:pPr>
        <w:pStyle w:val="Agency-heading-4"/>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vältel</w:t>
      </w:r>
    </w:p>
    <w:p w14:paraId="4329A2BF" w14:textId="101C1F41" w:rsidR="00D22CC9" w:rsidRPr="004947C0" w:rsidRDefault="00D22CC9" w:rsidP="00D22CC9">
      <w:pPr>
        <w:pStyle w:val="Agency-body-text"/>
        <w:numPr>
          <w:ilvl w:val="0"/>
          <w:numId w:val="80"/>
        </w:numPr>
        <w:rPr>
          <w:rFonts w:asciiTheme="majorHAnsi" w:hAnsiTheme="majorHAnsi" w:cstheme="majorHAnsi"/>
          <w:lang w:val="de-DE"/>
        </w:rPr>
      </w:pPr>
      <w:proofErr w:type="spellStart"/>
      <w:r w:rsidRPr="004947C0">
        <w:rPr>
          <w:rFonts w:asciiTheme="majorHAnsi" w:hAnsiTheme="majorHAnsi" w:cstheme="majorHAnsi"/>
          <w:lang w:val="et-EE" w:bidi="et-EE"/>
        </w:rPr>
        <w:t>Modereerige</w:t>
      </w:r>
      <w:proofErr w:type="spellEnd"/>
      <w:r w:rsidRPr="004947C0">
        <w:rPr>
          <w:rFonts w:asciiTheme="majorHAnsi" w:hAnsiTheme="majorHAnsi" w:cstheme="majorHAnsi"/>
          <w:lang w:val="et-EE" w:bidi="et-EE"/>
        </w:rPr>
        <w:t>/juhatage üritust või valige abistav isik.</w:t>
      </w:r>
    </w:p>
    <w:p w14:paraId="2F55576C" w14:textId="50D50973"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lastRenderedPageBreak/>
        <w:t>Kaasake/innustage asjaomased sidusrühmad.</w:t>
      </w:r>
    </w:p>
    <w:p w14:paraId="7807A27F" w14:textId="756A556A"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Koguge koosolekuteave, et koostada aruanne tulemuste kohta.</w:t>
      </w:r>
    </w:p>
    <w:p w14:paraId="57F1E14A"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 xml:space="preserve">Pärast </w:t>
      </w:r>
      <w:proofErr w:type="spellStart"/>
      <w:r w:rsidRPr="004947C0">
        <w:rPr>
          <w:rFonts w:asciiTheme="majorHAnsi" w:hAnsiTheme="majorHAnsi" w:cstheme="majorHAnsi"/>
          <w:lang w:val="et-EE" w:bidi="et-EE"/>
        </w:rPr>
        <w:t>enesehindamistegevust</w:t>
      </w:r>
      <w:proofErr w:type="spellEnd"/>
    </w:p>
    <w:p w14:paraId="755CB729" w14:textId="07CF7BCD" w:rsidR="00D22CC9" w:rsidRPr="004947C0" w:rsidRDefault="00D22CC9" w:rsidP="00D22CC9">
      <w:pPr>
        <w:pStyle w:val="Agency-body-text"/>
        <w:numPr>
          <w:ilvl w:val="0"/>
          <w:numId w:val="81"/>
        </w:numPr>
        <w:rPr>
          <w:rFonts w:asciiTheme="majorHAnsi" w:hAnsiTheme="majorHAnsi" w:cstheme="majorHAnsi"/>
          <w:lang w:val="de-DE"/>
        </w:rPr>
      </w:pPr>
      <w:r w:rsidRPr="004947C0">
        <w:rPr>
          <w:rFonts w:asciiTheme="majorHAnsi" w:hAnsiTheme="majorHAnsi" w:cstheme="majorHAnsi"/>
          <w:lang w:val="et-EE" w:bidi="et-EE"/>
        </w:rPr>
        <w:t>Koostage aruande mustand koosoleku põhiliste arutelude kohta.</w:t>
      </w:r>
    </w:p>
    <w:p w14:paraId="00EB9397" w14:textId="77777777" w:rsidR="00D22CC9" w:rsidRPr="004947C0" w:rsidRDefault="00D22CC9" w:rsidP="00E460CE">
      <w:pPr>
        <w:pStyle w:val="Agency-heading-3"/>
        <w:rPr>
          <w:rFonts w:asciiTheme="majorHAnsi" w:hAnsiTheme="majorHAnsi" w:cstheme="majorHAnsi"/>
          <w:lang w:val="de-DE"/>
        </w:rPr>
      </w:pPr>
      <w:bookmarkStart w:id="85" w:name="_Toc95489058"/>
      <w:r w:rsidRPr="004947C0">
        <w:rPr>
          <w:rFonts w:asciiTheme="majorHAnsi" w:hAnsiTheme="majorHAnsi" w:cstheme="majorHAnsi"/>
          <w:lang w:val="et-EE" w:bidi="et-EE"/>
        </w:rPr>
        <w:t xml:space="preserve">Osalejate </w:t>
      </w:r>
      <w:proofErr w:type="spellStart"/>
      <w:r w:rsidRPr="004947C0">
        <w:rPr>
          <w:rFonts w:asciiTheme="majorHAnsi" w:hAnsiTheme="majorHAnsi" w:cstheme="majorHAnsi"/>
          <w:lang w:val="et-EE" w:bidi="et-EE"/>
        </w:rPr>
        <w:t>enesehindamistegevus</w:t>
      </w:r>
      <w:bookmarkEnd w:id="85"/>
      <w:proofErr w:type="spellEnd"/>
    </w:p>
    <w:p w14:paraId="6889A659" w14:textId="5490B81B"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Osalejate roll on väljendada, kuidas koolijuhtide kaasatust nende töös toetatakse.</w:t>
      </w:r>
    </w:p>
    <w:p w14:paraId="03BFA1C4"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Enne tegevust</w:t>
      </w:r>
    </w:p>
    <w:p w14:paraId="69AD9DB0" w14:textId="6AB20192"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Valmistuge osalema aruteludes kaasava hariduse ja koolijuhtide rollide kohta.</w:t>
      </w:r>
    </w:p>
    <w:p w14:paraId="44875FB3"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Tegevuse ajal</w:t>
      </w:r>
    </w:p>
    <w:p w14:paraId="186F2C0C" w14:textId="77777777"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Panustage aktiivselt kõigisse aruteludesse.</w:t>
      </w:r>
    </w:p>
    <w:p w14:paraId="7BF98FEA" w14:textId="49F32417" w:rsidR="00D22CC9" w:rsidRPr="004947C0" w:rsidRDefault="009752AF"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 xml:space="preserve">Andke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kohta tagasisidet.</w:t>
      </w:r>
    </w:p>
    <w:p w14:paraId="3012EFC2"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Pärast tegevust</w:t>
      </w:r>
    </w:p>
    <w:p w14:paraId="6184A0BE" w14:textId="0FBC6F55" w:rsidR="00D22CC9" w:rsidRPr="004947C0" w:rsidRDefault="00D22CC9" w:rsidP="00D22CC9">
      <w:pPr>
        <w:pStyle w:val="Agency-body-text"/>
        <w:numPr>
          <w:ilvl w:val="0"/>
          <w:numId w:val="81"/>
        </w:numPr>
        <w:rPr>
          <w:rFonts w:asciiTheme="majorHAnsi" w:hAnsiTheme="majorHAnsi" w:cstheme="majorHAnsi"/>
          <w:lang w:val="de-DE"/>
        </w:rPr>
      </w:pPr>
      <w:r w:rsidRPr="004947C0">
        <w:rPr>
          <w:rFonts w:asciiTheme="majorHAnsi" w:hAnsiTheme="majorHAnsi" w:cstheme="majorHAnsi"/>
          <w:lang w:val="et-EE" w:bidi="et-EE"/>
        </w:rPr>
        <w:t>(Olenevalt riigi eelistustest) lisage kommentaarid enesehindamise aruande mustandisse.</w:t>
      </w:r>
    </w:p>
    <w:p w14:paraId="38178CDD" w14:textId="72668FC4" w:rsidR="00D22CC9" w:rsidRPr="004947C0" w:rsidRDefault="00175196" w:rsidP="00D22CC9">
      <w:pPr>
        <w:pStyle w:val="Agency-heading-2"/>
        <w:rPr>
          <w:rFonts w:asciiTheme="majorHAnsi" w:hAnsiTheme="majorHAnsi" w:cstheme="majorHAnsi"/>
          <w:lang w:val="de-DE"/>
        </w:rPr>
      </w:pPr>
      <w:bookmarkStart w:id="86" w:name="Section2"/>
      <w:bookmarkStart w:id="87" w:name="_Toc95489059"/>
      <w:r w:rsidRPr="004947C0">
        <w:rPr>
          <w:rFonts w:asciiTheme="majorHAnsi" w:hAnsiTheme="majorHAnsi" w:cstheme="majorHAnsi"/>
          <w:lang w:val="et-EE" w:bidi="et-EE"/>
        </w:rPr>
        <w:t>2. osa</w:t>
      </w:r>
      <w:bookmarkEnd w:id="86"/>
      <w:r w:rsidRPr="004947C0">
        <w:rPr>
          <w:rFonts w:asciiTheme="majorHAnsi" w:hAnsiTheme="majorHAnsi" w:cstheme="majorHAnsi"/>
          <w:lang w:val="et-EE" w:bidi="et-EE"/>
        </w:rPr>
        <w:t>: praktiline korraldus</w:t>
      </w:r>
      <w:bookmarkEnd w:id="87"/>
    </w:p>
    <w:p w14:paraId="7A83CD14" w14:textId="20943FFD" w:rsidR="00D22CC9" w:rsidRPr="004947C0" w:rsidRDefault="00D22CC9" w:rsidP="00D22CC9">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eesmärk on kindel, kuid selle korraldus on paindlik, st iga riik võib valida fookuse. Riikides võidakse otsustada vaadata konkreetset koolikogukonda, piirkonda või asulat, koolijuhtide/juhtkondade teatud tuumfunktsioonis või kindlates kategooriates tuumfunktsioonide raames. See võib mõjutada osalejate valimist.</w:t>
      </w:r>
    </w:p>
    <w:p w14:paraId="2D5F6D74" w14:textId="4FE9DF13"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Tegevus võib kesta pool päeva või kauem. Sellest oleneb ka praktiline korraldus.</w:t>
      </w:r>
    </w:p>
    <w:p w14:paraId="40F6D847" w14:textId="77777777" w:rsidR="00D22CC9" w:rsidRPr="004947C0" w:rsidRDefault="00D22CC9" w:rsidP="00E460CE">
      <w:pPr>
        <w:pStyle w:val="Agency-heading-3"/>
        <w:rPr>
          <w:rFonts w:asciiTheme="majorHAnsi" w:hAnsiTheme="majorHAnsi" w:cstheme="majorHAnsi"/>
          <w:lang w:val="de-DE"/>
        </w:rPr>
      </w:pPr>
      <w:bookmarkStart w:id="88" w:name="_Toc95489060"/>
      <w:r w:rsidRPr="004947C0">
        <w:rPr>
          <w:rFonts w:asciiTheme="majorHAnsi" w:hAnsiTheme="majorHAnsi" w:cstheme="majorHAnsi"/>
          <w:lang w:val="et-EE" w:bidi="et-EE"/>
        </w:rPr>
        <w:t>Osalejate leidmine ja kutsumine</w:t>
      </w:r>
      <w:bookmarkEnd w:id="88"/>
    </w:p>
    <w:p w14:paraId="58D3ED2A" w14:textId="054CF86F" w:rsidR="00D22CC9" w:rsidRPr="004947C0" w:rsidRDefault="00D22CC9" w:rsidP="00D22CC9">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Laiapõhjalise</w:t>
      </w:r>
      <w:proofErr w:type="spellEnd"/>
      <w:r w:rsidRPr="004947C0">
        <w:rPr>
          <w:rFonts w:asciiTheme="majorHAnsi" w:hAnsiTheme="majorHAnsi" w:cstheme="majorHAnsi"/>
          <w:lang w:val="et-EE" w:bidi="et-EE"/>
        </w:rPr>
        <w:t xml:space="preserve"> arutelu saavutamiseks koolijuhtide võimaluste kohta olla kaasav ning eri nägemuste kogumiseks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kohta tuleks osalema kutsuda inimesi peamistest sidusrühmadest. Kui koolijuhtide ja juhtkondade ning poliitikakujundajate vahelist mõttevahetust võimaldavad olemasolevad ametlikud struktuurid, võib see muuta teemarühmade moodustamine lihtsamaks. Lisaks võib kutsuda sidusrühmi kutsevõrgustike, -ühingute või isiklike tutvuste kaudu.</w:t>
      </w:r>
    </w:p>
    <w:p w14:paraId="553E4823" w14:textId="557C31AF" w:rsidR="00D22CC9" w:rsidRPr="004947C0" w:rsidRDefault="00D22CC9" w:rsidP="00E460CE">
      <w:pPr>
        <w:pStyle w:val="Agency-body-text"/>
        <w:keepNext/>
        <w:rPr>
          <w:rFonts w:asciiTheme="majorHAnsi" w:hAnsiTheme="majorHAnsi" w:cstheme="majorHAnsi"/>
        </w:rPr>
      </w:pPr>
      <w:r w:rsidRPr="004947C0">
        <w:rPr>
          <w:rFonts w:asciiTheme="majorHAnsi" w:hAnsiTheme="majorHAnsi" w:cstheme="majorHAnsi"/>
          <w:lang w:val="et-EE" w:bidi="et-EE"/>
        </w:rPr>
        <w:t>Olenevalt fookusest võivad osalejad esindada haridussüsteemi eri astmeid. Nad peavad esindama mõlemat allpool toodud sidusrühma.</w:t>
      </w:r>
    </w:p>
    <w:p w14:paraId="5162456C" w14:textId="55F44B1A" w:rsidR="00D22CC9" w:rsidRPr="004947C0" w:rsidRDefault="00D22CC9" w:rsidP="00D22CC9">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420E30DA" w14:textId="188AF326" w:rsidR="00D22CC9" w:rsidRPr="004947C0" w:rsidRDefault="00D22CC9" w:rsidP="00D22CC9">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lastRenderedPageBreak/>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3574F543" w14:textId="0042FB17" w:rsidR="00D22CC9" w:rsidRPr="004947C0" w:rsidRDefault="00D22CC9" w:rsidP="00D22CC9">
      <w:pPr>
        <w:pStyle w:val="Agency-body-text"/>
        <w:rPr>
          <w:rFonts w:asciiTheme="majorHAnsi" w:hAnsiTheme="majorHAnsi" w:cstheme="majorHAnsi"/>
          <w:lang w:val="et-EE"/>
        </w:rPr>
      </w:pPr>
      <w:r w:rsidRPr="004947C0">
        <w:rPr>
          <w:rFonts w:asciiTheme="majorHAnsi" w:hAnsiTheme="majorHAnsi" w:cstheme="majorHAnsi"/>
          <w:lang w:val="et-EE" w:bidi="et-EE"/>
        </w:rPr>
        <w:t>Loetelud pole ammendavad, kuna sidusrühmad võivad eri riikides olla erinevad. Need olenevad ka tegevuse teemavaldkonnast. Näiteks võib korraldusmeeskond otsustada, et keskendub kindlale piirkonnale ja/või kooliastmele. Lisaks on oluline viia koolijuhid ja juhtkonnad kokku poliitikakujundajatega, kelle otsused nende tööd mõjutavad.</w:t>
      </w:r>
    </w:p>
    <w:p w14:paraId="62F1CB8D" w14:textId="1C3BBC48" w:rsidR="00D22CC9" w:rsidRPr="004947C0" w:rsidRDefault="002A6F04" w:rsidP="00D22CC9">
      <w:pPr>
        <w:pStyle w:val="Agency-body-text"/>
        <w:rPr>
          <w:rFonts w:asciiTheme="majorHAnsi" w:hAnsiTheme="majorHAnsi" w:cstheme="majorHAnsi"/>
          <w:lang w:val="et-EE"/>
        </w:rPr>
      </w:pPr>
      <w:r w:rsidRPr="004947C0">
        <w:rPr>
          <w:rFonts w:asciiTheme="majorHAnsi" w:hAnsiTheme="majorHAnsi" w:cstheme="majorHAnsi"/>
          <w:lang w:val="et-EE" w:bidi="et-EE"/>
        </w:rPr>
        <w:t>Korraldusmeeskond peab saatma vähemalt neli nädalat enne koosolekut osalejatele kutsed, sh informatsiooni toimumisaja ja -koha kohta.</w:t>
      </w:r>
    </w:p>
    <w:p w14:paraId="711AD39C" w14:textId="77777777" w:rsidR="00D22CC9" w:rsidRPr="004947C0" w:rsidRDefault="00D22CC9" w:rsidP="00E460CE">
      <w:pPr>
        <w:pStyle w:val="Agency-heading-3"/>
        <w:rPr>
          <w:rFonts w:asciiTheme="majorHAnsi" w:hAnsiTheme="majorHAnsi" w:cstheme="majorHAnsi"/>
          <w:lang w:val="et-EE"/>
        </w:rPr>
      </w:pPr>
      <w:bookmarkStart w:id="89" w:name="_Toc95489061"/>
      <w:r w:rsidRPr="004947C0">
        <w:rPr>
          <w:rFonts w:asciiTheme="majorHAnsi" w:hAnsiTheme="majorHAnsi" w:cstheme="majorHAnsi"/>
          <w:lang w:val="et-EE" w:bidi="et-EE"/>
        </w:rPr>
        <w:t>Teemarühmade ja välja pakutud päevakorra organiseerimine</w:t>
      </w:r>
      <w:bookmarkEnd w:id="89"/>
    </w:p>
    <w:p w14:paraId="2D34FD63" w14:textId="3CA360CB" w:rsidR="00D22CC9" w:rsidRPr="004947C0" w:rsidRDefault="00E43EF5" w:rsidP="00E460CE">
      <w:pPr>
        <w:pStyle w:val="Agency-body-text"/>
        <w:keepNext/>
        <w:rPr>
          <w:rFonts w:asciiTheme="majorHAnsi" w:hAnsiTheme="majorHAnsi" w:cstheme="majorHAnsi"/>
        </w:rPr>
      </w:pPr>
      <w:r w:rsidRPr="004947C0">
        <w:rPr>
          <w:rFonts w:asciiTheme="majorHAnsi" w:hAnsiTheme="majorHAnsi" w:cstheme="majorHAnsi"/>
          <w:lang w:val="et-EE" w:bidi="et-EE"/>
        </w:rPr>
        <w:t xml:space="preserve">Osalejad jaotatakse teemarühmadesse. Rühmade suurus ja arv oleneb osalejate arvust. Igas teemarühmas määratakse </w:t>
      </w:r>
      <w:r w:rsidRPr="004947C0">
        <w:rPr>
          <w:rFonts w:asciiTheme="majorHAnsi" w:hAnsiTheme="majorHAnsi" w:cstheme="majorHAnsi"/>
          <w:b/>
          <w:lang w:val="et-EE" w:bidi="et-EE"/>
        </w:rPr>
        <w:t>moderaator</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b/>
          <w:lang w:val="et-EE" w:bidi="et-EE"/>
        </w:rPr>
        <w:t>ajaarvestaja</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b/>
          <w:lang w:val="et-EE" w:bidi="et-EE"/>
        </w:rPr>
        <w:t>protokollija</w:t>
      </w:r>
      <w:proofErr w:type="spellEnd"/>
      <w:r w:rsidRPr="004947C0">
        <w:rPr>
          <w:rFonts w:asciiTheme="majorHAnsi" w:hAnsiTheme="majorHAnsi" w:cstheme="majorHAnsi"/>
          <w:lang w:val="et-EE" w:bidi="et-EE"/>
        </w:rPr>
        <w:t>.</w:t>
      </w:r>
    </w:p>
    <w:p w14:paraId="64E9803A" w14:textId="638C9722"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b/>
          <w:lang w:val="et-EE" w:bidi="et-EE"/>
        </w:rPr>
        <w:t>Moderaator</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modereerib</w:t>
      </w:r>
      <w:proofErr w:type="spellEnd"/>
      <w:r w:rsidRPr="004947C0">
        <w:rPr>
          <w:rFonts w:asciiTheme="majorHAnsi" w:hAnsiTheme="majorHAnsi" w:cstheme="majorHAnsi"/>
          <w:lang w:val="et-EE" w:bidi="et-EE"/>
        </w:rPr>
        <w:t xml:space="preserve"> arutelusid ja veendub, et kõik osalejad kuulatakse ära.</w:t>
      </w:r>
    </w:p>
    <w:p w14:paraId="6CE912ED" w14:textId="073E9C58" w:rsidR="00D22CC9" w:rsidRPr="004947C0" w:rsidRDefault="00012298" w:rsidP="00D22CC9">
      <w:pPr>
        <w:pStyle w:val="Agency-body-text"/>
        <w:numPr>
          <w:ilvl w:val="0"/>
          <w:numId w:val="81"/>
        </w:numPr>
        <w:rPr>
          <w:rFonts w:asciiTheme="majorHAnsi" w:hAnsiTheme="majorHAnsi" w:cstheme="majorHAnsi"/>
        </w:rPr>
      </w:pPr>
      <w:proofErr w:type="spellStart"/>
      <w:r w:rsidRPr="004947C0">
        <w:rPr>
          <w:rFonts w:asciiTheme="majorHAnsi" w:hAnsiTheme="majorHAnsi" w:cstheme="majorHAnsi"/>
          <w:b/>
          <w:lang w:val="et-EE" w:bidi="et-EE"/>
        </w:rPr>
        <w:t>Ajaarvestaja</w:t>
      </w:r>
      <w:proofErr w:type="spellEnd"/>
      <w:r w:rsidRPr="004947C0">
        <w:rPr>
          <w:rFonts w:asciiTheme="majorHAnsi" w:hAnsiTheme="majorHAnsi" w:cstheme="majorHAnsi"/>
          <w:lang w:val="et-EE" w:bidi="et-EE"/>
        </w:rPr>
        <w:t xml:space="preserve"> veendub, et tegevus püsiks graafikus.</w:t>
      </w:r>
    </w:p>
    <w:p w14:paraId="4487F07B" w14:textId="08009CA3" w:rsidR="00D22CC9" w:rsidRPr="004947C0" w:rsidRDefault="008A7694" w:rsidP="00D22CC9">
      <w:pPr>
        <w:pStyle w:val="Agency-body-text"/>
        <w:numPr>
          <w:ilvl w:val="0"/>
          <w:numId w:val="81"/>
        </w:numPr>
        <w:rPr>
          <w:rFonts w:asciiTheme="majorHAnsi" w:hAnsiTheme="majorHAnsi" w:cstheme="majorHAnsi"/>
        </w:rPr>
      </w:pPr>
      <w:proofErr w:type="spellStart"/>
      <w:r w:rsidRPr="004947C0">
        <w:rPr>
          <w:rFonts w:asciiTheme="majorHAnsi" w:hAnsiTheme="majorHAnsi" w:cstheme="majorHAnsi"/>
          <w:b/>
          <w:lang w:val="et-EE" w:bidi="et-EE"/>
        </w:rPr>
        <w:t>Protokollija</w:t>
      </w:r>
      <w:proofErr w:type="spellEnd"/>
      <w:r w:rsidRPr="004947C0">
        <w:rPr>
          <w:rFonts w:asciiTheme="majorHAnsi" w:hAnsiTheme="majorHAnsi" w:cstheme="majorHAnsi"/>
          <w:lang w:val="et-EE" w:bidi="et-EE"/>
        </w:rPr>
        <w:t xml:space="preserve"> teeb rühma tegevuse kohta märkmeid.</w:t>
      </w:r>
    </w:p>
    <w:p w14:paraId="2E216531" w14:textId="7ACE4835" w:rsidR="00D22CC9" w:rsidRPr="004947C0" w:rsidRDefault="00D22CC9" w:rsidP="00D22CC9">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Võimaluse korral tuleks igale teemarühmale anda sülearvuti (või enda oma kaasa võtta) nende vastuste ülesmärkimiseks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Wordi malli. Kui see pole võimalik, võivad rühmad täita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prinditud versiooni. Iga osaleja peaks saama vahendi prinditud eksemplari.</w:t>
      </w:r>
    </w:p>
    <w:p w14:paraId="5233DFB8" w14:textId="4E28D236" w:rsidR="00D22CC9" w:rsidRPr="004947C0" w:rsidRDefault="00D22CC9"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Teemarühma arutelul on </w:t>
      </w:r>
      <w:r w:rsidRPr="004947C0">
        <w:rPr>
          <w:rFonts w:asciiTheme="majorHAnsi" w:hAnsiTheme="majorHAnsi" w:cstheme="majorHAnsi"/>
          <w:b/>
          <w:lang w:val="et-EE" w:bidi="et-EE"/>
        </w:rPr>
        <w:t>kaks etappi.</w:t>
      </w:r>
    </w:p>
    <w:p w14:paraId="2B1A644C" w14:textId="58AF1D3C" w:rsidR="00D22CC9" w:rsidRPr="004947C0" w:rsidRDefault="00D22CC9" w:rsidP="00166C6F">
      <w:pPr>
        <w:pStyle w:val="Agency-body-text"/>
        <w:keepNext/>
        <w:numPr>
          <w:ilvl w:val="0"/>
          <w:numId w:val="78"/>
        </w:numPr>
        <w:rPr>
          <w:rFonts w:asciiTheme="majorHAnsi" w:hAnsiTheme="majorHAnsi" w:cstheme="majorHAnsi"/>
        </w:rPr>
      </w:pPr>
      <w:r w:rsidRPr="004947C0">
        <w:rPr>
          <w:rFonts w:asciiTheme="majorHAnsi" w:hAnsiTheme="majorHAnsi" w:cstheme="majorHAnsi"/>
          <w:lang w:val="et-EE" w:bidi="et-EE"/>
        </w:rPr>
        <w:t>Osalejad jagatakse kahte teemarühma nende rolli järgi kas koolijuhtide või juhtkonna liikmetena või poliitikakujundajatena (iga teemarühma osalejate arv võib olla erinev, kuid kuni 8–10 inimest rühma kohta). See osa võib kesta 1,5–2 tundi. See protseduur on järgmine.</w:t>
      </w:r>
    </w:p>
    <w:p w14:paraId="2E8671E8" w14:textId="0DEB4B15" w:rsidR="00D22CC9" w:rsidRPr="004947C0" w:rsidRDefault="00D22CC9" w:rsidP="00D22CC9">
      <w:pPr>
        <w:pStyle w:val="Agency-body-text"/>
        <w:numPr>
          <w:ilvl w:val="1"/>
          <w:numId w:val="78"/>
        </w:numPr>
        <w:rPr>
          <w:rFonts w:asciiTheme="majorHAnsi" w:hAnsiTheme="majorHAnsi" w:cstheme="majorHAnsi"/>
        </w:rPr>
      </w:pPr>
      <w:r w:rsidRPr="004947C0">
        <w:rPr>
          <w:rFonts w:asciiTheme="majorHAnsi" w:hAnsiTheme="majorHAnsi" w:cstheme="majorHAnsi"/>
          <w:lang w:val="et-EE" w:bidi="et-EE"/>
        </w:rPr>
        <w:t xml:space="preserve">Koolijuhtide või juhtkonna liikmete teemarühmad töötavad dokumendiga </w:t>
      </w:r>
      <w:hyperlink w:anchor="School_leaders" w:history="1">
        <w:r w:rsidRPr="004947C0">
          <w:rPr>
            <w:rStyle w:val="Hyperlink"/>
            <w:rFonts w:asciiTheme="majorHAnsi" w:hAnsiTheme="majorHAnsi" w:cstheme="majorHAnsi"/>
            <w:b/>
            <w:lang w:val="et-EE" w:bidi="et-EE"/>
          </w:rPr>
          <w:t>Enesehindamine koolijuhtidele</w:t>
        </w:r>
      </w:hyperlink>
      <w:r w:rsidRPr="004947C0">
        <w:rPr>
          <w:rFonts w:asciiTheme="majorHAnsi" w:hAnsiTheme="majorHAnsi" w:cstheme="majorHAnsi"/>
          <w:lang w:val="et-EE" w:bidi="et-EE"/>
        </w:rPr>
        <w:t>.</w:t>
      </w:r>
    </w:p>
    <w:p w14:paraId="76CC90E4" w14:textId="255AE72E" w:rsidR="00D22CC9" w:rsidRPr="004947C0" w:rsidRDefault="00D22CC9" w:rsidP="00D22CC9">
      <w:pPr>
        <w:pStyle w:val="Agency-body-text"/>
        <w:numPr>
          <w:ilvl w:val="1"/>
          <w:numId w:val="78"/>
        </w:numPr>
        <w:rPr>
          <w:rFonts w:asciiTheme="majorHAnsi" w:hAnsiTheme="majorHAnsi" w:cstheme="majorHAnsi"/>
        </w:rPr>
      </w:pPr>
      <w:r w:rsidRPr="004947C0">
        <w:rPr>
          <w:rFonts w:asciiTheme="majorHAnsi" w:hAnsiTheme="majorHAnsi" w:cstheme="majorHAnsi"/>
          <w:lang w:val="et-EE" w:bidi="et-EE"/>
        </w:rPr>
        <w:t xml:space="preserve">Poliitikakujundajate teemarühmad töötavad dokumendiga </w:t>
      </w:r>
      <w:hyperlink w:anchor="Policy_makers" w:history="1">
        <w:r w:rsidRPr="004947C0">
          <w:rPr>
            <w:rStyle w:val="Hyperlink"/>
            <w:rFonts w:asciiTheme="majorHAnsi" w:hAnsiTheme="majorHAnsi" w:cstheme="majorHAnsi"/>
            <w:b/>
            <w:lang w:val="et-EE" w:bidi="et-EE"/>
          </w:rPr>
          <w:t>Enesehindamine poliitika</w:t>
        </w:r>
        <w:r w:rsidR="00163E29" w:rsidRPr="004947C0">
          <w:rPr>
            <w:rStyle w:val="Hyperlink"/>
            <w:rFonts w:asciiTheme="majorHAnsi" w:hAnsiTheme="majorHAnsi" w:cstheme="majorHAnsi"/>
            <w:b/>
            <w:lang w:val="et-EE" w:bidi="et-EE"/>
          </w:rPr>
          <w:t>kujundajatele</w:t>
        </w:r>
      </w:hyperlink>
      <w:r w:rsidRPr="004947C0">
        <w:rPr>
          <w:rFonts w:asciiTheme="majorHAnsi" w:hAnsiTheme="majorHAnsi" w:cstheme="majorHAnsi"/>
          <w:lang w:val="et-EE" w:bidi="et-EE"/>
        </w:rPr>
        <w:t>.</w:t>
      </w:r>
    </w:p>
    <w:p w14:paraId="20DF8333" w14:textId="3BEB59CD" w:rsidR="00D22CC9" w:rsidRPr="004947C0" w:rsidRDefault="00D22CC9" w:rsidP="00D22CC9">
      <w:pPr>
        <w:pStyle w:val="Agency-body-text"/>
        <w:numPr>
          <w:ilvl w:val="0"/>
          <w:numId w:val="78"/>
        </w:numPr>
        <w:rPr>
          <w:rFonts w:asciiTheme="majorHAnsi" w:hAnsiTheme="majorHAnsi" w:cstheme="majorHAnsi"/>
        </w:rPr>
      </w:pPr>
      <w:r w:rsidRPr="004947C0">
        <w:rPr>
          <w:rFonts w:asciiTheme="majorHAnsi" w:hAnsiTheme="majorHAnsi" w:cstheme="majorHAnsi"/>
          <w:lang w:val="et-EE" w:bidi="et-EE"/>
        </w:rPr>
        <w:t xml:space="preserve">Osalejad jagatakse ümber kahte uude teemarühma. Igal rühmal on võrdne jaotus poliitikakujundajaid ja koolijuhte või juhtkonna liikmeid. Need uued teemarühmad töötavad dokumendiga </w:t>
      </w:r>
      <w:hyperlink w:anchor="Joint" w:history="1">
        <w:r w:rsidRPr="004947C0">
          <w:rPr>
            <w:rStyle w:val="Hyperlink"/>
            <w:rFonts w:asciiTheme="majorHAnsi" w:hAnsiTheme="majorHAnsi" w:cstheme="majorHAnsi"/>
            <w:b/>
            <w:lang w:val="et-EE" w:bidi="et-EE"/>
          </w:rPr>
          <w:t>Koolijuhtide ja poliitikakujundajate ühine enesehindamine</w:t>
        </w:r>
      </w:hyperlink>
      <w:r w:rsidRPr="004947C0">
        <w:rPr>
          <w:rFonts w:asciiTheme="majorHAnsi" w:hAnsiTheme="majorHAnsi" w:cstheme="majorHAnsi"/>
          <w:lang w:val="et-EE" w:bidi="et-EE"/>
        </w:rPr>
        <w:t>. See osa võib kesta kuni 2 tundi.</w:t>
      </w:r>
    </w:p>
    <w:p w14:paraId="39B9057B" w14:textId="4EE0DB06"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Välja pakutud päevakord</w:t>
      </w:r>
    </w:p>
    <w:p w14:paraId="0A14243E" w14:textId="38DE910C" w:rsidR="00D22CC9" w:rsidRPr="004947C0" w:rsidRDefault="00F509ED" w:rsidP="00D22CC9">
      <w:pPr>
        <w:pStyle w:val="Agency-body-text"/>
        <w:rPr>
          <w:rFonts w:asciiTheme="majorHAnsi" w:hAnsiTheme="majorHAnsi" w:cstheme="majorHAnsi"/>
          <w:lang w:val="et-EE"/>
        </w:rPr>
      </w:pPr>
      <w:r w:rsidRPr="004947C0">
        <w:rPr>
          <w:rFonts w:asciiTheme="majorHAnsi" w:hAnsiTheme="majorHAnsi" w:cstheme="majorHAnsi"/>
          <w:lang w:val="et-EE" w:bidi="et-EE"/>
        </w:rPr>
        <w:t>Tabelis 31 on paika pandud iga päevakorrapunkti ligikaudne ajastus. Neid ajalisi ettepanekuid võib kohandada iga riigi konteksti ja võimaluste jaoks. Veenduge, et osalejad saaksid enne koosolekut päevakorra lõpliku versiooni.</w:t>
      </w:r>
    </w:p>
    <w:p w14:paraId="4C67B839" w14:textId="57C4A4B7" w:rsidR="00ED3E41" w:rsidRPr="004947C0" w:rsidRDefault="00ED3E41"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Pr="004947C0">
        <w:rPr>
          <w:rFonts w:asciiTheme="majorHAnsi" w:hAnsiTheme="majorHAnsi" w:cstheme="majorHAnsi"/>
          <w:lang w:val="et-EE" w:bidi="et-EE"/>
        </w:rPr>
        <w:t>31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Välja pakutud päevakord</w:t>
      </w:r>
    </w:p>
    <w:tbl>
      <w:tblPr>
        <w:tblStyle w:val="TableGrid"/>
        <w:tblW w:w="5000" w:type="pct"/>
        <w:tblLook w:val="04A0" w:firstRow="1" w:lastRow="0" w:firstColumn="1" w:lastColumn="0" w:noHBand="0" w:noVBand="1"/>
      </w:tblPr>
      <w:tblGrid>
        <w:gridCol w:w="1765"/>
        <w:gridCol w:w="4855"/>
        <w:gridCol w:w="2207"/>
      </w:tblGrid>
      <w:tr w:rsidR="00A5248C" w:rsidRPr="004947C0" w14:paraId="289A5CDD" w14:textId="77777777" w:rsidTr="00D12F25">
        <w:trPr>
          <w:cantSplit/>
          <w:tblHeader/>
        </w:trPr>
        <w:tc>
          <w:tcPr>
            <w:tcW w:w="1000" w:type="pct"/>
            <w:shd w:val="clear" w:color="auto" w:fill="D9D9D9" w:themeFill="background1" w:themeFillShade="D9"/>
          </w:tcPr>
          <w:p w14:paraId="41BF08DC" w14:textId="77777777"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Aeg</w:t>
            </w:r>
          </w:p>
        </w:tc>
        <w:tc>
          <w:tcPr>
            <w:tcW w:w="2750" w:type="pct"/>
            <w:shd w:val="clear" w:color="auto" w:fill="D9D9D9" w:themeFill="background1" w:themeFillShade="D9"/>
          </w:tcPr>
          <w:p w14:paraId="58C3AB73" w14:textId="77777777"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Seanss</w:t>
            </w:r>
          </w:p>
        </w:tc>
        <w:tc>
          <w:tcPr>
            <w:tcW w:w="1250" w:type="pct"/>
            <w:shd w:val="clear" w:color="auto" w:fill="D9D9D9" w:themeFill="background1" w:themeFillShade="D9"/>
          </w:tcPr>
          <w:p w14:paraId="65953836" w14:textId="43FFAFE1"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Ruum/korraldus</w:t>
            </w:r>
          </w:p>
        </w:tc>
      </w:tr>
      <w:tr w:rsidR="00D22CC9" w:rsidRPr="004947C0" w14:paraId="6FB23EC9" w14:textId="77777777" w:rsidTr="00D12F25">
        <w:trPr>
          <w:cantSplit/>
        </w:trPr>
        <w:tc>
          <w:tcPr>
            <w:tcW w:w="1000" w:type="pct"/>
          </w:tcPr>
          <w:p w14:paraId="44E95DAE" w14:textId="02043082"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 minutit</w:t>
            </w:r>
          </w:p>
        </w:tc>
        <w:tc>
          <w:tcPr>
            <w:tcW w:w="2750" w:type="pct"/>
          </w:tcPr>
          <w:p w14:paraId="47BBBC6B" w14:textId="6F545A95"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Osalejate vastuvõtt, tutvustamine ja koosoleku korralduse selgitamine</w:t>
            </w:r>
          </w:p>
        </w:tc>
        <w:tc>
          <w:tcPr>
            <w:tcW w:w="1250" w:type="pct"/>
          </w:tcPr>
          <w:p w14:paraId="0838376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Kõik koos</w:t>
            </w:r>
          </w:p>
        </w:tc>
      </w:tr>
      <w:tr w:rsidR="00D22CC9" w:rsidRPr="004947C0" w14:paraId="3484DA24" w14:textId="77777777" w:rsidTr="00D12F25">
        <w:trPr>
          <w:cantSplit/>
        </w:trPr>
        <w:tc>
          <w:tcPr>
            <w:tcW w:w="1000" w:type="pct"/>
          </w:tcPr>
          <w:p w14:paraId="241F9317" w14:textId="1223E823"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1,5–2 tundi</w:t>
            </w:r>
          </w:p>
        </w:tc>
        <w:tc>
          <w:tcPr>
            <w:tcW w:w="2750" w:type="pct"/>
          </w:tcPr>
          <w:p w14:paraId="6A5AACC0"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 etapi teemarühmad</w:t>
            </w:r>
          </w:p>
          <w:p w14:paraId="33A221F6" w14:textId="58C0818B"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Koolijuhid/juhtkonnad ja poliitikakujundajad eraldi rühmades</w:t>
            </w:r>
          </w:p>
        </w:tc>
        <w:tc>
          <w:tcPr>
            <w:tcW w:w="1250" w:type="pct"/>
          </w:tcPr>
          <w:p w14:paraId="6DFD968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Rühmalauad/-ruumid</w:t>
            </w:r>
          </w:p>
        </w:tc>
      </w:tr>
      <w:tr w:rsidR="00D22CC9" w:rsidRPr="004947C0" w14:paraId="7B01D786" w14:textId="77777777" w:rsidTr="00D12F25">
        <w:trPr>
          <w:cantSplit/>
        </w:trPr>
        <w:tc>
          <w:tcPr>
            <w:tcW w:w="1000" w:type="pct"/>
          </w:tcPr>
          <w:p w14:paraId="67B15EEF" w14:textId="0729CA46"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tcPr>
          <w:p w14:paraId="1A93D815" w14:textId="69D9C23D" w:rsidR="00D22CC9" w:rsidRPr="004947C0" w:rsidRDefault="00480714"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Paus</w:t>
            </w:r>
          </w:p>
        </w:tc>
        <w:tc>
          <w:tcPr>
            <w:tcW w:w="1250" w:type="pct"/>
          </w:tcPr>
          <w:p w14:paraId="34D56EA1" w14:textId="5C291425" w:rsidR="00D22CC9" w:rsidRPr="004947C0" w:rsidRDefault="001A60D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w:t>
            </w:r>
          </w:p>
        </w:tc>
      </w:tr>
      <w:tr w:rsidR="00D22CC9" w:rsidRPr="004947C0" w14:paraId="3ED0F0F2" w14:textId="77777777" w:rsidTr="00D12F25">
        <w:trPr>
          <w:cantSplit/>
        </w:trPr>
        <w:tc>
          <w:tcPr>
            <w:tcW w:w="1000" w:type="pct"/>
            <w:tcBorders>
              <w:bottom w:val="single" w:sz="4" w:space="0" w:color="auto"/>
            </w:tcBorders>
          </w:tcPr>
          <w:p w14:paraId="10B622FF" w14:textId="6941A230" w:rsidR="00D22CC9" w:rsidRPr="004947C0" w:rsidRDefault="00F5478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1,5–2 tundi</w:t>
            </w:r>
          </w:p>
        </w:tc>
        <w:tc>
          <w:tcPr>
            <w:tcW w:w="2750" w:type="pct"/>
            <w:tcBorders>
              <w:bottom w:val="single" w:sz="4" w:space="0" w:color="auto"/>
            </w:tcBorders>
          </w:tcPr>
          <w:p w14:paraId="3669591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2. etapi teemarühmad</w:t>
            </w:r>
          </w:p>
          <w:p w14:paraId="028BBA00" w14:textId="66FA8EB9"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Koolijuhid/juhtkonnad ja poliitikakujundajad ühistes rühmades</w:t>
            </w:r>
          </w:p>
        </w:tc>
        <w:tc>
          <w:tcPr>
            <w:tcW w:w="1250" w:type="pct"/>
            <w:tcBorders>
              <w:bottom w:val="single" w:sz="4" w:space="0" w:color="auto"/>
            </w:tcBorders>
          </w:tcPr>
          <w:p w14:paraId="456B4207"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Rühmalauad/-ruumid</w:t>
            </w:r>
          </w:p>
        </w:tc>
      </w:tr>
      <w:tr w:rsidR="00D22CC9" w:rsidRPr="004947C0" w14:paraId="0DC3E761" w14:textId="77777777" w:rsidTr="00D12F25">
        <w:trPr>
          <w:cantSplit/>
        </w:trPr>
        <w:tc>
          <w:tcPr>
            <w:tcW w:w="1000" w:type="pct"/>
            <w:shd w:val="clear" w:color="auto" w:fill="auto"/>
          </w:tcPr>
          <w:p w14:paraId="70B83BB1" w14:textId="3542437F"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shd w:val="clear" w:color="auto" w:fill="auto"/>
          </w:tcPr>
          <w:p w14:paraId="66D6F5F3" w14:textId="572D446D" w:rsidR="00D22CC9" w:rsidRPr="004947C0" w:rsidRDefault="00480714"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Paus</w:t>
            </w:r>
          </w:p>
        </w:tc>
        <w:tc>
          <w:tcPr>
            <w:tcW w:w="1250" w:type="pct"/>
            <w:shd w:val="clear" w:color="auto" w:fill="auto"/>
          </w:tcPr>
          <w:p w14:paraId="5FA666D5" w14:textId="63322088" w:rsidR="00D22CC9" w:rsidRPr="004947C0" w:rsidRDefault="001A60D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w:t>
            </w:r>
          </w:p>
        </w:tc>
      </w:tr>
      <w:tr w:rsidR="00D22CC9" w:rsidRPr="004947C0" w14:paraId="613195AD" w14:textId="77777777" w:rsidTr="00D12F25">
        <w:trPr>
          <w:cantSplit/>
        </w:trPr>
        <w:tc>
          <w:tcPr>
            <w:tcW w:w="1000" w:type="pct"/>
          </w:tcPr>
          <w:p w14:paraId="2F901A3A" w14:textId="4A243561"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tcPr>
          <w:p w14:paraId="464B006E" w14:textId="6A20A6B3"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Ühised arutelud ja kommentaarid kõigi osalejatega</w:t>
            </w:r>
          </w:p>
        </w:tc>
        <w:tc>
          <w:tcPr>
            <w:tcW w:w="1250" w:type="pct"/>
          </w:tcPr>
          <w:p w14:paraId="465C623D"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Kõik koos</w:t>
            </w:r>
          </w:p>
        </w:tc>
      </w:tr>
    </w:tbl>
    <w:p w14:paraId="4F8392E8" w14:textId="08EB0718" w:rsidR="00D22CC9" w:rsidRPr="004947C0" w:rsidRDefault="0010601F" w:rsidP="00D22CC9">
      <w:pPr>
        <w:pStyle w:val="Agency-heading-2"/>
        <w:rPr>
          <w:rFonts w:asciiTheme="majorHAnsi" w:hAnsiTheme="majorHAnsi" w:cstheme="majorHAnsi"/>
        </w:rPr>
      </w:pPr>
      <w:bookmarkStart w:id="90" w:name="Section3"/>
      <w:bookmarkStart w:id="91" w:name="_Toc95489062"/>
      <w:r w:rsidRPr="004947C0">
        <w:rPr>
          <w:rFonts w:asciiTheme="majorHAnsi" w:hAnsiTheme="majorHAnsi" w:cstheme="majorHAnsi"/>
          <w:lang w:val="et-EE" w:bidi="et-EE"/>
        </w:rPr>
        <w:t>3. osa</w:t>
      </w:r>
      <w:bookmarkEnd w:id="90"/>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aruandlus</w:t>
      </w:r>
      <w:bookmarkEnd w:id="91"/>
    </w:p>
    <w:p w14:paraId="05A79B76" w14:textId="07D6FE33" w:rsidR="00D22CC9" w:rsidRPr="004947C0" w:rsidRDefault="00D22CC9" w:rsidP="00D22CC9">
      <w:pPr>
        <w:pStyle w:val="Agency-body-text"/>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väljundist saab koostada aruande kaasava koolijuhtimise kohta osalevatele koolidele ja organisatsioonidele, mis osalevad selle riigi koolipoliitikas.</w:t>
      </w:r>
    </w:p>
    <w:p w14:paraId="0A03B4CB" w14:textId="4A4B149C" w:rsidR="00D22CC9" w:rsidRPr="004947C0" w:rsidRDefault="00D22CC9" w:rsidP="00E460CE">
      <w:pPr>
        <w:pStyle w:val="Agency-body-text"/>
        <w:keepN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pakub selge struktuuri tulemuste kokkuvõtmiseks.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iga osaga seotud teemarühma töö tulemused saab kokku panna järgmise struktuuriga aruandesse.</w:t>
      </w:r>
    </w:p>
    <w:p w14:paraId="4B3B88B1" w14:textId="3D627F69"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Koolijuhtide tõstatatud põhiprobleemid</w:t>
      </w:r>
    </w:p>
    <w:p w14:paraId="45F7C9F0" w14:textId="5D9A8F6A"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Poliitikakujundajate tõstatatud põhiprobleemid</w:t>
      </w:r>
    </w:p>
    <w:p w14:paraId="4E0ADBA5" w14:textId="02A24F3F"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Kokku lepitud tegevusvaldkonnad.</w:t>
      </w:r>
    </w:p>
    <w:p w14:paraId="02464D08" w14:textId="77777777" w:rsidR="00EA433A" w:rsidRPr="004947C0" w:rsidRDefault="00EA433A" w:rsidP="00A337E7">
      <w:pPr>
        <w:pStyle w:val="Agency-body-text"/>
        <w:rPr>
          <w:rFonts w:asciiTheme="majorHAnsi" w:hAnsiTheme="majorHAnsi" w:cstheme="majorHAnsi"/>
        </w:rPr>
      </w:pPr>
      <w:r w:rsidRPr="004947C0">
        <w:rPr>
          <w:rFonts w:asciiTheme="majorHAnsi" w:hAnsiTheme="majorHAnsi" w:cstheme="majorHAnsi"/>
          <w:lang w:val="et-EE" w:bidi="et-EE"/>
        </w:rPr>
        <w:br w:type="page"/>
      </w:r>
    </w:p>
    <w:p w14:paraId="6CE9B853" w14:textId="4BA8D5F0" w:rsidR="00D6547B" w:rsidRPr="004947C0" w:rsidRDefault="00F4215D" w:rsidP="001E7BBE">
      <w:pPr>
        <w:pStyle w:val="Agency-heading-1"/>
        <w:rPr>
          <w:rFonts w:asciiTheme="majorHAnsi" w:hAnsiTheme="majorHAnsi" w:cstheme="majorHAnsi"/>
        </w:rPr>
      </w:pPr>
      <w:bookmarkStart w:id="92" w:name="ANNEX2"/>
      <w:bookmarkStart w:id="93" w:name="_Toc95489063"/>
      <w:r w:rsidRPr="004947C0">
        <w:rPr>
          <w:rFonts w:asciiTheme="majorHAnsi" w:hAnsiTheme="majorHAnsi" w:cstheme="majorHAnsi"/>
          <w:lang w:val="et-EE" w:bidi="et-EE"/>
        </w:rPr>
        <w:lastRenderedPageBreak/>
        <w:t>Lisa 2</w:t>
      </w:r>
      <w:bookmarkEnd w:id="92"/>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kohandamine riigi kontekstiga</w:t>
      </w:r>
      <w:bookmarkEnd w:id="93"/>
    </w:p>
    <w:p w14:paraId="5D513D6A" w14:textId="769057F8" w:rsidR="00D6547B" w:rsidRPr="004947C0" w:rsidRDefault="00D6547B" w:rsidP="00D6547B">
      <w:pPr>
        <w:pStyle w:val="Agency-body-text"/>
        <w:rPr>
          <w:rFonts w:asciiTheme="majorHAnsi" w:hAnsiTheme="majorHAnsi" w:cstheme="majorHAnsi"/>
          <w:szCs w:val="24"/>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on avatud dokument. Sellisel kujul võivad kasutajad seda tõlkida ja kohandada iga koolisüsteemi poliitika konteksti ning koolijuhtide ja juhtkondade töö jaoks. Kohandamisel võib arvesse võtta koolijuhtide/juhtkondade rolle, tsentraliseeritud või detsentraliseeritud juhtimist, riigis kasutatavat keelt või terminoloogiat või olemasolevate standardite/meetmete ühendamist riigi asjaomaste struktuuridega.</w:t>
      </w:r>
    </w:p>
    <w:p w14:paraId="2B03C816" w14:textId="1A8BC513" w:rsidR="00CE282A" w:rsidRPr="004947C0" w:rsidRDefault="00D6547B" w:rsidP="00E460CE">
      <w:pPr>
        <w:pStyle w:val="Agency-body-text"/>
        <w:keepNext/>
        <w:rPr>
          <w:rFonts w:asciiTheme="majorHAnsi" w:hAnsiTheme="majorHAnsi" w:cstheme="majorHAnsi"/>
          <w:szCs w:val="24"/>
        </w:rPr>
      </w:pPr>
      <w:r w:rsidRPr="004947C0">
        <w:rPr>
          <w:rFonts w:asciiTheme="majorHAnsi" w:hAnsiTheme="majorHAnsi" w:cstheme="majorHAnsi"/>
          <w:lang w:val="et-EE" w:bidi="et-EE"/>
        </w:rPr>
        <w:t xml:space="preserve">Soovitatav </w:t>
      </w:r>
      <w:r w:rsidRPr="004947C0">
        <w:rPr>
          <w:rFonts w:asciiTheme="majorHAnsi" w:hAnsiTheme="majorHAnsi" w:cstheme="majorHAnsi"/>
          <w:b/>
          <w:lang w:val="et-EE" w:bidi="et-EE"/>
        </w:rPr>
        <w:t>esimene etapp</w:t>
      </w:r>
      <w:r w:rsidRPr="004947C0">
        <w:rPr>
          <w:rFonts w:asciiTheme="majorHAnsi" w:hAnsiTheme="majorHAnsi" w:cstheme="majorHAnsi"/>
          <w:lang w:val="et-EE" w:bidi="et-EE"/>
        </w:rPr>
        <w:t xml:space="preserve"> vahendi kasutuselevõtmisel on pilootprotsess.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pilootprojekt hõlmab asjakohaste sidusrühmade tuvastamist kahest järgmisest rühmast.</w:t>
      </w:r>
    </w:p>
    <w:p w14:paraId="337E92D1" w14:textId="30CA85A1" w:rsidR="00C610F8" w:rsidRPr="004947C0" w:rsidRDefault="00D6547B" w:rsidP="00D6547B">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59D6434F" w14:textId="77777777" w:rsidR="00CE282A" w:rsidRPr="004947C0" w:rsidRDefault="00D6547B" w:rsidP="00E460CE">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2A56C38E" w14:textId="218BCDB8" w:rsidR="00CE282A" w:rsidRPr="004947C0" w:rsidRDefault="00D6547B" w:rsidP="00D6547B">
      <w:pPr>
        <w:pStyle w:val="Agency-body-text"/>
        <w:rPr>
          <w:rFonts w:asciiTheme="majorHAnsi" w:hAnsiTheme="majorHAnsi" w:cstheme="majorHAnsi"/>
        </w:rPr>
      </w:pPr>
      <w:r w:rsidRPr="004947C0">
        <w:rPr>
          <w:rFonts w:asciiTheme="majorHAnsi" w:hAnsiTheme="majorHAnsi" w:cstheme="majorHAnsi"/>
          <w:lang w:val="et-EE" w:bidi="et-EE"/>
        </w:rPr>
        <w:t>Loetelud pole ammendavad, kuna sidusrühmad võivad eri riikides olla erinevad.</w:t>
      </w:r>
    </w:p>
    <w:p w14:paraId="6803557B" w14:textId="7EA6E562" w:rsidR="008953F9" w:rsidRPr="004947C0" w:rsidRDefault="00360C7F" w:rsidP="006349FA">
      <w:pPr>
        <w:pStyle w:val="Agency-body-text"/>
        <w:keepNext/>
        <w:rPr>
          <w:rFonts w:asciiTheme="majorHAnsi" w:hAnsiTheme="majorHAnsi" w:cstheme="majorHAnsi"/>
          <w:lang w:val="et-EE"/>
        </w:rPr>
      </w:pPr>
      <w:r w:rsidRPr="004947C0">
        <w:rPr>
          <w:rFonts w:asciiTheme="majorHAnsi" w:hAnsiTheme="majorHAnsi" w:cstheme="majorHAnsi"/>
          <w:b/>
          <w:lang w:val="et-EE" w:bidi="et-EE"/>
        </w:rPr>
        <w:t>Teine etapp</w:t>
      </w:r>
      <w:r w:rsidRPr="004947C0">
        <w:rPr>
          <w:rFonts w:asciiTheme="majorHAnsi" w:hAnsiTheme="majorHAnsi" w:cstheme="majorHAnsi"/>
          <w:lang w:val="et-EE" w:bidi="et-EE"/>
        </w:rPr>
        <w:t xml:space="preserve"> hõlmab asjaomaste sidusrühmade kutsumist vahendi üle arutlema. See võib käia teemarühmade kaudu (vt näidet </w:t>
      </w:r>
      <w:hyperlink w:anchor="ANNEX1" w:history="1">
        <w:r w:rsidR="00D9052A" w:rsidRPr="004947C0">
          <w:rPr>
            <w:rStyle w:val="Hyperlink"/>
            <w:rFonts w:asciiTheme="majorHAnsi" w:hAnsiTheme="majorHAnsi" w:cstheme="majorHAnsi"/>
            <w:lang w:val="et-EE" w:bidi="et-EE"/>
          </w:rPr>
          <w:t>lisas 1</w:t>
        </w:r>
      </w:hyperlink>
      <w:r w:rsidRPr="004947C0">
        <w:rPr>
          <w:rFonts w:asciiTheme="majorHAnsi" w:hAnsiTheme="majorHAnsi" w:cstheme="majorHAnsi"/>
          <w:lang w:val="et-EE" w:bidi="et-EE"/>
        </w:rPr>
        <w:t xml:space="preserve">), sidusrühmade individuaalse küsitlemise või avatud küsimustega küsitluse teel. Kui sidusrühmade </w:t>
      </w:r>
      <w:proofErr w:type="spellStart"/>
      <w:r w:rsidRPr="004947C0">
        <w:rPr>
          <w:rFonts w:asciiTheme="majorHAnsi" w:hAnsiTheme="majorHAnsi" w:cstheme="majorHAnsi"/>
          <w:lang w:val="et-EE" w:bidi="et-EE"/>
        </w:rPr>
        <w:t>kokkuviimiseks</w:t>
      </w:r>
      <w:proofErr w:type="spellEnd"/>
      <w:r w:rsidRPr="004947C0">
        <w:rPr>
          <w:rFonts w:asciiTheme="majorHAnsi" w:hAnsiTheme="majorHAnsi" w:cstheme="majorHAnsi"/>
          <w:lang w:val="et-EE" w:bidi="et-EE"/>
        </w:rPr>
        <w:t xml:space="preserve"> on juba olemas ametlikud struktuurid, saab nende abil korraldada koolijuhtide ja juhtkondade ning poliitikakujundajate vahelisi arutelusid. Lisaks võib kutsuda sidusrühmi kutsevõrgustike, -ühingute või isiklike tutvuste kaudu.</w:t>
      </w:r>
    </w:p>
    <w:p w14:paraId="0CEB73DD" w14:textId="30E409DD" w:rsidR="00E41409" w:rsidRPr="004947C0" w:rsidRDefault="00E41409" w:rsidP="00E460CE">
      <w:pPr>
        <w:pStyle w:val="Agency-body-text"/>
        <w:keepNext/>
        <w:rPr>
          <w:rFonts w:asciiTheme="majorHAnsi" w:hAnsiTheme="majorHAnsi" w:cstheme="majorHAnsi"/>
        </w:rPr>
      </w:pPr>
      <w:r w:rsidRPr="004947C0">
        <w:rPr>
          <w:rFonts w:asciiTheme="majorHAnsi" w:hAnsiTheme="majorHAnsi" w:cstheme="majorHAnsi"/>
          <w:lang w:val="et-EE" w:bidi="et-EE"/>
        </w:rPr>
        <w:t xml:space="preserve">Arutelu eesmärk on kindlaks teha, millised kohandused on vajalikud, et </w:t>
      </w: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oleks riigi kontekstis kasulik. See võib hõlmata järgmist:</w:t>
      </w:r>
    </w:p>
    <w:p w14:paraId="3FC8A5B9" w14:textId="375B272C"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otsustatakse, milliseid vahendi osi kasutada;</w:t>
      </w:r>
    </w:p>
    <w:p w14:paraId="0F8A8C24" w14:textId="4DBEA1D0"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vahend ühendatakse olemasoleva poliitika ja seadusandliku kontekstiga (riigipõhised standardid või kvaliteedi tagamise vahendid);</w:t>
      </w:r>
    </w:p>
    <w:p w14:paraId="512F0410" w14:textId="3751A92D"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kontrollitakse, kas on riigi kontekstis üleliigseid küsimusi;</w:t>
      </w:r>
    </w:p>
    <w:p w14:paraId="13BBC27E" w14:textId="0C35C234"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vaadatakse läbi ja võetakse kasutusele riigi konteksti keel ja kontseptsioonid, säilitades algdokumendi tuumnägemuse ja kaasamispõhimõtted;</w:t>
      </w:r>
    </w:p>
    <w:p w14:paraId="36E734BA" w14:textId="77777777" w:rsidR="002A3722" w:rsidRPr="004947C0" w:rsidRDefault="00E41409" w:rsidP="00F357B8">
      <w:pPr>
        <w:pStyle w:val="Agency-body-text"/>
        <w:numPr>
          <w:ilvl w:val="0"/>
          <w:numId w:val="74"/>
        </w:numPr>
        <w:rPr>
          <w:rFonts w:asciiTheme="majorHAnsi" w:hAnsiTheme="majorHAnsi" w:cstheme="majorHAnsi"/>
          <w:lang w:val="et-EE"/>
        </w:rPr>
      </w:pPr>
      <w:r w:rsidRPr="004947C0">
        <w:rPr>
          <w:rFonts w:asciiTheme="majorHAnsi" w:hAnsiTheme="majorHAnsi" w:cstheme="majorHAnsi"/>
          <w:lang w:val="et-EE" w:bidi="et-EE"/>
        </w:rPr>
        <w:t xml:space="preserve">otsustatakse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protsessi üle riigi kontekstis. Selle tegevuse käigus otsustatakse, kas ja kuidas läheb enne vahendi kasutamist vaja koolitust või ettevalmistust.</w:t>
      </w:r>
    </w:p>
    <w:p w14:paraId="7A6D3E10" w14:textId="74A4D329" w:rsidR="003D2D0E" w:rsidRPr="004947C0" w:rsidRDefault="00A91271" w:rsidP="00F31DCC">
      <w:pPr>
        <w:pStyle w:val="Agency-body-text"/>
        <w:rPr>
          <w:rFonts w:asciiTheme="majorHAnsi" w:hAnsiTheme="majorHAnsi" w:cstheme="majorHAnsi"/>
          <w:lang w:val="et-EE"/>
        </w:rPr>
      </w:pPr>
      <w:r w:rsidRPr="004947C0">
        <w:rPr>
          <w:rFonts w:asciiTheme="majorHAnsi" w:hAnsiTheme="majorHAnsi" w:cstheme="majorHAnsi"/>
          <w:lang w:val="et-EE" w:bidi="et-EE"/>
        </w:rPr>
        <w:t xml:space="preserve">Arvestage sellega, et dokumendi muutmine võib mõjutada </w:t>
      </w:r>
      <w:proofErr w:type="spellStart"/>
      <w:r w:rsidRPr="004947C0">
        <w:rPr>
          <w:rFonts w:asciiTheme="majorHAnsi" w:hAnsiTheme="majorHAnsi" w:cstheme="majorHAnsi"/>
          <w:lang w:val="et-EE" w:bidi="et-EE"/>
        </w:rPr>
        <w:t>siselinke</w:t>
      </w:r>
      <w:proofErr w:type="spellEnd"/>
      <w:r w:rsidRPr="004947C0">
        <w:rPr>
          <w:rFonts w:asciiTheme="majorHAnsi" w:hAnsiTheme="majorHAnsi" w:cstheme="majorHAnsi"/>
          <w:lang w:val="et-EE" w:bidi="et-EE"/>
        </w:rPr>
        <w:t>, eriti tabelites, mis ühendavad koolijuhtide rolle ja poliitikameetmeid ning sõnastikku.</w:t>
      </w:r>
      <w:r w:rsidR="003D2D0E" w:rsidRPr="004947C0">
        <w:rPr>
          <w:rFonts w:asciiTheme="majorHAnsi" w:hAnsiTheme="majorHAnsi" w:cstheme="majorHAnsi"/>
          <w:lang w:val="et-EE" w:bidi="et-EE"/>
        </w:rPr>
        <w:br w:type="page"/>
      </w:r>
    </w:p>
    <w:p w14:paraId="257EEC29" w14:textId="2B42E79B" w:rsidR="00D6547B" w:rsidRPr="004947C0" w:rsidRDefault="003D2D0E" w:rsidP="00CA1516">
      <w:pPr>
        <w:pStyle w:val="Agency-heading-1"/>
        <w:rPr>
          <w:rFonts w:asciiTheme="majorHAnsi" w:hAnsiTheme="majorHAnsi" w:cstheme="majorHAnsi"/>
          <w:lang w:val="et-EE"/>
        </w:rPr>
      </w:pPr>
      <w:bookmarkStart w:id="94" w:name="ANNEX3"/>
      <w:bookmarkStart w:id="95" w:name="_Toc95489064"/>
      <w:r w:rsidRPr="004947C0">
        <w:rPr>
          <w:rFonts w:asciiTheme="majorHAnsi" w:hAnsiTheme="majorHAnsi" w:cstheme="majorHAnsi"/>
          <w:lang w:val="et-EE" w:bidi="et-EE"/>
        </w:rPr>
        <w:lastRenderedPageBreak/>
        <w:t>Lisa 3</w:t>
      </w:r>
      <w:bookmarkEnd w:id="94"/>
      <w:r w:rsidRPr="004947C0">
        <w:rPr>
          <w:rFonts w:asciiTheme="majorHAnsi" w:hAnsiTheme="majorHAnsi" w:cstheme="majorHAnsi"/>
          <w:lang w:val="et-EE" w:bidi="et-EE"/>
        </w:rPr>
        <w:t>: terminite sõnastik</w:t>
      </w:r>
      <w:bookmarkEnd w:id="95"/>
    </w:p>
    <w:p w14:paraId="10FAAF02" w14:textId="77777777" w:rsidR="00EC13CF" w:rsidRPr="004947C0" w:rsidRDefault="00EC13CF" w:rsidP="00E460CE">
      <w:pPr>
        <w:pStyle w:val="Agency-body-text"/>
        <w:keepNext/>
        <w:rPr>
          <w:rFonts w:asciiTheme="majorHAnsi" w:hAnsiTheme="majorHAnsi" w:cstheme="majorHAnsi"/>
        </w:rPr>
      </w:pPr>
      <w:r w:rsidRPr="004947C0">
        <w:rPr>
          <w:rFonts w:asciiTheme="majorHAnsi" w:hAnsiTheme="majorHAnsi" w:cstheme="majorHAnsi"/>
          <w:lang w:val="et-EE" w:bidi="et-EE"/>
        </w:rPr>
        <w:t>See sõnastik pakub ühist keelekasutuse kõigile asjatundjatele kasutamiseks. Mõistete määratlemisel on kasutatud erinevaid ressursse.</w:t>
      </w:r>
    </w:p>
    <w:p w14:paraId="7C188D94" w14:textId="619B5CC4" w:rsidR="00EC13CF" w:rsidRPr="004947C0" w:rsidRDefault="00EC13CF" w:rsidP="00EC13CF">
      <w:pPr>
        <w:pStyle w:val="Agency-body-text"/>
        <w:numPr>
          <w:ilvl w:val="0"/>
          <w:numId w:val="76"/>
        </w:numPr>
        <w:rPr>
          <w:rFonts w:asciiTheme="majorHAnsi" w:hAnsiTheme="majorHAnsi" w:cstheme="majorHAnsi"/>
        </w:rPr>
      </w:pPr>
      <w:r w:rsidRPr="004947C0">
        <w:rPr>
          <w:rFonts w:asciiTheme="majorHAnsi" w:hAnsiTheme="majorHAnsi" w:cstheme="majorHAnsi"/>
          <w:lang w:val="et-EE" w:bidi="et-EE"/>
        </w:rPr>
        <w:t xml:space="preserve">Olemasolevad mõisted on kasutusel rahvusvaheliselt, eelkõige põhiterminid, mis on paika pandud põhiliste kirjandusviidete ja tsitaatidega (vt </w:t>
      </w:r>
      <w:hyperlink w:anchor="REFERENCES" w:history="1">
        <w:r w:rsidR="00E74212">
          <w:rPr>
            <w:rStyle w:val="Hyperlink"/>
            <w:rFonts w:asciiTheme="majorHAnsi" w:hAnsiTheme="majorHAnsi" w:cstheme="majorHAnsi"/>
            <w:lang w:val="et-EE" w:bidi="et-EE"/>
          </w:rPr>
          <w:t>Kasutatud kirjandus</w:t>
        </w:r>
      </w:hyperlink>
      <w:r w:rsidRPr="004947C0">
        <w:rPr>
          <w:rFonts w:asciiTheme="majorHAnsi" w:hAnsiTheme="majorHAnsi" w:cstheme="majorHAnsi"/>
          <w:lang w:val="et-EE" w:bidi="et-EE"/>
        </w:rPr>
        <w:t>)</w:t>
      </w:r>
    </w:p>
    <w:p w14:paraId="54FC6D43" w14:textId="77777777" w:rsidR="00EC13CF" w:rsidRPr="004947C0" w:rsidRDefault="00EC13CF" w:rsidP="00EC13CF">
      <w:pPr>
        <w:pStyle w:val="Agency-body-text"/>
        <w:numPr>
          <w:ilvl w:val="0"/>
          <w:numId w:val="76"/>
        </w:numPr>
        <w:rPr>
          <w:rFonts w:asciiTheme="majorHAnsi" w:hAnsiTheme="majorHAnsi" w:cstheme="majorHAnsi"/>
        </w:rPr>
      </w:pPr>
      <w:r w:rsidRPr="004947C0">
        <w:rPr>
          <w:rFonts w:asciiTheme="majorHAnsi" w:hAnsiTheme="majorHAnsi" w:cstheme="majorHAnsi"/>
          <w:lang w:val="et-EE" w:bidi="et-EE"/>
        </w:rPr>
        <w:t xml:space="preserve">Kasutatavad mõisted, mis on välja töötatud </w:t>
      </w:r>
      <w:proofErr w:type="spellStart"/>
      <w:r w:rsidRPr="004947C0">
        <w:rPr>
          <w:rFonts w:asciiTheme="majorHAnsi" w:hAnsiTheme="majorHAnsi" w:cstheme="majorHAnsi"/>
          <w:lang w:val="et-EE" w:bidi="et-EE"/>
        </w:rPr>
        <w:t>SISL</w:t>
      </w:r>
      <w:proofErr w:type="spellEnd"/>
      <w:r w:rsidRPr="004947C0">
        <w:rPr>
          <w:rFonts w:asciiTheme="majorHAnsi" w:hAnsiTheme="majorHAnsi" w:cstheme="majorHAnsi"/>
          <w:lang w:val="et-EE" w:bidi="et-EE"/>
        </w:rPr>
        <w:t>-i projektis.</w:t>
      </w:r>
    </w:p>
    <w:p w14:paraId="04CA16CD" w14:textId="77777777" w:rsidR="00AA383B" w:rsidRPr="004947C0" w:rsidRDefault="00AA383B" w:rsidP="00AA383B">
      <w:pPr>
        <w:pStyle w:val="Agency-heading-4"/>
        <w:rPr>
          <w:rFonts w:asciiTheme="majorHAnsi" w:hAnsiTheme="majorHAnsi" w:cstheme="majorHAnsi"/>
          <w:lang w:val="et-EE"/>
        </w:rPr>
      </w:pPr>
      <w:bookmarkStart w:id="96" w:name="_Hlk92950155"/>
      <w:bookmarkStart w:id="97" w:name="instructional"/>
      <w:bookmarkStart w:id="98" w:name="_Hlk92950086"/>
      <w:r w:rsidRPr="004947C0">
        <w:rPr>
          <w:rFonts w:asciiTheme="majorHAnsi" w:hAnsiTheme="majorHAnsi" w:cstheme="majorHAnsi"/>
          <w:lang w:val="et-EE" w:bidi="et-EE"/>
        </w:rPr>
        <w:t>Eestvedamine</w:t>
      </w:r>
    </w:p>
    <w:bookmarkEnd w:id="96"/>
    <w:bookmarkEnd w:id="97"/>
    <w:p w14:paraId="57D95A83"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Eestvedamisega rõhutatakse selgete hariduseesmärkide seadmise, õppekava planeerimise ja õpetajate ning õpetamise hindamise olulisust. Põhifookus on juhtide vastutusel õppurite paremate mõõdetavate tulemuste edendamiseks ning klassiõpetamise ja -õppe kvaliteedi täiustamise olulisuse rõhutamiseks (</w:t>
      </w: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2016).</w:t>
      </w:r>
    </w:p>
    <w:p w14:paraId="48723B97"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Eestvedamisega rõhutatakse ka toetava, julgustava töökeskkonna loomist, kus on võimalik toetada õpetamispraktika arengut, mis sobib kõige paremini akadeemiliste tulemuste täiustamiseks (Hansen ja </w:t>
      </w:r>
      <w:proofErr w:type="spellStart"/>
      <w:r w:rsidRPr="004947C0">
        <w:rPr>
          <w:rFonts w:asciiTheme="majorHAnsi" w:hAnsiTheme="majorHAnsi" w:cstheme="majorHAnsi"/>
          <w:lang w:val="et-EE" w:bidi="et-EE"/>
        </w:rPr>
        <w:t>Lárusdóttir</w:t>
      </w:r>
      <w:proofErr w:type="spellEnd"/>
      <w:r w:rsidRPr="004947C0">
        <w:rPr>
          <w:rFonts w:asciiTheme="majorHAnsi" w:hAnsiTheme="majorHAnsi" w:cstheme="majorHAnsi"/>
          <w:lang w:val="et-EE" w:bidi="et-EE"/>
        </w:rPr>
        <w:t>, 2015). Seda tüüpi juhtimist on nimetatud ka „õppimiskeskseks juhtimiseks, õppimise juhtimiseks või õppekavajuhtimiseks“, kuna üks põhimõõde keskendub tõhusa kooliõppekava arendamisele ja koordineerimisele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Bellibas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Esen</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2018).</w:t>
      </w:r>
    </w:p>
    <w:p w14:paraId="7CE74511" w14:textId="77777777" w:rsidR="00AA383B" w:rsidRPr="004947C0" w:rsidRDefault="00AA383B" w:rsidP="00AA383B">
      <w:pPr>
        <w:pStyle w:val="Agency-heading-4"/>
        <w:rPr>
          <w:rFonts w:asciiTheme="majorHAnsi" w:hAnsiTheme="majorHAnsi" w:cstheme="majorHAnsi"/>
          <w:lang w:val="et-EE"/>
        </w:rPr>
      </w:pPr>
      <w:bookmarkStart w:id="99" w:name="SelfReview"/>
      <w:bookmarkStart w:id="100" w:name="_Hlk92950229"/>
      <w:r w:rsidRPr="004947C0">
        <w:rPr>
          <w:rFonts w:asciiTheme="majorHAnsi" w:hAnsiTheme="majorHAnsi" w:cstheme="majorHAnsi"/>
          <w:lang w:val="et-EE" w:bidi="et-EE"/>
        </w:rPr>
        <w:t>Enesehindamine</w:t>
      </w:r>
      <w:bookmarkEnd w:id="99"/>
    </w:p>
    <w:bookmarkEnd w:id="100"/>
    <w:p w14:paraId="4F51A851"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Pidev enesehindamine on uurimistöö strateegiline protsess. See võimaldab koolitöötajatel süstemaatiliselt õpetamise, õppimise ja koolitegevuse edukaid aspekte ning väljakutseid tuvastada. Regulaarne, planeeritud hindamisprotsess seisneb õppurite saavutustele ja kooli parandamisele suunatud kutselise refleksiooni jätkusuutliku kultuuri edendamises </w:t>
      </w:r>
      <w:hyperlink r:id="rId33"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73D9E0BD" w14:textId="77777777" w:rsidR="00AA383B" w:rsidRPr="004947C0" w:rsidRDefault="00AA383B" w:rsidP="00AA383B">
      <w:pPr>
        <w:pStyle w:val="Agency-heading-4"/>
        <w:rPr>
          <w:rFonts w:asciiTheme="majorHAnsi" w:hAnsiTheme="majorHAnsi" w:cstheme="majorHAnsi"/>
          <w:lang w:val="et-EE"/>
        </w:rPr>
      </w:pPr>
      <w:bookmarkStart w:id="101" w:name="Human"/>
      <w:r w:rsidRPr="004947C0">
        <w:rPr>
          <w:rFonts w:asciiTheme="majorHAnsi" w:hAnsiTheme="majorHAnsi" w:cstheme="majorHAnsi"/>
          <w:lang w:val="et-EE" w:bidi="et-EE"/>
        </w:rPr>
        <w:t>Inimareng</w:t>
      </w:r>
      <w:bookmarkEnd w:id="101"/>
    </w:p>
    <w:p w14:paraId="088FB377" w14:textId="77777777" w:rsidR="00AA383B" w:rsidRPr="004947C0" w:rsidRDefault="00AA383B" w:rsidP="00AA383B">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Dorczaki</w:t>
      </w:r>
      <w:proofErr w:type="spellEnd"/>
      <w:r w:rsidRPr="004947C0">
        <w:rPr>
          <w:rFonts w:asciiTheme="majorHAnsi" w:hAnsiTheme="majorHAnsi" w:cstheme="majorHAnsi"/>
          <w:lang w:val="et-EE" w:bidi="et-EE"/>
        </w:rPr>
        <w:t xml:space="preserve"> sõnul on koolijuhtide põhiroll „kõigi õpetajate või muude töötajate annete vallapäästmine ja arendamine ning kõigi õppurite potentsiaali tunnustamine ja aktiveerimine“ (2013, lk 55). Seega suurendab kooli juhtimine, mis keskendub õpetajate motivatsiooni, võimete ja töökeskkonna edendamisele, kõige tõenäolisemalt õppurite saavutusi.</w:t>
      </w:r>
    </w:p>
    <w:p w14:paraId="0BE49900"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 strateegilise rolli keskmes on õpetamise </w:t>
      </w:r>
      <w:hyperlink w:anchor="Monitoring" w:history="1">
        <w:r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ja hindamine, et koguda informatsiooni, võimaldamaks professionaalset arengut, mis „toetab ja motiveerib iga õpetajat töötama kõigi õppurite jaoks“ (</w:t>
      </w:r>
      <w:proofErr w:type="spellStart"/>
      <w:r w:rsidRPr="004947C0">
        <w:rPr>
          <w:rFonts w:asciiTheme="majorHAnsi" w:hAnsiTheme="majorHAnsi" w:cstheme="majorHAnsi"/>
          <w:lang w:val="et-EE" w:bidi="et-EE"/>
        </w:rPr>
        <w:t>Black</w:t>
      </w:r>
      <w:proofErr w:type="spellEnd"/>
      <w:r w:rsidRPr="004947C0">
        <w:rPr>
          <w:rFonts w:asciiTheme="majorHAnsi" w:hAnsiTheme="majorHAnsi" w:cstheme="majorHAnsi"/>
          <w:lang w:val="et-EE" w:bidi="et-EE"/>
        </w:rPr>
        <w:t xml:space="preserve"> ja Simon, 2014, lk 160). See põhineb juhtkondade suutlikkusel võimete edendamiseks arendada õpetajate teadmisi ja oskusi ning edendada </w:t>
      </w:r>
      <w:proofErr w:type="spellStart"/>
      <w:r w:rsidRPr="004947C0">
        <w:rPr>
          <w:rFonts w:asciiTheme="majorHAnsi" w:hAnsiTheme="majorHAnsi" w:cstheme="majorHAnsi"/>
          <w:lang w:val="et-EE" w:bidi="et-EE"/>
        </w:rPr>
        <w:t>ülekoolilist</w:t>
      </w:r>
      <w:proofErr w:type="spellEnd"/>
      <w:r w:rsidRPr="004947C0">
        <w:rPr>
          <w:rFonts w:asciiTheme="majorHAnsi" w:hAnsiTheme="majorHAnsi" w:cstheme="majorHAnsi"/>
          <w:lang w:val="et-EE" w:bidi="et-EE"/>
        </w:rPr>
        <w:t xml:space="preserve"> kutsekogukonda, mis soodustab hindavat dialoogi ja koostööd kaasavate juhendatud praktikate kohta (</w:t>
      </w:r>
      <w:proofErr w:type="spellStart"/>
      <w:r w:rsidRPr="004947C0">
        <w:rPr>
          <w:rFonts w:asciiTheme="majorHAnsi" w:hAnsiTheme="majorHAnsi" w:cstheme="majorHAnsi"/>
          <w:lang w:val="et-EE" w:bidi="et-EE"/>
        </w:rPr>
        <w:t>Humada-Ludeke</w:t>
      </w:r>
      <w:proofErr w:type="spellEnd"/>
      <w:r w:rsidRPr="004947C0">
        <w:rPr>
          <w:rFonts w:asciiTheme="majorHAnsi" w:hAnsiTheme="majorHAnsi" w:cstheme="majorHAnsi"/>
          <w:lang w:val="et-EE" w:bidi="et-EE"/>
        </w:rPr>
        <w:t xml:space="preserve">, 2013; </w:t>
      </w:r>
      <w:proofErr w:type="spellStart"/>
      <w:r w:rsidRPr="004947C0">
        <w:rPr>
          <w:rFonts w:asciiTheme="majorHAnsi" w:hAnsiTheme="majorHAnsi" w:cstheme="majorHAnsi"/>
          <w:lang w:val="et-EE" w:bidi="et-EE"/>
        </w:rPr>
        <w:t>Erbring</w:t>
      </w:r>
      <w:proofErr w:type="spellEnd"/>
      <w:r w:rsidRPr="004947C0">
        <w:rPr>
          <w:rFonts w:asciiTheme="majorHAnsi" w:hAnsiTheme="majorHAnsi" w:cstheme="majorHAnsi"/>
          <w:lang w:val="et-EE" w:bidi="et-EE"/>
        </w:rPr>
        <w:t>, 2016).</w:t>
      </w:r>
    </w:p>
    <w:p w14:paraId="5BCE5463"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Juhtuuring „Volituste andmine õpetajatele“ tunnustab veelgi vajadust selle järele, et juhid arendaksid teiste juhtimisoskusi, nt „õpetajate ja keskastme juhtide puhul juhtimisülesannete jagamiseks või „laiali jaotamiseks““ ning kaasava koolikultuuri loomiseks (Euroopa agentuur, 2015b, lk 51).</w:t>
      </w:r>
    </w:p>
    <w:p w14:paraId="15884D6F" w14:textId="77777777" w:rsidR="00AA383B" w:rsidRPr="004947C0" w:rsidRDefault="00AA383B" w:rsidP="00AA383B">
      <w:pPr>
        <w:pStyle w:val="Agency-heading-4"/>
        <w:rPr>
          <w:rFonts w:asciiTheme="majorHAnsi" w:hAnsiTheme="majorHAnsi" w:cstheme="majorHAnsi"/>
          <w:lang w:val="et-EE"/>
        </w:rPr>
      </w:pPr>
      <w:bookmarkStart w:id="102" w:name="interdisciplinary"/>
      <w:bookmarkStart w:id="103" w:name="_Hlk92950160"/>
      <w:r w:rsidRPr="004947C0">
        <w:rPr>
          <w:rFonts w:asciiTheme="majorHAnsi" w:hAnsiTheme="majorHAnsi" w:cstheme="majorHAnsi"/>
          <w:lang w:val="et-EE" w:bidi="et-EE"/>
        </w:rPr>
        <w:lastRenderedPageBreak/>
        <w:t>Interdistsiplinaarne</w:t>
      </w:r>
      <w:bookmarkEnd w:id="102"/>
    </w:p>
    <w:bookmarkEnd w:id="103"/>
    <w:p w14:paraId="290F4B48"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Interdistsiplinaarne … tähistab asjatundjaid „mitmest akadeemilisest distsipliinist“, kes töötavad koos „teema, probleemi, küsimuse või valdkonna uurimisel“ (</w:t>
      </w:r>
      <w:proofErr w:type="spellStart"/>
      <w:r w:rsidRPr="004947C0">
        <w:rPr>
          <w:rFonts w:asciiTheme="majorHAnsi" w:hAnsiTheme="majorHAnsi" w:cstheme="majorHAnsi"/>
          <w:i/>
          <w:lang w:val="et-EE" w:bidi="et-EE"/>
        </w:rPr>
        <w:t>Pedagogy</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Action</w:t>
      </w:r>
      <w:proofErr w:type="spellEnd"/>
      <w:r w:rsidRPr="004947C0">
        <w:rPr>
          <w:rFonts w:asciiTheme="majorHAnsi" w:hAnsiTheme="majorHAnsi" w:cstheme="majorHAnsi"/>
          <w:lang w:val="et-EE" w:bidi="et-EE"/>
        </w:rPr>
        <w:t>, kuupäev puudub).</w:t>
      </w:r>
    </w:p>
    <w:p w14:paraId="07533D45" w14:textId="77777777" w:rsidR="00AA383B" w:rsidRPr="004947C0" w:rsidRDefault="00AA383B" w:rsidP="00AA383B">
      <w:pPr>
        <w:pStyle w:val="Agency-heading-4"/>
        <w:rPr>
          <w:rFonts w:asciiTheme="majorHAnsi" w:hAnsiTheme="majorHAnsi" w:cstheme="majorHAnsi"/>
          <w:lang w:val="et-EE"/>
        </w:rPr>
      </w:pPr>
      <w:bookmarkStart w:id="104" w:name="distributed"/>
      <w:bookmarkStart w:id="105" w:name="_Hlk92950110"/>
      <w:r w:rsidRPr="004947C0">
        <w:rPr>
          <w:rFonts w:asciiTheme="majorHAnsi" w:hAnsiTheme="majorHAnsi" w:cstheme="majorHAnsi"/>
          <w:lang w:val="et-EE" w:bidi="et-EE"/>
        </w:rPr>
        <w:t>Jagatud juhtimine</w:t>
      </w:r>
      <w:bookmarkEnd w:id="104"/>
    </w:p>
    <w:bookmarkEnd w:id="105"/>
    <w:p w14:paraId="1F624022"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hõlmab esmalt vastutuse üleandmist keskastme juhtkondadele, kes on võimelised vajaduse korral toetama ning juhtima teadmiste ja oskuste edastamist. Teiseks saavad kõik töötajad ja kooli sidusrühmad nii vastutuse võtmiseks edendada paindlikkust ja jagada praktikat. Seega hõlmab juhtimismudel formaalsete ja mitteformaalsete juhtrollide vahelisi interaktsioone palju enam kui </w:t>
      </w:r>
      <w:proofErr w:type="spellStart"/>
      <w:r w:rsidRPr="004947C0">
        <w:rPr>
          <w:rFonts w:asciiTheme="majorHAnsi" w:hAnsiTheme="majorHAnsi" w:cstheme="majorHAnsi"/>
          <w:lang w:val="et-EE" w:bidi="et-EE"/>
        </w:rPr>
        <w:t>nendepoolseid</w:t>
      </w:r>
      <w:proofErr w:type="spellEnd"/>
      <w:r w:rsidRPr="004947C0">
        <w:rPr>
          <w:rFonts w:asciiTheme="majorHAnsi" w:hAnsiTheme="majorHAnsi" w:cstheme="majorHAnsi"/>
          <w:lang w:val="et-EE" w:bidi="et-EE"/>
        </w:rPr>
        <w:t xml:space="preserve"> tegevusi. Peamine probleem on see, kuidas juhtimine mõjutab organisatsioonilist ja juhendamisega seotud arengut (Harris, 2013).</w:t>
      </w:r>
    </w:p>
    <w:p w14:paraId="4B89442E" w14:textId="77777777" w:rsidR="00AA383B" w:rsidRPr="004947C0" w:rsidRDefault="00AA383B" w:rsidP="00AA383B">
      <w:pPr>
        <w:pStyle w:val="Agency-heading-4"/>
        <w:rPr>
          <w:rFonts w:asciiTheme="majorHAnsi" w:hAnsiTheme="majorHAnsi" w:cstheme="majorHAnsi"/>
          <w:lang w:val="et-EE"/>
        </w:rPr>
      </w:pPr>
      <w:bookmarkStart w:id="106" w:name="leadership"/>
      <w:bookmarkStart w:id="107" w:name="_Hlk92950143"/>
      <w:r w:rsidRPr="004947C0">
        <w:rPr>
          <w:rFonts w:asciiTheme="majorHAnsi" w:hAnsiTheme="majorHAnsi" w:cstheme="majorHAnsi"/>
          <w:lang w:val="et-EE" w:bidi="et-EE"/>
        </w:rPr>
        <w:t>Kaasav koolijuhtimine</w:t>
      </w:r>
      <w:bookmarkEnd w:id="106"/>
    </w:p>
    <w:bookmarkEnd w:id="107"/>
    <w:p w14:paraId="6C09728C"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Kaasav koolijuhtimine ulatub organisatsioonist väljapoole. Selle eesmärk on ebaõigluse kõrvaldamine kogukonna ja täieliku osaluse edendamiseks. See keskendub kaasavale kultuurile, kus toetatakse kõigi sidusrühmade koostöötamist, mitmekesisuse väärtustamist ja tagamist, et </w:t>
      </w:r>
      <w:r w:rsidRPr="004947C0">
        <w:rPr>
          <w:rFonts w:asciiTheme="majorHAnsi" w:hAnsiTheme="majorHAnsi" w:cstheme="majorHAnsi"/>
          <w:b/>
          <w:lang w:val="et-EE" w:bidi="et-EE"/>
        </w:rPr>
        <w:t>kõik</w:t>
      </w:r>
      <w:r w:rsidRPr="004947C0">
        <w:rPr>
          <w:rFonts w:asciiTheme="majorHAnsi" w:hAnsiTheme="majorHAnsi" w:cstheme="majorHAnsi"/>
          <w:lang w:val="et-EE" w:bidi="et-EE"/>
        </w:rPr>
        <w:t xml:space="preserve"> õppurid, sh need, kes on kõige rohkem kõrvalejätmise ohus, saaksid kvaliteetse hariduse.</w:t>
      </w:r>
    </w:p>
    <w:p w14:paraId="417C5CE5" w14:textId="77777777" w:rsidR="00AA383B" w:rsidRPr="004947C0" w:rsidRDefault="00AA383B" w:rsidP="00AA383B">
      <w:pPr>
        <w:pStyle w:val="Agency-body-text"/>
        <w:keepNext/>
        <w:rPr>
          <w:rFonts w:asciiTheme="majorHAnsi" w:hAnsiTheme="majorHAnsi" w:cstheme="majorHAnsi"/>
          <w:lang w:val="et-EE"/>
        </w:rPr>
      </w:pPr>
      <w:r w:rsidRPr="004947C0">
        <w:rPr>
          <w:rFonts w:asciiTheme="majorHAnsi" w:hAnsiTheme="majorHAnsi" w:cstheme="majorHAnsi"/>
          <w:lang w:val="et-EE" w:bidi="et-EE"/>
        </w:rPr>
        <w:t>Kaasav koolijuhtimine põhineb kolmel juhtimismudelil ja toob kokku nende eri fookused (Euroopa agentuur, 2018).</w:t>
      </w:r>
    </w:p>
    <w:p w14:paraId="5B0496BB" w14:textId="77777777" w:rsidR="00AA383B" w:rsidRPr="004947C0" w:rsidRDefault="00191B89" w:rsidP="00AA383B">
      <w:pPr>
        <w:pStyle w:val="Agency-body-text"/>
        <w:numPr>
          <w:ilvl w:val="0"/>
          <w:numId w:val="91"/>
        </w:numPr>
        <w:rPr>
          <w:rFonts w:asciiTheme="majorHAnsi" w:hAnsiTheme="majorHAnsi" w:cstheme="majorHAnsi"/>
          <w:lang w:val="et-EE"/>
        </w:rPr>
      </w:pPr>
      <w:hyperlink w:anchor="instructional" w:history="1">
        <w:r w:rsidR="00AA383B" w:rsidRPr="004947C0">
          <w:rPr>
            <w:rStyle w:val="Hyperlink"/>
            <w:rFonts w:asciiTheme="majorHAnsi" w:hAnsiTheme="majorHAnsi" w:cstheme="majorHAnsi"/>
            <w:lang w:val="et-EE" w:bidi="et-EE"/>
          </w:rPr>
          <w:t>Eestvedamine</w:t>
        </w:r>
      </w:hyperlink>
      <w:r w:rsidR="00AA383B" w:rsidRPr="004947C0">
        <w:rPr>
          <w:rFonts w:asciiTheme="majorHAnsi" w:hAnsiTheme="majorHAnsi" w:cstheme="majorHAnsi"/>
          <w:lang w:val="et-EE" w:bidi="et-EE"/>
        </w:rPr>
        <w:t xml:space="preserve">: nägemuse ning suuna määratlemine seoses kõigi õppurite õppe, saavutuste ja </w:t>
      </w:r>
      <w:hyperlink w:anchor="wellbeing" w:history="1">
        <w:r w:rsidR="00AA383B" w:rsidRPr="004947C0">
          <w:rPr>
            <w:rStyle w:val="Hyperlink"/>
            <w:rFonts w:asciiTheme="majorHAnsi" w:hAnsiTheme="majorHAnsi" w:cstheme="majorHAnsi"/>
            <w:lang w:val="et-EE" w:bidi="et-EE"/>
          </w:rPr>
          <w:t>heaoluga</w:t>
        </w:r>
      </w:hyperlink>
      <w:r w:rsidR="00AA383B" w:rsidRPr="004947C0">
        <w:rPr>
          <w:rFonts w:asciiTheme="majorHAnsi" w:hAnsiTheme="majorHAnsi" w:cstheme="majorHAnsi"/>
          <w:lang w:val="et-EE" w:bidi="et-EE"/>
        </w:rPr>
        <w:t>.</w:t>
      </w:r>
    </w:p>
    <w:p w14:paraId="5A176018" w14:textId="77777777" w:rsidR="00AA383B" w:rsidRPr="004947C0" w:rsidRDefault="00191B89" w:rsidP="00AA383B">
      <w:pPr>
        <w:pStyle w:val="Agency-body-text"/>
        <w:numPr>
          <w:ilvl w:val="0"/>
          <w:numId w:val="91"/>
        </w:numPr>
        <w:rPr>
          <w:rFonts w:asciiTheme="majorHAnsi" w:hAnsiTheme="majorHAnsi" w:cstheme="majorHAnsi"/>
          <w:lang w:val="et-EE"/>
        </w:rPr>
      </w:pPr>
      <w:hyperlink w:anchor="Transformative" w:history="1">
        <w:proofErr w:type="spellStart"/>
        <w:r w:rsidR="00AA383B" w:rsidRPr="004947C0">
          <w:rPr>
            <w:rStyle w:val="Hyperlink"/>
            <w:rFonts w:asciiTheme="majorHAnsi" w:hAnsiTheme="majorHAnsi" w:cstheme="majorHAnsi"/>
            <w:lang w:val="et-EE" w:bidi="et-EE"/>
          </w:rPr>
          <w:t>Transformatiivne</w:t>
        </w:r>
        <w:proofErr w:type="spellEnd"/>
      </w:hyperlink>
      <w:r w:rsidR="00AA383B" w:rsidRPr="004947C0">
        <w:rPr>
          <w:rFonts w:asciiTheme="majorHAnsi" w:hAnsiTheme="majorHAnsi" w:cstheme="majorHAnsi"/>
          <w:lang w:val="et-EE" w:bidi="et-EE"/>
        </w:rPr>
        <w:t>: tegevusvõimekuse edendamine, uuenduse ja muutuste või organisatsioonilise õppe soodustamine</w:t>
      </w:r>
    </w:p>
    <w:p w14:paraId="4DCE6298" w14:textId="77777777" w:rsidR="00AA383B" w:rsidRPr="004947C0" w:rsidRDefault="00191B89" w:rsidP="00AA383B">
      <w:pPr>
        <w:pStyle w:val="Agency-body-text"/>
        <w:numPr>
          <w:ilvl w:val="0"/>
          <w:numId w:val="91"/>
        </w:numPr>
        <w:rPr>
          <w:rFonts w:asciiTheme="majorHAnsi" w:hAnsiTheme="majorHAnsi" w:cstheme="majorHAnsi"/>
          <w:lang w:val="et-EE"/>
        </w:rPr>
      </w:pPr>
      <w:hyperlink w:anchor="distributed" w:history="1">
        <w:r w:rsidR="00AA383B" w:rsidRPr="004947C0">
          <w:rPr>
            <w:rStyle w:val="Hyperlink"/>
            <w:rFonts w:asciiTheme="majorHAnsi" w:hAnsiTheme="majorHAnsi" w:cstheme="majorHAnsi"/>
            <w:lang w:val="et-EE" w:bidi="et-EE"/>
          </w:rPr>
          <w:t>Jagatud</w:t>
        </w:r>
      </w:hyperlink>
      <w:r w:rsidR="00AA383B" w:rsidRPr="004947C0">
        <w:rPr>
          <w:rFonts w:asciiTheme="majorHAnsi" w:hAnsiTheme="majorHAnsi" w:cstheme="majorHAnsi"/>
          <w:lang w:val="et-EE" w:bidi="et-EE"/>
        </w:rPr>
        <w:t>: ühise, kollektiivse või organisatsioonilise koolijuhtimise loomine – see hõlmab kooli, kuid ulatub ka väljapoole.</w:t>
      </w:r>
    </w:p>
    <w:p w14:paraId="0D5C9BCA" w14:textId="77777777" w:rsidR="00AA383B" w:rsidRPr="004947C0" w:rsidRDefault="00AA383B" w:rsidP="00AA383B">
      <w:pPr>
        <w:pStyle w:val="Agency-heading-4"/>
        <w:rPr>
          <w:rFonts w:asciiTheme="majorHAnsi" w:hAnsiTheme="majorHAnsi" w:cstheme="majorHAnsi"/>
          <w:lang w:val="et-EE"/>
        </w:rPr>
      </w:pPr>
      <w:bookmarkStart w:id="108" w:name="Vision"/>
      <w:bookmarkStart w:id="109" w:name="_Hlk92950259"/>
      <w:r w:rsidRPr="004947C0">
        <w:rPr>
          <w:rFonts w:asciiTheme="majorHAnsi" w:hAnsiTheme="majorHAnsi" w:cstheme="majorHAnsi"/>
          <w:lang w:val="et-EE" w:bidi="et-EE"/>
        </w:rPr>
        <w:t>Kaasava hariduse nägemus</w:t>
      </w:r>
      <w:bookmarkEnd w:id="108"/>
    </w:p>
    <w:bookmarkEnd w:id="109"/>
    <w:p w14:paraId="34D152E0" w14:textId="77777777" w:rsidR="00AA383B" w:rsidRDefault="00AA383B" w:rsidP="00AA383B">
      <w:pPr>
        <w:pStyle w:val="Agency-quotation"/>
        <w:rPr>
          <w:rFonts w:asciiTheme="majorHAnsi" w:hAnsiTheme="majorHAnsi" w:cstheme="majorHAnsi"/>
          <w:lang w:val="et-EE" w:bidi="et-EE"/>
        </w:rPr>
      </w:pPr>
      <w:r w:rsidRPr="004947C0">
        <w:rPr>
          <w:rFonts w:asciiTheme="majorHAnsi" w:hAnsiTheme="majorHAnsi" w:cstheme="majorHAnsi"/>
          <w:lang w:val="et-EE" w:bidi="et-EE"/>
        </w:rPr>
        <w:t>Kaasava hariduse süsteemide lõpliku nägemuse kohaselt tuleb tagada, et igas vanuses õppuritele pakutakse kohalikus kogukonnas koos sõprade ja kaaslastega sisukaid ja kvaliteetseid haridusvõimalusi (</w:t>
      </w:r>
      <w:hyperlink r:id="rId34" w:history="1">
        <w:r w:rsidRPr="004947C0">
          <w:rPr>
            <w:rStyle w:val="Hyperlink"/>
            <w:rFonts w:asciiTheme="majorHAnsi" w:hAnsiTheme="majorHAnsi" w:cstheme="majorHAnsi"/>
            <w:lang w:val="et-EE" w:bidi="et-EE"/>
          </w:rPr>
          <w:t>Euroopa Agentuur, 2015a</w:t>
        </w:r>
      </w:hyperlink>
      <w:r w:rsidRPr="004947C0">
        <w:rPr>
          <w:rFonts w:asciiTheme="majorHAnsi" w:hAnsiTheme="majorHAnsi" w:cstheme="majorHAnsi"/>
          <w:lang w:val="et-EE" w:bidi="et-EE"/>
        </w:rPr>
        <w:t>, lk 1).</w:t>
      </w:r>
    </w:p>
    <w:p w14:paraId="5D5D029B" w14:textId="77777777" w:rsidR="002130DB" w:rsidRPr="004947C0" w:rsidRDefault="002130DB" w:rsidP="002130DB">
      <w:pPr>
        <w:pStyle w:val="Agency-heading-4"/>
        <w:rPr>
          <w:rFonts w:asciiTheme="majorHAnsi" w:hAnsiTheme="majorHAnsi" w:cstheme="majorHAnsi"/>
          <w:lang w:val="et-EE"/>
        </w:rPr>
      </w:pPr>
      <w:bookmarkStart w:id="110" w:name="leader"/>
      <w:bookmarkStart w:id="111" w:name="_Hlk92950139"/>
      <w:r w:rsidRPr="004947C0">
        <w:rPr>
          <w:rFonts w:asciiTheme="majorHAnsi" w:hAnsiTheme="majorHAnsi" w:cstheme="majorHAnsi"/>
          <w:lang w:val="et-EE" w:bidi="et-EE"/>
        </w:rPr>
        <w:t>Kaasavad koolijuhid</w:t>
      </w:r>
      <w:bookmarkEnd w:id="110"/>
    </w:p>
    <w:bookmarkEnd w:id="111"/>
    <w:p w14:paraId="5439D591"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Kaasavatel koolijuhtidel (või juhtkondadel) on nägemus, et „igas vanuses õppuritele pakutakse kohalikus kogukonnas koos sõprade ja kaaslastega sisukaid ja kvaliteetseid haridusvõimalusi“ (</w:t>
      </w:r>
      <w:hyperlink r:id="rId35" w:history="1">
        <w:r w:rsidRPr="004947C0">
          <w:rPr>
            <w:rStyle w:val="Hyperlink"/>
            <w:rFonts w:asciiTheme="majorHAnsi" w:hAnsiTheme="majorHAnsi" w:cstheme="majorHAnsi"/>
            <w:lang w:val="et-EE" w:bidi="et-EE"/>
          </w:rPr>
          <w:t>Euroopa agentuur, 2015a</w:t>
        </w:r>
      </w:hyperlink>
      <w:r w:rsidRPr="004947C0">
        <w:rPr>
          <w:rFonts w:asciiTheme="majorHAnsi" w:hAnsiTheme="majorHAnsi" w:cstheme="majorHAnsi"/>
          <w:lang w:val="et-EE" w:bidi="et-EE"/>
        </w:rPr>
        <w:t xml:space="preserve">, lk 1). Selle kaasava hariduse nägemuste rakendamiseks määratlevad nad kindla suuna, arendavad koolikorraldust ja suurendavad töötajate pädevust, et need vastaksid kõigi, sh kõige suuremas kõrvalejätmise ohus olevate õppurite vajadustele. Sellised juhid ühendavad </w:t>
      </w:r>
      <w:hyperlink w:anchor="instructional" w:history="1">
        <w:r w:rsidRPr="004947C0">
          <w:rPr>
            <w:rStyle w:val="Hyperlink"/>
            <w:rFonts w:asciiTheme="majorHAnsi" w:hAnsiTheme="majorHAnsi" w:cstheme="majorHAnsi"/>
            <w:lang w:val="et-EE" w:bidi="et-EE"/>
          </w:rPr>
          <w:t>eestvedamine</w:t>
        </w:r>
      </w:hyperlink>
      <w:r w:rsidRPr="004947C0">
        <w:rPr>
          <w:rFonts w:asciiTheme="majorHAnsi" w:hAnsiTheme="majorHAnsi" w:cstheme="majorHAnsi"/>
          <w:lang w:val="et-EE" w:bidi="et-EE"/>
        </w:rPr>
        <w:t xml:space="preserve">, </w:t>
      </w:r>
      <w:hyperlink w:anchor="Transformative" w:history="1">
        <w:proofErr w:type="spellStart"/>
        <w:r w:rsidRPr="004947C0">
          <w:rPr>
            <w:rStyle w:val="Hyperlink"/>
            <w:rFonts w:asciiTheme="majorHAnsi" w:hAnsiTheme="majorHAnsi" w:cstheme="majorHAnsi"/>
            <w:lang w:val="et-EE" w:bidi="et-EE"/>
          </w:rPr>
          <w:t>transformatiivsed</w:t>
        </w:r>
        <w:proofErr w:type="spellEnd"/>
      </w:hyperlink>
      <w:r w:rsidRPr="004947C0">
        <w:rPr>
          <w:rFonts w:asciiTheme="majorHAnsi" w:hAnsiTheme="majorHAnsi" w:cstheme="majorHAnsi"/>
          <w:lang w:val="et-EE" w:bidi="et-EE"/>
        </w:rPr>
        <w:t xml:space="preserve"> ja </w:t>
      </w:r>
      <w:hyperlink w:anchor="distributed" w:history="1">
        <w:r w:rsidRPr="004947C0">
          <w:rPr>
            <w:rStyle w:val="Hyperlink"/>
            <w:rFonts w:asciiTheme="majorHAnsi" w:hAnsiTheme="majorHAnsi" w:cstheme="majorHAnsi"/>
            <w:lang w:val="et-EE" w:bidi="et-EE"/>
          </w:rPr>
          <w:t>jagatud juhtimise</w:t>
        </w:r>
      </w:hyperlink>
      <w:r w:rsidRPr="004947C0">
        <w:rPr>
          <w:rFonts w:asciiTheme="majorHAnsi" w:hAnsiTheme="majorHAnsi" w:cstheme="majorHAnsi"/>
          <w:lang w:val="et-EE" w:bidi="et-EE"/>
        </w:rPr>
        <w:t xml:space="preserve"> mudelid. Nad võtavad vastutuse kõigi õppurite eest ja väärtustavad kõiki.</w:t>
      </w:r>
    </w:p>
    <w:p w14:paraId="639615BE" w14:textId="77777777" w:rsidR="002130DB" w:rsidRPr="004947C0" w:rsidRDefault="002130DB" w:rsidP="002130DB">
      <w:pPr>
        <w:pStyle w:val="Agency-heading-4"/>
        <w:rPr>
          <w:rFonts w:asciiTheme="majorHAnsi" w:hAnsiTheme="majorHAnsi" w:cstheme="majorHAnsi"/>
          <w:lang w:val="et-EE"/>
        </w:rPr>
      </w:pPr>
      <w:bookmarkStart w:id="112" w:name="Core"/>
      <w:bookmarkStart w:id="113" w:name="_Hlk92950096"/>
      <w:r w:rsidRPr="004947C0">
        <w:rPr>
          <w:rFonts w:asciiTheme="majorHAnsi" w:hAnsiTheme="majorHAnsi" w:cstheme="majorHAnsi"/>
          <w:lang w:val="et-EE" w:bidi="et-EE"/>
        </w:rPr>
        <w:t>Kooli juhtimise tuumfunktsioonid</w:t>
      </w:r>
      <w:bookmarkEnd w:id="112"/>
    </w:p>
    <w:bookmarkEnd w:id="113"/>
    <w:p w14:paraId="0FCD0BFE"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Uuringutega on tuvastatud peamised organisatsioonilised funktsioonid, mida kaasavad koolid peavad tõhusaks toimimiseks täitma (</w:t>
      </w:r>
      <w:proofErr w:type="spellStart"/>
      <w:r w:rsidRPr="004947C0">
        <w:rPr>
          <w:rFonts w:asciiTheme="majorHAnsi" w:hAnsiTheme="majorHAnsi" w:cstheme="majorHAnsi"/>
          <w:lang w:val="et-EE" w:bidi="et-EE"/>
        </w:rPr>
        <w:t>Billingsley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Crockett</w:t>
      </w:r>
      <w:proofErr w:type="spellEnd"/>
      <w:r w:rsidRPr="004947C0">
        <w:rPr>
          <w:rFonts w:asciiTheme="majorHAnsi" w:hAnsiTheme="majorHAnsi" w:cstheme="majorHAnsi"/>
          <w:lang w:val="et-EE" w:bidi="et-EE"/>
        </w:rPr>
        <w:t xml:space="preserve">, 2017; </w:t>
      </w:r>
      <w:proofErr w:type="spellStart"/>
      <w:r w:rsidRPr="004947C0">
        <w:rPr>
          <w:rFonts w:asciiTheme="majorHAnsi" w:hAnsiTheme="majorHAnsi" w:cstheme="majorHAnsi"/>
          <w:lang w:val="et-EE" w:bidi="et-EE"/>
        </w:rPr>
        <w:t>Leithwood</w:t>
      </w:r>
      <w:proofErr w:type="spellEnd"/>
      <w:r w:rsidRPr="004947C0">
        <w:rPr>
          <w:rFonts w:asciiTheme="majorHAnsi" w:hAnsiTheme="majorHAnsi" w:cstheme="majorHAnsi"/>
          <w:lang w:val="et-EE" w:bidi="et-EE"/>
        </w:rPr>
        <w:t xml:space="preserve">, 2021;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Waldron</w:t>
      </w:r>
      <w:proofErr w:type="spellEnd"/>
      <w:r w:rsidRPr="004947C0">
        <w:rPr>
          <w:rFonts w:asciiTheme="majorHAnsi" w:hAnsiTheme="majorHAnsi" w:cstheme="majorHAnsi"/>
          <w:lang w:val="et-EE" w:bidi="et-EE"/>
        </w:rPr>
        <w:t xml:space="preserve">, 2015; </w:t>
      </w:r>
      <w:proofErr w:type="spellStart"/>
      <w:r w:rsidRPr="004947C0">
        <w:rPr>
          <w:rFonts w:asciiTheme="majorHAnsi" w:hAnsiTheme="majorHAnsi" w:cstheme="majorHAnsi"/>
          <w:lang w:val="et-EE" w:bidi="et-EE"/>
        </w:rPr>
        <w:t>Skoglund</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Stäcker</w:t>
      </w:r>
      <w:proofErr w:type="spellEnd"/>
      <w:r w:rsidRPr="004947C0">
        <w:rPr>
          <w:rFonts w:asciiTheme="majorHAnsi" w:hAnsiTheme="majorHAnsi" w:cstheme="majorHAnsi"/>
          <w:lang w:val="et-EE" w:bidi="et-EE"/>
        </w:rPr>
        <w:t xml:space="preserve">, 2016). Need funktsioonid jagunevad laias laastus kolme kategooriasse: </w:t>
      </w:r>
      <w:hyperlink w:anchor="SettingDirection" w:history="1">
        <w:r w:rsidRPr="004947C0">
          <w:rPr>
            <w:rStyle w:val="Hyperlink"/>
            <w:rFonts w:asciiTheme="majorHAnsi" w:hAnsiTheme="majorHAnsi" w:cstheme="majorHAnsi"/>
            <w:lang w:val="et-EE" w:bidi="et-EE"/>
          </w:rPr>
          <w:t>suuna määratlemine</w:t>
        </w:r>
      </w:hyperlink>
      <w:r w:rsidRPr="004947C0">
        <w:rPr>
          <w:rFonts w:asciiTheme="majorHAnsi" w:hAnsiTheme="majorHAnsi" w:cstheme="majorHAnsi"/>
          <w:lang w:val="et-EE" w:bidi="et-EE"/>
        </w:rPr>
        <w:t xml:space="preserve">, </w:t>
      </w:r>
      <w:hyperlink w:anchor="Human" w:history="1">
        <w:r w:rsidRPr="004947C0">
          <w:rPr>
            <w:rStyle w:val="Hyperlink"/>
            <w:rFonts w:asciiTheme="majorHAnsi" w:hAnsiTheme="majorHAnsi" w:cstheme="majorHAnsi"/>
            <w:lang w:val="et-EE" w:bidi="et-EE"/>
          </w:rPr>
          <w:t>inimareng</w:t>
        </w:r>
      </w:hyperlink>
      <w:r w:rsidRPr="004947C0">
        <w:rPr>
          <w:rFonts w:asciiTheme="majorHAnsi" w:hAnsiTheme="majorHAnsi" w:cstheme="majorHAnsi"/>
          <w:lang w:val="et-EE" w:bidi="et-EE"/>
        </w:rPr>
        <w:t xml:space="preserve"> ja </w:t>
      </w:r>
      <w:hyperlink w:anchor="Organisational" w:history="1">
        <w:r w:rsidRPr="004947C0">
          <w:rPr>
            <w:rStyle w:val="Hyperlink"/>
            <w:rFonts w:asciiTheme="majorHAnsi" w:hAnsiTheme="majorHAnsi" w:cstheme="majorHAnsi"/>
            <w:lang w:val="et-EE" w:bidi="et-EE"/>
          </w:rPr>
          <w:t>organisatsiooniline areng</w:t>
        </w:r>
      </w:hyperlink>
      <w:r w:rsidRPr="004947C0">
        <w:rPr>
          <w:rFonts w:asciiTheme="majorHAnsi" w:hAnsiTheme="majorHAnsi" w:cstheme="majorHAnsi"/>
          <w:lang w:val="et-EE" w:bidi="et-EE"/>
        </w:rPr>
        <w:t>. Nende funktsioonide täitmine aitab juhtidel kehtestada koolikultuuri, mis tuvastab õppurid ja reageerib neile. See võimaldab neil luua kaasavat koolikultuuri, mille keskmes on õpikeskkond, mille iga õppur on väärtuslik osaleja, kellelt eeldatakse kvaliteetse hariduse omandamist.</w:t>
      </w:r>
    </w:p>
    <w:p w14:paraId="506ED1F3" w14:textId="77777777" w:rsidR="002130DB" w:rsidRPr="004947C0" w:rsidRDefault="002130DB" w:rsidP="002130DB">
      <w:pPr>
        <w:pStyle w:val="Agency-heading-4"/>
        <w:rPr>
          <w:rFonts w:asciiTheme="majorHAnsi" w:hAnsiTheme="majorHAnsi" w:cstheme="majorHAnsi"/>
          <w:lang w:val="et-EE"/>
        </w:rPr>
      </w:pPr>
      <w:bookmarkStart w:id="114" w:name="Schoolleadership"/>
      <w:bookmarkStart w:id="115" w:name="_Hlk92950223"/>
      <w:bookmarkStart w:id="116" w:name="_Hlk92950215"/>
      <w:r w:rsidRPr="004947C0">
        <w:rPr>
          <w:rFonts w:asciiTheme="majorHAnsi" w:hAnsiTheme="majorHAnsi" w:cstheme="majorHAnsi"/>
          <w:lang w:val="et-EE" w:bidi="et-EE"/>
        </w:rPr>
        <w:t>Koolijuhtimine</w:t>
      </w:r>
      <w:bookmarkEnd w:id="114"/>
    </w:p>
    <w:bookmarkEnd w:id="115"/>
    <w:p w14:paraId="46794845"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osutab kõigile isikutele, kes on koolides ja õpikogukondades juhtpositsioonil. Selliseid juhte saab nimetada ka vanemõpetajateks, koolidirektoriteks või direktoriteks. Koolijuhtimisel on mitmesugused tasemed, sh õpetajate, </w:t>
      </w:r>
      <w:proofErr w:type="spellStart"/>
      <w:r w:rsidRPr="004947C0">
        <w:rPr>
          <w:rFonts w:asciiTheme="majorHAnsi" w:hAnsiTheme="majorHAnsi" w:cstheme="majorHAnsi"/>
          <w:lang w:val="et-EE" w:bidi="et-EE"/>
        </w:rPr>
        <w:t>kesktaseme</w:t>
      </w:r>
      <w:proofErr w:type="spellEnd"/>
      <w:r w:rsidRPr="004947C0">
        <w:rPr>
          <w:rFonts w:asciiTheme="majorHAnsi" w:hAnsiTheme="majorHAnsi" w:cstheme="majorHAnsi"/>
          <w:lang w:val="et-EE" w:bidi="et-EE"/>
        </w:rPr>
        <w:t xml:space="preserve"> ja tipptaseme juhtimine. Selles rollis keskenduvad need inimesed õpetajate, õppurite ja lapsevanemate annete ning energia </w:t>
      </w:r>
      <w:proofErr w:type="spellStart"/>
      <w:r w:rsidRPr="004947C0">
        <w:rPr>
          <w:rFonts w:asciiTheme="majorHAnsi" w:hAnsiTheme="majorHAnsi" w:cstheme="majorHAnsi"/>
          <w:lang w:val="et-EE" w:bidi="et-EE"/>
        </w:rPr>
        <w:t>kokkukogumisele</w:t>
      </w:r>
      <w:proofErr w:type="spellEnd"/>
      <w:r w:rsidRPr="004947C0">
        <w:rPr>
          <w:rFonts w:asciiTheme="majorHAnsi" w:hAnsiTheme="majorHAnsi" w:cstheme="majorHAnsi"/>
          <w:lang w:val="et-EE" w:bidi="et-EE"/>
        </w:rPr>
        <w:t xml:space="preserve"> ja suunamisele ühiste hariduseesmärkide saavutamiseks.</w:t>
      </w:r>
    </w:p>
    <w:p w14:paraId="35D6559C"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Koolijuhtimine hõlmab nii eestvedamist kui ka administreerimist. On oluline teadvustada, et koolijuhid peavad need kaks protsessi tasakaalus hoidma. Eestvedamine keskendub väärtustele, nägemusele ja tulevikule, administreerimine aga keskendub oleviku toimimisele (</w:t>
      </w:r>
      <w:proofErr w:type="spellStart"/>
      <w:r w:rsidRPr="004947C0">
        <w:rPr>
          <w:rFonts w:asciiTheme="majorHAnsi" w:hAnsiTheme="majorHAnsi" w:cstheme="majorHAnsi"/>
          <w:lang w:val="et-EE" w:bidi="et-EE"/>
        </w:rPr>
        <w:t>West-Burnham</w:t>
      </w:r>
      <w:proofErr w:type="spellEnd"/>
      <w:r w:rsidRPr="004947C0">
        <w:rPr>
          <w:rFonts w:asciiTheme="majorHAnsi" w:hAnsiTheme="majorHAnsi" w:cstheme="majorHAnsi"/>
          <w:lang w:val="et-EE" w:bidi="et-EE"/>
        </w:rPr>
        <w:t xml:space="preserve"> ja Harris, 2015).</w:t>
      </w:r>
    </w:p>
    <w:p w14:paraId="7A9F13A4" w14:textId="77777777" w:rsidR="002130DB" w:rsidRPr="004947C0" w:rsidRDefault="002130DB" w:rsidP="002130DB">
      <w:pPr>
        <w:pStyle w:val="Agency-heading-4"/>
        <w:rPr>
          <w:rFonts w:asciiTheme="majorHAnsi" w:hAnsiTheme="majorHAnsi" w:cstheme="majorHAnsi"/>
          <w:lang w:val="et-EE"/>
        </w:rPr>
      </w:pPr>
      <w:bookmarkStart w:id="117" w:name="community"/>
      <w:r w:rsidRPr="004947C0">
        <w:rPr>
          <w:rFonts w:asciiTheme="majorHAnsi" w:hAnsiTheme="majorHAnsi" w:cstheme="majorHAnsi"/>
          <w:lang w:val="et-EE" w:bidi="et-EE"/>
        </w:rPr>
        <w:t>Koolikogukond</w:t>
      </w:r>
      <w:bookmarkEnd w:id="117"/>
    </w:p>
    <w:bookmarkEnd w:id="116"/>
    <w:p w14:paraId="43C16FD7"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See osutab inimrühmale, kes on tihedalt seotud kooliga – õpetajad, administraatorid, õppurid ja õppurite perekonnad (</w:t>
      </w:r>
      <w:hyperlink r:id="rId36"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61E7D20B" w14:textId="77777777" w:rsidR="002130DB" w:rsidRPr="004947C0" w:rsidRDefault="002130DB" w:rsidP="002130DB">
      <w:pPr>
        <w:pStyle w:val="Agency-heading-4"/>
        <w:rPr>
          <w:rFonts w:asciiTheme="majorHAnsi" w:hAnsiTheme="majorHAnsi" w:cstheme="majorHAnsi"/>
          <w:lang w:val="et-EE"/>
        </w:rPr>
      </w:pPr>
      <w:bookmarkStart w:id="118" w:name="_Hlk92950123"/>
      <w:bookmarkStart w:id="119" w:name="Formative"/>
      <w:bookmarkStart w:id="120" w:name="_Hlk92950091"/>
      <w:bookmarkEnd w:id="98"/>
      <w:r w:rsidRPr="004947C0">
        <w:rPr>
          <w:rFonts w:asciiTheme="majorHAnsi" w:hAnsiTheme="majorHAnsi" w:cstheme="majorHAnsi"/>
          <w:lang w:val="et-EE" w:bidi="et-EE"/>
        </w:rPr>
        <w:t>Kujundav hindamine</w:t>
      </w:r>
    </w:p>
    <w:bookmarkEnd w:id="118"/>
    <w:bookmarkEnd w:id="119"/>
    <w:p w14:paraId="1571E2CA" w14:textId="77777777" w:rsidR="002130DB" w:rsidRPr="004947C0" w:rsidRDefault="002130DB" w:rsidP="002130DB">
      <w:pPr>
        <w:pStyle w:val="Agency-body-text"/>
        <w:keepNext/>
        <w:rPr>
          <w:rFonts w:asciiTheme="majorHAnsi" w:hAnsiTheme="majorHAnsi" w:cstheme="majorHAnsi"/>
          <w:lang w:val="et-EE"/>
        </w:rPr>
      </w:pPr>
      <w:r w:rsidRPr="004947C0">
        <w:rPr>
          <w:rFonts w:asciiTheme="majorHAnsi" w:hAnsiTheme="majorHAnsi" w:cstheme="majorHAnsi"/>
          <w:lang w:val="et-EE" w:bidi="et-EE"/>
        </w:rPr>
        <w:t>Kujundav hindamine</w:t>
      </w:r>
    </w:p>
    <w:p w14:paraId="4D161D59"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asetab õppuri hindamisprotsessi keskmesse. See annab aluse personaalseks lähenemiseks õppuri huvide ja võimekuse kohaselt.</w:t>
      </w:r>
    </w:p>
    <w:p w14:paraId="6470C17C"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Erinevalt kokkuvõtvast hindamisest („õppimise hindamine“), mida on tavaliselt seostatud standardsete kõrgete panustega testide ja vastutusega, saab kujundava hindamisega õppureid kaasata ja aidata neil õppimises aktiivsemalt osaleda. Tavaliselt viiakse see läbi koostöös teistega ja see võib avaldada märkimisväärselt </w:t>
      </w:r>
      <w:proofErr w:type="spellStart"/>
      <w:r w:rsidRPr="004947C0">
        <w:rPr>
          <w:rFonts w:asciiTheme="majorHAnsi" w:hAnsiTheme="majorHAnsi" w:cstheme="majorHAnsi"/>
          <w:lang w:val="et-EE" w:bidi="et-EE"/>
        </w:rPr>
        <w:t>positiivstet</w:t>
      </w:r>
      <w:proofErr w:type="spellEnd"/>
      <w:r w:rsidRPr="004947C0">
        <w:rPr>
          <w:rFonts w:asciiTheme="majorHAnsi" w:hAnsiTheme="majorHAnsi" w:cstheme="majorHAnsi"/>
          <w:lang w:val="et-EE" w:bidi="et-EE"/>
        </w:rPr>
        <w:t xml:space="preserve"> mõju õppurite saavutustele (</w:t>
      </w:r>
      <w:hyperlink r:id="rId37"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36199194" w14:textId="77777777" w:rsidR="002130DB" w:rsidRPr="004947C0" w:rsidRDefault="002130DB" w:rsidP="002130DB">
      <w:pPr>
        <w:pStyle w:val="Agency-heading-4"/>
        <w:rPr>
          <w:rFonts w:asciiTheme="majorHAnsi" w:hAnsiTheme="majorHAnsi" w:cstheme="majorHAnsi"/>
          <w:lang w:val="et-EE"/>
        </w:rPr>
      </w:pPr>
      <w:bookmarkStart w:id="121" w:name="ProfessionalLearningDevelopment"/>
      <w:bookmarkStart w:id="122" w:name="_Hlk92950193"/>
      <w:r w:rsidRPr="004947C0">
        <w:rPr>
          <w:rFonts w:asciiTheme="majorHAnsi" w:hAnsiTheme="majorHAnsi" w:cstheme="majorHAnsi"/>
          <w:lang w:val="et-EE" w:bidi="et-EE"/>
        </w:rPr>
        <w:t>Kutseõpe ja enesearendamine</w:t>
      </w:r>
      <w:bookmarkEnd w:id="121"/>
    </w:p>
    <w:bookmarkEnd w:id="122"/>
    <w:p w14:paraId="0DF2B582" w14:textId="2042B993"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Kutseõpe osutab mis tahes tegevusele, millega haridustöötajad tegelevad ja mille eesmärk on stimuleerida nende mõtlemist ja kutseteadmisi ning </w:t>
      </w:r>
      <w:r w:rsidRPr="004947C0">
        <w:rPr>
          <w:rFonts w:asciiTheme="majorHAnsi" w:hAnsiTheme="majorHAnsi" w:cstheme="majorHAnsi"/>
          <w:lang w:val="et-EE" w:bidi="et-EE"/>
        </w:rPr>
        <w:lastRenderedPageBreak/>
        <w:t>edendada nende praktikat tagamaks, et see on kriitiliselt informeeritud ja ajakohane (</w:t>
      </w:r>
      <w:hyperlink r:id="rId38"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3329EE6E"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Õpetaja jätkuv professionaalne areng osutab mitmesugustele õpetaja kutselistele õpivõimalustele kogu õpetajakarjääri jooksul. See hõlmab õpetajate esmaõpet, induktsiooni, pidevat professionaalset arengut, koolijuhtide ja õpetajakoolitajate kutseõpet ning kaasavates klassides/koolides osalevate eritöötajate ja tugitöötajate kutseõpet (</w:t>
      </w:r>
      <w:hyperlink r:id="rId39" w:history="1">
        <w:r w:rsidRPr="004947C0">
          <w:rPr>
            <w:rStyle w:val="Hyperlink"/>
            <w:rFonts w:asciiTheme="majorHAnsi" w:hAnsiTheme="majorHAnsi" w:cstheme="majorHAnsi"/>
            <w:lang w:val="et-EE" w:bidi="et-EE"/>
          </w:rPr>
          <w:t>Euroopa Agentuur, 2020b</w:t>
        </w:r>
      </w:hyperlink>
      <w:r w:rsidRPr="004947C0">
        <w:rPr>
          <w:rFonts w:asciiTheme="majorHAnsi" w:hAnsiTheme="majorHAnsi" w:cstheme="majorHAnsi"/>
          <w:lang w:val="et-EE" w:bidi="et-EE"/>
        </w:rPr>
        <w:t>).</w:t>
      </w:r>
    </w:p>
    <w:p w14:paraId="003D4ABB" w14:textId="77777777" w:rsidR="002130DB" w:rsidRPr="004947C0" w:rsidRDefault="002130DB" w:rsidP="002130DB">
      <w:pPr>
        <w:pStyle w:val="Agency-heading-4"/>
        <w:rPr>
          <w:rFonts w:asciiTheme="majorHAnsi" w:hAnsiTheme="majorHAnsi" w:cstheme="majorHAnsi"/>
          <w:lang w:val="et-EE"/>
        </w:rPr>
      </w:pPr>
      <w:bookmarkStart w:id="123" w:name="Equity"/>
      <w:bookmarkStart w:id="124" w:name="_Hlk92950116"/>
      <w:r w:rsidRPr="004947C0">
        <w:rPr>
          <w:rFonts w:asciiTheme="majorHAnsi" w:hAnsiTheme="majorHAnsi" w:cstheme="majorHAnsi"/>
          <w:lang w:val="et-EE" w:bidi="et-EE"/>
        </w:rPr>
        <w:t>Õiglus</w:t>
      </w:r>
      <w:bookmarkEnd w:id="123"/>
    </w:p>
    <w:bookmarkEnd w:id="124"/>
    <w:p w14:paraId="4A689EEE" w14:textId="77777777" w:rsidR="002130DB" w:rsidRPr="004947C0" w:rsidRDefault="002130DB" w:rsidP="002130DB">
      <w:pPr>
        <w:pStyle w:val="Agency-body-text"/>
        <w:keepNext/>
        <w:rPr>
          <w:rFonts w:asciiTheme="majorHAnsi" w:hAnsiTheme="majorHAnsi" w:cstheme="majorHAnsi"/>
          <w:lang w:val="et-EE"/>
        </w:rPr>
      </w:pPr>
      <w:r w:rsidRPr="004947C0">
        <w:rPr>
          <w:rFonts w:asciiTheme="majorHAnsi" w:hAnsiTheme="majorHAnsi" w:cstheme="majorHAnsi"/>
          <w:lang w:val="et-EE" w:bidi="et-EE"/>
        </w:rPr>
        <w:t>UNESCO statistikainstituudi kohaselt õiglus</w:t>
      </w:r>
    </w:p>
    <w:p w14:paraId="2AA5F6BE" w14:textId="77777777" w:rsidR="002130DB" w:rsidRDefault="002130DB" w:rsidP="002130DB">
      <w:pPr>
        <w:pStyle w:val="Agency-quotation"/>
        <w:rPr>
          <w:rFonts w:asciiTheme="majorHAnsi" w:hAnsiTheme="majorHAnsi" w:cstheme="majorHAnsi"/>
          <w:lang w:val="et-EE" w:bidi="et-EE"/>
        </w:rPr>
      </w:pPr>
      <w:r w:rsidRPr="004947C0">
        <w:rPr>
          <w:rFonts w:asciiTheme="majorHAnsi" w:hAnsiTheme="majorHAnsi" w:cstheme="majorHAnsi"/>
          <w:lang w:val="et-EE" w:bidi="et-EE"/>
        </w:rPr>
        <w:t xml:space="preserve">… „arvestab sotsiaalse õiglusega seotud tagajärgi haridusele, mis puudutab selle jagamise ausust, õigsust ja erapooletust kõigil astmetel või hariduse </w:t>
      </w:r>
      <w:proofErr w:type="spellStart"/>
      <w:r w:rsidRPr="004947C0">
        <w:rPr>
          <w:rFonts w:asciiTheme="majorHAnsi" w:hAnsiTheme="majorHAnsi" w:cstheme="majorHAnsi"/>
          <w:lang w:val="et-EE" w:bidi="et-EE"/>
        </w:rPr>
        <w:t>allsektorites</w:t>
      </w:r>
      <w:proofErr w:type="spellEnd"/>
      <w:r w:rsidRPr="004947C0">
        <w:rPr>
          <w:rFonts w:asciiTheme="majorHAnsi" w:hAnsiTheme="majorHAnsi" w:cstheme="majorHAnsi"/>
          <w:lang w:val="et-EE" w:bidi="et-EE"/>
        </w:rPr>
        <w:t>.“ Me peame õigluse all silmas seda, et jaotus on aus või õigustatud. Õiglus hõlmab jaotuse normatiivset otsustamist, kuid see, kuidas inimesed seda otsustamist läbi viivad, võib olla erinev (2018, lk 17).</w:t>
      </w:r>
    </w:p>
    <w:p w14:paraId="7FDA80AF" w14:textId="77777777" w:rsidR="000B307E" w:rsidRPr="004947C0" w:rsidRDefault="000B307E" w:rsidP="000B307E">
      <w:pPr>
        <w:pStyle w:val="Agency-body-text"/>
        <w:keepNext/>
        <w:rPr>
          <w:rFonts w:asciiTheme="majorHAnsi" w:hAnsiTheme="majorHAnsi" w:cstheme="majorHAnsi"/>
          <w:lang w:val="et-EE"/>
        </w:rPr>
      </w:pPr>
      <w:r w:rsidRPr="004947C0">
        <w:rPr>
          <w:rFonts w:asciiTheme="majorHAnsi" w:hAnsiTheme="majorHAnsi" w:cstheme="majorHAnsi"/>
          <w:lang w:val="et-EE" w:bidi="et-EE"/>
        </w:rPr>
        <w:t>Euroopa Liidu Nõukogu sõnul</w:t>
      </w:r>
    </w:p>
    <w:p w14:paraId="6DA2F61C" w14:textId="5CBB7778" w:rsidR="00D160D4" w:rsidRPr="00684C23" w:rsidRDefault="000B307E" w:rsidP="000B307E">
      <w:pPr>
        <w:pStyle w:val="Agency-quotation"/>
        <w:rPr>
          <w:lang w:bidi="et-EE"/>
        </w:rPr>
      </w:pPr>
      <w:r w:rsidRPr="004947C0">
        <w:rPr>
          <w:rFonts w:asciiTheme="majorHAnsi" w:hAnsiTheme="majorHAnsi" w:cstheme="majorHAnsi"/>
          <w:lang w:val="et-EE" w:bidi="et-EE"/>
        </w:rPr>
        <w:t>… </w:t>
      </w:r>
      <w:r w:rsidR="00711D79" w:rsidRPr="00711D79">
        <w:rPr>
          <w:rFonts w:asciiTheme="majorHAnsi" w:hAnsiTheme="majorHAnsi" w:cstheme="majorHAnsi"/>
          <w:lang w:val="et-EE" w:bidi="et-EE"/>
        </w:rPr>
        <w:t>õiglus</w:t>
      </w:r>
      <w:r w:rsidR="00711D79" w:rsidRPr="00684C23">
        <w:rPr>
          <w:rFonts w:asciiTheme="majorHAnsi" w:hAnsiTheme="majorHAnsi" w:cstheme="majorHAnsi"/>
          <w:lang w:val="et-EE" w:bidi="et-EE"/>
        </w:rPr>
        <w:t xml:space="preserve"> ja võrdsed võimalused ei ole üks ja seesama ning</w:t>
      </w:r>
      <w:r w:rsidR="00711D79" w:rsidRPr="00711D79">
        <w:rPr>
          <w:rFonts w:asciiTheme="majorHAnsi" w:hAnsiTheme="majorHAnsi" w:cstheme="majorHAnsi"/>
          <w:lang w:val="et-EE" w:bidi="et-EE"/>
        </w:rPr>
        <w:t xml:space="preserve"> haridussüsteemid peaksid hülgama traditsioonilise kõigile ühesuguse lahenduse pakkumise. Kõigile võrdsete võimaluste pakkumine on ülioluline, kuid sellest jääb väheks – selleks et tagada kvaliteetne haridus igaühele, on vaja, et haridus- ja koolitussüsteemid lähtuksid võrdsete võimaluste põhimõttest eesmärkide, sisu, õpetamismeetodite ja õppimisviiside määramisel</w:t>
      </w:r>
      <w:r w:rsidRPr="004947C0">
        <w:rPr>
          <w:rFonts w:asciiTheme="majorHAnsi" w:hAnsiTheme="majorHAnsi" w:cstheme="majorHAnsi"/>
          <w:lang w:val="et-EE" w:bidi="et-EE"/>
        </w:rPr>
        <w:t xml:space="preserve"> (2017, lk 4).</w:t>
      </w:r>
    </w:p>
    <w:p w14:paraId="5C3963C5" w14:textId="77777777" w:rsidR="002130DB" w:rsidRPr="004947C0" w:rsidRDefault="002130DB" w:rsidP="002130DB">
      <w:pPr>
        <w:pStyle w:val="Agency-heading-4"/>
        <w:rPr>
          <w:rFonts w:asciiTheme="majorHAnsi" w:hAnsiTheme="majorHAnsi" w:cstheme="majorHAnsi"/>
          <w:lang w:val="et-EE"/>
        </w:rPr>
      </w:pPr>
      <w:bookmarkStart w:id="125" w:name="Rightsbased"/>
      <w:r w:rsidRPr="004947C0">
        <w:rPr>
          <w:rFonts w:asciiTheme="majorHAnsi" w:hAnsiTheme="majorHAnsi" w:cstheme="majorHAnsi"/>
          <w:lang w:val="et-EE" w:bidi="et-EE"/>
        </w:rPr>
        <w:t>Õigustel põhinev lähenemine</w:t>
      </w:r>
      <w:bookmarkEnd w:id="125"/>
    </w:p>
    <w:p w14:paraId="20B560BF"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Inimõigustel põhinev lähenemine haridusele püüab tagada igale lapsele kvaliteetse hariduse, mis austab ja edendab tema õigust väärikusele ja optimaalset arengut (</w:t>
      </w:r>
      <w:proofErr w:type="spellStart"/>
      <w:r w:rsidRPr="004947C0">
        <w:rPr>
          <w:rFonts w:asciiTheme="majorHAnsi" w:hAnsiTheme="majorHAnsi" w:cstheme="majorHAnsi"/>
          <w:lang w:val="et-EE" w:bidi="et-EE"/>
        </w:rPr>
        <w:t>UNICEF</w:t>
      </w:r>
      <w:proofErr w:type="spellEnd"/>
      <w:r w:rsidRPr="004947C0">
        <w:rPr>
          <w:rFonts w:asciiTheme="majorHAnsi" w:hAnsiTheme="majorHAnsi" w:cstheme="majorHAnsi"/>
          <w:lang w:val="et-EE" w:bidi="et-EE"/>
        </w:rPr>
        <w:t>, 2007, lk 1).</w:t>
      </w:r>
    </w:p>
    <w:p w14:paraId="4B9A35DA" w14:textId="77777777" w:rsidR="002130DB" w:rsidRPr="004947C0" w:rsidRDefault="002130DB" w:rsidP="002130DB">
      <w:pPr>
        <w:pStyle w:val="Agency-heading-4"/>
        <w:rPr>
          <w:rFonts w:asciiTheme="majorHAnsi" w:hAnsiTheme="majorHAnsi" w:cstheme="majorHAnsi"/>
          <w:lang w:val="et-EE"/>
        </w:rPr>
      </w:pPr>
      <w:bookmarkStart w:id="126" w:name="TeacherReflection"/>
      <w:bookmarkStart w:id="127" w:name="_Hlk92950248"/>
      <w:r w:rsidRPr="004947C0">
        <w:rPr>
          <w:rFonts w:asciiTheme="majorHAnsi" w:hAnsiTheme="majorHAnsi" w:cstheme="majorHAnsi"/>
          <w:lang w:val="et-EE" w:bidi="et-EE"/>
        </w:rPr>
        <w:t>Õpetajate eneseanalüüs</w:t>
      </w:r>
      <w:bookmarkEnd w:id="126"/>
    </w:p>
    <w:bookmarkEnd w:id="127"/>
    <w:p w14:paraId="7610D71D"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Eneseanalüüsil põhinev praktika on „õppimine kogemusest ja selle kaudu uute teadmiste saamiseks enese ja praktika kohta“ (</w:t>
      </w:r>
      <w:proofErr w:type="spellStart"/>
      <w:r w:rsidRPr="004947C0">
        <w:rPr>
          <w:rFonts w:asciiTheme="majorHAnsi" w:hAnsiTheme="majorHAnsi" w:cstheme="majorHAnsi"/>
          <w:lang w:val="et-EE" w:bidi="et-EE"/>
        </w:rPr>
        <w:t>Finlay</w:t>
      </w:r>
      <w:proofErr w:type="spellEnd"/>
      <w:r w:rsidRPr="004947C0">
        <w:rPr>
          <w:rFonts w:asciiTheme="majorHAnsi" w:hAnsiTheme="majorHAnsi" w:cstheme="majorHAnsi"/>
          <w:lang w:val="et-EE" w:bidi="et-EE"/>
        </w:rPr>
        <w:t>, 2008, lk 1).</w:t>
      </w:r>
    </w:p>
    <w:p w14:paraId="7F197B74"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Refleksioon on kõigile õpetajatele mõeldud süstemaatiline analüüsiprotsess, mis võimaldab siduda ühte kogemust järgmisega ja teha kindlaks, et teie õppurite areng edeneks maksimaalselt (Cambridge </w:t>
      </w:r>
      <w:proofErr w:type="spellStart"/>
      <w:r w:rsidRPr="004947C0">
        <w:rPr>
          <w:rFonts w:asciiTheme="majorHAnsi" w:hAnsiTheme="majorHAnsi" w:cstheme="majorHAnsi"/>
          <w:lang w:val="et-EE" w:bidi="et-EE"/>
        </w:rPr>
        <w:t>Assessment</w:t>
      </w:r>
      <w:proofErr w:type="spellEnd"/>
      <w:r w:rsidRPr="004947C0">
        <w:rPr>
          <w:rFonts w:asciiTheme="majorHAnsi" w:hAnsiTheme="majorHAnsi" w:cstheme="majorHAnsi"/>
          <w:lang w:val="et-EE" w:bidi="et-EE"/>
        </w:rPr>
        <w:t xml:space="preserve"> International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kuupäev puudub).</w:t>
      </w:r>
    </w:p>
    <w:p w14:paraId="05CCF871" w14:textId="77777777" w:rsidR="00131D50" w:rsidRPr="004947C0" w:rsidRDefault="00131D50" w:rsidP="00131D50">
      <w:pPr>
        <w:pStyle w:val="Agency-heading-4"/>
        <w:rPr>
          <w:rFonts w:asciiTheme="majorHAnsi" w:hAnsiTheme="majorHAnsi" w:cstheme="majorHAnsi"/>
        </w:rPr>
      </w:pPr>
      <w:bookmarkStart w:id="128" w:name="AfL"/>
      <w:r w:rsidRPr="004947C0">
        <w:rPr>
          <w:rFonts w:asciiTheme="majorHAnsi" w:hAnsiTheme="majorHAnsi" w:cstheme="majorHAnsi"/>
          <w:lang w:val="et-EE" w:bidi="et-EE"/>
        </w:rPr>
        <w:t>Õpihindamine</w:t>
      </w:r>
    </w:p>
    <w:bookmarkEnd w:id="128"/>
    <w:p w14:paraId="2363B2A9" w14:textId="77777777" w:rsidR="00131D50" w:rsidRPr="004947C0" w:rsidRDefault="00131D50" w:rsidP="00131D50">
      <w:pPr>
        <w:pStyle w:val="Agency-body-text"/>
        <w:keepNext/>
        <w:rPr>
          <w:rFonts w:asciiTheme="majorHAnsi" w:hAnsiTheme="majorHAnsi" w:cstheme="majorHAnsi"/>
        </w:rPr>
      </w:pPr>
      <w:r w:rsidRPr="004947C0">
        <w:rPr>
          <w:rFonts w:asciiTheme="majorHAnsi" w:hAnsiTheme="majorHAnsi" w:cstheme="majorHAnsi"/>
          <w:lang w:val="et-EE" w:bidi="et-EE"/>
        </w:rPr>
        <w:t>Paljudes riikides kasutatakse seda mõistet üldises tähenduses, et väljendada</w:t>
      </w:r>
    </w:p>
    <w:p w14:paraId="42C9CC4B" w14:textId="7777777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 hindamistegevust, mis annab teada õppemeetodite ja õpilase järgmiste õppeetappidega seotud otsustest. Õpihindamine on protsess, mida viivad tavaliselt läbi õpetajad või muud töötajad klassiruumis. See hõlmab </w:t>
      </w:r>
      <w:r w:rsidRPr="004947C0">
        <w:rPr>
          <w:rFonts w:asciiTheme="majorHAnsi" w:hAnsiTheme="majorHAnsi" w:cstheme="majorHAnsi"/>
          <w:lang w:val="et-EE" w:bidi="et-EE"/>
        </w:rPr>
        <w:lastRenderedPageBreak/>
        <w:t>tõendusmaterjali otsimist ja tõlgendamist ning õppuritega töötamist, et teha kindlaks, kui kaugel nad oma õppeprotsessiga on, mis on järgmised etapid ja parimad võimalused edasiliikumiseks (</w:t>
      </w:r>
      <w:hyperlink r:id="rId40"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20C0368E" w14:textId="77777777" w:rsidR="00131D50" w:rsidRPr="004947C0" w:rsidRDefault="00131D50" w:rsidP="00131D50">
      <w:pPr>
        <w:pStyle w:val="Agency-heading-4"/>
        <w:rPr>
          <w:rFonts w:asciiTheme="majorHAnsi" w:hAnsiTheme="majorHAnsi" w:cstheme="majorHAnsi"/>
          <w:lang w:val="et-EE"/>
        </w:rPr>
      </w:pPr>
      <w:bookmarkStart w:id="129" w:name="Learnercentred"/>
      <w:bookmarkStart w:id="130" w:name="_Hlk92950165"/>
      <w:r w:rsidRPr="004947C0">
        <w:rPr>
          <w:rFonts w:asciiTheme="majorHAnsi" w:hAnsiTheme="majorHAnsi" w:cstheme="majorHAnsi"/>
          <w:lang w:val="et-EE" w:bidi="et-EE"/>
        </w:rPr>
        <w:t>Õppurikeskne haridus/praktika/pedagoogika</w:t>
      </w:r>
      <w:bookmarkEnd w:id="129"/>
    </w:p>
    <w:bookmarkEnd w:id="130"/>
    <w:p w14:paraId="08F9BA8F"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Tõhus ja pidev tugi kaasava hariduse süsteemide vallas hõlmab õppimisega seotud isikupäraseid lähenemisi, mis kaasavad kõiki õppureid ja toetavad nende aktiivset osalemist õppeprotsessis. See hõlmab õppurikeskse õppekava ja hindamisraamistike arendamist, paindliku koolituse ja pideva töise enesearendamise võimaluste loomist kõigi haridustöötajate, koolijuhtide ja otsustajate jaoks ning sidusaid juhtimisprotsesse kõigil süsteemi tasemetel (</w:t>
      </w: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2017).</w:t>
      </w:r>
    </w:p>
    <w:p w14:paraId="6F76B2AC" w14:textId="77777777" w:rsidR="00131D50" w:rsidRPr="004947C0" w:rsidRDefault="00131D50" w:rsidP="00131D50">
      <w:pPr>
        <w:pStyle w:val="Agency-heading-4"/>
        <w:rPr>
          <w:rFonts w:asciiTheme="majorHAnsi" w:hAnsiTheme="majorHAnsi" w:cstheme="majorHAnsi"/>
          <w:lang w:val="et-EE"/>
        </w:rPr>
      </w:pPr>
      <w:bookmarkStart w:id="131" w:name="_Hlk92950170"/>
      <w:bookmarkStart w:id="132" w:name="wellbeing"/>
      <w:r w:rsidRPr="004947C0">
        <w:rPr>
          <w:rFonts w:asciiTheme="majorHAnsi" w:hAnsiTheme="majorHAnsi" w:cstheme="majorHAnsi"/>
          <w:lang w:val="et-EE" w:bidi="et-EE"/>
        </w:rPr>
        <w:t>Õppurite heaolu</w:t>
      </w:r>
    </w:p>
    <w:bookmarkEnd w:id="131"/>
    <w:bookmarkEnd w:id="132"/>
    <w:p w14:paraId="37B16F90" w14:textId="77777777" w:rsidR="00131D50" w:rsidRPr="004947C0" w:rsidRDefault="00131D50" w:rsidP="00131D50">
      <w:pPr>
        <w:pStyle w:val="Agency-body-text"/>
        <w:keepNext/>
        <w:rPr>
          <w:rFonts w:asciiTheme="majorHAnsi" w:hAnsiTheme="majorHAnsi" w:cstheme="majorHAnsi"/>
          <w:lang w:val="et-EE"/>
        </w:rPr>
      </w:pPr>
      <w:proofErr w:type="spellStart"/>
      <w:r w:rsidRPr="004947C0">
        <w:rPr>
          <w:rFonts w:asciiTheme="majorHAnsi" w:hAnsiTheme="majorHAnsi" w:cstheme="majorHAnsi"/>
          <w:lang w:val="et-EE" w:bidi="et-EE"/>
        </w:rPr>
        <w:t>OECD</w:t>
      </w:r>
      <w:proofErr w:type="spellEnd"/>
      <w:r w:rsidRPr="004947C0">
        <w:rPr>
          <w:rFonts w:asciiTheme="majorHAnsi" w:hAnsiTheme="majorHAnsi" w:cstheme="majorHAnsi"/>
          <w:lang w:val="et-EE" w:bidi="et-EE"/>
        </w:rPr>
        <w:t xml:space="preserve"> määratleb õppurite heaolu järgmisena:</w:t>
      </w:r>
    </w:p>
    <w:p w14:paraId="2D11C38D" w14:textId="1EE30C1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 psühholoogilised, kognitiivsed, sotsiaalsed ja füüsilised võimed ning toimimine, mida õppurid vajavad õnneliku ja täisväärtusliku elu jaoks. Heaolu definitsioon ühendab „laste õiguste lähenemise“, mis rõhutab kõigi laste õigust õnnelikule elule „siin ja praegu“, „arengupõhise lähenemisega“, mis toonitab, et on tähtis, et õppurid arendaksid oskusi oma heaolu suurendada olevikus ja tulevikus (Ben-</w:t>
      </w:r>
      <w:proofErr w:type="spellStart"/>
      <w:r w:rsidRPr="004947C0">
        <w:rPr>
          <w:rFonts w:asciiTheme="majorHAnsi" w:hAnsiTheme="majorHAnsi" w:cstheme="majorHAnsi"/>
          <w:lang w:val="et-EE" w:bidi="et-EE"/>
        </w:rPr>
        <w:t>Arieh</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et </w:t>
      </w:r>
      <w:proofErr w:type="spellStart"/>
      <w:r w:rsidRPr="004947C0">
        <w:rPr>
          <w:rFonts w:asciiTheme="majorHAnsi" w:hAnsiTheme="majorHAnsi" w:cstheme="majorHAnsi"/>
          <w:i/>
          <w:lang w:val="et-EE" w:bidi="et-EE"/>
        </w:rPr>
        <w:t>al</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 2013) (2017, lk 61–62).</w:t>
      </w:r>
    </w:p>
    <w:p w14:paraId="09D989D5" w14:textId="77777777" w:rsidR="00131D50" w:rsidRPr="004947C0" w:rsidRDefault="00131D50" w:rsidP="00131D50">
      <w:pPr>
        <w:pStyle w:val="Agency-heading-4"/>
        <w:rPr>
          <w:rFonts w:asciiTheme="majorHAnsi" w:hAnsiTheme="majorHAnsi" w:cstheme="majorHAnsi"/>
          <w:lang w:val="et-EE"/>
        </w:rPr>
      </w:pPr>
      <w:bookmarkStart w:id="133" w:name="Organisational"/>
      <w:bookmarkStart w:id="134" w:name="_Hlk92950186"/>
      <w:r w:rsidRPr="004947C0">
        <w:rPr>
          <w:rFonts w:asciiTheme="majorHAnsi" w:hAnsiTheme="majorHAnsi" w:cstheme="majorHAnsi"/>
          <w:lang w:val="et-EE" w:bidi="et-EE"/>
        </w:rPr>
        <w:t>Organisatsiooniline areng</w:t>
      </w:r>
      <w:bookmarkEnd w:id="133"/>
    </w:p>
    <w:bookmarkEnd w:id="134"/>
    <w:p w14:paraId="79895FF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Koolijuhid (</w:t>
      </w: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xml:space="preserve">, 2016; </w:t>
      </w:r>
      <w:proofErr w:type="spellStart"/>
      <w:r w:rsidRPr="004947C0">
        <w:rPr>
          <w:rFonts w:asciiTheme="majorHAnsi" w:hAnsiTheme="majorHAnsi" w:cstheme="majorHAnsi"/>
          <w:lang w:val="et-EE" w:bidi="et-EE"/>
        </w:rPr>
        <w:t>Mac</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2013) täidavad keskset rolli kaasava poliitika ja praktika rakendamisel ning eelkõige mitmekesisust omaksvõtva ja kaasamist edendava koolikultuuri loomisel (</w:t>
      </w: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xml:space="preserve">, 2016; </w:t>
      </w:r>
      <w:proofErr w:type="spellStart"/>
      <w:r w:rsidRPr="004947C0">
        <w:rPr>
          <w:rFonts w:asciiTheme="majorHAnsi" w:hAnsiTheme="majorHAnsi" w:cstheme="majorHAnsi"/>
          <w:lang w:val="et-EE" w:bidi="et-EE"/>
        </w:rPr>
        <w:t>Mac</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2013). Seega vastutavad koolijuhid kollegiaalse, interaktiivse ning õpetajatele ja õppuritele suunatud koolikultuuri säilitamise eest kogu haridusprotsessi vältel. Tooni andmine kaasava kultuuri jaoks eeldab, et koolijuhid rõhutaksid õpetajate moraali edendamist, partnerlust lapsevanemate ja kutselist kollegiaalsust. See omakorda mõjutab õppuritele loodud õpikeskkonda (</w:t>
      </w:r>
      <w:proofErr w:type="spellStart"/>
      <w:r w:rsidRPr="004947C0">
        <w:rPr>
          <w:rFonts w:asciiTheme="majorHAnsi" w:hAnsiTheme="majorHAnsi" w:cstheme="majorHAnsi"/>
          <w:lang w:val="et-EE" w:bidi="et-EE"/>
        </w:rPr>
        <w:t>Fultz</w:t>
      </w:r>
      <w:proofErr w:type="spellEnd"/>
      <w:r w:rsidRPr="004947C0">
        <w:rPr>
          <w:rFonts w:asciiTheme="majorHAnsi" w:hAnsiTheme="majorHAnsi" w:cstheme="majorHAnsi"/>
          <w:lang w:val="et-EE" w:bidi="et-EE"/>
        </w:rPr>
        <w:t>, 2017).</w:t>
      </w:r>
    </w:p>
    <w:p w14:paraId="263320F5" w14:textId="77777777" w:rsidR="00131D50" w:rsidRPr="004947C0" w:rsidRDefault="00131D50" w:rsidP="00131D5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Inim</w:t>
      </w:r>
      <w:proofErr w:type="spellEnd"/>
      <w:r w:rsidRPr="004947C0">
        <w:rPr>
          <w:rFonts w:asciiTheme="majorHAnsi" w:hAnsiTheme="majorHAnsi" w:cstheme="majorHAnsi"/>
          <w:lang w:val="et-EE" w:bidi="et-EE"/>
        </w:rPr>
        <w:t xml:space="preserve">- ja finantsressursside strateegiline kasutamine ning nende joondamine pedagoogiliste eesmärkidega võib mõjutada seda, kuidas koolitegevus õpetamist ja õppimist edendab. Seega peavad koolijuhid osalema õpetajate värbamisega seotud otsustes. Õpetajaskonna valimine on koolikultuuri kehtestamises kesksel kohal ning tegemist on võimega, millel on õppurite saavutustele kasulik mõju (Stoll ja </w:t>
      </w:r>
      <w:proofErr w:type="spellStart"/>
      <w:r w:rsidRPr="004947C0">
        <w:rPr>
          <w:rFonts w:asciiTheme="majorHAnsi" w:hAnsiTheme="majorHAnsi" w:cstheme="majorHAnsi"/>
          <w:lang w:val="et-EE" w:bidi="et-EE"/>
        </w:rPr>
        <w:t>Temperley</w:t>
      </w:r>
      <w:proofErr w:type="spellEnd"/>
      <w:r w:rsidRPr="004947C0">
        <w:rPr>
          <w:rFonts w:asciiTheme="majorHAnsi" w:hAnsiTheme="majorHAnsi" w:cstheme="majorHAnsi"/>
          <w:lang w:val="et-EE" w:bidi="et-EE"/>
        </w:rPr>
        <w:t>, 2010).</w:t>
      </w:r>
    </w:p>
    <w:p w14:paraId="5AEAE21B" w14:textId="77777777" w:rsidR="00EC13CF" w:rsidRPr="004947C0" w:rsidRDefault="00EC13CF" w:rsidP="00EC13CF">
      <w:pPr>
        <w:pStyle w:val="Agency-heading-4"/>
        <w:rPr>
          <w:rFonts w:asciiTheme="majorHAnsi" w:hAnsiTheme="majorHAnsi" w:cstheme="majorHAnsi"/>
          <w:lang w:val="et-EE"/>
        </w:rPr>
      </w:pPr>
      <w:bookmarkStart w:id="135" w:name="Continuum"/>
      <w:r w:rsidRPr="004947C0">
        <w:rPr>
          <w:rFonts w:asciiTheme="majorHAnsi" w:hAnsiTheme="majorHAnsi" w:cstheme="majorHAnsi"/>
          <w:lang w:val="et-EE" w:bidi="et-EE"/>
        </w:rPr>
        <w:t>Pidev tugi</w:t>
      </w:r>
      <w:bookmarkEnd w:id="135"/>
    </w:p>
    <w:bookmarkEnd w:id="120"/>
    <w:p w14:paraId="180521CC" w14:textId="7245CBA5" w:rsidR="00CE282A" w:rsidRPr="004947C0" w:rsidRDefault="00EC13CF" w:rsidP="00EC13CF">
      <w:pPr>
        <w:pStyle w:val="Agency-body-text"/>
        <w:rPr>
          <w:rFonts w:asciiTheme="majorHAnsi" w:hAnsiTheme="majorHAnsi" w:cstheme="majorHAnsi"/>
          <w:lang w:val="et-EE"/>
        </w:rPr>
      </w:pPr>
      <w:r w:rsidRPr="004947C0">
        <w:rPr>
          <w:rFonts w:asciiTheme="majorHAnsi" w:hAnsiTheme="majorHAnsi" w:cstheme="majorHAnsi"/>
          <w:lang w:val="et-EE" w:bidi="et-EE"/>
        </w:rPr>
        <w:t>Õppimise, füüsilise ja sotsiaalse toe ning sekkumise olemasolu. Need võivad erineda intensiivsuse poolest alates vähem intensiivsemast rohkem intensiivsemani, toe küsijate/vajajate vajaduste kohaselt (</w:t>
      </w:r>
      <w:hyperlink r:id="rId41" w:history="1">
        <w:r w:rsidR="00F53E0C"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04369C1B" w14:textId="4453A61B" w:rsidR="00FE1ACE" w:rsidRPr="004947C0" w:rsidRDefault="00FE1ACE" w:rsidP="00EC0D7C">
      <w:pPr>
        <w:pStyle w:val="Agency-quotation"/>
        <w:rPr>
          <w:rFonts w:asciiTheme="majorHAnsi" w:hAnsiTheme="majorHAnsi" w:cstheme="majorHAnsi"/>
          <w:lang w:val="et-EE"/>
        </w:rPr>
      </w:pPr>
      <w:proofErr w:type="spellStart"/>
      <w:r w:rsidRPr="004947C0">
        <w:rPr>
          <w:rFonts w:asciiTheme="majorHAnsi" w:hAnsiTheme="majorHAnsi" w:cstheme="majorHAnsi"/>
          <w:lang w:val="et-EE" w:bidi="et-EE"/>
        </w:rPr>
        <w:t>Ebersold</w:t>
      </w:r>
      <w:proofErr w:type="spellEnd"/>
      <w:r w:rsidRPr="004947C0">
        <w:rPr>
          <w:rFonts w:asciiTheme="majorHAnsi" w:hAnsiTheme="majorHAnsi" w:cstheme="majorHAnsi"/>
          <w:lang w:val="et-EE" w:bidi="et-EE"/>
        </w:rPr>
        <w:t xml:space="preserve"> (2012) toetab ökoloogilist lähenemist puuetele, kus fookuses on vahendid (inimlikud, majanduslikud ja materiaalsed), mis on vajalikud kättesaadavate õpikontekstide loomiseks, ning piirkonna eri professionaalide </w:t>
      </w:r>
      <w:r w:rsidRPr="004947C0">
        <w:rPr>
          <w:rFonts w:asciiTheme="majorHAnsi" w:hAnsiTheme="majorHAnsi" w:cstheme="majorHAnsi"/>
          <w:lang w:val="et-EE" w:bidi="et-EE"/>
        </w:rPr>
        <w:lastRenderedPageBreak/>
        <w:t>vaheline omavaheline seotus pideva sekkumise tagamiseks õppuri elus (</w:t>
      </w:r>
      <w:hyperlink r:id="rId42" w:history="1">
        <w:r w:rsidR="00CA258A" w:rsidRPr="004947C0">
          <w:rPr>
            <w:rStyle w:val="Hyperlink"/>
            <w:rFonts w:asciiTheme="majorHAnsi" w:hAnsiTheme="majorHAnsi" w:cstheme="majorHAnsi"/>
            <w:lang w:val="et-EE" w:bidi="et-EE"/>
          </w:rPr>
          <w:t>Euroopa agentuur, 2013</w:t>
        </w:r>
      </w:hyperlink>
      <w:r w:rsidRPr="004947C0">
        <w:rPr>
          <w:rFonts w:asciiTheme="majorHAnsi" w:hAnsiTheme="majorHAnsi" w:cstheme="majorHAnsi"/>
          <w:lang w:val="et-EE" w:bidi="et-EE"/>
        </w:rPr>
        <w:t>, lk 30).</w:t>
      </w:r>
    </w:p>
    <w:p w14:paraId="159E8EC3" w14:textId="77777777" w:rsidR="00131D50" w:rsidRPr="004947C0" w:rsidRDefault="00131D50" w:rsidP="00131D50">
      <w:pPr>
        <w:pStyle w:val="Agency-heading-4"/>
        <w:rPr>
          <w:rFonts w:asciiTheme="majorHAnsi" w:hAnsiTheme="majorHAnsi" w:cstheme="majorHAnsi"/>
          <w:lang w:val="et-EE"/>
        </w:rPr>
      </w:pPr>
      <w:bookmarkStart w:id="136" w:name="professionalresponsibility"/>
      <w:bookmarkStart w:id="137" w:name="_Hlk92950101"/>
      <w:r w:rsidRPr="004947C0">
        <w:rPr>
          <w:rFonts w:asciiTheme="majorHAnsi" w:hAnsiTheme="majorHAnsi" w:cstheme="majorHAnsi"/>
          <w:lang w:val="et-EE" w:bidi="et-EE"/>
        </w:rPr>
        <w:t>Professionaalne vastutus ja vastutuse võtmine</w:t>
      </w:r>
      <w:bookmarkEnd w:id="136"/>
    </w:p>
    <w:p w14:paraId="7ED7966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Kvaliteetse õpetamise pakkumine on õpetajate tuumvastutus.</w:t>
      </w:r>
    </w:p>
    <w:p w14:paraId="2FB18C71" w14:textId="7777777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Kutseline vastutuse võtmine käib kaasas õpetajate osalusega ning põhineb nende kvalifikatsioonil ja professionaalsusel. Kutselist vastutuse võtmist kaasavate süsteemide aluseks on üldiselt avalik usaldus õpetajakutse suhtes ja kvaliteetse hariduse ootus (UNESCO, 2017).</w:t>
      </w:r>
    </w:p>
    <w:p w14:paraId="6DC59E06" w14:textId="77777777" w:rsidR="00131D50" w:rsidRPr="004947C0" w:rsidRDefault="00131D50" w:rsidP="00131D50">
      <w:pPr>
        <w:pStyle w:val="Agency-heading-4"/>
        <w:rPr>
          <w:rFonts w:asciiTheme="majorHAnsi" w:hAnsiTheme="majorHAnsi" w:cstheme="majorHAnsi"/>
          <w:lang w:val="et-EE"/>
        </w:rPr>
      </w:pPr>
      <w:bookmarkStart w:id="138" w:name="Monitoring"/>
      <w:r w:rsidRPr="004947C0">
        <w:rPr>
          <w:rFonts w:asciiTheme="majorHAnsi" w:hAnsiTheme="majorHAnsi" w:cstheme="majorHAnsi"/>
          <w:lang w:val="et-EE" w:bidi="et-EE"/>
        </w:rPr>
        <w:t>Seire</w:t>
      </w:r>
      <w:bookmarkEnd w:id="138"/>
    </w:p>
    <w:p w14:paraId="514C2FD5" w14:textId="77777777" w:rsidR="00131D50" w:rsidRPr="004947C0" w:rsidRDefault="00131D50" w:rsidP="00131D5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Blacki</w:t>
      </w:r>
      <w:proofErr w:type="spellEnd"/>
      <w:r w:rsidRPr="004947C0">
        <w:rPr>
          <w:rFonts w:asciiTheme="majorHAnsi" w:hAnsiTheme="majorHAnsi" w:cstheme="majorHAnsi"/>
          <w:lang w:val="et-EE" w:bidi="et-EE"/>
        </w:rPr>
        <w:t xml:space="preserve"> ja Simoni (2014) sõnul on õpetamise seire ja hindamine kaasava koolijuhtimise seisukohast keskse tähtsusega. Nende tegevuste eesmärk on informatsiooni kogumine, et võimaldada professionaalne areng, mis toetab ja motiveerib iga õpetajat töötama kõigi õppurite jaoks.</w:t>
      </w:r>
    </w:p>
    <w:p w14:paraId="06386027" w14:textId="6F77C343" w:rsidR="00EC13CF" w:rsidRPr="004947C0" w:rsidRDefault="00EC13CF" w:rsidP="00EC13CF">
      <w:pPr>
        <w:pStyle w:val="Agency-heading-4"/>
        <w:rPr>
          <w:rFonts w:asciiTheme="majorHAnsi" w:hAnsiTheme="majorHAnsi" w:cstheme="majorHAnsi"/>
          <w:lang w:val="et-EE"/>
        </w:rPr>
      </w:pPr>
      <w:bookmarkStart w:id="139" w:name="friend"/>
      <w:r w:rsidRPr="004947C0">
        <w:rPr>
          <w:rFonts w:asciiTheme="majorHAnsi" w:hAnsiTheme="majorHAnsi" w:cstheme="majorHAnsi"/>
          <w:lang w:val="et-EE" w:bidi="et-EE"/>
        </w:rPr>
        <w:t>Sõbralik kriitika</w:t>
      </w:r>
      <w:bookmarkEnd w:id="139"/>
    </w:p>
    <w:bookmarkEnd w:id="137"/>
    <w:p w14:paraId="3BCD59D0" w14:textId="46B43497" w:rsidR="00EC13CF" w:rsidRPr="004947C0" w:rsidRDefault="00EC13CF"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Costa ja </w:t>
      </w:r>
      <w:proofErr w:type="spellStart"/>
      <w:r w:rsidRPr="004947C0">
        <w:rPr>
          <w:rFonts w:asciiTheme="majorHAnsi" w:hAnsiTheme="majorHAnsi" w:cstheme="majorHAnsi"/>
          <w:lang w:val="et-EE" w:bidi="et-EE"/>
        </w:rPr>
        <w:t>Kallick</w:t>
      </w:r>
      <w:proofErr w:type="spellEnd"/>
      <w:r w:rsidRPr="004947C0">
        <w:rPr>
          <w:rFonts w:asciiTheme="majorHAnsi" w:hAnsiTheme="majorHAnsi" w:cstheme="majorHAnsi"/>
          <w:lang w:val="et-EE" w:bidi="et-EE"/>
        </w:rPr>
        <w:t xml:space="preserve"> määratlevad sõbraliku kriitika andja</w:t>
      </w:r>
    </w:p>
    <w:p w14:paraId="4FFB4964" w14:textId="07538B80" w:rsidR="00EC13CF" w:rsidRPr="004947C0" w:rsidRDefault="00EC13CF" w:rsidP="00E460CE">
      <w:pPr>
        <w:pStyle w:val="Agency-quotation"/>
        <w:rPr>
          <w:rFonts w:asciiTheme="majorHAnsi" w:hAnsiTheme="majorHAnsi" w:cstheme="majorHAnsi"/>
          <w:lang w:val="et-EE"/>
        </w:rPr>
      </w:pPr>
      <w:r w:rsidRPr="004947C0">
        <w:rPr>
          <w:rFonts w:asciiTheme="majorHAnsi" w:hAnsiTheme="majorHAnsi" w:cstheme="majorHAnsi"/>
          <w:lang w:val="et-EE" w:bidi="et-EE"/>
        </w:rPr>
        <w:t>… usaldusisikuna, kes esitab provokatiivseid küsimusi, esitab andmeid teisest vaatepunktist ning pakub isiku töö suhtes kriitikat </w:t>
      </w:r>
      <w:r w:rsidR="009C6503">
        <w:rPr>
          <w:rFonts w:asciiTheme="majorHAnsi" w:hAnsiTheme="majorHAnsi" w:cstheme="majorHAnsi"/>
          <w:lang w:val="et-EE" w:bidi="et-EE"/>
        </w:rPr>
        <w:t>…</w:t>
      </w:r>
      <w:r w:rsidRPr="004947C0">
        <w:rPr>
          <w:rFonts w:asciiTheme="majorHAnsi" w:hAnsiTheme="majorHAnsi" w:cstheme="majorHAnsi"/>
          <w:lang w:val="et-EE" w:bidi="et-EE"/>
        </w:rPr>
        <w:t xml:space="preserve"> Sõbraliku kriitika andja varub aega esitatud töö konteksti ja isiku või rühma töö eesmärkide täielikuks mõistmiseks. Sõber aitab kaasa selle töö õnnestumisele (1993, lk 50).</w:t>
      </w:r>
    </w:p>
    <w:p w14:paraId="1A39D578" w14:textId="77777777" w:rsidR="00131D50" w:rsidRPr="004947C0" w:rsidRDefault="00131D50" w:rsidP="00131D50">
      <w:pPr>
        <w:pStyle w:val="Agency-heading-4"/>
        <w:rPr>
          <w:rFonts w:asciiTheme="majorHAnsi" w:hAnsiTheme="majorHAnsi" w:cstheme="majorHAnsi"/>
          <w:lang w:val="et-EE"/>
        </w:rPr>
      </w:pPr>
      <w:bookmarkStart w:id="140" w:name="Standards"/>
      <w:bookmarkStart w:id="141" w:name="_Hlk92950243"/>
      <w:r w:rsidRPr="004947C0">
        <w:rPr>
          <w:rFonts w:asciiTheme="majorHAnsi" w:hAnsiTheme="majorHAnsi" w:cstheme="majorHAnsi"/>
          <w:lang w:val="et-EE" w:bidi="et-EE"/>
        </w:rPr>
        <w:t>Standardid</w:t>
      </w:r>
    </w:p>
    <w:bookmarkEnd w:id="140"/>
    <w:bookmarkEnd w:id="141"/>
    <w:p w14:paraId="37BF29C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Standardid on haridussüsteemi soovitud tulemuste väljendused, mille leppivad kokku põhilised sidusrühmad (</w:t>
      </w:r>
      <w:hyperlink r:id="rId43"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2A2DDE88" w14:textId="77777777" w:rsidR="00131D50" w:rsidRPr="004947C0" w:rsidRDefault="00131D50" w:rsidP="00131D50">
      <w:pPr>
        <w:pStyle w:val="Agency-heading-4"/>
        <w:rPr>
          <w:rFonts w:asciiTheme="majorHAnsi" w:hAnsiTheme="majorHAnsi" w:cstheme="majorHAnsi"/>
          <w:lang w:val="et-EE"/>
        </w:rPr>
      </w:pPr>
      <w:bookmarkStart w:id="142" w:name="SettingDirection"/>
      <w:bookmarkStart w:id="143" w:name="_Hlk92950236"/>
      <w:r w:rsidRPr="004947C0">
        <w:rPr>
          <w:rFonts w:asciiTheme="majorHAnsi" w:hAnsiTheme="majorHAnsi" w:cstheme="majorHAnsi"/>
          <w:lang w:val="et-EE" w:bidi="et-EE"/>
        </w:rPr>
        <w:t>Suuna määratlemine</w:t>
      </w:r>
      <w:bookmarkEnd w:id="142"/>
    </w:p>
    <w:bookmarkEnd w:id="143"/>
    <w:p w14:paraId="3CBED0C3" w14:textId="1EC0B723" w:rsidR="00131D50" w:rsidRPr="004947C0" w:rsidRDefault="00E07362" w:rsidP="00131D50">
      <w:pPr>
        <w:pStyle w:val="Agency-body-text"/>
        <w:rPr>
          <w:rFonts w:asciiTheme="majorHAnsi" w:hAnsiTheme="majorHAnsi" w:cstheme="majorHAnsi"/>
          <w:lang w:val="et-EE"/>
        </w:rPr>
      </w:pPr>
      <w:r>
        <w:rPr>
          <w:rFonts w:asciiTheme="majorHAnsi" w:hAnsiTheme="majorHAnsi" w:cstheme="majorHAnsi"/>
          <w:lang w:val="et-EE" w:bidi="et-EE"/>
        </w:rPr>
        <w:t>J</w:t>
      </w:r>
      <w:r w:rsidR="00131D50" w:rsidRPr="004947C0">
        <w:rPr>
          <w:rFonts w:asciiTheme="majorHAnsi" w:hAnsiTheme="majorHAnsi" w:cstheme="majorHAnsi"/>
          <w:lang w:val="et-EE" w:bidi="et-EE"/>
        </w:rPr>
        <w:t xml:space="preserve">uhtimine on oluline suunaandmise seisukohast, mis põhineb väärtustel, mis loovad aluse kaasavale praktikale, ja arutlusviisil, mis toetab kaasavat praktikat. Lisaks on see hädavajalik kaasamise tähenduslikkuse uurimiseks ja jagamiseks, õppurite parimate huvide edendamiseks nii akadeemilisel kui ka sotsiaalsel tasandil aususe, õiguse ja </w:t>
      </w:r>
      <w:hyperlink w:anchor="Equity" w:history="1">
        <w:r w:rsidR="00131D50" w:rsidRPr="004947C0">
          <w:rPr>
            <w:rStyle w:val="Hyperlink"/>
            <w:rFonts w:asciiTheme="majorHAnsi" w:hAnsiTheme="majorHAnsi" w:cstheme="majorHAnsi"/>
            <w:lang w:val="et-EE" w:bidi="et-EE"/>
          </w:rPr>
          <w:t>õigluse</w:t>
        </w:r>
      </w:hyperlink>
      <w:r w:rsidR="00131D50" w:rsidRPr="004947C0">
        <w:rPr>
          <w:rFonts w:asciiTheme="majorHAnsi" w:hAnsiTheme="majorHAnsi" w:cstheme="majorHAnsi"/>
          <w:lang w:val="et-EE" w:bidi="et-EE"/>
        </w:rPr>
        <w:t xml:space="preserve"> kaudu (</w:t>
      </w:r>
      <w:proofErr w:type="spellStart"/>
      <w:r w:rsidR="00131D50" w:rsidRPr="004947C0">
        <w:rPr>
          <w:rFonts w:asciiTheme="majorHAnsi" w:hAnsiTheme="majorHAnsi" w:cstheme="majorHAnsi"/>
          <w:lang w:val="et-EE" w:bidi="et-EE"/>
        </w:rPr>
        <w:t>Stone</w:t>
      </w:r>
      <w:r w:rsidR="00BA65CD">
        <w:rPr>
          <w:rFonts w:asciiTheme="majorHAnsi" w:hAnsiTheme="majorHAnsi" w:cstheme="majorHAnsi"/>
          <w:lang w:val="et-EE" w:bidi="et-EE"/>
        </w:rPr>
        <w:t>-</w:t>
      </w:r>
      <w:r w:rsidR="00131D50" w:rsidRPr="004947C0">
        <w:rPr>
          <w:rFonts w:asciiTheme="majorHAnsi" w:hAnsiTheme="majorHAnsi" w:cstheme="majorHAnsi"/>
          <w:lang w:val="et-EE" w:bidi="et-EE"/>
        </w:rPr>
        <w:t>Johnson</w:t>
      </w:r>
      <w:proofErr w:type="spellEnd"/>
      <w:r w:rsidR="00131D50" w:rsidRPr="004947C0">
        <w:rPr>
          <w:rFonts w:asciiTheme="majorHAnsi" w:hAnsiTheme="majorHAnsi" w:cstheme="majorHAnsi"/>
          <w:lang w:val="et-EE" w:bidi="et-EE"/>
        </w:rPr>
        <w:t>, 2014). Kaasava kooli nägemus peab tuginema sidusrühmade refleksioonil selle kohta, milles kaasav praktika seisneb, ning aruteludel seda praktikat soodustavate väärtuste kohta (</w:t>
      </w:r>
      <w:proofErr w:type="spellStart"/>
      <w:r w:rsidR="00131D50" w:rsidRPr="004947C0">
        <w:rPr>
          <w:rFonts w:asciiTheme="majorHAnsi" w:hAnsiTheme="majorHAnsi" w:cstheme="majorHAnsi"/>
          <w:lang w:val="et-EE" w:bidi="et-EE"/>
        </w:rPr>
        <w:t>Ekins</w:t>
      </w:r>
      <w:proofErr w:type="spellEnd"/>
      <w:r w:rsidR="00131D50" w:rsidRPr="004947C0">
        <w:rPr>
          <w:rFonts w:asciiTheme="majorHAnsi" w:hAnsiTheme="majorHAnsi" w:cstheme="majorHAnsi"/>
          <w:lang w:val="et-EE" w:bidi="et-EE"/>
        </w:rPr>
        <w:t>, 2013).</w:t>
      </w:r>
    </w:p>
    <w:p w14:paraId="7F5B9C02"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Strateegilise nägemuse saavutamisel on oluline tegur mitmekesise õppurite rühmaga töötavate õpetajate jm töötajate kutseliste pädevuste arengule kaasaaitamine.</w:t>
      </w:r>
    </w:p>
    <w:p w14:paraId="3C819AB7" w14:textId="77777777" w:rsidR="00131D50" w:rsidRPr="004947C0" w:rsidRDefault="00131D50" w:rsidP="00131D50">
      <w:pPr>
        <w:pStyle w:val="Agency-heading-4"/>
        <w:rPr>
          <w:rFonts w:asciiTheme="majorHAnsi" w:hAnsiTheme="majorHAnsi" w:cstheme="majorHAnsi"/>
          <w:lang w:val="et-EE"/>
        </w:rPr>
      </w:pPr>
      <w:bookmarkStart w:id="144" w:name="Transformative"/>
      <w:bookmarkStart w:id="145" w:name="_Hlk92950254"/>
      <w:proofErr w:type="spellStart"/>
      <w:r w:rsidRPr="004947C0">
        <w:rPr>
          <w:rFonts w:asciiTheme="majorHAnsi" w:hAnsiTheme="majorHAnsi" w:cstheme="majorHAnsi"/>
          <w:lang w:val="et-EE" w:bidi="et-EE"/>
        </w:rPr>
        <w:t>Transformatiivne</w:t>
      </w:r>
      <w:proofErr w:type="spellEnd"/>
      <w:r w:rsidRPr="004947C0">
        <w:rPr>
          <w:rFonts w:asciiTheme="majorHAnsi" w:hAnsiTheme="majorHAnsi" w:cstheme="majorHAnsi"/>
          <w:lang w:val="et-EE" w:bidi="et-EE"/>
        </w:rPr>
        <w:t xml:space="preserve"> juhtimine</w:t>
      </w:r>
      <w:bookmarkEnd w:id="144"/>
    </w:p>
    <w:bookmarkEnd w:id="145"/>
    <w:p w14:paraId="53192A15" w14:textId="77777777" w:rsidR="00131D50" w:rsidRPr="004947C0" w:rsidRDefault="00131D50" w:rsidP="00131D5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Transformatiivne</w:t>
      </w:r>
      <w:proofErr w:type="spellEnd"/>
      <w:r w:rsidRPr="004947C0">
        <w:rPr>
          <w:rFonts w:asciiTheme="majorHAnsi" w:hAnsiTheme="majorHAnsi" w:cstheme="majorHAnsi"/>
          <w:lang w:val="et-EE" w:bidi="et-EE"/>
        </w:rPr>
        <w:t xml:space="preserve"> juhtimine rõhutab nägemuse määratlemist ja inspireeritust. See keskendub õpetamise ja õppimise kvaliteeti täiustavate struktuuride ning kultuuride kehtestamisele, </w:t>
      </w:r>
      <w:hyperlink w:anchor="SettingDirection" w:history="1">
        <w:r w:rsidRPr="004947C0">
          <w:rPr>
            <w:rStyle w:val="Hyperlink"/>
            <w:rFonts w:asciiTheme="majorHAnsi" w:hAnsiTheme="majorHAnsi" w:cstheme="majorHAnsi"/>
            <w:lang w:val="et-EE" w:bidi="et-EE"/>
          </w:rPr>
          <w:t>suuna määratlemisele</w:t>
        </w:r>
      </w:hyperlink>
      <w:r w:rsidRPr="004947C0">
        <w:rPr>
          <w:rFonts w:asciiTheme="majorHAnsi" w:hAnsiTheme="majorHAnsi" w:cstheme="majorHAnsi"/>
          <w:lang w:val="et-EE" w:bidi="et-EE"/>
        </w:rPr>
        <w:t>, inimeste arendamisele ning organisatsiooni (ümber)kujundamisele (</w:t>
      </w: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xml:space="preserve">, 2016). </w:t>
      </w:r>
      <w:proofErr w:type="spellStart"/>
      <w:r w:rsidRPr="004947C0">
        <w:rPr>
          <w:rFonts w:asciiTheme="majorHAnsi" w:hAnsiTheme="majorHAnsi" w:cstheme="majorHAnsi"/>
          <w:lang w:val="et-EE" w:bidi="et-EE"/>
        </w:rPr>
        <w:t>Transformatiivset</w:t>
      </w:r>
      <w:proofErr w:type="spellEnd"/>
      <w:r w:rsidRPr="004947C0">
        <w:rPr>
          <w:rFonts w:asciiTheme="majorHAnsi" w:hAnsiTheme="majorHAnsi" w:cstheme="majorHAnsi"/>
          <w:lang w:val="et-EE" w:bidi="et-EE"/>
        </w:rPr>
        <w:t xml:space="preserve"> koolijuhtimist </w:t>
      </w:r>
      <w:r w:rsidRPr="004947C0">
        <w:rPr>
          <w:rFonts w:asciiTheme="majorHAnsi" w:hAnsiTheme="majorHAnsi" w:cstheme="majorHAnsi"/>
          <w:lang w:val="et-EE" w:bidi="et-EE"/>
        </w:rPr>
        <w:lastRenderedPageBreak/>
        <w:t>seostatakse tavaliselt võimega muudatuste ning uuenduste soodustamiseks mõjutada koolides olevaid inimesi ja kultuure (</w:t>
      </w:r>
      <w:proofErr w:type="spellStart"/>
      <w:r w:rsidRPr="004947C0">
        <w:rPr>
          <w:rFonts w:asciiTheme="majorHAnsi" w:hAnsiTheme="majorHAnsi" w:cstheme="majorHAnsi"/>
          <w:lang w:val="et-EE" w:bidi="et-EE"/>
        </w:rPr>
        <w:t>Navickaitė</w:t>
      </w:r>
      <w:proofErr w:type="spellEnd"/>
      <w:r w:rsidRPr="004947C0">
        <w:rPr>
          <w:rFonts w:asciiTheme="majorHAnsi" w:hAnsiTheme="majorHAnsi" w:cstheme="majorHAnsi"/>
          <w:lang w:val="et-EE" w:bidi="et-EE"/>
        </w:rPr>
        <w:t>, 2013).</w:t>
      </w:r>
    </w:p>
    <w:p w14:paraId="43EEFFC2" w14:textId="55958F97" w:rsidR="00024B3F" w:rsidRPr="004947C0" w:rsidRDefault="00024B3F" w:rsidP="00EC13CF">
      <w:pPr>
        <w:pStyle w:val="Agency-heading-4"/>
        <w:rPr>
          <w:rFonts w:asciiTheme="majorHAnsi" w:hAnsiTheme="majorHAnsi" w:cstheme="majorHAnsi"/>
          <w:lang w:val="et-EE"/>
        </w:rPr>
      </w:pPr>
      <w:bookmarkStart w:id="146" w:name="innovative"/>
      <w:r w:rsidRPr="004947C0">
        <w:rPr>
          <w:rFonts w:asciiTheme="majorHAnsi" w:hAnsiTheme="majorHAnsi" w:cstheme="majorHAnsi"/>
          <w:lang w:val="et-EE" w:bidi="et-EE"/>
        </w:rPr>
        <w:t>Uuenduslikud haridusmeetodid</w:t>
      </w:r>
      <w:bookmarkEnd w:id="146"/>
    </w:p>
    <w:p w14:paraId="5A4BB86A" w14:textId="2CE3B142" w:rsidR="00072AA1" w:rsidRPr="004947C0" w:rsidRDefault="00416D04" w:rsidP="00413C74">
      <w:pPr>
        <w:pStyle w:val="Agency-body-text"/>
        <w:keepNext/>
        <w:rPr>
          <w:rFonts w:asciiTheme="majorHAnsi" w:hAnsiTheme="majorHAnsi" w:cstheme="majorHAnsi"/>
          <w:lang w:val="et-EE"/>
        </w:rPr>
      </w:pPr>
      <w:r w:rsidRPr="004947C0">
        <w:rPr>
          <w:rFonts w:asciiTheme="majorHAnsi" w:hAnsiTheme="majorHAnsi" w:cstheme="majorHAnsi"/>
          <w:lang w:val="et-EE" w:bidi="et-EE"/>
        </w:rPr>
        <w:t>Uuenduslikud haridusmeetodid keskenduvad sellele, et iga õppur saaks „võimaluse saavutada ausaid ja võrreldavaid tulemusi“ (</w:t>
      </w:r>
      <w:proofErr w:type="spellStart"/>
      <w:r w:rsidRPr="004947C0">
        <w:rPr>
          <w:rFonts w:asciiTheme="majorHAnsi" w:hAnsiTheme="majorHAnsi" w:cstheme="majorHAnsi"/>
          <w:lang w:val="et-EE" w:bidi="et-EE"/>
        </w:rPr>
        <w:t>Kukulska-Hulme</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et </w:t>
      </w:r>
      <w:proofErr w:type="spellStart"/>
      <w:r w:rsidRPr="004947C0">
        <w:rPr>
          <w:rFonts w:asciiTheme="majorHAnsi" w:hAnsiTheme="majorHAnsi" w:cstheme="majorHAnsi"/>
          <w:i/>
          <w:lang w:val="et-EE" w:bidi="et-EE"/>
        </w:rPr>
        <w:t>al</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 xml:space="preserve">, 2021, lk 27). Selleks võidakse välja töötada loovaid viise õpetamispraktika kohandamiseks õppurite mitmekesisusega, arvestades nende erinevat taustu, </w:t>
      </w:r>
      <w:proofErr w:type="spellStart"/>
      <w:r w:rsidRPr="004947C0">
        <w:rPr>
          <w:rFonts w:asciiTheme="majorHAnsi" w:hAnsiTheme="majorHAnsi" w:cstheme="majorHAnsi"/>
          <w:lang w:val="et-EE" w:bidi="et-EE"/>
        </w:rPr>
        <w:t>erinevadi</w:t>
      </w:r>
      <w:proofErr w:type="spellEnd"/>
      <w:r w:rsidRPr="004947C0">
        <w:rPr>
          <w:rFonts w:asciiTheme="majorHAnsi" w:hAnsiTheme="majorHAnsi" w:cstheme="majorHAnsi"/>
          <w:lang w:val="et-EE" w:bidi="et-EE"/>
        </w:rPr>
        <w:t xml:space="preserve"> oskusi, motivatsiooni, tagasisidevajadusi ning erinevaid edenemise ja õppimise ilminguid. Selles tähenduses on uuendus seotud loomuliku erinevusega, mis eristab õppurite rühma</w:t>
      </w:r>
    </w:p>
    <w:p w14:paraId="2A529B36" w14:textId="0B6D8685" w:rsidR="004046C7" w:rsidRPr="004947C0" w:rsidRDefault="00072AA1" w:rsidP="00413C74">
      <w:pPr>
        <w:pStyle w:val="Agency-quotation"/>
        <w:rPr>
          <w:rFonts w:asciiTheme="majorHAnsi" w:hAnsiTheme="majorHAnsi" w:cstheme="majorHAnsi"/>
          <w:lang w:val="et-EE"/>
        </w:rPr>
      </w:pPr>
      <w:r w:rsidRPr="004947C0">
        <w:rPr>
          <w:rFonts w:asciiTheme="majorHAnsi" w:hAnsiTheme="majorHAnsi" w:cstheme="majorHAnsi"/>
          <w:lang w:val="et-EE" w:bidi="et-EE"/>
        </w:rPr>
        <w:t>… vajadusest tagada võrdsed võimalused juurdepääsuks haridusele ning keskendumine sellele, kuidas pedagoogika võib tuua kaasa aususe ja erapooletuse („õiglus“) õpetamises ja tulemustes (</w:t>
      </w:r>
      <w:proofErr w:type="spellStart"/>
      <w:r w:rsidRPr="004947C0">
        <w:rPr>
          <w:rFonts w:asciiTheme="majorHAnsi" w:hAnsiTheme="majorHAnsi" w:cstheme="majorHAnsi"/>
          <w:i/>
          <w:lang w:val="et-EE" w:bidi="et-EE"/>
        </w:rPr>
        <w:t>ibid</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w:t>
      </w:r>
    </w:p>
    <w:p w14:paraId="484A125E" w14:textId="18016C11" w:rsidR="00F31830" w:rsidRPr="004947C0" w:rsidRDefault="00F31830" w:rsidP="00684C23">
      <w:pPr>
        <w:pStyle w:val="Agency-body-text"/>
      </w:pPr>
      <w:r w:rsidRPr="004947C0">
        <w:rPr>
          <w:lang w:bidi="et-EE"/>
        </w:rPr>
        <w:br w:type="page"/>
      </w:r>
    </w:p>
    <w:p w14:paraId="1667CF8C" w14:textId="28510C1A" w:rsidR="00EC13CF" w:rsidRPr="004947C0" w:rsidRDefault="00EC13CF" w:rsidP="00E460CE">
      <w:pPr>
        <w:pStyle w:val="Agency-heading-1"/>
        <w:rPr>
          <w:rFonts w:asciiTheme="majorHAnsi" w:hAnsiTheme="majorHAnsi" w:cstheme="majorHAnsi"/>
          <w:lang w:val="et-EE"/>
        </w:rPr>
      </w:pPr>
      <w:bookmarkStart w:id="147" w:name="_Toc95489065"/>
      <w:r w:rsidRPr="004947C0">
        <w:rPr>
          <w:rFonts w:asciiTheme="majorHAnsi" w:hAnsiTheme="majorHAnsi" w:cstheme="majorHAnsi"/>
          <w:lang w:val="et-EE" w:bidi="et-EE"/>
        </w:rPr>
        <w:lastRenderedPageBreak/>
        <w:t>Kasutatud kirjandus</w:t>
      </w:r>
      <w:bookmarkStart w:id="148" w:name="REFERENCES"/>
      <w:bookmarkEnd w:id="147"/>
    </w:p>
    <w:bookmarkEnd w:id="148"/>
    <w:p w14:paraId="67E5BE2E" w14:textId="16813FE0" w:rsidR="00DA291C" w:rsidRPr="004947C0" w:rsidRDefault="00DA291C" w:rsidP="00B515E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Billingsley</w:t>
      </w:r>
      <w:proofErr w:type="spellEnd"/>
      <w:r w:rsidRPr="004947C0">
        <w:rPr>
          <w:rFonts w:asciiTheme="majorHAnsi" w:hAnsiTheme="majorHAnsi" w:cstheme="majorHAnsi"/>
          <w:lang w:val="et-EE" w:bidi="et-EE"/>
        </w:rPr>
        <w:t xml:space="preserve">, B.,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 ja </w:t>
      </w:r>
      <w:proofErr w:type="spellStart"/>
      <w:r w:rsidRPr="004947C0">
        <w:rPr>
          <w:rFonts w:asciiTheme="majorHAnsi" w:hAnsiTheme="majorHAnsi" w:cstheme="majorHAnsi"/>
          <w:lang w:val="et-EE" w:bidi="et-EE"/>
        </w:rPr>
        <w:t>Crockett</w:t>
      </w:r>
      <w:proofErr w:type="spellEnd"/>
      <w:r w:rsidRPr="004947C0">
        <w:rPr>
          <w:rFonts w:asciiTheme="majorHAnsi" w:hAnsiTheme="majorHAnsi" w:cstheme="majorHAnsi"/>
          <w:lang w:val="et-EE" w:bidi="et-EE"/>
        </w:rPr>
        <w:t xml:space="preserve">, J. B., 2017. </w:t>
      </w:r>
      <w:r w:rsidRPr="00856750">
        <w:rPr>
          <w:rFonts w:asciiTheme="majorHAnsi" w:hAnsiTheme="majorHAnsi" w:cstheme="majorHAnsi"/>
          <w:i/>
          <w:lang w:bidi="et-EE"/>
        </w:rPr>
        <w:t>Principal leadership: Moving toward inclusive and high-achieving schools for students with disabilities</w:t>
      </w:r>
      <w:r w:rsidRPr="004947C0">
        <w:rPr>
          <w:rFonts w:asciiTheme="majorHAnsi" w:hAnsiTheme="majorHAnsi" w:cstheme="majorHAnsi"/>
          <w:i/>
          <w:lang w:val="et-EE" w:bidi="et-EE"/>
        </w:rPr>
        <w:t xml:space="preserve"> [Põhiline juhtimine: liikumine kaasavamate ja saavutusterohkemate puuetega õppurite koolide poole].</w:t>
      </w:r>
      <w:r w:rsidRPr="004947C0">
        <w:rPr>
          <w:rFonts w:asciiTheme="majorHAnsi" w:hAnsiTheme="majorHAnsi" w:cstheme="majorHAnsi"/>
          <w:lang w:val="et-EE" w:bidi="et-EE"/>
        </w:rPr>
        <w:t xml:space="preserve"> </w:t>
      </w:r>
      <w:r w:rsidRPr="00856750">
        <w:rPr>
          <w:rFonts w:asciiTheme="majorHAnsi" w:hAnsiTheme="majorHAnsi" w:cstheme="majorHAnsi"/>
          <w:lang w:bidi="et-EE"/>
        </w:rPr>
        <w:t xml:space="preserve">University of Florida, Collaboration for Effective Educator Development, Accountability, and Reform </w:t>
      </w:r>
      <w:proofErr w:type="spellStart"/>
      <w:r w:rsidRPr="00856750">
        <w:rPr>
          <w:rFonts w:asciiTheme="majorHAnsi" w:hAnsiTheme="majorHAnsi" w:cstheme="majorHAnsi"/>
          <w:lang w:bidi="et-EE"/>
        </w:rPr>
        <w:t>Center</w:t>
      </w:r>
      <w:proofErr w:type="spellEnd"/>
      <w:r w:rsidRPr="004947C0">
        <w:rPr>
          <w:rFonts w:asciiTheme="majorHAnsi" w:hAnsiTheme="majorHAnsi" w:cstheme="majorHAnsi"/>
          <w:lang w:val="et-EE" w:bidi="et-EE"/>
        </w:rPr>
        <w:t xml:space="preserve">. </w:t>
      </w:r>
      <w:hyperlink r:id="rId44" w:history="1">
        <w:r w:rsidRPr="004947C0">
          <w:rPr>
            <w:rStyle w:val="Hyperlink"/>
            <w:rFonts w:asciiTheme="majorHAnsi" w:hAnsiTheme="majorHAnsi" w:cstheme="majorHAnsi"/>
            <w:lang w:val="et-EE" w:bidi="et-EE"/>
          </w:rPr>
          <w:t>ceedar.education.ufl.edu/</w:t>
        </w:r>
        <w:proofErr w:type="spellStart"/>
        <w:r w:rsidRPr="004947C0">
          <w:rPr>
            <w:rStyle w:val="Hyperlink"/>
            <w:rFonts w:asciiTheme="majorHAnsi" w:hAnsiTheme="majorHAnsi" w:cstheme="majorHAnsi"/>
            <w:lang w:val="et-EE" w:bidi="et-EE"/>
          </w:rPr>
          <w:t>innovation-configurations</w:t>
        </w:r>
        <w:proofErr w:type="spellEnd"/>
      </w:hyperlink>
      <w:r w:rsidRPr="004947C0">
        <w:rPr>
          <w:rFonts w:asciiTheme="majorHAnsi" w:hAnsiTheme="majorHAnsi" w:cstheme="majorHAnsi"/>
          <w:lang w:val="et-EE" w:bidi="et-EE"/>
        </w:rPr>
        <w:t xml:space="preserve"> (viimati vaadatud: detsember 2018)</w:t>
      </w:r>
    </w:p>
    <w:p w14:paraId="73BDD15C" w14:textId="12AF1B79"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Black</w:t>
      </w:r>
      <w:proofErr w:type="spellEnd"/>
      <w:r w:rsidRPr="004947C0">
        <w:rPr>
          <w:rFonts w:asciiTheme="majorHAnsi" w:hAnsiTheme="majorHAnsi" w:cstheme="majorHAnsi"/>
          <w:lang w:val="et-EE" w:bidi="et-EE"/>
        </w:rPr>
        <w:t>, W. R. ja Simon, M. D., 2014. „</w:t>
      </w:r>
      <w:r w:rsidRPr="00856750">
        <w:rPr>
          <w:rFonts w:asciiTheme="majorHAnsi" w:hAnsiTheme="majorHAnsi" w:cstheme="majorHAnsi"/>
          <w:lang w:bidi="et-EE"/>
        </w:rPr>
        <w:t>Leadership for All Students: Planning for More Inclusive School Practices</w:t>
      </w:r>
      <w:r w:rsidRPr="004947C0">
        <w:rPr>
          <w:rFonts w:asciiTheme="majorHAnsi" w:hAnsiTheme="majorHAnsi" w:cstheme="majorHAnsi"/>
          <w:lang w:val="et-EE" w:bidi="et-EE"/>
        </w:rPr>
        <w:t xml:space="preserve">“ [Juhtimine kõigile õppuritele: kaasavama koolipraktika planeerimine] </w:t>
      </w:r>
      <w:r w:rsidRPr="00856750">
        <w:rPr>
          <w:rFonts w:asciiTheme="majorHAnsi" w:hAnsiTheme="majorHAnsi" w:cstheme="majorHAnsi"/>
          <w:i/>
          <w:lang w:bidi="et-EE"/>
        </w:rPr>
        <w:t>International Journal of Educational Leadership Preparation</w:t>
      </w:r>
      <w:r w:rsidRPr="004947C0">
        <w:rPr>
          <w:rFonts w:asciiTheme="majorHAnsi" w:hAnsiTheme="majorHAnsi" w:cstheme="majorHAnsi"/>
          <w:lang w:val="et-EE" w:bidi="et-EE"/>
        </w:rPr>
        <w:t>, 9 (2), 153–172</w:t>
      </w:r>
    </w:p>
    <w:p w14:paraId="5415B0C7" w14:textId="77777777" w:rsidR="00DA291C" w:rsidRPr="004947C0" w:rsidRDefault="00DA291C" w:rsidP="00EC13CF">
      <w:pPr>
        <w:pStyle w:val="Agency-body-text"/>
        <w:keepLines/>
        <w:rPr>
          <w:rFonts w:asciiTheme="majorHAnsi" w:hAnsiTheme="majorHAnsi" w:cstheme="majorHAnsi"/>
          <w:lang w:val="fr-FR"/>
        </w:rPr>
      </w:pPr>
      <w:r w:rsidRPr="004947C0">
        <w:rPr>
          <w:rFonts w:asciiTheme="majorHAnsi" w:hAnsiTheme="majorHAnsi" w:cstheme="majorHAnsi"/>
          <w:lang w:val="et-EE" w:bidi="et-EE"/>
        </w:rPr>
        <w:t xml:space="preserve">Cambridge </w:t>
      </w:r>
      <w:proofErr w:type="spellStart"/>
      <w:r w:rsidRPr="004947C0">
        <w:rPr>
          <w:rFonts w:asciiTheme="majorHAnsi" w:hAnsiTheme="majorHAnsi" w:cstheme="majorHAnsi"/>
          <w:lang w:val="et-EE" w:bidi="et-EE"/>
        </w:rPr>
        <w:t>Assessment</w:t>
      </w:r>
      <w:proofErr w:type="spellEnd"/>
      <w:r w:rsidRPr="004947C0">
        <w:rPr>
          <w:rFonts w:asciiTheme="majorHAnsi" w:hAnsiTheme="majorHAnsi" w:cstheme="majorHAnsi"/>
          <w:lang w:val="et-EE" w:bidi="et-EE"/>
        </w:rPr>
        <w:t xml:space="preserve"> International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kuupäev puudub. </w:t>
      </w:r>
      <w:proofErr w:type="spellStart"/>
      <w:r w:rsidRPr="004947C0">
        <w:rPr>
          <w:rFonts w:asciiTheme="majorHAnsi" w:hAnsiTheme="majorHAnsi" w:cstheme="majorHAnsi"/>
          <w:i/>
          <w:lang w:val="et-EE" w:bidi="et-EE"/>
        </w:rPr>
        <w:t>Getting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started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with</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Reflective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Practice</w:t>
      </w:r>
      <w:proofErr w:type="spellEnd"/>
      <w:r w:rsidRPr="004947C0">
        <w:rPr>
          <w:rFonts w:asciiTheme="majorHAnsi" w:hAnsiTheme="majorHAnsi" w:cstheme="majorHAnsi"/>
          <w:i/>
          <w:lang w:val="et-EE" w:bidi="et-EE"/>
        </w:rPr>
        <w:t xml:space="preserve"> [Eneseanalüüsil põhineva praktika alustamine].</w:t>
      </w:r>
      <w:r w:rsidRPr="004947C0">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45" w:history="1">
        <w:r w:rsidRPr="004947C0">
          <w:rPr>
            <w:rStyle w:val="Hyperlink"/>
            <w:rFonts w:asciiTheme="majorHAnsi" w:hAnsiTheme="majorHAnsi" w:cstheme="majorHAnsi"/>
            <w:lang w:val="et-EE" w:bidi="et-EE"/>
          </w:rPr>
          <w:t>www.cambridge-community.org.uk/professional-development/gswrp/index.html</w:t>
        </w:r>
      </w:hyperlink>
      <w:r w:rsidRPr="004947C0">
        <w:rPr>
          <w:rFonts w:asciiTheme="majorHAnsi" w:hAnsiTheme="majorHAnsi" w:cstheme="majorHAnsi"/>
          <w:lang w:val="et-EE" w:bidi="et-EE"/>
        </w:rPr>
        <w:t xml:space="preserve"> (viimati vaadatud: september 2021)</w:t>
      </w:r>
    </w:p>
    <w:p w14:paraId="5F2BB3F5"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S.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K., 2016.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diversity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Intercultural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communication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competence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as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professional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development</w:t>
      </w:r>
      <w:proofErr w:type="spellEnd"/>
      <w:r w:rsidRPr="004947C0">
        <w:rPr>
          <w:rFonts w:asciiTheme="majorHAnsi" w:hAnsiTheme="majorHAnsi" w:cstheme="majorHAnsi"/>
          <w:lang w:val="et-EE" w:bidi="et-EE"/>
        </w:rPr>
        <w:t xml:space="preserve">“ [Mitmekesisem juhtimine: </w:t>
      </w:r>
      <w:proofErr w:type="spellStart"/>
      <w:r w:rsidRPr="004947C0">
        <w:rPr>
          <w:rFonts w:asciiTheme="majorHAnsi" w:hAnsiTheme="majorHAnsi" w:cstheme="majorHAnsi"/>
          <w:lang w:val="et-EE" w:bidi="et-EE"/>
        </w:rPr>
        <w:t>kultuuridevahelise</w:t>
      </w:r>
      <w:proofErr w:type="spellEnd"/>
      <w:r w:rsidRPr="004947C0">
        <w:rPr>
          <w:rFonts w:asciiTheme="majorHAnsi" w:hAnsiTheme="majorHAnsi" w:cstheme="majorHAnsi"/>
          <w:lang w:val="et-EE" w:bidi="et-EE"/>
        </w:rPr>
        <w:t xml:space="preserve"> suhtluse pädevus kui professionaalne areng]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and Professional </w:t>
      </w:r>
      <w:proofErr w:type="spellStart"/>
      <w:r w:rsidRPr="004947C0">
        <w:rPr>
          <w:rFonts w:asciiTheme="majorHAnsi" w:hAnsiTheme="majorHAnsi" w:cstheme="majorHAnsi"/>
          <w:i/>
          <w:lang w:val="et-EE" w:bidi="et-EE"/>
        </w:rPr>
        <w:t>Development</w:t>
      </w:r>
      <w:proofErr w:type="spellEnd"/>
      <w:r w:rsidRPr="004947C0">
        <w:rPr>
          <w:rFonts w:asciiTheme="majorHAnsi" w:hAnsiTheme="majorHAnsi" w:cstheme="majorHAnsi"/>
          <w:lang w:val="et-EE" w:bidi="et-EE"/>
        </w:rPr>
        <w:t>, 1 (1), 33–43</w:t>
      </w:r>
    </w:p>
    <w:p w14:paraId="2AA3ACE6" w14:textId="77777777"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Costa, A. ja </w:t>
      </w:r>
      <w:proofErr w:type="spellStart"/>
      <w:r w:rsidRPr="004947C0">
        <w:rPr>
          <w:rFonts w:asciiTheme="majorHAnsi" w:hAnsiTheme="majorHAnsi" w:cstheme="majorHAnsi"/>
          <w:lang w:val="et-EE" w:bidi="et-EE"/>
        </w:rPr>
        <w:t>Kallick</w:t>
      </w:r>
      <w:proofErr w:type="spellEnd"/>
      <w:r w:rsidRPr="004947C0">
        <w:rPr>
          <w:rFonts w:asciiTheme="majorHAnsi" w:hAnsiTheme="majorHAnsi" w:cstheme="majorHAnsi"/>
          <w:lang w:val="et-EE" w:bidi="et-EE"/>
        </w:rPr>
        <w:t>, B., 1993. „</w:t>
      </w:r>
      <w:proofErr w:type="spellStart"/>
      <w:r w:rsidRPr="004947C0">
        <w:rPr>
          <w:rFonts w:asciiTheme="majorHAnsi" w:hAnsiTheme="majorHAnsi" w:cstheme="majorHAnsi"/>
          <w:lang w:val="et-EE" w:bidi="et-EE"/>
        </w:rPr>
        <w:t>Through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Lens</w:t>
      </w:r>
      <w:proofErr w:type="spellEnd"/>
      <w:r w:rsidRPr="004947C0">
        <w:rPr>
          <w:rFonts w:asciiTheme="majorHAnsi" w:hAnsiTheme="majorHAnsi" w:cstheme="majorHAnsi"/>
          <w:lang w:val="et-EE" w:bidi="et-EE"/>
        </w:rPr>
        <w:t xml:space="preserve"> of a </w:t>
      </w:r>
      <w:proofErr w:type="spellStart"/>
      <w:r w:rsidRPr="004947C0">
        <w:rPr>
          <w:rFonts w:asciiTheme="majorHAnsi" w:hAnsiTheme="majorHAnsi" w:cstheme="majorHAnsi"/>
          <w:lang w:val="et-EE" w:bidi="et-EE"/>
        </w:rPr>
        <w:t>Critical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Friend</w:t>
      </w:r>
      <w:proofErr w:type="spellEnd"/>
      <w:r w:rsidRPr="004947C0">
        <w:rPr>
          <w:rFonts w:asciiTheme="majorHAnsi" w:hAnsiTheme="majorHAnsi" w:cstheme="majorHAnsi"/>
          <w:lang w:val="et-EE" w:bidi="et-EE"/>
        </w:rPr>
        <w:t xml:space="preserve">“ [Kriitilise sõbra vaatenurk]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lang w:val="et-EE" w:bidi="et-EE"/>
        </w:rPr>
        <w:t>, 51 (2), 49–51</w:t>
      </w:r>
    </w:p>
    <w:p w14:paraId="642CC6CC" w14:textId="777C39FB"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Q.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P., 2016.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Impact</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Student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Outcomes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Successful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Use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Transformational</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Instructional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Strategies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to</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Make</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Difference</w:t>
      </w:r>
      <w:proofErr w:type="spellEnd"/>
      <w:r w:rsidRPr="004947C0">
        <w:rPr>
          <w:rFonts w:asciiTheme="majorHAnsi" w:hAnsiTheme="majorHAnsi" w:cstheme="majorHAnsi"/>
          <w:lang w:val="et-EE" w:bidi="et-EE"/>
        </w:rPr>
        <w:t xml:space="preserve">“ [Juhtimise mõju õppurite tulemustele: kuidas edukad koolijuhid viivad transformatsiooni- ja juhendamisstrateegiate abil sisse muudatusi]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Quarterly</w:t>
      </w:r>
      <w:proofErr w:type="spellEnd"/>
      <w:r w:rsidRPr="004947C0">
        <w:rPr>
          <w:rFonts w:asciiTheme="majorHAnsi" w:hAnsiTheme="majorHAnsi" w:cstheme="majorHAnsi"/>
          <w:lang w:val="et-EE" w:bidi="et-EE"/>
        </w:rPr>
        <w:t xml:space="preserve">, 52 (2), 221–258. </w:t>
      </w:r>
      <w:hyperlink r:id="rId46" w:history="1">
        <w:r w:rsidRPr="004947C0">
          <w:rPr>
            <w:rStyle w:val="Hyperlink"/>
            <w:rFonts w:asciiTheme="majorHAnsi" w:hAnsiTheme="majorHAnsi" w:cstheme="majorHAnsi"/>
            <w:lang w:val="et-EE" w:bidi="et-EE"/>
          </w:rPr>
          <w:t>doi.org/10.1177/0013161X15616863</w:t>
        </w:r>
      </w:hyperlink>
      <w:r w:rsidRPr="004947C0">
        <w:rPr>
          <w:rFonts w:asciiTheme="majorHAnsi" w:hAnsiTheme="majorHAnsi" w:cstheme="majorHAnsi"/>
          <w:lang w:val="et-EE" w:bidi="et-EE"/>
        </w:rPr>
        <w:t xml:space="preserve"> (viimati vaadatud: detsember 2018)</w:t>
      </w:r>
    </w:p>
    <w:p w14:paraId="24D378BF"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Dorczak</w:t>
      </w:r>
      <w:proofErr w:type="spellEnd"/>
      <w:r w:rsidRPr="004947C0">
        <w:rPr>
          <w:rFonts w:asciiTheme="majorHAnsi" w:hAnsiTheme="majorHAnsi" w:cstheme="majorHAnsi"/>
          <w:lang w:val="et-EE" w:bidi="et-EE"/>
        </w:rPr>
        <w:t>, R., 2013. „</w:t>
      </w:r>
      <w:proofErr w:type="spellStart"/>
      <w:r w:rsidRPr="004947C0">
        <w:rPr>
          <w:rFonts w:asciiTheme="majorHAnsi" w:hAnsiTheme="majorHAnsi" w:cstheme="majorHAnsi"/>
          <w:lang w:val="et-EE" w:bidi="et-EE"/>
        </w:rPr>
        <w:t>Inclusion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Through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Lens</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School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Culture</w:t>
      </w:r>
      <w:proofErr w:type="spellEnd"/>
      <w:r w:rsidRPr="004947C0">
        <w:rPr>
          <w:rFonts w:asciiTheme="majorHAnsi" w:hAnsiTheme="majorHAnsi" w:cstheme="majorHAnsi"/>
          <w:lang w:val="et-EE" w:bidi="et-EE"/>
        </w:rPr>
        <w:t>“ [Kaasamine koolikultuuri vaatenurgast], publikatsioonis G. </w:t>
      </w:r>
      <w:proofErr w:type="spellStart"/>
      <w:r w:rsidRPr="004947C0">
        <w:rPr>
          <w:rFonts w:asciiTheme="majorHAnsi" w:hAnsiTheme="majorHAnsi" w:cstheme="majorHAnsi"/>
          <w:lang w:val="et-EE" w:bidi="et-EE"/>
        </w:rPr>
        <w:t>Mac</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Ottesen</w:t>
      </w:r>
      <w:proofErr w:type="spellEnd"/>
      <w:r w:rsidRPr="004947C0">
        <w:rPr>
          <w:rFonts w:asciiTheme="majorHAnsi" w:hAnsiTheme="majorHAnsi" w:cstheme="majorHAnsi"/>
          <w:lang w:val="et-EE" w:bidi="et-EE"/>
        </w:rPr>
        <w:t xml:space="preserve"> ja R. </w:t>
      </w:r>
      <w:proofErr w:type="spellStart"/>
      <w:r w:rsidRPr="004947C0">
        <w:rPr>
          <w:rFonts w:asciiTheme="majorHAnsi" w:hAnsiTheme="majorHAnsi" w:cstheme="majorHAnsi"/>
          <w:lang w:val="et-EE" w:bidi="et-EE"/>
        </w:rPr>
        <w:t>Precey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Values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Vision</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Voices</w:t>
      </w:r>
      <w:proofErr w:type="spellEnd"/>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Publishers</w:t>
      </w:r>
      <w:proofErr w:type="spellEnd"/>
    </w:p>
    <w:p w14:paraId="5FCBFBCB" w14:textId="77777777" w:rsidR="00DA291C" w:rsidRPr="004947C0" w:rsidRDefault="00DA291C" w:rsidP="00EC13CF">
      <w:pPr>
        <w:pStyle w:val="Agency-body-text"/>
        <w:keepLines/>
        <w:rPr>
          <w:rFonts w:asciiTheme="majorHAnsi" w:hAnsiTheme="majorHAnsi" w:cstheme="majorHAnsi"/>
          <w:lang w:val="de-DE"/>
        </w:rPr>
      </w:pPr>
      <w:proofErr w:type="spellStart"/>
      <w:r w:rsidRPr="004947C0">
        <w:rPr>
          <w:rFonts w:asciiTheme="majorHAnsi" w:hAnsiTheme="majorHAnsi" w:cstheme="majorHAnsi"/>
          <w:lang w:val="et-EE" w:bidi="et-EE"/>
        </w:rPr>
        <w:t>Ekins</w:t>
      </w:r>
      <w:proofErr w:type="spellEnd"/>
      <w:r w:rsidRPr="004947C0">
        <w:rPr>
          <w:rFonts w:asciiTheme="majorHAnsi" w:hAnsiTheme="majorHAnsi" w:cstheme="majorHAnsi"/>
          <w:lang w:val="et-EE" w:bidi="et-EE"/>
        </w:rPr>
        <w:t>, A., 2013. „</w:t>
      </w:r>
      <w:proofErr w:type="spellStart"/>
      <w:r w:rsidRPr="004947C0">
        <w:rPr>
          <w:rFonts w:asciiTheme="majorHAnsi" w:hAnsiTheme="majorHAnsi" w:cstheme="majorHAnsi"/>
          <w:lang w:val="et-EE" w:bidi="et-EE"/>
        </w:rPr>
        <w:t>Special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within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Context</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w:t>
      </w:r>
      <w:proofErr w:type="spellEnd"/>
      <w:r w:rsidRPr="004947C0">
        <w:rPr>
          <w:rFonts w:asciiTheme="majorHAnsi" w:hAnsiTheme="majorHAnsi" w:cstheme="majorHAnsi"/>
          <w:lang w:val="et-EE" w:bidi="et-EE"/>
        </w:rPr>
        <w:t>“ [Eriharidus kaasava kooli kontekstis], publikatsioonis G. </w:t>
      </w:r>
      <w:proofErr w:type="spellStart"/>
      <w:r w:rsidRPr="004947C0">
        <w:rPr>
          <w:rFonts w:asciiTheme="majorHAnsi" w:hAnsiTheme="majorHAnsi" w:cstheme="majorHAnsi"/>
          <w:lang w:val="et-EE" w:bidi="et-EE"/>
        </w:rPr>
        <w:t>Mac</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Ottesen</w:t>
      </w:r>
      <w:proofErr w:type="spellEnd"/>
      <w:r w:rsidRPr="004947C0">
        <w:rPr>
          <w:rFonts w:asciiTheme="majorHAnsi" w:hAnsiTheme="majorHAnsi" w:cstheme="majorHAnsi"/>
          <w:lang w:val="et-EE" w:bidi="et-EE"/>
        </w:rPr>
        <w:t xml:space="preserve"> ja R. </w:t>
      </w:r>
      <w:proofErr w:type="spellStart"/>
      <w:r w:rsidRPr="004947C0">
        <w:rPr>
          <w:rFonts w:asciiTheme="majorHAnsi" w:hAnsiTheme="majorHAnsi" w:cstheme="majorHAnsi"/>
          <w:lang w:val="et-EE" w:bidi="et-EE"/>
        </w:rPr>
        <w:t>Precey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Values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Vision</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Voices</w:t>
      </w:r>
      <w:proofErr w:type="spellEnd"/>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Publishers</w:t>
      </w:r>
      <w:proofErr w:type="spellEnd"/>
    </w:p>
    <w:p w14:paraId="2F8794BB"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Erbring</w:t>
      </w:r>
      <w:proofErr w:type="spellEnd"/>
      <w:r w:rsidRPr="004947C0">
        <w:rPr>
          <w:rFonts w:asciiTheme="majorHAnsi" w:hAnsiTheme="majorHAnsi" w:cstheme="majorHAnsi"/>
          <w:lang w:val="et-EE" w:bidi="et-EE"/>
        </w:rPr>
        <w:t xml:space="preserve">, S., 2016. </w:t>
      </w:r>
      <w:proofErr w:type="spellStart"/>
      <w:r w:rsidRPr="004947C0">
        <w:rPr>
          <w:rFonts w:asciiTheme="majorHAnsi" w:hAnsiTheme="majorHAnsi" w:cstheme="majorHAnsi"/>
          <w:i/>
          <w:lang w:val="et-EE" w:bidi="et-EE"/>
        </w:rPr>
        <w:t>Einführung</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die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inklusive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Schulentwicklung</w:t>
      </w:r>
      <w:proofErr w:type="spellEnd"/>
      <w:r w:rsidRPr="004947C0">
        <w:rPr>
          <w:rFonts w:asciiTheme="majorHAnsi" w:hAnsiTheme="majorHAnsi" w:cstheme="majorHAnsi"/>
          <w:lang w:val="et-EE" w:bidi="et-EE"/>
        </w:rPr>
        <w:t xml:space="preserve"> [Sissejuhatus kaasavasse kooliarendusse]. Heidelberg: Carl-</w:t>
      </w:r>
      <w:proofErr w:type="spellStart"/>
      <w:r w:rsidRPr="004947C0">
        <w:rPr>
          <w:rFonts w:asciiTheme="majorHAnsi" w:hAnsiTheme="majorHAnsi" w:cstheme="majorHAnsi"/>
          <w:lang w:val="et-EE" w:bidi="et-EE"/>
        </w:rPr>
        <w:t>Auer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Verlag</w:t>
      </w:r>
      <w:proofErr w:type="spellEnd"/>
    </w:p>
    <w:p w14:paraId="7F6198AE" w14:textId="0B5948BC" w:rsidR="00DA291C" w:rsidRPr="004947C0" w:rsidRDefault="00DA291C" w:rsidP="00BD3184">
      <w:pPr>
        <w:pStyle w:val="Agency-body-text"/>
        <w:keepLines/>
        <w:rPr>
          <w:rFonts w:asciiTheme="majorHAnsi" w:hAnsiTheme="majorHAnsi" w:cstheme="majorHAnsi"/>
          <w:lang w:val="it-IT"/>
        </w:rPr>
      </w:pPr>
      <w:r w:rsidRPr="004947C0">
        <w:rPr>
          <w:rFonts w:asciiTheme="majorHAnsi" w:hAnsiTheme="majorHAnsi" w:cstheme="majorHAnsi"/>
          <w:lang w:val="et-EE" w:bidi="et-EE"/>
        </w:rPr>
        <w:t xml:space="preserve">Euroopa Eripedagoogika Arendamise Agentuur, 2013. </w:t>
      </w:r>
      <w:proofErr w:type="spellStart"/>
      <w:r w:rsidRPr="004947C0">
        <w:rPr>
          <w:rFonts w:asciiTheme="majorHAnsi" w:hAnsiTheme="majorHAnsi" w:cstheme="majorHAnsi"/>
          <w:i/>
          <w:lang w:val="et-EE" w:bidi="et-EE"/>
        </w:rPr>
        <w:t>Organisation</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Provision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Support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 </w:t>
      </w:r>
      <w:proofErr w:type="spellStart"/>
      <w:r w:rsidRPr="004947C0">
        <w:rPr>
          <w:rFonts w:asciiTheme="majorHAnsi" w:hAnsiTheme="majorHAnsi" w:cstheme="majorHAnsi"/>
          <w:i/>
          <w:lang w:val="et-EE" w:bidi="et-EE"/>
        </w:rPr>
        <w:t>Literature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Review</w:t>
      </w:r>
      <w:proofErr w:type="spellEnd"/>
      <w:r w:rsidRPr="004947C0">
        <w:rPr>
          <w:rFonts w:asciiTheme="majorHAnsi" w:hAnsiTheme="majorHAnsi" w:cstheme="majorHAnsi"/>
          <w:i/>
          <w:lang w:val="et-EE" w:bidi="et-EE"/>
        </w:rPr>
        <w:t xml:space="preserve"> [Toe osutamise korraldus kaasava hariduse toetamiseks – kirjanduse ülevaade].</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sidR="004D6053">
        <w:rPr>
          <w:rFonts w:asciiTheme="majorHAnsi" w:hAnsiTheme="majorHAnsi" w:cstheme="majorHAnsi"/>
          <w:lang w:val="et-EE" w:bidi="et-EE"/>
        </w:rPr>
        <w:t>.</w:t>
      </w:r>
      <w:r w:rsidRPr="004947C0">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47" w:history="1">
        <w:r w:rsidRPr="004947C0">
          <w:rPr>
            <w:rStyle w:val="Hyperlink"/>
            <w:rFonts w:asciiTheme="majorHAnsi" w:hAnsiTheme="majorHAnsi" w:cstheme="majorHAnsi"/>
            <w:lang w:val="et-EE" w:bidi="et-EE"/>
          </w:rPr>
          <w:t>www.european-agency.org/resources/publications/organisation-provision-support-inclusive-education-literature-review</w:t>
        </w:r>
      </w:hyperlink>
      <w:r w:rsidRPr="004947C0">
        <w:rPr>
          <w:rFonts w:asciiTheme="majorHAnsi" w:hAnsiTheme="majorHAnsi" w:cstheme="majorHAnsi"/>
          <w:lang w:val="et-EE" w:bidi="et-EE"/>
        </w:rPr>
        <w:t xml:space="preserve"> (viimati vaadatud: november 2021)</w:t>
      </w:r>
    </w:p>
    <w:p w14:paraId="3D6C19AB" w14:textId="56CEE662" w:rsidR="00DA291C" w:rsidRPr="004947C0" w:rsidRDefault="00DA291C" w:rsidP="00EC13CF">
      <w:pPr>
        <w:pStyle w:val="Agency-body-text"/>
        <w:keepLines/>
        <w:rPr>
          <w:rFonts w:asciiTheme="majorHAnsi" w:hAnsiTheme="majorHAnsi" w:cstheme="majorHAnsi"/>
          <w:lang w:val="it-IT"/>
        </w:rPr>
      </w:pPr>
      <w:r w:rsidRPr="004947C0">
        <w:rPr>
          <w:rFonts w:asciiTheme="majorHAnsi" w:hAnsiTheme="majorHAnsi" w:cstheme="majorHAnsi"/>
          <w:lang w:val="et-EE" w:bidi="et-EE"/>
        </w:rPr>
        <w:lastRenderedPageBreak/>
        <w:t xml:space="preserve">Euroopa Eriõppe ja Kaasava Hariduse Agentuur, 2015a. </w:t>
      </w:r>
      <w:r w:rsidRPr="004947C0">
        <w:rPr>
          <w:rFonts w:asciiTheme="majorHAnsi" w:hAnsiTheme="majorHAnsi" w:cstheme="majorHAnsi"/>
          <w:i/>
          <w:lang w:val="et-EE" w:bidi="et-EE"/>
        </w:rPr>
        <w:t>Agentuuri seisukohavõtt kaasava hariduse süsteemide suhtes.</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hyperlink r:id="rId48" w:history="1">
        <w:r w:rsidR="006829CF" w:rsidRPr="006829CF">
          <w:rPr>
            <w:rStyle w:val="Hyperlink"/>
            <w:rFonts w:asciiTheme="majorHAnsi" w:hAnsiTheme="majorHAnsi" w:cstheme="majorHAnsi"/>
            <w:lang w:val="et-EE" w:bidi="et-EE"/>
          </w:rPr>
          <w:t>www.european-agency.org/publications/agency-position-on-inclusive-education-systems-flyer</w:t>
        </w:r>
      </w:hyperlink>
      <w:r w:rsidRPr="004947C0">
        <w:rPr>
          <w:rFonts w:asciiTheme="majorHAnsi" w:hAnsiTheme="majorHAnsi" w:cstheme="majorHAnsi"/>
          <w:lang w:val="et-EE" w:bidi="et-EE"/>
        </w:rPr>
        <w:t xml:space="preserve"> (viimati vaadatud: november 2020)</w:t>
      </w:r>
    </w:p>
    <w:p w14:paraId="77218032" w14:textId="77777777" w:rsidR="00DA291C" w:rsidRPr="004947C0" w:rsidRDefault="00DA291C" w:rsidP="000817BD">
      <w:pPr>
        <w:pStyle w:val="Agency-body-text"/>
        <w:keepLines/>
        <w:rPr>
          <w:rFonts w:asciiTheme="majorHAnsi" w:hAnsiTheme="majorHAnsi" w:cstheme="majorHAnsi"/>
          <w:lang w:val="it-IT"/>
        </w:rPr>
      </w:pPr>
      <w:r w:rsidRPr="004947C0">
        <w:rPr>
          <w:rFonts w:asciiTheme="majorHAnsi" w:hAnsiTheme="majorHAnsi" w:cstheme="majorHAnsi"/>
          <w:lang w:val="et-EE" w:bidi="et-EE"/>
        </w:rPr>
        <w:t xml:space="preserve">Euroopa Eriõppe ja Kaasava Hariduse Agentuur, 2015b. </w:t>
      </w:r>
      <w:proofErr w:type="spellStart"/>
      <w:r w:rsidRPr="004947C0">
        <w:rPr>
          <w:rFonts w:asciiTheme="majorHAnsi" w:hAnsiTheme="majorHAnsi" w:cstheme="majorHAnsi"/>
          <w:i/>
          <w:lang w:val="et-EE" w:bidi="et-EE"/>
        </w:rPr>
        <w:t>Empowering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Promote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A </w:t>
      </w:r>
      <w:proofErr w:type="spellStart"/>
      <w:r w:rsidRPr="004947C0">
        <w:rPr>
          <w:rFonts w:asciiTheme="majorHAnsi" w:hAnsiTheme="majorHAnsi" w:cstheme="majorHAnsi"/>
          <w:i/>
          <w:lang w:val="et-EE" w:bidi="et-EE"/>
        </w:rPr>
        <w:t>case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study</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approaches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training</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support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practice</w:t>
      </w:r>
      <w:proofErr w:type="spellEnd"/>
      <w:r w:rsidRPr="004947C0">
        <w:rPr>
          <w:rFonts w:asciiTheme="majorHAnsi" w:hAnsiTheme="majorHAnsi" w:cstheme="majorHAnsi"/>
          <w:i/>
          <w:lang w:val="et-EE" w:bidi="et-EE"/>
        </w:rPr>
        <w:t xml:space="preserve"> [Volituste andmine õpetajatele kaasava hariduse edendamiseks. Kaasavale õpetajapraktikale suunatud koolituse ja toetuse juhtuuring].</w:t>
      </w:r>
      <w:r w:rsidRPr="004947C0">
        <w:rPr>
          <w:rFonts w:asciiTheme="majorHAnsi" w:hAnsiTheme="majorHAnsi" w:cstheme="majorHAnsi"/>
          <w:lang w:val="et-EE" w:bidi="et-EE"/>
        </w:rPr>
        <w:t xml:space="preserve"> (V. </w:t>
      </w:r>
      <w:proofErr w:type="spellStart"/>
      <w:r w:rsidRPr="004947C0">
        <w:rPr>
          <w:rFonts w:asciiTheme="majorHAnsi" w:hAnsiTheme="majorHAnsi" w:cstheme="majorHAnsi"/>
          <w:lang w:val="et-EE" w:bidi="et-EE"/>
        </w:rPr>
        <w:t>Donnelly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hyperlink r:id="rId49" w:history="1">
        <w:r w:rsidRPr="004947C0">
          <w:rPr>
            <w:rStyle w:val="Hyperlink"/>
            <w:rFonts w:asciiTheme="majorHAnsi" w:hAnsiTheme="majorHAnsi" w:cstheme="majorHAnsi"/>
            <w:lang w:val="et-EE" w:bidi="et-EE"/>
          </w:rPr>
          <w:t>www.european-agency.org/resources/publications/empowering-teachers-promote-inclusive-education</w:t>
        </w:r>
      </w:hyperlink>
      <w:r w:rsidRPr="004947C0">
        <w:rPr>
          <w:rFonts w:asciiTheme="majorHAnsi" w:hAnsiTheme="majorHAnsi" w:cstheme="majorHAnsi"/>
          <w:lang w:val="et-EE" w:bidi="et-EE"/>
        </w:rPr>
        <w:t xml:space="preserve"> (viimati vaadatud: november 2020)</w:t>
      </w:r>
    </w:p>
    <w:p w14:paraId="4CBE366F" w14:textId="658576C4" w:rsidR="00D93AE2" w:rsidRPr="00684C23" w:rsidRDefault="00D93AE2" w:rsidP="00EC13CF">
      <w:pPr>
        <w:pStyle w:val="Agency-body-text"/>
        <w:keepLines/>
        <w:rPr>
          <w:rFonts w:asciiTheme="majorHAnsi" w:hAnsiTheme="majorHAnsi" w:cstheme="majorHAnsi"/>
          <w:lang w:val="it-IT"/>
        </w:rPr>
      </w:pPr>
      <w:r w:rsidRPr="004947C0">
        <w:rPr>
          <w:rFonts w:asciiTheme="majorHAnsi" w:hAnsiTheme="majorHAnsi" w:cstheme="majorHAnsi"/>
          <w:lang w:val="et-EE" w:bidi="et-EE"/>
        </w:rPr>
        <w:t>Euroopa Eriõppe ja Kaasava Hariduse Agentuur</w:t>
      </w:r>
      <w:r>
        <w:rPr>
          <w:rFonts w:asciiTheme="majorHAnsi" w:hAnsiTheme="majorHAnsi" w:cstheme="majorHAnsi"/>
          <w:lang w:val="et-EE" w:bidi="et-EE"/>
        </w:rPr>
        <w:t>,</w:t>
      </w:r>
      <w:r w:rsidRPr="004947C0">
        <w:rPr>
          <w:rFonts w:asciiTheme="majorHAnsi" w:hAnsiTheme="majorHAnsi" w:cstheme="majorHAnsi"/>
          <w:lang w:val="et-EE" w:bidi="et-EE"/>
        </w:rPr>
        <w:t xml:space="preserve"> 2018. </w:t>
      </w:r>
      <w:proofErr w:type="spellStart"/>
      <w:r w:rsidRPr="004947C0">
        <w:rPr>
          <w:rFonts w:asciiTheme="majorHAnsi" w:hAnsiTheme="majorHAnsi" w:cstheme="majorHAnsi"/>
          <w:i/>
          <w:lang w:val="et-EE" w:bidi="et-EE"/>
        </w:rPr>
        <w:t>Supporting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Literature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Review</w:t>
      </w:r>
      <w:proofErr w:type="spellEnd"/>
      <w:r w:rsidRPr="004947C0">
        <w:rPr>
          <w:rFonts w:asciiTheme="majorHAnsi" w:hAnsiTheme="majorHAnsi" w:cstheme="majorHAnsi"/>
          <w:i/>
          <w:lang w:val="et-EE" w:bidi="et-EE"/>
        </w:rPr>
        <w:t>. [Kaasava koolijuhtimise toetamine: kirjanduse ülevaade].</w:t>
      </w:r>
      <w:r w:rsidRPr="004947C0">
        <w:rPr>
          <w:rFonts w:asciiTheme="majorHAnsi" w:hAnsiTheme="majorHAnsi" w:cstheme="majorHAnsi"/>
          <w:lang w:val="et-EE" w:bidi="et-EE"/>
        </w:rPr>
        <w:t xml:space="preserve">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V. J. </w:t>
      </w:r>
      <w:proofErr w:type="spellStart"/>
      <w:r w:rsidRPr="004947C0">
        <w:rPr>
          <w:rFonts w:asciiTheme="majorHAnsi" w:hAnsiTheme="majorHAnsi" w:cstheme="majorHAnsi"/>
          <w:lang w:val="et-EE" w:bidi="et-EE"/>
        </w:rPr>
        <w:t>Donnelly</w:t>
      </w:r>
      <w:proofErr w:type="spellEnd"/>
      <w:r w:rsidRPr="004947C0">
        <w:rPr>
          <w:rFonts w:asciiTheme="majorHAnsi" w:hAnsiTheme="majorHAnsi" w:cstheme="majorHAnsi"/>
          <w:lang w:val="et-EE" w:bidi="et-EE"/>
        </w:rPr>
        <w:t xml:space="preserve"> ja M. </w:t>
      </w:r>
      <w:proofErr w:type="spellStart"/>
      <w:r w:rsidRPr="004947C0">
        <w:rPr>
          <w:rFonts w:asciiTheme="majorHAnsi" w:hAnsiTheme="majorHAnsi" w:cstheme="majorHAnsi"/>
          <w:lang w:val="et-EE" w:bidi="et-EE"/>
        </w:rPr>
        <w:t>Turner</w:t>
      </w:r>
      <w:r>
        <w:rPr>
          <w:rFonts w:asciiTheme="majorHAnsi" w:hAnsiTheme="majorHAnsi" w:cstheme="majorHAnsi"/>
          <w:lang w:val="et-EE" w:bidi="et-EE"/>
        </w:rPr>
        <w:t>-</w:t>
      </w:r>
      <w:r w:rsidRPr="004947C0">
        <w:rPr>
          <w:rFonts w:asciiTheme="majorHAnsi" w:hAnsiTheme="majorHAnsi" w:cstheme="majorHAnsi"/>
          <w:lang w:val="et-EE" w:bidi="et-EE"/>
        </w:rPr>
        <w:t>Cmuchal</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Pr>
          <w:rFonts w:asciiTheme="majorHAnsi" w:hAnsiTheme="majorHAnsi" w:cstheme="majorHAnsi"/>
          <w:lang w:val="et-EE" w:bidi="et-EE"/>
        </w:rPr>
        <w:t>.</w:t>
      </w:r>
      <w:r w:rsidRPr="004947C0">
        <w:rPr>
          <w:rFonts w:asciiTheme="majorHAnsi" w:hAnsiTheme="majorHAnsi" w:cstheme="majorHAnsi"/>
          <w:lang w:val="et-EE" w:bidi="et-EE"/>
        </w:rPr>
        <w:t xml:space="preserve"> </w:t>
      </w:r>
      <w:hyperlink r:id="rId50" w:history="1">
        <w:r w:rsidRPr="004947C0">
          <w:rPr>
            <w:rStyle w:val="Hyperlink"/>
            <w:rFonts w:asciiTheme="majorHAnsi" w:hAnsiTheme="majorHAnsi" w:cstheme="majorHAnsi"/>
            <w:lang w:val="et-EE" w:bidi="et-EE"/>
          </w:rPr>
          <w:t>www.european-agency.org/resources/publications/supporting-inclusive-school-leadership-literature-review</w:t>
        </w:r>
      </w:hyperlink>
      <w:r w:rsidRPr="004947C0">
        <w:rPr>
          <w:rFonts w:asciiTheme="majorHAnsi" w:hAnsiTheme="majorHAnsi" w:cstheme="majorHAnsi"/>
          <w:lang w:val="et-EE" w:bidi="et-EE"/>
        </w:rPr>
        <w:t xml:space="preserve"> (viimati vaadatud: november 2021)</w:t>
      </w:r>
    </w:p>
    <w:p w14:paraId="5B3FFE84" w14:textId="145DB1B6"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2020a.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A </w:t>
      </w:r>
      <w:proofErr w:type="spellStart"/>
      <w:r w:rsidRPr="004947C0">
        <w:rPr>
          <w:rFonts w:asciiTheme="majorHAnsi" w:hAnsiTheme="majorHAnsi" w:cstheme="majorHAnsi"/>
          <w:i/>
          <w:lang w:val="et-EE" w:bidi="et-EE"/>
        </w:rPr>
        <w:t>practical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guide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developing</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reviewing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policy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frameworks</w:t>
      </w:r>
      <w:proofErr w:type="spellEnd"/>
      <w:r w:rsidRPr="004947C0">
        <w:rPr>
          <w:rFonts w:asciiTheme="majorHAnsi" w:hAnsiTheme="majorHAnsi" w:cstheme="majorHAnsi"/>
          <w:i/>
          <w:lang w:val="et-EE" w:bidi="et-EE"/>
        </w:rPr>
        <w:t xml:space="preserve"> [Kaasav koolijuhtimine: praktiline juhend poliitikaraamistike arendamiseks ja läbivaatamiseks</w:t>
      </w:r>
      <w:r w:rsidRPr="004947C0">
        <w:rPr>
          <w:rFonts w:asciiTheme="majorHAnsi" w:hAnsiTheme="majorHAnsi" w:cstheme="majorHAnsi"/>
          <w:lang w:val="et-EE" w:bidi="et-EE"/>
        </w:rPr>
        <w:t>]. (M. </w:t>
      </w:r>
      <w:proofErr w:type="spellStart"/>
      <w:r w:rsidRPr="004947C0">
        <w:rPr>
          <w:rFonts w:asciiTheme="majorHAnsi" w:hAnsiTheme="majorHAnsi" w:cstheme="majorHAnsi"/>
          <w:lang w:val="et-EE" w:bidi="et-EE"/>
        </w:rPr>
        <w:t>Turner</w:t>
      </w:r>
      <w:r w:rsidRPr="004947C0">
        <w:rPr>
          <w:rFonts w:asciiTheme="majorHAnsi" w:hAnsiTheme="majorHAnsi" w:cstheme="majorHAnsi"/>
          <w:lang w:val="et-EE" w:bidi="et-EE"/>
        </w:rPr>
        <w:noBreakHyphen/>
        <w:t>Cmuchal</w:t>
      </w:r>
      <w:proofErr w:type="spellEnd"/>
      <w:r w:rsidRPr="004947C0">
        <w:rPr>
          <w:rFonts w:asciiTheme="majorHAnsi" w:hAnsiTheme="majorHAnsi" w:cstheme="majorHAnsi"/>
          <w:lang w:val="et-EE" w:bidi="et-EE"/>
        </w:rPr>
        <w:t xml:space="preserve"> ja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sidR="004D6053">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51" w:history="1">
        <w:r w:rsidRPr="004947C0">
          <w:rPr>
            <w:rStyle w:val="Hyperlink"/>
            <w:rFonts w:asciiTheme="majorHAnsi" w:hAnsiTheme="majorHAnsi" w:cstheme="majorHAnsi"/>
            <w:lang w:val="et-EE" w:bidi="et-EE"/>
          </w:rPr>
          <w:t>www.european-agency.org/resources/publications/SISL-policy-framework</w:t>
        </w:r>
      </w:hyperlink>
      <w:r w:rsidRPr="004947C0">
        <w:rPr>
          <w:rFonts w:asciiTheme="majorHAnsi" w:hAnsiTheme="majorHAnsi" w:cstheme="majorHAnsi"/>
          <w:lang w:val="et-EE" w:bidi="et-EE"/>
        </w:rPr>
        <w:t xml:space="preserve"> (viimati vaadatud: september 2021)</w:t>
      </w:r>
    </w:p>
    <w:p w14:paraId="4113EDA3" w14:textId="4BCE7192" w:rsidR="00DA291C" w:rsidRPr="004947C0" w:rsidRDefault="00DA291C" w:rsidP="00BD3184">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2020b.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Methodology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[Kaasava hariduse alane õpetajaharidus: Metoodikaraport]</w:t>
      </w:r>
      <w:r w:rsidRPr="004947C0">
        <w:rPr>
          <w:rFonts w:asciiTheme="majorHAnsi" w:hAnsiTheme="majorHAnsi" w:cstheme="majorHAnsi"/>
          <w:lang w:val="et-EE" w:bidi="et-EE"/>
        </w:rPr>
        <w:t>. (A. De </w:t>
      </w:r>
      <w:proofErr w:type="spellStart"/>
      <w:r w:rsidRPr="004947C0">
        <w:rPr>
          <w:rFonts w:asciiTheme="majorHAnsi" w:hAnsiTheme="majorHAnsi" w:cstheme="majorHAnsi"/>
          <w:lang w:val="et-EE" w:bidi="et-EE"/>
        </w:rPr>
        <w:t>Vroey</w:t>
      </w:r>
      <w:proofErr w:type="spellEnd"/>
      <w:r w:rsidRPr="004947C0">
        <w:rPr>
          <w:rFonts w:asciiTheme="majorHAnsi" w:hAnsiTheme="majorHAnsi" w:cstheme="majorHAnsi"/>
          <w:lang w:val="et-EE" w:bidi="et-EE"/>
        </w:rPr>
        <w:t xml:space="preserve"> ja S. </w:t>
      </w:r>
      <w:proofErr w:type="spellStart"/>
      <w:r w:rsidRPr="004947C0">
        <w:rPr>
          <w:rFonts w:asciiTheme="majorHAnsi" w:hAnsiTheme="majorHAnsi" w:cstheme="majorHAnsi"/>
          <w:lang w:val="et-EE" w:bidi="et-EE"/>
        </w:rPr>
        <w:t>Symeonidou</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r w:rsidR="005609AE">
        <w:rPr>
          <w:rFonts w:asciiTheme="majorHAnsi" w:hAnsiTheme="majorHAnsi" w:cstheme="majorHAnsi"/>
          <w:lang w:val="et-EE" w:bidi="et-EE"/>
        </w:rPr>
        <w:br/>
      </w:r>
      <w:hyperlink r:id="rId52" w:history="1">
        <w:r w:rsidR="00D128F7" w:rsidRPr="00D128F7">
          <w:rPr>
            <w:rStyle w:val="Hyperlink"/>
            <w:rFonts w:asciiTheme="majorHAnsi" w:hAnsiTheme="majorHAnsi" w:cstheme="majorHAnsi"/>
            <w:lang w:val="et-EE" w:bidi="et-EE"/>
          </w:rPr>
          <w:t>www.european-agency.org/resources/publications/TPL4I-methodology</w:t>
        </w:r>
      </w:hyperlink>
      <w:r w:rsidRPr="004947C0">
        <w:rPr>
          <w:rFonts w:asciiTheme="majorHAnsi" w:hAnsiTheme="majorHAnsi" w:cstheme="majorHAnsi"/>
          <w:lang w:val="et-EE" w:bidi="et-EE"/>
        </w:rPr>
        <w:t xml:space="preserve"> (viimati vaadatud: november 2021)</w:t>
      </w:r>
    </w:p>
    <w:p w14:paraId="34905E55" w14:textId="77777777"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kuupäev puudub. </w:t>
      </w:r>
      <w:proofErr w:type="spellStart"/>
      <w:r w:rsidRPr="004947C0">
        <w:rPr>
          <w:rFonts w:asciiTheme="majorHAnsi" w:hAnsiTheme="majorHAnsi" w:cstheme="majorHAnsi"/>
          <w:i/>
          <w:lang w:val="et-EE" w:bidi="et-EE"/>
        </w:rPr>
        <w:t>Glossary</w:t>
      </w:r>
      <w:proofErr w:type="spellEnd"/>
      <w:r w:rsidRPr="004947C0">
        <w:rPr>
          <w:rFonts w:asciiTheme="majorHAnsi" w:hAnsiTheme="majorHAnsi" w:cstheme="majorHAnsi"/>
          <w:i/>
          <w:lang w:val="et-EE" w:bidi="et-EE"/>
        </w:rPr>
        <w:t xml:space="preserve"> [Sõnastik]</w:t>
      </w:r>
      <w:r w:rsidRPr="004947C0">
        <w:rPr>
          <w:rFonts w:asciiTheme="majorHAnsi" w:hAnsiTheme="majorHAnsi" w:cstheme="majorHAnsi"/>
          <w:lang w:val="et-EE" w:bidi="et-EE"/>
        </w:rPr>
        <w:t xml:space="preserve">. </w:t>
      </w:r>
      <w:hyperlink r:id="rId53" w:history="1">
        <w:r w:rsidRPr="004947C0">
          <w:rPr>
            <w:rStyle w:val="Hyperlink"/>
            <w:rFonts w:asciiTheme="majorHAnsi" w:hAnsiTheme="majorHAnsi" w:cstheme="majorHAnsi"/>
            <w:lang w:val="et-EE" w:bidi="et-EE"/>
          </w:rPr>
          <w:t>www.european-agency.org/resources/glossary</w:t>
        </w:r>
      </w:hyperlink>
      <w:r w:rsidRPr="004947C0">
        <w:rPr>
          <w:rFonts w:asciiTheme="majorHAnsi" w:hAnsiTheme="majorHAnsi" w:cstheme="majorHAnsi"/>
          <w:lang w:val="et-EE" w:bidi="et-EE"/>
        </w:rPr>
        <w:t xml:space="preserve"> (viimati vaadatud: september 2021)</w:t>
      </w:r>
    </w:p>
    <w:p w14:paraId="217FADBC" w14:textId="77777777" w:rsidR="00DA291C" w:rsidRPr="004947C0" w:rsidRDefault="00DA291C" w:rsidP="00C5665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Liidu Nõukogu, 2017. </w:t>
      </w:r>
      <w:r w:rsidRPr="004947C0">
        <w:rPr>
          <w:rFonts w:asciiTheme="majorHAnsi" w:hAnsiTheme="majorHAnsi" w:cstheme="majorHAnsi"/>
          <w:i/>
          <w:lang w:val="et-EE" w:bidi="et-EE"/>
        </w:rPr>
        <w:t>Nõukogu ja nõukogus kokku tulnud liikmesriikide valitsuste esindajate järeldused kaasamise kohta mitmekesisuses, et tagada kvaliteetne haridus igaühele</w:t>
      </w:r>
      <w:r w:rsidRPr="004947C0">
        <w:rPr>
          <w:rFonts w:asciiTheme="majorHAnsi" w:hAnsiTheme="majorHAnsi" w:cstheme="majorHAnsi"/>
          <w:lang w:val="et-EE" w:bidi="et-EE"/>
        </w:rPr>
        <w:t xml:space="preserve">. (2017/C 62/02). </w:t>
      </w:r>
      <w:r w:rsidRPr="004947C0">
        <w:rPr>
          <w:rFonts w:asciiTheme="majorHAnsi" w:hAnsiTheme="majorHAnsi" w:cstheme="majorHAnsi"/>
          <w:lang w:val="et-EE" w:bidi="et-EE"/>
        </w:rPr>
        <w:br/>
      </w:r>
      <w:hyperlink r:id="rId54" w:tooltip="eur-lex.europa.eu/legal-content/ET/TXT/?uri=CELEX%3A52017XG0225%2802%29" w:history="1">
        <w:r w:rsidRPr="004947C0">
          <w:rPr>
            <w:rStyle w:val="Hyperlink"/>
            <w:rFonts w:asciiTheme="majorHAnsi" w:hAnsiTheme="majorHAnsi" w:cstheme="majorHAnsi"/>
            <w:shd w:val="clear" w:color="auto" w:fill="FFFFFF"/>
            <w:lang w:val="et-EE" w:bidi="et-EE"/>
          </w:rPr>
          <w:t>eur-lex.europa.eu/legal-content/ET/TXT/?uri=CELEX%3A52017XG0225%2802%29</w:t>
        </w:r>
      </w:hyperlink>
      <w:r w:rsidRPr="004947C0">
        <w:rPr>
          <w:rFonts w:asciiTheme="majorHAnsi" w:hAnsiTheme="majorHAnsi" w:cstheme="majorHAnsi"/>
          <w:shd w:val="clear" w:color="auto" w:fill="FFFFFF"/>
          <w:lang w:val="et-EE" w:bidi="et-EE"/>
        </w:rPr>
        <w:t xml:space="preserve"> </w:t>
      </w:r>
      <w:r w:rsidRPr="004947C0">
        <w:rPr>
          <w:rFonts w:asciiTheme="majorHAnsi" w:hAnsiTheme="majorHAnsi" w:cstheme="majorHAnsi"/>
          <w:lang w:val="et-EE" w:bidi="et-EE"/>
        </w:rPr>
        <w:t>(viimati vaadatud: november 2021)</w:t>
      </w:r>
    </w:p>
    <w:p w14:paraId="3A38CA62" w14:textId="77777777" w:rsidR="00DA291C" w:rsidRPr="004947C0" w:rsidRDefault="00DA291C" w:rsidP="00040703">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Finlay</w:t>
      </w:r>
      <w:proofErr w:type="spellEnd"/>
      <w:r w:rsidRPr="004947C0">
        <w:rPr>
          <w:rFonts w:asciiTheme="majorHAnsi" w:hAnsiTheme="majorHAnsi" w:cstheme="majorHAnsi"/>
          <w:lang w:val="et-EE" w:bidi="et-EE"/>
        </w:rPr>
        <w:t>, L., 2008. „</w:t>
      </w:r>
      <w:proofErr w:type="spellStart"/>
      <w:r w:rsidRPr="004947C0">
        <w:rPr>
          <w:rFonts w:asciiTheme="majorHAnsi" w:hAnsiTheme="majorHAnsi" w:cstheme="majorHAnsi"/>
          <w:lang w:val="et-EE" w:bidi="et-EE"/>
        </w:rPr>
        <w:t>Reflecting</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Reflective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practice</w:t>
      </w:r>
      <w:proofErr w:type="spellEnd"/>
      <w:r w:rsidRPr="004947C0">
        <w:rPr>
          <w:rFonts w:asciiTheme="majorHAnsi" w:hAnsiTheme="majorHAnsi" w:cstheme="majorHAnsi"/>
          <w:lang w:val="et-EE" w:bidi="et-EE"/>
        </w:rPr>
        <w:t xml:space="preserve">”“ [Eneseanalüüsil põhineva praktika analüüs]. </w:t>
      </w:r>
      <w:proofErr w:type="spellStart"/>
      <w:r w:rsidRPr="004947C0">
        <w:rPr>
          <w:rFonts w:asciiTheme="majorHAnsi" w:hAnsiTheme="majorHAnsi" w:cstheme="majorHAnsi"/>
          <w:i/>
          <w:lang w:val="et-EE" w:bidi="et-EE"/>
        </w:rPr>
        <w:t>Practice-based</w:t>
      </w:r>
      <w:proofErr w:type="spellEnd"/>
      <w:r w:rsidRPr="004947C0">
        <w:rPr>
          <w:rFonts w:asciiTheme="majorHAnsi" w:hAnsiTheme="majorHAnsi" w:cstheme="majorHAnsi"/>
          <w:i/>
          <w:lang w:val="et-EE" w:bidi="et-EE"/>
        </w:rPr>
        <w:t xml:space="preserve">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Paper</w:t>
      </w:r>
      <w:proofErr w:type="spellEnd"/>
      <w:r w:rsidRPr="004947C0">
        <w:rPr>
          <w:rFonts w:asciiTheme="majorHAnsi" w:hAnsiTheme="majorHAnsi" w:cstheme="majorHAnsi"/>
          <w:i/>
          <w:lang w:val="et-EE" w:bidi="et-EE"/>
        </w:rPr>
        <w:t> 52</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Open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University</w:t>
      </w:r>
      <w:proofErr w:type="spellEnd"/>
      <w:r w:rsidRPr="004947C0">
        <w:rPr>
          <w:rFonts w:asciiTheme="majorHAnsi" w:hAnsiTheme="majorHAnsi" w:cstheme="majorHAnsi"/>
          <w:lang w:val="et-EE" w:bidi="et-EE"/>
        </w:rPr>
        <w:t xml:space="preserve">. </w:t>
      </w:r>
      <w:hyperlink r:id="rId55" w:history="1">
        <w:r w:rsidRPr="004947C0">
          <w:rPr>
            <w:rStyle w:val="Hyperlink"/>
            <w:rFonts w:asciiTheme="majorHAnsi" w:hAnsiTheme="majorHAnsi" w:cstheme="majorHAnsi"/>
            <w:lang w:val="et-EE" w:bidi="et-EE"/>
          </w:rPr>
          <w:t>oro.open.ac.uk/68945/1/Finlay-%282008%29-Reflecting-on-reflective-practice-PBPL-paper-52.pdf</w:t>
        </w:r>
      </w:hyperlink>
      <w:r w:rsidRPr="004947C0">
        <w:rPr>
          <w:rFonts w:asciiTheme="majorHAnsi" w:hAnsiTheme="majorHAnsi" w:cstheme="majorHAnsi"/>
          <w:lang w:val="et-EE" w:bidi="et-EE"/>
        </w:rPr>
        <w:t xml:space="preserve"> (viimati vaadatud: september 2021)</w:t>
      </w:r>
    </w:p>
    <w:p w14:paraId="2FB8D736" w14:textId="65E68E79"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Fultz</w:t>
      </w:r>
      <w:proofErr w:type="spellEnd"/>
      <w:r w:rsidRPr="004947C0">
        <w:rPr>
          <w:rFonts w:asciiTheme="majorHAnsi" w:hAnsiTheme="majorHAnsi" w:cstheme="majorHAnsi"/>
          <w:lang w:val="et-EE" w:bidi="et-EE"/>
        </w:rPr>
        <w:t xml:space="preserve">, D. M., 2017. </w:t>
      </w:r>
      <w:proofErr w:type="spellStart"/>
      <w:r w:rsidRPr="004947C0">
        <w:rPr>
          <w:rFonts w:asciiTheme="majorHAnsi" w:hAnsiTheme="majorHAnsi" w:cstheme="majorHAnsi"/>
          <w:i/>
          <w:lang w:val="et-EE" w:bidi="et-EE"/>
        </w:rPr>
        <w:t>Ten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Steps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Genuine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Schools</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[Kümme ehtsa juhtimise etappi koolides].</w:t>
      </w:r>
      <w:r w:rsidRPr="004947C0">
        <w:rPr>
          <w:rFonts w:asciiTheme="majorHAnsi" w:hAnsiTheme="majorHAnsi" w:cstheme="majorHAnsi"/>
          <w:lang w:val="et-EE" w:bidi="et-EE"/>
        </w:rPr>
        <w:t xml:space="preserve"> New York: </w:t>
      </w:r>
      <w:proofErr w:type="spellStart"/>
      <w:r w:rsidRPr="004947C0">
        <w:rPr>
          <w:rFonts w:asciiTheme="majorHAnsi" w:hAnsiTheme="majorHAnsi" w:cstheme="majorHAnsi"/>
          <w:lang w:val="et-EE" w:bidi="et-EE"/>
        </w:rPr>
        <w:t>Routledge</w:t>
      </w:r>
      <w:proofErr w:type="spellEnd"/>
    </w:p>
    <w:p w14:paraId="612502A4" w14:textId="69774398"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lastRenderedPageBreak/>
        <w:t>Gumus</w:t>
      </w:r>
      <w:proofErr w:type="spellEnd"/>
      <w:r w:rsidRPr="004947C0">
        <w:rPr>
          <w:rFonts w:asciiTheme="majorHAnsi" w:hAnsiTheme="majorHAnsi" w:cstheme="majorHAnsi"/>
          <w:lang w:val="et-EE" w:bidi="et-EE"/>
        </w:rPr>
        <w:t xml:space="preserve">, S., </w:t>
      </w:r>
      <w:proofErr w:type="spellStart"/>
      <w:r w:rsidRPr="004947C0">
        <w:rPr>
          <w:rFonts w:asciiTheme="majorHAnsi" w:hAnsiTheme="majorHAnsi" w:cstheme="majorHAnsi"/>
          <w:lang w:val="et-EE" w:bidi="et-EE"/>
        </w:rPr>
        <w:t>Bellibas</w:t>
      </w:r>
      <w:proofErr w:type="spellEnd"/>
      <w:r w:rsidRPr="004947C0">
        <w:rPr>
          <w:rFonts w:asciiTheme="majorHAnsi" w:hAnsiTheme="majorHAnsi" w:cstheme="majorHAnsi"/>
          <w:lang w:val="et-EE" w:bidi="et-EE"/>
        </w:rPr>
        <w:t xml:space="preserve">, M. S., </w:t>
      </w:r>
      <w:proofErr w:type="spellStart"/>
      <w:r w:rsidRPr="004947C0">
        <w:rPr>
          <w:rFonts w:asciiTheme="majorHAnsi" w:hAnsiTheme="majorHAnsi" w:cstheme="majorHAnsi"/>
          <w:lang w:val="et-EE" w:bidi="et-EE"/>
        </w:rPr>
        <w:t>Esen</w:t>
      </w:r>
      <w:proofErr w:type="spellEnd"/>
      <w:r w:rsidRPr="004947C0">
        <w:rPr>
          <w:rFonts w:asciiTheme="majorHAnsi" w:hAnsiTheme="majorHAnsi" w:cstheme="majorHAnsi"/>
          <w:lang w:val="et-EE" w:bidi="et-EE"/>
        </w:rPr>
        <w:t xml:space="preserve">, M. ja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xml:space="preserve">, E., 2018. „A </w:t>
      </w:r>
      <w:proofErr w:type="spellStart"/>
      <w:r w:rsidRPr="004947C0">
        <w:rPr>
          <w:rFonts w:asciiTheme="majorHAnsi" w:hAnsiTheme="majorHAnsi" w:cstheme="majorHAnsi"/>
          <w:lang w:val="et-EE" w:bidi="et-EE"/>
        </w:rPr>
        <w:t>systematic</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review</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studies</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models</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educational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research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from</w:t>
      </w:r>
      <w:proofErr w:type="spellEnd"/>
      <w:r w:rsidRPr="004947C0">
        <w:rPr>
          <w:rFonts w:asciiTheme="majorHAnsi" w:hAnsiTheme="majorHAnsi" w:cstheme="majorHAnsi"/>
          <w:lang w:val="et-EE" w:bidi="et-EE"/>
        </w:rPr>
        <w:t xml:space="preserve"> 1980 </w:t>
      </w:r>
      <w:proofErr w:type="spellStart"/>
      <w:r w:rsidRPr="004947C0">
        <w:rPr>
          <w:rFonts w:asciiTheme="majorHAnsi" w:hAnsiTheme="majorHAnsi" w:cstheme="majorHAnsi"/>
          <w:lang w:val="et-EE" w:bidi="et-EE"/>
        </w:rPr>
        <w:t>to</w:t>
      </w:r>
      <w:proofErr w:type="spellEnd"/>
      <w:r w:rsidRPr="004947C0">
        <w:rPr>
          <w:rFonts w:asciiTheme="majorHAnsi" w:hAnsiTheme="majorHAnsi" w:cstheme="majorHAnsi"/>
          <w:lang w:val="et-EE" w:bidi="et-EE"/>
        </w:rPr>
        <w:t xml:space="preserve"> 2014“ [Haridusteaduste aastate 1980–2014 juhtimismudelite uuringute süstemaatiline ülevaade]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Management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&amp;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lang w:val="et-EE" w:bidi="et-EE"/>
        </w:rPr>
        <w:t xml:space="preserve">, 46 (1), 25–48. </w:t>
      </w:r>
      <w:hyperlink r:id="rId56" w:history="1">
        <w:r w:rsidRPr="004947C0">
          <w:rPr>
            <w:rStyle w:val="Hyperlink"/>
            <w:rFonts w:asciiTheme="majorHAnsi" w:hAnsiTheme="majorHAnsi" w:cstheme="majorHAnsi"/>
            <w:lang w:val="et-EE" w:bidi="et-EE"/>
          </w:rPr>
          <w:t>doi.org/10.1177/1741143216659296</w:t>
        </w:r>
      </w:hyperlink>
      <w:r w:rsidRPr="004947C0">
        <w:rPr>
          <w:rFonts w:asciiTheme="majorHAnsi" w:hAnsiTheme="majorHAnsi" w:cstheme="majorHAnsi"/>
          <w:lang w:val="et-EE" w:bidi="et-EE"/>
        </w:rPr>
        <w:t xml:space="preserve"> (viimati vaadatud: detsember 2018)</w:t>
      </w:r>
    </w:p>
    <w:p w14:paraId="63E3271E" w14:textId="1F690C11"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Hansen, B. ja </w:t>
      </w:r>
      <w:proofErr w:type="spellStart"/>
      <w:r w:rsidRPr="004947C0">
        <w:rPr>
          <w:rFonts w:asciiTheme="majorHAnsi" w:hAnsiTheme="majorHAnsi" w:cstheme="majorHAnsi"/>
          <w:lang w:val="et-EE" w:bidi="et-EE"/>
        </w:rPr>
        <w:t>Lárusdóttir</w:t>
      </w:r>
      <w:proofErr w:type="spellEnd"/>
      <w:r w:rsidRPr="004947C0">
        <w:rPr>
          <w:rFonts w:asciiTheme="majorHAnsi" w:hAnsiTheme="majorHAnsi" w:cstheme="majorHAnsi"/>
          <w:lang w:val="et-EE" w:bidi="et-EE"/>
        </w:rPr>
        <w:t>, S. H., 2015. „</w:t>
      </w:r>
      <w:proofErr w:type="spellStart"/>
      <w:r w:rsidRPr="004947C0">
        <w:rPr>
          <w:rFonts w:asciiTheme="majorHAnsi" w:hAnsiTheme="majorHAnsi" w:cstheme="majorHAnsi"/>
          <w:lang w:val="et-EE" w:bidi="et-EE"/>
        </w:rPr>
        <w:t>Instructional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Compulsory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Iceland</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Role</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School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Principals</w:t>
      </w:r>
      <w:proofErr w:type="spellEnd"/>
      <w:r w:rsidRPr="004947C0">
        <w:rPr>
          <w:rFonts w:asciiTheme="majorHAnsi" w:hAnsiTheme="majorHAnsi" w:cstheme="majorHAnsi"/>
          <w:lang w:val="et-EE" w:bidi="et-EE"/>
        </w:rPr>
        <w:t xml:space="preserve">“ [Eestvedamine Islandi kohustuslikes koolides ja koolidirektorite roll] </w:t>
      </w:r>
      <w:proofErr w:type="spellStart"/>
      <w:r w:rsidRPr="004947C0">
        <w:rPr>
          <w:rFonts w:asciiTheme="majorHAnsi" w:hAnsiTheme="majorHAnsi" w:cstheme="majorHAnsi"/>
          <w:i/>
          <w:lang w:val="et-EE" w:bidi="et-EE"/>
        </w:rPr>
        <w:t>Scandinavian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Journal</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Research</w:t>
      </w:r>
      <w:proofErr w:type="spellEnd"/>
      <w:r w:rsidRPr="004947C0">
        <w:rPr>
          <w:rFonts w:asciiTheme="majorHAnsi" w:hAnsiTheme="majorHAnsi" w:cstheme="majorHAnsi"/>
          <w:i/>
          <w:lang w:val="et-EE" w:bidi="et-EE"/>
        </w:rPr>
        <w:t xml:space="preserve">, </w:t>
      </w:r>
      <w:r w:rsidRPr="004947C0">
        <w:rPr>
          <w:rFonts w:asciiTheme="majorHAnsi" w:hAnsiTheme="majorHAnsi" w:cstheme="majorHAnsi"/>
          <w:lang w:val="et-EE" w:bidi="et-EE"/>
        </w:rPr>
        <w:t>59 (5), 583–603</w:t>
      </w:r>
    </w:p>
    <w:p w14:paraId="1C608610" w14:textId="77777777"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Harris, A., 2013. </w:t>
      </w:r>
      <w:proofErr w:type="spellStart"/>
      <w:r w:rsidRPr="004947C0">
        <w:rPr>
          <w:rFonts w:asciiTheme="majorHAnsi" w:hAnsiTheme="majorHAnsi" w:cstheme="majorHAnsi"/>
          <w:i/>
          <w:lang w:val="et-EE" w:bidi="et-EE"/>
        </w:rPr>
        <w:t>Distributed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Matters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Perspectives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Practicalities</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Potential</w:t>
      </w:r>
      <w:proofErr w:type="spellEnd"/>
      <w:r w:rsidRPr="004947C0">
        <w:rPr>
          <w:rFonts w:asciiTheme="majorHAnsi" w:hAnsiTheme="majorHAnsi" w:cstheme="majorHAnsi"/>
          <w:i/>
          <w:lang w:val="et-EE" w:bidi="et-EE"/>
        </w:rPr>
        <w:t xml:space="preserve"> [Jagatud juhtimise teema: väljavaated, korraldus ja võimalused].</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Thousand</w:t>
      </w:r>
      <w:proofErr w:type="spellEnd"/>
      <w:r w:rsidRPr="004947C0">
        <w:rPr>
          <w:rFonts w:asciiTheme="majorHAnsi" w:hAnsiTheme="majorHAnsi" w:cstheme="majorHAnsi"/>
          <w:lang w:val="et-EE" w:bidi="et-EE"/>
        </w:rPr>
        <w:t xml:space="preserve"> Oaks, CA: </w:t>
      </w:r>
      <w:proofErr w:type="spellStart"/>
      <w:r w:rsidRPr="004947C0">
        <w:rPr>
          <w:rFonts w:asciiTheme="majorHAnsi" w:hAnsiTheme="majorHAnsi" w:cstheme="majorHAnsi"/>
          <w:lang w:val="et-EE" w:bidi="et-EE"/>
        </w:rPr>
        <w:t>Corwin</w:t>
      </w:r>
      <w:proofErr w:type="spellEnd"/>
    </w:p>
    <w:p w14:paraId="3E03D753"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Humada-Ludeke</w:t>
      </w:r>
      <w:proofErr w:type="spellEnd"/>
      <w:r w:rsidRPr="004947C0">
        <w:rPr>
          <w:rFonts w:asciiTheme="majorHAnsi" w:hAnsiTheme="majorHAnsi" w:cstheme="majorHAnsi"/>
          <w:lang w:val="et-EE" w:bidi="et-EE"/>
        </w:rPr>
        <w:t xml:space="preserve">, A., 2013.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Creation</w:t>
      </w:r>
      <w:proofErr w:type="spellEnd"/>
      <w:r w:rsidRPr="004947C0">
        <w:rPr>
          <w:rFonts w:asciiTheme="majorHAnsi" w:hAnsiTheme="majorHAnsi" w:cstheme="majorHAnsi"/>
          <w:i/>
          <w:lang w:val="et-EE" w:bidi="et-EE"/>
        </w:rPr>
        <w:t xml:space="preserve"> of a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Community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Insights</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Change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Process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from</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Lens</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w:t>
      </w:r>
      <w:proofErr w:type="spellEnd"/>
      <w:r w:rsidRPr="004947C0">
        <w:rPr>
          <w:rFonts w:asciiTheme="majorHAnsi" w:hAnsiTheme="majorHAnsi" w:cstheme="majorHAnsi"/>
          <w:i/>
          <w:lang w:val="et-EE" w:bidi="et-EE"/>
        </w:rPr>
        <w:t xml:space="preserve"> [Kutselise õpikogukonna loomine koolijuhtidele: sissevaade muudatusprotsessist koolijuhi vaatenurgast].</w:t>
      </w:r>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Publishers</w:t>
      </w:r>
      <w:proofErr w:type="spellEnd"/>
    </w:p>
    <w:p w14:paraId="346857E1"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Kukulska-Hulme</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Bossu</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Coughlan</w:t>
      </w:r>
      <w:proofErr w:type="spellEnd"/>
      <w:r w:rsidRPr="004947C0">
        <w:rPr>
          <w:rFonts w:asciiTheme="majorHAnsi" w:hAnsiTheme="majorHAnsi" w:cstheme="majorHAnsi"/>
          <w:lang w:val="et-EE" w:bidi="et-EE"/>
        </w:rPr>
        <w:t xml:space="preserve">, T., </w:t>
      </w:r>
      <w:proofErr w:type="spellStart"/>
      <w:r w:rsidRPr="004947C0">
        <w:rPr>
          <w:rFonts w:asciiTheme="majorHAnsi" w:hAnsiTheme="majorHAnsi" w:cstheme="majorHAnsi"/>
          <w:lang w:val="et-EE" w:bidi="et-EE"/>
        </w:rPr>
        <w:t>Ferguson</w:t>
      </w:r>
      <w:proofErr w:type="spellEnd"/>
      <w:r w:rsidRPr="004947C0">
        <w:rPr>
          <w:rFonts w:asciiTheme="majorHAnsi" w:hAnsiTheme="majorHAnsi" w:cstheme="majorHAnsi"/>
          <w:lang w:val="et-EE" w:bidi="et-EE"/>
        </w:rPr>
        <w:t xml:space="preserve">, R., </w:t>
      </w:r>
      <w:proofErr w:type="spellStart"/>
      <w:r w:rsidRPr="004947C0">
        <w:rPr>
          <w:rFonts w:asciiTheme="majorHAnsi" w:hAnsiTheme="majorHAnsi" w:cstheme="majorHAnsi"/>
          <w:lang w:val="et-EE" w:bidi="et-EE"/>
        </w:rPr>
        <w:t>FitzGerald</w:t>
      </w:r>
      <w:proofErr w:type="spellEnd"/>
      <w:r w:rsidRPr="004947C0">
        <w:rPr>
          <w:rFonts w:asciiTheme="majorHAnsi" w:hAnsiTheme="majorHAnsi" w:cstheme="majorHAnsi"/>
          <w:lang w:val="et-EE" w:bidi="et-EE"/>
        </w:rPr>
        <w:t xml:space="preserve">, E., </w:t>
      </w:r>
      <w:proofErr w:type="spellStart"/>
      <w:r w:rsidRPr="004947C0">
        <w:rPr>
          <w:rFonts w:asciiTheme="majorHAnsi" w:hAnsiTheme="majorHAnsi" w:cstheme="majorHAnsi"/>
          <w:lang w:val="et-EE" w:bidi="et-EE"/>
        </w:rPr>
        <w:t>Gaved</w:t>
      </w:r>
      <w:proofErr w:type="spellEnd"/>
      <w:r w:rsidRPr="004947C0">
        <w:rPr>
          <w:rFonts w:asciiTheme="majorHAnsi" w:hAnsiTheme="majorHAnsi" w:cstheme="majorHAnsi"/>
          <w:lang w:val="et-EE" w:bidi="et-EE"/>
        </w:rPr>
        <w:t xml:space="preserve">, M., </w:t>
      </w:r>
      <w:proofErr w:type="spellStart"/>
      <w:r w:rsidRPr="004947C0">
        <w:rPr>
          <w:rFonts w:asciiTheme="majorHAnsi" w:hAnsiTheme="majorHAnsi" w:cstheme="majorHAnsi"/>
          <w:lang w:val="et-EE" w:bidi="et-EE"/>
        </w:rPr>
        <w:t>Herodotou</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Rienties</w:t>
      </w:r>
      <w:proofErr w:type="spellEnd"/>
      <w:r w:rsidRPr="004947C0">
        <w:rPr>
          <w:rFonts w:asciiTheme="majorHAnsi" w:hAnsiTheme="majorHAnsi" w:cstheme="majorHAnsi"/>
          <w:lang w:val="et-EE" w:bidi="et-EE"/>
        </w:rPr>
        <w:t xml:space="preserve">, B., </w:t>
      </w:r>
      <w:proofErr w:type="spellStart"/>
      <w:r w:rsidRPr="004947C0">
        <w:rPr>
          <w:rFonts w:asciiTheme="majorHAnsi" w:hAnsiTheme="majorHAnsi" w:cstheme="majorHAnsi"/>
          <w:lang w:val="et-EE" w:bidi="et-EE"/>
        </w:rPr>
        <w:t>Sargent</w:t>
      </w:r>
      <w:proofErr w:type="spellEnd"/>
      <w:r w:rsidRPr="004947C0">
        <w:rPr>
          <w:rFonts w:asciiTheme="majorHAnsi" w:hAnsiTheme="majorHAnsi" w:cstheme="majorHAnsi"/>
          <w:lang w:val="et-EE" w:bidi="et-EE"/>
        </w:rPr>
        <w:t xml:space="preserve">, J., </w:t>
      </w:r>
      <w:proofErr w:type="spellStart"/>
      <w:r w:rsidRPr="004947C0">
        <w:rPr>
          <w:rFonts w:asciiTheme="majorHAnsi" w:hAnsiTheme="majorHAnsi" w:cstheme="majorHAnsi"/>
          <w:lang w:val="et-EE" w:bidi="et-EE"/>
        </w:rPr>
        <w:t>Scanlon</w:t>
      </w:r>
      <w:proofErr w:type="spellEnd"/>
      <w:r w:rsidRPr="004947C0">
        <w:rPr>
          <w:rFonts w:asciiTheme="majorHAnsi" w:hAnsiTheme="majorHAnsi" w:cstheme="majorHAnsi"/>
          <w:lang w:val="et-EE" w:bidi="et-EE"/>
        </w:rPr>
        <w:t xml:space="preserve">, E., Tang, J., </w:t>
      </w:r>
      <w:proofErr w:type="spellStart"/>
      <w:r w:rsidRPr="004947C0">
        <w:rPr>
          <w:rFonts w:asciiTheme="majorHAnsi" w:hAnsiTheme="majorHAnsi" w:cstheme="majorHAnsi"/>
          <w:lang w:val="et-EE" w:bidi="et-EE"/>
        </w:rPr>
        <w:t>Wang</w:t>
      </w:r>
      <w:proofErr w:type="spellEnd"/>
      <w:r w:rsidRPr="004947C0">
        <w:rPr>
          <w:rFonts w:asciiTheme="majorHAnsi" w:hAnsiTheme="majorHAnsi" w:cstheme="majorHAnsi"/>
          <w:lang w:val="et-EE" w:bidi="et-EE"/>
        </w:rPr>
        <w:t xml:space="preserve">, Q., </w:t>
      </w:r>
      <w:proofErr w:type="spellStart"/>
      <w:r w:rsidRPr="004947C0">
        <w:rPr>
          <w:rFonts w:asciiTheme="majorHAnsi" w:hAnsiTheme="majorHAnsi" w:cstheme="majorHAnsi"/>
          <w:lang w:val="et-EE" w:bidi="et-EE"/>
        </w:rPr>
        <w:t>Whitelock</w:t>
      </w:r>
      <w:proofErr w:type="spellEnd"/>
      <w:r w:rsidRPr="004947C0">
        <w:rPr>
          <w:rFonts w:asciiTheme="majorHAnsi" w:hAnsiTheme="majorHAnsi" w:cstheme="majorHAnsi"/>
          <w:lang w:val="et-EE" w:bidi="et-EE"/>
        </w:rPr>
        <w:t xml:space="preserve">, D. ja </w:t>
      </w:r>
      <w:proofErr w:type="spellStart"/>
      <w:r w:rsidRPr="004947C0">
        <w:rPr>
          <w:rFonts w:asciiTheme="majorHAnsi" w:hAnsiTheme="majorHAnsi" w:cstheme="majorHAnsi"/>
          <w:lang w:val="et-EE" w:bidi="et-EE"/>
        </w:rPr>
        <w:t>Zhang</w:t>
      </w:r>
      <w:proofErr w:type="spellEnd"/>
      <w:r w:rsidRPr="004947C0">
        <w:rPr>
          <w:rFonts w:asciiTheme="majorHAnsi" w:hAnsiTheme="majorHAnsi" w:cstheme="majorHAnsi"/>
          <w:lang w:val="et-EE" w:bidi="et-EE"/>
        </w:rPr>
        <w:t xml:space="preserve">, S., 2021. </w:t>
      </w:r>
      <w:proofErr w:type="spellStart"/>
      <w:r w:rsidRPr="004947C0">
        <w:rPr>
          <w:rFonts w:asciiTheme="majorHAnsi" w:hAnsiTheme="majorHAnsi" w:cstheme="majorHAnsi"/>
          <w:i/>
          <w:lang w:val="et-EE" w:bidi="et-EE"/>
        </w:rPr>
        <w:t>Innovating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Pedagogy</w:t>
      </w:r>
      <w:proofErr w:type="spellEnd"/>
      <w:r w:rsidRPr="004947C0">
        <w:rPr>
          <w:rFonts w:asciiTheme="majorHAnsi" w:hAnsiTheme="majorHAnsi" w:cstheme="majorHAnsi"/>
          <w:i/>
          <w:lang w:val="et-EE" w:bidi="et-EE"/>
        </w:rPr>
        <w:t xml:space="preserve"> 2021: </w:t>
      </w:r>
      <w:proofErr w:type="spellStart"/>
      <w:r w:rsidRPr="004947C0">
        <w:rPr>
          <w:rFonts w:asciiTheme="majorHAnsi" w:hAnsiTheme="majorHAnsi" w:cstheme="majorHAnsi"/>
          <w:i/>
          <w:lang w:val="et-EE" w:bidi="et-EE"/>
        </w:rPr>
        <w:t>Open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University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Innovation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9 [Pedagoogika innovatsioon 2021: </w:t>
      </w:r>
      <w:r w:rsidRPr="004947C0">
        <w:rPr>
          <w:rFonts w:asciiTheme="majorHAnsi" w:hAnsiTheme="majorHAnsi" w:cstheme="majorHAnsi"/>
          <w:lang w:val="et-EE" w:bidi="et-EE"/>
        </w:rPr>
        <w:t>Avatud ülikooli innovatsiooniaruanne nr 9</w:t>
      </w:r>
      <w:r w:rsidRPr="004947C0">
        <w:rPr>
          <w:rFonts w:asciiTheme="majorHAnsi" w:hAnsiTheme="majorHAnsi" w:cstheme="majorHAnsi"/>
          <w:i/>
          <w:lang w:val="et-EE" w:bidi="et-EE"/>
        </w:rPr>
        <w:t>]</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Milton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Keynes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Open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University</w:t>
      </w:r>
      <w:proofErr w:type="spellEnd"/>
      <w:r w:rsidRPr="004947C0">
        <w:rPr>
          <w:rFonts w:asciiTheme="majorHAnsi" w:hAnsiTheme="majorHAnsi" w:cstheme="majorHAnsi"/>
          <w:lang w:val="et-EE" w:bidi="et-EE"/>
        </w:rPr>
        <w:t xml:space="preserve">. </w:t>
      </w:r>
      <w:hyperlink r:id="rId57" w:history="1">
        <w:r w:rsidRPr="004947C0">
          <w:rPr>
            <w:rStyle w:val="Hyperlink"/>
            <w:rFonts w:asciiTheme="majorHAnsi" w:hAnsiTheme="majorHAnsi" w:cstheme="majorHAnsi"/>
            <w:lang w:val="et-EE" w:bidi="et-EE"/>
          </w:rPr>
          <w:t>oro.open.ac.uk/74691/1/innovating-pedagogy-2021.pdf</w:t>
        </w:r>
      </w:hyperlink>
      <w:r w:rsidRPr="004947C0">
        <w:rPr>
          <w:rFonts w:asciiTheme="majorHAnsi" w:hAnsiTheme="majorHAnsi" w:cstheme="majorHAnsi"/>
          <w:lang w:val="et-EE" w:bidi="et-EE"/>
        </w:rPr>
        <w:t xml:space="preserve"> (viimati vaadatud: november 2021)</w:t>
      </w:r>
    </w:p>
    <w:p w14:paraId="22002C94"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Leithwood</w:t>
      </w:r>
      <w:proofErr w:type="spellEnd"/>
      <w:r w:rsidRPr="004947C0">
        <w:rPr>
          <w:rFonts w:asciiTheme="majorHAnsi" w:hAnsiTheme="majorHAnsi" w:cstheme="majorHAnsi"/>
          <w:lang w:val="et-EE" w:bidi="et-EE"/>
        </w:rPr>
        <w:t>, K. A., 2021. „</w:t>
      </w:r>
      <w:proofErr w:type="spellStart"/>
      <w:r w:rsidRPr="004947C0">
        <w:rPr>
          <w:rFonts w:asciiTheme="majorHAnsi" w:hAnsiTheme="majorHAnsi" w:cstheme="majorHAnsi"/>
          <w:lang w:val="et-EE" w:bidi="et-EE"/>
        </w:rPr>
        <w:t>Review</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Evidence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about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Equitable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[Ülevaade tõendusmaterjalist õiglase koolijuhtimise kohta]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Sciences</w:t>
      </w:r>
      <w:proofErr w:type="spellEnd"/>
      <w:r w:rsidRPr="004947C0">
        <w:rPr>
          <w:rFonts w:asciiTheme="majorHAnsi" w:hAnsiTheme="majorHAnsi" w:cstheme="majorHAnsi"/>
          <w:lang w:val="et-EE" w:bidi="et-EE"/>
        </w:rPr>
        <w:t xml:space="preserve">, 11 (377). </w:t>
      </w:r>
      <w:hyperlink r:id="rId58" w:history="1">
        <w:r w:rsidRPr="004947C0">
          <w:rPr>
            <w:rStyle w:val="Hyperlink"/>
            <w:rFonts w:asciiTheme="majorHAnsi" w:hAnsiTheme="majorHAnsi" w:cstheme="majorHAnsi"/>
            <w:lang w:val="et-EE" w:bidi="et-EE"/>
          </w:rPr>
          <w:t>doi.org/10.3390/educsci11080377</w:t>
        </w:r>
      </w:hyperlink>
      <w:r w:rsidRPr="004947C0">
        <w:rPr>
          <w:rFonts w:asciiTheme="majorHAnsi" w:hAnsiTheme="majorHAnsi" w:cstheme="majorHAnsi"/>
          <w:lang w:val="et-EE" w:bidi="et-EE"/>
        </w:rPr>
        <w:t xml:space="preserve"> (viimati vaadatud: november 2021)</w:t>
      </w:r>
    </w:p>
    <w:p w14:paraId="7BBAFB6F"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Mac</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xml:space="preserve">, G., 2013. </w:t>
      </w:r>
      <w:proofErr w:type="spellStart"/>
      <w:r w:rsidRPr="004947C0">
        <w:rPr>
          <w:rFonts w:asciiTheme="majorHAnsi" w:hAnsiTheme="majorHAnsi" w:cstheme="majorHAnsi"/>
          <w:i/>
          <w:lang w:val="et-EE" w:bidi="et-EE"/>
        </w:rPr>
        <w:t>Including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Inclusion</w:t>
      </w:r>
      <w:proofErr w:type="spellEnd"/>
      <w:r w:rsidRPr="004947C0">
        <w:rPr>
          <w:rFonts w:asciiTheme="majorHAnsi" w:hAnsiTheme="majorHAnsi" w:cstheme="majorHAnsi"/>
          <w:i/>
          <w:lang w:val="et-EE" w:bidi="et-EE"/>
        </w:rPr>
        <w:t xml:space="preserve"> – </w:t>
      </w:r>
      <w:proofErr w:type="spellStart"/>
      <w:r w:rsidRPr="004947C0">
        <w:rPr>
          <w:rFonts w:asciiTheme="majorHAnsi" w:hAnsiTheme="majorHAnsi" w:cstheme="majorHAnsi"/>
          <w:i/>
          <w:lang w:val="et-EE" w:bidi="et-EE"/>
        </w:rPr>
        <w:t>Exploring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[Kaasamise kaasamine: kaasava hariduse avastamine koolijuhtimises].</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Keynote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article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discussion</w:t>
      </w:r>
      <w:proofErr w:type="spellEnd"/>
      <w:r w:rsidRPr="004947C0">
        <w:rPr>
          <w:rFonts w:asciiTheme="majorHAnsi" w:hAnsiTheme="majorHAnsi" w:cstheme="majorHAnsi"/>
          <w:lang w:val="et-EE" w:bidi="et-EE"/>
        </w:rPr>
        <w:t xml:space="preserve">, 2013 [Põhipunktid aruteluks, 2013]. </w:t>
      </w:r>
      <w:hyperlink r:id="rId59" w:history="1">
        <w:r w:rsidRPr="004947C0">
          <w:rPr>
            <w:rStyle w:val="Hyperlink"/>
            <w:rFonts w:asciiTheme="majorHAnsi" w:hAnsiTheme="majorHAnsi" w:cstheme="majorHAnsi"/>
            <w:lang w:val="et-EE" w:bidi="et-EE"/>
          </w:rPr>
          <w:t>www.schoolleadership.eu/sites/default/files/exploring-inclusive-education-for-school-leadership-2013.pdf</w:t>
        </w:r>
      </w:hyperlink>
      <w:r w:rsidRPr="004947C0">
        <w:rPr>
          <w:rFonts w:asciiTheme="majorHAnsi" w:hAnsiTheme="majorHAnsi" w:cstheme="majorHAnsi"/>
          <w:lang w:val="et-EE" w:bidi="et-EE"/>
        </w:rPr>
        <w:t xml:space="preserve"> (viimati vaadatud: detsember 2018)</w:t>
      </w:r>
    </w:p>
    <w:p w14:paraId="4F4CD114"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 ja </w:t>
      </w:r>
      <w:proofErr w:type="spellStart"/>
      <w:r w:rsidRPr="004947C0">
        <w:rPr>
          <w:rFonts w:asciiTheme="majorHAnsi" w:hAnsiTheme="majorHAnsi" w:cstheme="majorHAnsi"/>
          <w:lang w:val="et-EE" w:bidi="et-EE"/>
        </w:rPr>
        <w:t>Waldron</w:t>
      </w:r>
      <w:proofErr w:type="spellEnd"/>
      <w:r w:rsidRPr="004947C0">
        <w:rPr>
          <w:rFonts w:asciiTheme="majorHAnsi" w:hAnsiTheme="majorHAnsi" w:cstheme="majorHAnsi"/>
          <w:lang w:val="et-EE" w:bidi="et-EE"/>
        </w:rPr>
        <w:t>, N. L., 2015. „</w:t>
      </w:r>
      <w:proofErr w:type="spellStart"/>
      <w:r w:rsidRPr="004947C0">
        <w:rPr>
          <w:rFonts w:asciiTheme="majorHAnsi" w:hAnsiTheme="majorHAnsi" w:cstheme="majorHAnsi"/>
          <w:lang w:val="et-EE" w:bidi="et-EE"/>
        </w:rPr>
        <w:t>Effective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makes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truly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[Tõhus juhtimine muudab koolid tõeliselt kaasavaks] </w:t>
      </w:r>
      <w:proofErr w:type="spellStart"/>
      <w:r w:rsidRPr="004947C0">
        <w:rPr>
          <w:rFonts w:asciiTheme="majorHAnsi" w:hAnsiTheme="majorHAnsi" w:cstheme="majorHAnsi"/>
          <w:i/>
          <w:lang w:val="et-EE" w:bidi="et-EE"/>
        </w:rPr>
        <w:t>Phi</w:t>
      </w:r>
      <w:proofErr w:type="spellEnd"/>
      <w:r w:rsidRPr="004947C0">
        <w:rPr>
          <w:rFonts w:asciiTheme="majorHAnsi" w:hAnsiTheme="majorHAnsi" w:cstheme="majorHAnsi"/>
          <w:i/>
          <w:lang w:val="et-EE" w:bidi="et-EE"/>
        </w:rPr>
        <w:t xml:space="preserve"> Delta Kappan</w:t>
      </w:r>
      <w:r w:rsidRPr="004947C0">
        <w:rPr>
          <w:rFonts w:asciiTheme="majorHAnsi" w:hAnsiTheme="majorHAnsi" w:cstheme="majorHAnsi"/>
          <w:lang w:val="et-EE" w:bidi="et-EE"/>
        </w:rPr>
        <w:t xml:space="preserve">, 96 (5), 68–73. </w:t>
      </w:r>
      <w:hyperlink r:id="rId60" w:history="1">
        <w:r w:rsidRPr="004947C0">
          <w:rPr>
            <w:rStyle w:val="Hyperlink"/>
            <w:rFonts w:asciiTheme="majorHAnsi" w:hAnsiTheme="majorHAnsi" w:cstheme="majorHAnsi"/>
            <w:lang w:val="et-EE" w:bidi="et-EE"/>
          </w:rPr>
          <w:t>doi.org/10.1177/0031721715569474</w:t>
        </w:r>
      </w:hyperlink>
      <w:r w:rsidRPr="004947C0">
        <w:rPr>
          <w:rFonts w:asciiTheme="majorHAnsi" w:hAnsiTheme="majorHAnsi" w:cstheme="majorHAnsi"/>
          <w:lang w:val="et-EE" w:bidi="et-EE"/>
        </w:rPr>
        <w:t xml:space="preserve"> (viimati vaadatud: detsember 2018)</w:t>
      </w:r>
    </w:p>
    <w:p w14:paraId="50FDBA91"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Navickaitė</w:t>
      </w:r>
      <w:proofErr w:type="spellEnd"/>
      <w:r w:rsidRPr="004947C0">
        <w:rPr>
          <w:rFonts w:asciiTheme="majorHAnsi" w:hAnsiTheme="majorHAnsi" w:cstheme="majorHAnsi"/>
          <w:lang w:val="et-EE" w:bidi="et-EE"/>
        </w:rPr>
        <w:t>, J., 2013.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expression</w:t>
      </w:r>
      <w:proofErr w:type="spellEnd"/>
      <w:r w:rsidRPr="004947C0">
        <w:rPr>
          <w:rFonts w:asciiTheme="majorHAnsi" w:hAnsiTheme="majorHAnsi" w:cstheme="majorHAnsi"/>
          <w:lang w:val="et-EE" w:bidi="et-EE"/>
        </w:rPr>
        <w:t xml:space="preserve"> of a </w:t>
      </w:r>
      <w:proofErr w:type="spellStart"/>
      <w:r w:rsidRPr="004947C0">
        <w:rPr>
          <w:rFonts w:asciiTheme="majorHAnsi" w:hAnsiTheme="majorHAnsi" w:cstheme="majorHAnsi"/>
          <w:lang w:val="et-EE" w:bidi="et-EE"/>
        </w:rPr>
        <w:t>principal’s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transformational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during</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organizational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change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process</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case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study</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Lithuanian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general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[Direktori </w:t>
      </w:r>
      <w:proofErr w:type="spellStart"/>
      <w:r w:rsidRPr="004947C0">
        <w:rPr>
          <w:rFonts w:asciiTheme="majorHAnsi" w:hAnsiTheme="majorHAnsi" w:cstheme="majorHAnsi"/>
          <w:lang w:val="et-EE" w:bidi="et-EE"/>
        </w:rPr>
        <w:t>transformatsioonilise</w:t>
      </w:r>
      <w:proofErr w:type="spellEnd"/>
      <w:r w:rsidRPr="004947C0">
        <w:rPr>
          <w:rFonts w:asciiTheme="majorHAnsi" w:hAnsiTheme="majorHAnsi" w:cstheme="majorHAnsi"/>
          <w:lang w:val="et-EE" w:bidi="et-EE"/>
        </w:rPr>
        <w:t xml:space="preserve"> juhtimise väljendus organisatsioonilise muutuse protsessis: Leedu üldhariduskoolide juhtuuring] </w:t>
      </w:r>
      <w:proofErr w:type="spellStart"/>
      <w:r w:rsidRPr="004947C0">
        <w:rPr>
          <w:rFonts w:asciiTheme="majorHAnsi" w:hAnsiTheme="majorHAnsi" w:cstheme="majorHAnsi"/>
          <w:i/>
          <w:lang w:val="et-EE" w:bidi="et-EE"/>
        </w:rPr>
        <w:t>Problems</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21</w:t>
      </w:r>
      <w:r w:rsidRPr="004947C0">
        <w:rPr>
          <w:rFonts w:asciiTheme="majorHAnsi" w:hAnsiTheme="majorHAnsi" w:cstheme="majorHAnsi"/>
          <w:i/>
          <w:vertAlign w:val="superscript"/>
          <w:lang w:val="et-EE" w:bidi="et-EE"/>
        </w:rPr>
        <w:t>st</w:t>
      </w:r>
      <w:r w:rsidRPr="004947C0">
        <w:rPr>
          <w:rFonts w:asciiTheme="majorHAnsi" w:hAnsiTheme="majorHAnsi" w:cstheme="majorHAnsi"/>
          <w:i/>
          <w:lang w:val="et-EE" w:bidi="et-EE"/>
        </w:rPr>
        <w:t> </w:t>
      </w:r>
      <w:proofErr w:type="spellStart"/>
      <w:r w:rsidRPr="004947C0">
        <w:rPr>
          <w:rFonts w:asciiTheme="majorHAnsi" w:hAnsiTheme="majorHAnsi" w:cstheme="majorHAnsi"/>
          <w:i/>
          <w:lang w:val="et-EE" w:bidi="et-EE"/>
        </w:rPr>
        <w:t>Century</w:t>
      </w:r>
      <w:proofErr w:type="spellEnd"/>
      <w:r w:rsidRPr="004947C0">
        <w:rPr>
          <w:rFonts w:asciiTheme="majorHAnsi" w:hAnsiTheme="majorHAnsi" w:cstheme="majorHAnsi"/>
          <w:lang w:val="et-EE" w:bidi="et-EE"/>
        </w:rPr>
        <w:t>, 51, 70–82</w:t>
      </w:r>
    </w:p>
    <w:p w14:paraId="30EB1F66" w14:textId="77777777" w:rsidR="00DA291C" w:rsidRPr="004947C0" w:rsidRDefault="00DA291C" w:rsidP="00EC13CF">
      <w:pPr>
        <w:pStyle w:val="Agency-body-text"/>
        <w:keepLines/>
        <w:rPr>
          <w:rStyle w:val="Hyperlink"/>
          <w:rFonts w:asciiTheme="majorHAnsi" w:hAnsiTheme="majorHAnsi" w:cstheme="majorHAnsi"/>
          <w:lang w:val="et-EE"/>
        </w:rPr>
      </w:pPr>
      <w:proofErr w:type="spellStart"/>
      <w:r w:rsidRPr="004947C0">
        <w:rPr>
          <w:rFonts w:asciiTheme="majorHAnsi" w:hAnsiTheme="majorHAnsi" w:cstheme="majorHAnsi"/>
          <w:lang w:val="et-EE" w:bidi="et-EE"/>
        </w:rPr>
        <w:t>OECD</w:t>
      </w:r>
      <w:proofErr w:type="spellEnd"/>
      <w:r w:rsidRPr="004947C0">
        <w:rPr>
          <w:rFonts w:asciiTheme="majorHAnsi" w:hAnsiTheme="majorHAnsi" w:cstheme="majorHAnsi"/>
          <w:lang w:val="et-EE" w:bidi="et-EE"/>
        </w:rPr>
        <w:t>, 2017. „</w:t>
      </w:r>
      <w:proofErr w:type="spellStart"/>
      <w:r w:rsidRPr="004947C0">
        <w:rPr>
          <w:rFonts w:asciiTheme="majorHAnsi" w:hAnsiTheme="majorHAnsi" w:cstheme="majorHAnsi"/>
          <w:lang w:val="et-EE" w:bidi="et-EE"/>
        </w:rPr>
        <w:t>Students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well-being</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What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is</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measured</w:t>
      </w:r>
      <w:proofErr w:type="spellEnd"/>
      <w:r w:rsidRPr="004947C0">
        <w:rPr>
          <w:rFonts w:asciiTheme="majorHAnsi" w:hAnsiTheme="majorHAnsi" w:cstheme="majorHAnsi"/>
          <w:lang w:val="et-EE" w:bidi="et-EE"/>
        </w:rPr>
        <w:t xml:space="preserve">“ [Õppurite heaolu: mis see on ja kuidas seda mõõta], publikatsioonis </w:t>
      </w:r>
      <w:r w:rsidRPr="004947C0">
        <w:rPr>
          <w:rFonts w:asciiTheme="majorHAnsi" w:hAnsiTheme="majorHAnsi" w:cstheme="majorHAnsi"/>
          <w:i/>
          <w:lang w:val="et-EE" w:bidi="et-EE"/>
        </w:rPr>
        <w:t xml:space="preserve">PISA 2015 </w:t>
      </w:r>
      <w:proofErr w:type="spellStart"/>
      <w:r w:rsidRPr="004947C0">
        <w:rPr>
          <w:rFonts w:asciiTheme="majorHAnsi" w:hAnsiTheme="majorHAnsi" w:cstheme="majorHAnsi"/>
          <w:i/>
          <w:lang w:val="et-EE" w:bidi="et-EE"/>
        </w:rPr>
        <w:t>Results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Volume</w:t>
      </w:r>
      <w:proofErr w:type="spellEnd"/>
      <w:r w:rsidRPr="004947C0">
        <w:rPr>
          <w:rFonts w:asciiTheme="majorHAnsi" w:hAnsiTheme="majorHAnsi" w:cstheme="majorHAnsi"/>
          <w:i/>
          <w:lang w:val="et-EE" w:bidi="et-EE"/>
        </w:rPr>
        <w:t xml:space="preserve"> III): </w:t>
      </w:r>
      <w:proofErr w:type="spellStart"/>
      <w:r w:rsidRPr="004947C0">
        <w:rPr>
          <w:rFonts w:asciiTheme="majorHAnsi" w:hAnsiTheme="majorHAnsi" w:cstheme="majorHAnsi"/>
          <w:i/>
          <w:lang w:val="et-EE" w:bidi="et-EE"/>
        </w:rPr>
        <w:t>Students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Well-Being</w:t>
      </w:r>
      <w:proofErr w:type="spellEnd"/>
      <w:r w:rsidRPr="004947C0">
        <w:rPr>
          <w:rFonts w:asciiTheme="majorHAnsi" w:hAnsiTheme="majorHAnsi" w:cstheme="majorHAnsi"/>
          <w:lang w:val="et-EE" w:bidi="et-EE"/>
        </w:rPr>
        <w:t xml:space="preserve">. Paris: </w:t>
      </w:r>
      <w:proofErr w:type="spellStart"/>
      <w:r w:rsidRPr="004947C0">
        <w:rPr>
          <w:rFonts w:asciiTheme="majorHAnsi" w:hAnsiTheme="majorHAnsi" w:cstheme="majorHAnsi"/>
          <w:lang w:val="et-EE" w:bidi="et-EE"/>
        </w:rPr>
        <w:t>OECD</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Publishing</w:t>
      </w:r>
      <w:proofErr w:type="spellEnd"/>
      <w:r w:rsidRPr="004947C0">
        <w:rPr>
          <w:rFonts w:asciiTheme="majorHAnsi" w:hAnsiTheme="majorHAnsi" w:cstheme="majorHAnsi"/>
          <w:lang w:val="et-EE" w:bidi="et-EE"/>
        </w:rPr>
        <w:t xml:space="preserve">. </w:t>
      </w:r>
      <w:hyperlink r:id="rId61" w:history="1">
        <w:r w:rsidRPr="004947C0">
          <w:rPr>
            <w:rStyle w:val="Hyperlink"/>
            <w:rFonts w:asciiTheme="majorHAnsi" w:hAnsiTheme="majorHAnsi" w:cstheme="majorHAnsi"/>
            <w:lang w:val="et-EE" w:bidi="et-EE"/>
          </w:rPr>
          <w:t>doi.org/10.1787/9789264273856-6-en</w:t>
        </w:r>
      </w:hyperlink>
      <w:r w:rsidRPr="004947C0">
        <w:rPr>
          <w:rFonts w:asciiTheme="majorHAnsi" w:hAnsiTheme="majorHAnsi" w:cstheme="majorHAnsi"/>
          <w:lang w:val="et-EE" w:bidi="et-EE"/>
        </w:rPr>
        <w:t xml:space="preserve"> (viimati vaadatud: november 2021)</w:t>
      </w:r>
    </w:p>
    <w:p w14:paraId="472053E9" w14:textId="1C00A698" w:rsidR="00DA291C" w:rsidRPr="004947C0" w:rsidRDefault="00DA291C" w:rsidP="00E460C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lastRenderedPageBreak/>
        <w:t>Pedagogy</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Action</w:t>
      </w:r>
      <w:proofErr w:type="spellEnd"/>
      <w:r w:rsidRPr="004947C0">
        <w:rPr>
          <w:rFonts w:asciiTheme="majorHAnsi" w:hAnsiTheme="majorHAnsi" w:cstheme="majorHAnsi"/>
          <w:lang w:val="et-EE" w:bidi="et-EE"/>
        </w:rPr>
        <w:t xml:space="preserve">, kuupäev puudub. </w:t>
      </w:r>
      <w:proofErr w:type="spellStart"/>
      <w:r w:rsidRPr="004947C0">
        <w:rPr>
          <w:rFonts w:asciiTheme="majorHAnsi" w:hAnsiTheme="majorHAnsi" w:cstheme="majorHAnsi"/>
          <w:i/>
          <w:lang w:val="et-EE" w:bidi="et-EE"/>
        </w:rPr>
        <w:t>Interdisciplinary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Approaches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Teaching</w:t>
      </w:r>
      <w:proofErr w:type="spellEnd"/>
      <w:r w:rsidRPr="004947C0">
        <w:rPr>
          <w:rFonts w:asciiTheme="majorHAnsi" w:hAnsiTheme="majorHAnsi" w:cstheme="majorHAnsi"/>
          <w:i/>
          <w:lang w:val="et-EE" w:bidi="et-EE"/>
        </w:rPr>
        <w:t xml:space="preserve"> [Õpetamise interdistsiplinaarsed meetodid].</w:t>
      </w:r>
      <w:r w:rsidRPr="004947C0">
        <w:rPr>
          <w:rFonts w:asciiTheme="majorHAnsi" w:hAnsiTheme="majorHAnsi" w:cstheme="majorHAnsi"/>
          <w:lang w:val="et-EE" w:bidi="et-EE"/>
        </w:rPr>
        <w:t xml:space="preserve"> </w:t>
      </w:r>
      <w:hyperlink r:id="rId62" w:history="1">
        <w:r w:rsidRPr="004947C0">
          <w:rPr>
            <w:rStyle w:val="Hyperlink"/>
            <w:rFonts w:asciiTheme="majorHAnsi" w:hAnsiTheme="majorHAnsi" w:cstheme="majorHAnsi"/>
            <w:lang w:val="et-EE" w:bidi="et-EE"/>
          </w:rPr>
          <w:t>serc.carleton.edu/</w:t>
        </w:r>
        <w:proofErr w:type="spellStart"/>
        <w:r w:rsidRPr="004947C0">
          <w:rPr>
            <w:rStyle w:val="Hyperlink"/>
            <w:rFonts w:asciiTheme="majorHAnsi" w:hAnsiTheme="majorHAnsi" w:cstheme="majorHAnsi"/>
            <w:lang w:val="et-EE" w:bidi="et-EE"/>
          </w:rPr>
          <w:t>sp</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library</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interdisciplinary</w:t>
        </w:r>
        <w:proofErr w:type="spellEnd"/>
        <w:r w:rsidRPr="004947C0">
          <w:rPr>
            <w:rStyle w:val="Hyperlink"/>
            <w:rFonts w:asciiTheme="majorHAnsi" w:hAnsiTheme="majorHAnsi" w:cstheme="majorHAnsi"/>
            <w:lang w:val="et-EE" w:bidi="et-EE"/>
          </w:rPr>
          <w:t>/index.html</w:t>
        </w:r>
      </w:hyperlink>
      <w:r w:rsidRPr="004947C0">
        <w:rPr>
          <w:rFonts w:asciiTheme="majorHAnsi" w:hAnsiTheme="majorHAnsi" w:cstheme="majorHAnsi"/>
          <w:lang w:val="et-EE" w:bidi="et-EE"/>
        </w:rPr>
        <w:t xml:space="preserve"> (</w:t>
      </w:r>
      <w:r w:rsidR="00CB50E2" w:rsidRPr="00DD69C4">
        <w:rPr>
          <w:rFonts w:asciiTheme="majorHAnsi" w:hAnsiTheme="majorHAnsi" w:cstheme="majorHAnsi"/>
          <w:lang w:val="et-EE" w:bidi="et-EE"/>
        </w:rPr>
        <w:t>viimati vaadatud: september</w:t>
      </w:r>
      <w:r w:rsidR="00CB50E2" w:rsidRPr="004947C0">
        <w:rPr>
          <w:rFonts w:asciiTheme="majorHAnsi" w:hAnsiTheme="majorHAnsi" w:cstheme="majorHAnsi"/>
          <w:lang w:val="et-EE" w:bidi="et-EE"/>
        </w:rPr>
        <w:t xml:space="preserve"> </w:t>
      </w:r>
      <w:r w:rsidRPr="004947C0">
        <w:rPr>
          <w:rFonts w:asciiTheme="majorHAnsi" w:hAnsiTheme="majorHAnsi" w:cstheme="majorHAnsi"/>
          <w:lang w:val="et-EE" w:bidi="et-EE"/>
        </w:rPr>
        <w:t>2021)</w:t>
      </w:r>
    </w:p>
    <w:p w14:paraId="3E3FF2E7" w14:textId="77777777" w:rsidR="00DA291C" w:rsidRPr="004947C0" w:rsidRDefault="00DA291C" w:rsidP="004D13D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Skoglund</w:t>
      </w:r>
      <w:proofErr w:type="spellEnd"/>
      <w:r w:rsidRPr="004947C0">
        <w:rPr>
          <w:rFonts w:asciiTheme="majorHAnsi" w:hAnsiTheme="majorHAnsi" w:cstheme="majorHAnsi"/>
          <w:lang w:val="et-EE" w:bidi="et-EE"/>
        </w:rPr>
        <w:t xml:space="preserve">, P. ja </w:t>
      </w:r>
      <w:proofErr w:type="spellStart"/>
      <w:r w:rsidRPr="004947C0">
        <w:rPr>
          <w:rFonts w:asciiTheme="majorHAnsi" w:hAnsiTheme="majorHAnsi" w:cstheme="majorHAnsi"/>
          <w:lang w:val="et-EE" w:bidi="et-EE"/>
        </w:rPr>
        <w:t>Stäcker</w:t>
      </w:r>
      <w:proofErr w:type="spellEnd"/>
      <w:r w:rsidRPr="004947C0">
        <w:rPr>
          <w:rFonts w:asciiTheme="majorHAnsi" w:hAnsiTheme="majorHAnsi" w:cstheme="majorHAnsi"/>
          <w:lang w:val="et-EE" w:bidi="et-EE"/>
        </w:rPr>
        <w:t>, H., 2016.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Systems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Support</w:t>
      </w:r>
      <w:proofErr w:type="spellEnd"/>
      <w:r w:rsidRPr="004947C0">
        <w:rPr>
          <w:rFonts w:asciiTheme="majorHAnsi" w:hAnsiTheme="majorHAnsi" w:cstheme="majorHAnsi"/>
          <w:lang w:val="et-EE" w:bidi="et-EE"/>
        </w:rPr>
        <w:t xml:space="preserve"> All </w:t>
      </w:r>
      <w:proofErr w:type="spellStart"/>
      <w:r w:rsidRPr="004947C0">
        <w:rPr>
          <w:rFonts w:asciiTheme="majorHAnsi" w:hAnsiTheme="majorHAnsi" w:cstheme="majorHAnsi"/>
          <w:lang w:val="et-EE" w:bidi="et-EE"/>
        </w:rPr>
        <w:t>Learners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Tipping-Point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Focused</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Cultural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Change</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Capability</w:t>
      </w:r>
      <w:proofErr w:type="spellEnd"/>
      <w:r w:rsidRPr="004947C0">
        <w:rPr>
          <w:rFonts w:asciiTheme="majorHAnsi" w:hAnsiTheme="majorHAnsi" w:cstheme="majorHAnsi"/>
          <w:lang w:val="et-EE" w:bidi="et-EE"/>
        </w:rPr>
        <w:t>“ [Kuidas saavad haridussüsteemid toetada kõiki õppureid? Muudatustele suunatud juhtimine, mis keskendub kultuurilistele muutustele ja kaasamisvõimekusele], publikatsioonis A. </w:t>
      </w: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xml:space="preserve"> ja C. </w:t>
      </w:r>
      <w:proofErr w:type="spellStart"/>
      <w:r w:rsidRPr="004947C0">
        <w:rPr>
          <w:rFonts w:asciiTheme="majorHAnsi" w:hAnsiTheme="majorHAnsi" w:cstheme="majorHAnsi"/>
          <w:lang w:val="et-EE" w:bidi="et-EE"/>
        </w:rPr>
        <w:t>Meijer</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Implementing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Issues</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Bridging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Policy-Practice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Gap</w:t>
      </w:r>
      <w:proofErr w:type="spellEnd"/>
      <w:r w:rsidRPr="004947C0">
        <w:rPr>
          <w:rFonts w:asciiTheme="majorHAnsi" w:hAnsiTheme="majorHAnsi" w:cstheme="majorHAnsi"/>
          <w:i/>
          <w:lang w:val="et-EE" w:bidi="et-EE"/>
        </w:rPr>
        <w:t xml:space="preserve"> (International </w:t>
      </w:r>
      <w:proofErr w:type="spellStart"/>
      <w:r w:rsidRPr="004947C0">
        <w:rPr>
          <w:rFonts w:asciiTheme="majorHAnsi" w:hAnsiTheme="majorHAnsi" w:cstheme="majorHAnsi"/>
          <w:i/>
          <w:lang w:val="et-EE" w:bidi="et-EE"/>
        </w:rPr>
        <w:t>Perspectives</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i/>
          <w:lang w:val="et-EE" w:bidi="et-EE"/>
        </w:rPr>
        <w:t>Volume</w:t>
      </w:r>
      <w:proofErr w:type="spellEnd"/>
      <w:r w:rsidRPr="004947C0">
        <w:rPr>
          <w:rFonts w:asciiTheme="majorHAnsi" w:hAnsiTheme="majorHAnsi" w:cstheme="majorHAnsi"/>
          <w:i/>
          <w:lang w:val="et-EE" w:bidi="et-EE"/>
        </w:rPr>
        <w:t> 8).</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Bingley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Emerald</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Group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Publishing</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Limited</w:t>
      </w:r>
      <w:proofErr w:type="spellEnd"/>
    </w:p>
    <w:p w14:paraId="365658EB" w14:textId="32D192FC"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Stoll, L. ja </w:t>
      </w:r>
      <w:proofErr w:type="spellStart"/>
      <w:r w:rsidRPr="004947C0">
        <w:rPr>
          <w:rFonts w:asciiTheme="majorHAnsi" w:hAnsiTheme="majorHAnsi" w:cstheme="majorHAnsi"/>
          <w:lang w:val="et-EE" w:bidi="et-EE"/>
        </w:rPr>
        <w:t>Temperley</w:t>
      </w:r>
      <w:proofErr w:type="spellEnd"/>
      <w:r w:rsidRPr="004947C0">
        <w:rPr>
          <w:rFonts w:asciiTheme="majorHAnsi" w:hAnsiTheme="majorHAnsi" w:cstheme="majorHAnsi"/>
          <w:lang w:val="et-EE" w:bidi="et-EE"/>
        </w:rPr>
        <w:t xml:space="preserve">, J., 2010. </w:t>
      </w:r>
      <w:proofErr w:type="spellStart"/>
      <w:r w:rsidRPr="004947C0">
        <w:rPr>
          <w:rFonts w:asciiTheme="majorHAnsi" w:hAnsiTheme="majorHAnsi" w:cstheme="majorHAnsi"/>
          <w:i/>
          <w:lang w:val="et-EE" w:bidi="et-EE"/>
        </w:rPr>
        <w:t>Improving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Toolkit</w:t>
      </w:r>
      <w:proofErr w:type="spellEnd"/>
      <w:r w:rsidRPr="004947C0">
        <w:rPr>
          <w:rFonts w:asciiTheme="majorHAnsi" w:hAnsiTheme="majorHAnsi" w:cstheme="majorHAnsi"/>
          <w:i/>
          <w:lang w:val="et-EE" w:bidi="et-EE"/>
        </w:rPr>
        <w:t xml:space="preserve"> [Koolijuhtimise täiustamine: tööriistakomplekt].</w:t>
      </w:r>
      <w:r w:rsidRPr="004947C0">
        <w:rPr>
          <w:rFonts w:asciiTheme="majorHAnsi" w:hAnsiTheme="majorHAnsi" w:cstheme="majorHAnsi"/>
          <w:lang w:val="et-EE" w:bidi="et-EE"/>
        </w:rPr>
        <w:t xml:space="preserve"> Paris: </w:t>
      </w:r>
      <w:proofErr w:type="spellStart"/>
      <w:r w:rsidRPr="004947C0">
        <w:rPr>
          <w:rFonts w:asciiTheme="majorHAnsi" w:hAnsiTheme="majorHAnsi" w:cstheme="majorHAnsi"/>
          <w:lang w:val="et-EE" w:bidi="et-EE"/>
        </w:rPr>
        <w:t>OECD</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Publishing</w:t>
      </w:r>
      <w:proofErr w:type="spellEnd"/>
      <w:r w:rsidRPr="004947C0">
        <w:rPr>
          <w:rFonts w:asciiTheme="majorHAnsi" w:hAnsiTheme="majorHAnsi" w:cstheme="majorHAnsi"/>
          <w:lang w:val="et-EE" w:bidi="et-EE"/>
        </w:rPr>
        <w:t xml:space="preserve">. </w:t>
      </w:r>
      <w:r w:rsidR="000329E7">
        <w:rPr>
          <w:rFonts w:asciiTheme="majorHAnsi" w:hAnsiTheme="majorHAnsi" w:cstheme="majorHAnsi"/>
          <w:lang w:val="et-EE" w:bidi="et-EE"/>
        </w:rPr>
        <w:br/>
      </w:r>
      <w:hyperlink r:id="rId63" w:history="1">
        <w:r w:rsidRPr="004947C0">
          <w:rPr>
            <w:rStyle w:val="Hyperlink"/>
            <w:rFonts w:asciiTheme="majorHAnsi" w:hAnsiTheme="majorHAnsi" w:cstheme="majorHAnsi"/>
            <w:lang w:val="et-EE" w:bidi="et-EE"/>
          </w:rPr>
          <w:t>doi.org/10.1787/9789264083509-en</w:t>
        </w:r>
      </w:hyperlink>
      <w:r w:rsidRPr="004947C0">
        <w:rPr>
          <w:rFonts w:asciiTheme="majorHAnsi" w:hAnsiTheme="majorHAnsi" w:cstheme="majorHAnsi"/>
          <w:lang w:val="et-EE" w:bidi="et-EE"/>
        </w:rPr>
        <w:t xml:space="preserve"> (viimati vaadatud: detsember 2018)</w:t>
      </w:r>
    </w:p>
    <w:p w14:paraId="299DF069"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Stone-Johnson</w:t>
      </w:r>
      <w:proofErr w:type="spellEnd"/>
      <w:r w:rsidRPr="004947C0">
        <w:rPr>
          <w:rFonts w:asciiTheme="majorHAnsi" w:hAnsiTheme="majorHAnsi" w:cstheme="majorHAnsi"/>
          <w:lang w:val="et-EE" w:bidi="et-EE"/>
        </w:rPr>
        <w:t>, C., 2014. „</w:t>
      </w:r>
      <w:proofErr w:type="spellStart"/>
      <w:r w:rsidRPr="004947C0">
        <w:rPr>
          <w:rFonts w:asciiTheme="majorHAnsi" w:hAnsiTheme="majorHAnsi" w:cstheme="majorHAnsi"/>
          <w:lang w:val="et-EE" w:bidi="et-EE"/>
        </w:rPr>
        <w:t>Responsible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[Vastutav juhtimine]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Quarterly</w:t>
      </w:r>
      <w:proofErr w:type="spellEnd"/>
      <w:r w:rsidRPr="004947C0">
        <w:rPr>
          <w:rFonts w:asciiTheme="majorHAnsi" w:hAnsiTheme="majorHAnsi" w:cstheme="majorHAnsi"/>
          <w:lang w:val="et-EE" w:bidi="et-EE"/>
        </w:rPr>
        <w:t xml:space="preserve">, 50 (4), 645–674. </w:t>
      </w:r>
      <w:hyperlink r:id="rId64" w:history="1">
        <w:r w:rsidRPr="004947C0">
          <w:rPr>
            <w:rStyle w:val="Hyperlink"/>
            <w:rFonts w:asciiTheme="majorHAnsi" w:hAnsiTheme="majorHAnsi" w:cstheme="majorHAnsi"/>
            <w:lang w:val="et-EE" w:bidi="et-EE"/>
          </w:rPr>
          <w:t>doi.org/10.1177/0013161x13510004</w:t>
        </w:r>
      </w:hyperlink>
      <w:r w:rsidRPr="004947C0">
        <w:rPr>
          <w:rFonts w:asciiTheme="majorHAnsi" w:hAnsiTheme="majorHAnsi" w:cstheme="majorHAnsi"/>
          <w:lang w:val="et-EE" w:bidi="et-EE"/>
        </w:rPr>
        <w:t xml:space="preserve"> (viimati vaadatud: detsember 2018)</w:t>
      </w:r>
    </w:p>
    <w:p w14:paraId="07F5BC77" w14:textId="77777777" w:rsidR="00DA291C" w:rsidRPr="004947C0" w:rsidRDefault="00DA291C" w:rsidP="00554231">
      <w:pPr>
        <w:pStyle w:val="Agency-body-text"/>
        <w:keepLines/>
        <w:rPr>
          <w:rFonts w:asciiTheme="majorHAnsi" w:hAnsiTheme="majorHAnsi" w:cstheme="majorHAnsi"/>
          <w:lang w:val="fr-FR"/>
        </w:rPr>
      </w:pPr>
      <w:r w:rsidRPr="004947C0">
        <w:rPr>
          <w:rFonts w:asciiTheme="majorHAnsi" w:hAnsiTheme="majorHAnsi" w:cstheme="majorHAnsi"/>
          <w:lang w:val="et-EE" w:bidi="et-EE"/>
        </w:rPr>
        <w:t>UNESCO, 2017. „</w:t>
      </w:r>
      <w:proofErr w:type="spellStart"/>
      <w:r w:rsidRPr="004947C0">
        <w:rPr>
          <w:rFonts w:asciiTheme="majorHAnsi" w:hAnsiTheme="majorHAnsi" w:cstheme="majorHAnsi"/>
          <w:lang w:val="et-EE" w:bidi="et-EE"/>
        </w:rPr>
        <w:t>Accountable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teachers</w:t>
      </w:r>
      <w:proofErr w:type="spellEnd"/>
      <w:r w:rsidRPr="004947C0">
        <w:rPr>
          <w:rFonts w:asciiTheme="majorHAnsi" w:hAnsiTheme="majorHAnsi" w:cstheme="majorHAnsi"/>
          <w:lang w:val="et-EE" w:bidi="et-EE"/>
        </w:rPr>
        <w:t xml:space="preserve">“ [Vastutavad õpetajad] </w:t>
      </w:r>
      <w:proofErr w:type="spellStart"/>
      <w:r w:rsidRPr="004947C0">
        <w:rPr>
          <w:rFonts w:asciiTheme="majorHAnsi" w:hAnsiTheme="majorHAnsi" w:cstheme="majorHAnsi"/>
          <w:i/>
          <w:lang w:val="et-EE" w:bidi="et-EE"/>
        </w:rPr>
        <w:t>Global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Monitoring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2017/8</w:t>
      </w:r>
      <w:r w:rsidRPr="004947C0">
        <w:rPr>
          <w:rFonts w:asciiTheme="majorHAnsi" w:hAnsiTheme="majorHAnsi" w:cstheme="majorHAnsi"/>
          <w:lang w:val="et-EE" w:bidi="et-EE"/>
        </w:rPr>
        <w:t xml:space="preserve">. Paris: UNESCO. </w:t>
      </w:r>
      <w:hyperlink r:id="rId65" w:history="1">
        <w:r w:rsidRPr="004947C0">
          <w:rPr>
            <w:rStyle w:val="Hyperlink"/>
            <w:rFonts w:asciiTheme="majorHAnsi" w:hAnsiTheme="majorHAnsi" w:cstheme="majorHAnsi"/>
            <w:lang w:val="et-EE" w:bidi="et-EE"/>
          </w:rPr>
          <w:t>gem-report-2017.unesco.org/</w:t>
        </w:r>
        <w:proofErr w:type="spellStart"/>
        <w:r w:rsidRPr="004947C0">
          <w:rPr>
            <w:rStyle w:val="Hyperlink"/>
            <w:rFonts w:asciiTheme="majorHAnsi" w:hAnsiTheme="majorHAnsi" w:cstheme="majorHAnsi"/>
            <w:lang w:val="et-EE" w:bidi="et-EE"/>
          </w:rPr>
          <w:t>en</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chapter</w:t>
        </w:r>
        <w:proofErr w:type="spellEnd"/>
        <w:r w:rsidRPr="004947C0">
          <w:rPr>
            <w:rStyle w:val="Hyperlink"/>
            <w:rFonts w:asciiTheme="majorHAnsi" w:hAnsiTheme="majorHAnsi" w:cstheme="majorHAnsi"/>
            <w:lang w:val="et-EE" w:bidi="et-EE"/>
          </w:rPr>
          <w:t>/2385</w:t>
        </w:r>
      </w:hyperlink>
      <w:r w:rsidRPr="004947C0">
        <w:rPr>
          <w:rFonts w:asciiTheme="majorHAnsi" w:hAnsiTheme="majorHAnsi" w:cstheme="majorHAnsi"/>
          <w:lang w:val="et-EE" w:bidi="et-EE"/>
        </w:rPr>
        <w:t xml:space="preserve"> (viimati vaadatud: september 2021)</w:t>
      </w:r>
    </w:p>
    <w:p w14:paraId="69C5111D" w14:textId="77777777" w:rsidR="00D00AE0" w:rsidRPr="004947C0" w:rsidRDefault="00D00AE0" w:rsidP="00D00AE0">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UNESCO statistikainstituut, 2018. </w:t>
      </w:r>
      <w:proofErr w:type="spellStart"/>
      <w:r w:rsidRPr="004947C0">
        <w:rPr>
          <w:rFonts w:asciiTheme="majorHAnsi" w:hAnsiTheme="majorHAnsi" w:cstheme="majorHAnsi"/>
          <w:i/>
          <w:lang w:val="et-EE" w:bidi="et-EE"/>
        </w:rPr>
        <w:t>Handbook</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Measuring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Equity</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[Hariduses õigluse mõõtmise käsiraamat].</w:t>
      </w:r>
      <w:r w:rsidRPr="004947C0">
        <w:rPr>
          <w:rFonts w:asciiTheme="majorHAnsi" w:hAnsiTheme="majorHAnsi" w:cstheme="majorHAnsi"/>
          <w:lang w:val="et-EE" w:bidi="et-EE"/>
        </w:rPr>
        <w:t xml:space="preserve"> Montreal: UNESCO statistikainstituut. </w:t>
      </w:r>
      <w:hyperlink r:id="rId66" w:history="1">
        <w:r w:rsidRPr="004947C0">
          <w:rPr>
            <w:rStyle w:val="Hyperlink"/>
            <w:rFonts w:asciiTheme="majorHAnsi" w:hAnsiTheme="majorHAnsi" w:cstheme="majorHAnsi"/>
            <w:lang w:val="et-EE" w:bidi="et-EE"/>
          </w:rPr>
          <w:t>uis.unesco.org/sites/default/files/documents/handbook-measuring-equity-education-2018-en.pdf</w:t>
        </w:r>
      </w:hyperlink>
      <w:r w:rsidRPr="004947C0">
        <w:rPr>
          <w:rFonts w:asciiTheme="majorHAnsi" w:hAnsiTheme="majorHAnsi" w:cstheme="majorHAnsi"/>
          <w:lang w:val="et-EE" w:bidi="et-EE"/>
        </w:rPr>
        <w:t xml:space="preserve"> (viimati vaadatud: november 2020)</w:t>
      </w:r>
    </w:p>
    <w:p w14:paraId="794BE689"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UNICEF</w:t>
      </w:r>
      <w:proofErr w:type="spellEnd"/>
      <w:r w:rsidRPr="004947C0">
        <w:rPr>
          <w:rFonts w:asciiTheme="majorHAnsi" w:hAnsiTheme="majorHAnsi" w:cstheme="majorHAnsi"/>
          <w:lang w:val="et-EE" w:bidi="et-EE"/>
        </w:rPr>
        <w:t xml:space="preserve">, 2007. </w:t>
      </w:r>
      <w:r w:rsidRPr="004947C0">
        <w:rPr>
          <w:rFonts w:asciiTheme="majorHAnsi" w:hAnsiTheme="majorHAnsi" w:cstheme="majorHAnsi"/>
          <w:i/>
          <w:lang w:val="et-EE" w:bidi="et-EE"/>
        </w:rPr>
        <w:t xml:space="preserve">A </w:t>
      </w:r>
      <w:proofErr w:type="spellStart"/>
      <w:r w:rsidRPr="004947C0">
        <w:rPr>
          <w:rFonts w:asciiTheme="majorHAnsi" w:hAnsiTheme="majorHAnsi" w:cstheme="majorHAnsi"/>
          <w:i/>
          <w:lang w:val="et-EE" w:bidi="et-EE"/>
        </w:rPr>
        <w:t>Human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Rights-Based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Approach</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All: A </w:t>
      </w:r>
      <w:proofErr w:type="spellStart"/>
      <w:r w:rsidRPr="004947C0">
        <w:rPr>
          <w:rFonts w:asciiTheme="majorHAnsi" w:hAnsiTheme="majorHAnsi" w:cstheme="majorHAnsi"/>
          <w:i/>
          <w:lang w:val="et-EE" w:bidi="et-EE"/>
        </w:rPr>
        <w:t>framework</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realization</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children’s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right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rights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within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[Inimõigustel põhinev haridus kõigile: raamistik viimaks ellu laste õigust haridusele ja õigusi hariduse raames].</w:t>
      </w:r>
      <w:r w:rsidRPr="004947C0">
        <w:rPr>
          <w:rFonts w:asciiTheme="majorHAnsi" w:hAnsiTheme="majorHAnsi" w:cstheme="majorHAnsi"/>
          <w:lang w:val="et-EE" w:bidi="et-EE"/>
        </w:rPr>
        <w:t xml:space="preserve"> New York: </w:t>
      </w:r>
      <w:proofErr w:type="spellStart"/>
      <w:r w:rsidRPr="004947C0">
        <w:rPr>
          <w:rFonts w:asciiTheme="majorHAnsi" w:hAnsiTheme="majorHAnsi" w:cstheme="majorHAnsi"/>
          <w:lang w:val="et-EE" w:bidi="et-EE"/>
        </w:rPr>
        <w:t>UNICEF</w:t>
      </w:r>
      <w:proofErr w:type="spellEnd"/>
      <w:r w:rsidRPr="004947C0">
        <w:rPr>
          <w:rFonts w:asciiTheme="majorHAnsi" w:hAnsiTheme="majorHAnsi" w:cstheme="majorHAnsi"/>
          <w:lang w:val="et-EE" w:bidi="et-EE"/>
        </w:rPr>
        <w:t xml:space="preserve">. </w:t>
      </w:r>
      <w:hyperlink r:id="rId67" w:history="1">
        <w:r w:rsidRPr="004947C0">
          <w:rPr>
            <w:rStyle w:val="Hyperlink"/>
            <w:rFonts w:asciiTheme="majorHAnsi" w:hAnsiTheme="majorHAnsi" w:cstheme="majorHAnsi"/>
            <w:lang w:val="et-EE" w:bidi="et-EE"/>
          </w:rPr>
          <w:t>unesdoc.unesco.org/</w:t>
        </w:r>
        <w:proofErr w:type="spellStart"/>
        <w:r w:rsidRPr="004947C0">
          <w:rPr>
            <w:rStyle w:val="Hyperlink"/>
            <w:rFonts w:asciiTheme="majorHAnsi" w:hAnsiTheme="majorHAnsi" w:cstheme="majorHAnsi"/>
            <w:lang w:val="et-EE" w:bidi="et-EE"/>
          </w:rPr>
          <w:t>ark</w:t>
        </w:r>
        <w:proofErr w:type="spellEnd"/>
        <w:r w:rsidRPr="004947C0">
          <w:rPr>
            <w:rStyle w:val="Hyperlink"/>
            <w:rFonts w:asciiTheme="majorHAnsi" w:hAnsiTheme="majorHAnsi" w:cstheme="majorHAnsi"/>
            <w:lang w:val="et-EE" w:bidi="et-EE"/>
          </w:rPr>
          <w:t>:/48223/pf0000154861</w:t>
        </w:r>
      </w:hyperlink>
      <w:r w:rsidRPr="004947C0">
        <w:rPr>
          <w:rFonts w:asciiTheme="majorHAnsi" w:hAnsiTheme="majorHAnsi" w:cstheme="majorHAnsi"/>
          <w:lang w:val="et-EE" w:bidi="et-EE"/>
        </w:rPr>
        <w:t xml:space="preserve"> (viimati vaadatud: november 2020)</w:t>
      </w:r>
    </w:p>
    <w:p w14:paraId="6FD816A5"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A., 2017.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European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Policy</w:t>
      </w:r>
      <w:proofErr w:type="spellEnd"/>
      <w:r w:rsidRPr="004947C0">
        <w:rPr>
          <w:rFonts w:asciiTheme="majorHAnsi" w:hAnsiTheme="majorHAnsi" w:cstheme="majorHAnsi"/>
          <w:lang w:val="et-EE" w:bidi="et-EE"/>
        </w:rPr>
        <w:t xml:space="preserve">“ [Kaasav haridus ja Euroopa hariduspoliitika], </w:t>
      </w:r>
      <w:r w:rsidRPr="004947C0">
        <w:rPr>
          <w:rFonts w:asciiTheme="majorHAnsi" w:hAnsiTheme="majorHAnsi" w:cstheme="majorHAnsi"/>
          <w:i/>
          <w:lang w:val="et-EE" w:bidi="et-EE"/>
        </w:rPr>
        <w:t xml:space="preserve">Oxford </w:t>
      </w:r>
      <w:proofErr w:type="spellStart"/>
      <w:r w:rsidRPr="004947C0">
        <w:rPr>
          <w:rFonts w:asciiTheme="majorHAnsi" w:hAnsiTheme="majorHAnsi" w:cstheme="majorHAnsi"/>
          <w:i/>
          <w:lang w:val="et-EE" w:bidi="et-EE"/>
        </w:rPr>
        <w:t>Research</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Encyclopedia</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lang w:val="et-EE" w:bidi="et-EE"/>
        </w:rPr>
        <w:t xml:space="preserve">. </w:t>
      </w:r>
      <w:hyperlink r:id="rId68" w:history="1">
        <w:r w:rsidRPr="004947C0">
          <w:rPr>
            <w:rStyle w:val="Hyperlink"/>
            <w:rFonts w:asciiTheme="majorHAnsi" w:hAnsiTheme="majorHAnsi" w:cstheme="majorHAnsi"/>
            <w:lang w:val="et-EE" w:bidi="et-EE"/>
          </w:rPr>
          <w:t>oxfordre.com/view/10.1093/acrefore/9780190264093.001.0001/acrefore-9780190264093-e-153</w:t>
        </w:r>
      </w:hyperlink>
      <w:r w:rsidRPr="004947C0">
        <w:rPr>
          <w:rFonts w:asciiTheme="majorHAnsi" w:hAnsiTheme="majorHAnsi" w:cstheme="majorHAnsi"/>
          <w:lang w:val="et-EE" w:bidi="et-EE"/>
        </w:rPr>
        <w:t xml:space="preserve"> (viimati vaadatud: november 2020)</w:t>
      </w:r>
    </w:p>
    <w:p w14:paraId="4FE9A1F7" w14:textId="77777777" w:rsidR="00DA291C" w:rsidRPr="004947C0" w:rsidRDefault="00DA291C" w:rsidP="00E460C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West-Burnham</w:t>
      </w:r>
      <w:proofErr w:type="spellEnd"/>
      <w:r w:rsidRPr="004947C0">
        <w:rPr>
          <w:rFonts w:asciiTheme="majorHAnsi" w:hAnsiTheme="majorHAnsi" w:cstheme="majorHAnsi"/>
          <w:lang w:val="et-EE" w:bidi="et-EE"/>
        </w:rPr>
        <w:t xml:space="preserve">, J. ja Harris, D., 2015.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Dialogues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Conversations</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Activities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Teams</w:t>
      </w:r>
      <w:proofErr w:type="spellEnd"/>
      <w:r w:rsidRPr="004947C0">
        <w:rPr>
          <w:rFonts w:asciiTheme="majorHAnsi" w:hAnsiTheme="majorHAnsi" w:cstheme="majorHAnsi"/>
          <w:i/>
          <w:lang w:val="et-EE" w:bidi="et-EE"/>
        </w:rPr>
        <w:t xml:space="preserve"> [Juhtimise dialoogid: vestlused ja tegevused juhtkondadele].</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Carmarthen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Crown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House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Publishing</w:t>
      </w:r>
      <w:proofErr w:type="spellEnd"/>
    </w:p>
    <w:sectPr w:rsidR="00DA291C" w:rsidRPr="004947C0"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86297" w14:textId="77777777" w:rsidR="00191B89" w:rsidRDefault="00191B89">
      <w:r>
        <w:separator/>
      </w:r>
    </w:p>
  </w:endnote>
  <w:endnote w:type="continuationSeparator" w:id="0">
    <w:p w14:paraId="6E699CDD" w14:textId="77777777" w:rsidR="00191B89" w:rsidRDefault="00191B89">
      <w:r>
        <w:continuationSeparator/>
      </w:r>
    </w:p>
  </w:endnote>
  <w:endnote w:type="continuationNotice" w:id="1">
    <w:p w14:paraId="5BBA6537" w14:textId="77777777" w:rsidR="00191B89" w:rsidRDefault="00191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3C911F58" w:rsidR="00F702DF" w:rsidRPr="00684C23" w:rsidRDefault="00F702DF" w:rsidP="005D5C15">
    <w:pPr>
      <w:framePr w:wrap="around" w:vAnchor="text" w:hAnchor="margin" w:xAlign="outside" w:y="1"/>
      <w:jc w:val="right"/>
      <w:rPr>
        <w:rFonts w:ascii="Calibri" w:hAnsi="Calibri" w:cs="Calibri"/>
      </w:rPr>
    </w:pPr>
    <w:r w:rsidRPr="00684C23">
      <w:rPr>
        <w:rFonts w:ascii="Calibri" w:hAnsi="Calibri" w:cs="Calibri"/>
        <w:lang w:val="et-EE" w:bidi="et-EE"/>
      </w:rPr>
      <w:fldChar w:fldCharType="begin"/>
    </w:r>
    <w:r w:rsidRPr="00684C23">
      <w:rPr>
        <w:rFonts w:ascii="Calibri" w:hAnsi="Calibri" w:cs="Calibri"/>
        <w:lang w:val="et-EE" w:bidi="et-EE"/>
      </w:rPr>
      <w:instrText xml:space="preserve">PAGE  </w:instrText>
    </w:r>
    <w:r w:rsidRPr="00684C23">
      <w:rPr>
        <w:rFonts w:ascii="Calibri" w:hAnsi="Calibri" w:cs="Calibri"/>
        <w:lang w:val="et-EE" w:bidi="et-EE"/>
      </w:rPr>
      <w:fldChar w:fldCharType="separate"/>
    </w:r>
    <w:r w:rsidR="003D772A" w:rsidRPr="00684C23">
      <w:rPr>
        <w:rFonts w:ascii="Calibri" w:hAnsi="Calibri" w:cs="Calibri"/>
        <w:noProof/>
        <w:lang w:val="et-EE" w:bidi="et-EE"/>
      </w:rPr>
      <w:t>64</w:t>
    </w:r>
    <w:r w:rsidRPr="00684C23">
      <w:rPr>
        <w:rFonts w:ascii="Calibri" w:hAnsi="Calibri" w:cs="Calibri"/>
        <w:lang w:val="et-EE" w:bidi="et-EE"/>
      </w:rPr>
      <w:fldChar w:fldCharType="end"/>
    </w:r>
  </w:p>
  <w:p w14:paraId="41CBB4CB" w14:textId="4B5B95AF" w:rsidR="00F702DF" w:rsidRPr="00D2301E" w:rsidRDefault="00F702DF" w:rsidP="00310724">
    <w:pPr>
      <w:pStyle w:val="Agency-footer"/>
      <w:jc w:val="right"/>
      <w:rPr>
        <w:rFonts w:cs="Calibri"/>
      </w:rPr>
    </w:pPr>
    <w:r w:rsidRPr="00D2301E">
      <w:rPr>
        <w:rFonts w:cs="Calibri"/>
        <w:lang w:val="et-EE" w:bidi="et-EE"/>
      </w:rPr>
      <w:t>Kaasav koolijuhtimine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203F1BBE" w:rsidR="00F702DF" w:rsidRPr="00684C23" w:rsidRDefault="00F702DF" w:rsidP="004A2584">
    <w:pPr>
      <w:framePr w:wrap="around" w:vAnchor="text" w:hAnchor="margin" w:xAlign="outside" w:y="1"/>
      <w:jc w:val="right"/>
      <w:rPr>
        <w:rFonts w:ascii="Calibri" w:hAnsi="Calibri" w:cs="Calibri"/>
      </w:rPr>
    </w:pPr>
    <w:r w:rsidRPr="00684C23">
      <w:rPr>
        <w:rFonts w:ascii="Calibri" w:hAnsi="Calibri" w:cs="Calibri"/>
        <w:lang w:val="et-EE" w:bidi="et-EE"/>
      </w:rPr>
      <w:fldChar w:fldCharType="begin"/>
    </w:r>
    <w:r w:rsidRPr="00684C23">
      <w:rPr>
        <w:rFonts w:ascii="Calibri" w:hAnsi="Calibri" w:cs="Calibri"/>
        <w:lang w:val="et-EE" w:bidi="et-EE"/>
      </w:rPr>
      <w:instrText xml:space="preserve">PAGE  </w:instrText>
    </w:r>
    <w:r w:rsidRPr="00684C23">
      <w:rPr>
        <w:rFonts w:ascii="Calibri" w:hAnsi="Calibri" w:cs="Calibri"/>
        <w:lang w:val="et-EE" w:bidi="et-EE"/>
      </w:rPr>
      <w:fldChar w:fldCharType="separate"/>
    </w:r>
    <w:r w:rsidR="003D772A" w:rsidRPr="00684C23">
      <w:rPr>
        <w:rFonts w:ascii="Calibri" w:hAnsi="Calibri" w:cs="Calibri"/>
        <w:noProof/>
        <w:lang w:val="et-EE" w:bidi="et-EE"/>
      </w:rPr>
      <w:t>65</w:t>
    </w:r>
    <w:r w:rsidRPr="00684C23">
      <w:rPr>
        <w:rFonts w:ascii="Calibri" w:hAnsi="Calibri" w:cs="Calibri"/>
        <w:lang w:val="et-EE" w:bidi="et-EE"/>
      </w:rPr>
      <w:fldChar w:fldCharType="end"/>
    </w:r>
  </w:p>
  <w:p w14:paraId="5D900EC8" w14:textId="2B7C4378" w:rsidR="00F702DF" w:rsidRPr="007F1F89" w:rsidRDefault="00A03D1E" w:rsidP="00A03D1E">
    <w:pPr>
      <w:pStyle w:val="Agency-footer"/>
    </w:pPr>
    <w:r w:rsidRPr="00A03D1E">
      <w:rPr>
        <w:lang w:val="et-EE" w:bidi="et-EE"/>
      </w:rPr>
      <w:t xml:space="preserve">Poliitika- ja praktikaalane </w:t>
    </w:r>
    <w:proofErr w:type="spellStart"/>
    <w:r w:rsidRPr="00A03D1E">
      <w:rPr>
        <w:lang w:val="et-EE" w:bidi="et-EE"/>
      </w:rPr>
      <w:t>enesehindamisvahend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FDC3" w14:textId="77777777" w:rsidR="00191B89" w:rsidRDefault="00191B89">
      <w:r>
        <w:separator/>
      </w:r>
    </w:p>
  </w:footnote>
  <w:footnote w:type="continuationSeparator" w:id="0">
    <w:p w14:paraId="56199AD0" w14:textId="77777777" w:rsidR="00191B89" w:rsidRDefault="00191B89">
      <w:r>
        <w:continuationSeparator/>
      </w:r>
    </w:p>
  </w:footnote>
  <w:footnote w:type="continuationNotice" w:id="1">
    <w:p w14:paraId="6BF70151" w14:textId="77777777" w:rsidR="00191B89" w:rsidRDefault="00191B89"/>
  </w:footnote>
  <w:footnote w:id="2">
    <w:p w14:paraId="2089B7F5" w14:textId="58FCC8F6" w:rsidR="00F702DF" w:rsidRPr="004947C0" w:rsidRDefault="00F702DF" w:rsidP="00EC0D7C">
      <w:pPr>
        <w:pStyle w:val="Agency-footnote"/>
        <w:rPr>
          <w:lang w:val="et-EE"/>
        </w:rPr>
      </w:pPr>
      <w:r>
        <w:rPr>
          <w:rStyle w:val="FootnoteReference"/>
          <w:lang w:val="et-EE" w:bidi="et-EE"/>
        </w:rPr>
        <w:footnoteRef/>
      </w:r>
      <w:r w:rsidR="002C0B9D">
        <w:rPr>
          <w:lang w:val="et-EE" w:bidi="et-EE"/>
        </w:rPr>
        <w:t xml:space="preserve"> See dokument sisaldab nii välis- kui ka siselinke. Siselingid viivad sõnastiku terminite definitsioonideni või dokumendi seotud jaotisteni.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3D37"/>
    <w:rsid w:val="00014127"/>
    <w:rsid w:val="000144A8"/>
    <w:rsid w:val="0001473F"/>
    <w:rsid w:val="00014900"/>
    <w:rsid w:val="0001590C"/>
    <w:rsid w:val="00015997"/>
    <w:rsid w:val="00016467"/>
    <w:rsid w:val="0001672F"/>
    <w:rsid w:val="00016E45"/>
    <w:rsid w:val="0001705F"/>
    <w:rsid w:val="00017E6D"/>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9E7"/>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0EDB"/>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441C"/>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307E"/>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0F0"/>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863"/>
    <w:rsid w:val="00127B22"/>
    <w:rsid w:val="00127C62"/>
    <w:rsid w:val="00130B37"/>
    <w:rsid w:val="00130D38"/>
    <w:rsid w:val="00130FC9"/>
    <w:rsid w:val="00131A86"/>
    <w:rsid w:val="00131D18"/>
    <w:rsid w:val="00131D30"/>
    <w:rsid w:val="00131D5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B89"/>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06292"/>
    <w:rsid w:val="002102B0"/>
    <w:rsid w:val="0021082D"/>
    <w:rsid w:val="00210B4C"/>
    <w:rsid w:val="002116F6"/>
    <w:rsid w:val="00211DE0"/>
    <w:rsid w:val="00211ED8"/>
    <w:rsid w:val="00212109"/>
    <w:rsid w:val="00212455"/>
    <w:rsid w:val="002124E6"/>
    <w:rsid w:val="002130D4"/>
    <w:rsid w:val="002130DB"/>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48B"/>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1C5"/>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225"/>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14E"/>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0971"/>
    <w:rsid w:val="002F12E3"/>
    <w:rsid w:val="002F1431"/>
    <w:rsid w:val="002F153B"/>
    <w:rsid w:val="002F23A6"/>
    <w:rsid w:val="002F3A4C"/>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483C"/>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C32"/>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D772A"/>
    <w:rsid w:val="003E03F2"/>
    <w:rsid w:val="003E0A57"/>
    <w:rsid w:val="003E0CD5"/>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0B1"/>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8F"/>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61A"/>
    <w:rsid w:val="00483E9D"/>
    <w:rsid w:val="00484373"/>
    <w:rsid w:val="004849BD"/>
    <w:rsid w:val="004856CF"/>
    <w:rsid w:val="004872A5"/>
    <w:rsid w:val="00487457"/>
    <w:rsid w:val="00487997"/>
    <w:rsid w:val="00491353"/>
    <w:rsid w:val="00491AF5"/>
    <w:rsid w:val="00491D11"/>
    <w:rsid w:val="00491F23"/>
    <w:rsid w:val="00493CA1"/>
    <w:rsid w:val="00494181"/>
    <w:rsid w:val="004947C0"/>
    <w:rsid w:val="00494D20"/>
    <w:rsid w:val="004975D8"/>
    <w:rsid w:val="00497F11"/>
    <w:rsid w:val="004A0B2F"/>
    <w:rsid w:val="004A12C0"/>
    <w:rsid w:val="004A1F47"/>
    <w:rsid w:val="004A2039"/>
    <w:rsid w:val="004A2584"/>
    <w:rsid w:val="004A2F32"/>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0706"/>
    <w:rsid w:val="004C177C"/>
    <w:rsid w:val="004C1AC3"/>
    <w:rsid w:val="004C1AC4"/>
    <w:rsid w:val="004C1E84"/>
    <w:rsid w:val="004C36FA"/>
    <w:rsid w:val="004C4551"/>
    <w:rsid w:val="004C46F3"/>
    <w:rsid w:val="004C4FCC"/>
    <w:rsid w:val="004C5602"/>
    <w:rsid w:val="004C57B4"/>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053"/>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078ED"/>
    <w:rsid w:val="00510735"/>
    <w:rsid w:val="005108E9"/>
    <w:rsid w:val="00511383"/>
    <w:rsid w:val="00512754"/>
    <w:rsid w:val="0051463D"/>
    <w:rsid w:val="0051482A"/>
    <w:rsid w:val="00514FAB"/>
    <w:rsid w:val="00515BDD"/>
    <w:rsid w:val="00517B46"/>
    <w:rsid w:val="005205F6"/>
    <w:rsid w:val="00521C84"/>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0214"/>
    <w:rsid w:val="0055189D"/>
    <w:rsid w:val="005518E6"/>
    <w:rsid w:val="00553A0F"/>
    <w:rsid w:val="00553ADE"/>
    <w:rsid w:val="00554231"/>
    <w:rsid w:val="00554D71"/>
    <w:rsid w:val="0055576E"/>
    <w:rsid w:val="00555A4A"/>
    <w:rsid w:val="00555E51"/>
    <w:rsid w:val="00556171"/>
    <w:rsid w:val="00556495"/>
    <w:rsid w:val="00557255"/>
    <w:rsid w:val="005609AE"/>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976A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1E1A"/>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6F88"/>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6D33"/>
    <w:rsid w:val="006773E0"/>
    <w:rsid w:val="00677695"/>
    <w:rsid w:val="00680F3F"/>
    <w:rsid w:val="006811A5"/>
    <w:rsid w:val="00681C6A"/>
    <w:rsid w:val="00681F0F"/>
    <w:rsid w:val="006825F4"/>
    <w:rsid w:val="006829CF"/>
    <w:rsid w:val="006829D6"/>
    <w:rsid w:val="00684481"/>
    <w:rsid w:val="00684674"/>
    <w:rsid w:val="00684C23"/>
    <w:rsid w:val="006855C5"/>
    <w:rsid w:val="00685BAE"/>
    <w:rsid w:val="00685DCA"/>
    <w:rsid w:val="0068663E"/>
    <w:rsid w:val="00686EA2"/>
    <w:rsid w:val="00687253"/>
    <w:rsid w:val="006872E2"/>
    <w:rsid w:val="00687417"/>
    <w:rsid w:val="00690026"/>
    <w:rsid w:val="00690169"/>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01D"/>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2AF"/>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1D79"/>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5C3"/>
    <w:rsid w:val="00774BCA"/>
    <w:rsid w:val="007808DA"/>
    <w:rsid w:val="007831DC"/>
    <w:rsid w:val="007846D5"/>
    <w:rsid w:val="00784869"/>
    <w:rsid w:val="00784A76"/>
    <w:rsid w:val="00785346"/>
    <w:rsid w:val="00785B6A"/>
    <w:rsid w:val="00786139"/>
    <w:rsid w:val="007866CE"/>
    <w:rsid w:val="00786BE7"/>
    <w:rsid w:val="00787349"/>
    <w:rsid w:val="007879BF"/>
    <w:rsid w:val="00787CE4"/>
    <w:rsid w:val="0079031B"/>
    <w:rsid w:val="007909DC"/>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2A49"/>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065"/>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0F17"/>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6750"/>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343"/>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270"/>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579"/>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37A3"/>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2A"/>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5B0B"/>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503"/>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DC9"/>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19C4"/>
    <w:rsid w:val="00A22DAB"/>
    <w:rsid w:val="00A22FC1"/>
    <w:rsid w:val="00A232BA"/>
    <w:rsid w:val="00A2343C"/>
    <w:rsid w:val="00A23940"/>
    <w:rsid w:val="00A24709"/>
    <w:rsid w:val="00A2487B"/>
    <w:rsid w:val="00A24F27"/>
    <w:rsid w:val="00A253A4"/>
    <w:rsid w:val="00A255C2"/>
    <w:rsid w:val="00A26505"/>
    <w:rsid w:val="00A27ECB"/>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0931"/>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83B"/>
    <w:rsid w:val="00AA3D47"/>
    <w:rsid w:val="00AA4502"/>
    <w:rsid w:val="00AA464D"/>
    <w:rsid w:val="00AA5D98"/>
    <w:rsid w:val="00AA5EAF"/>
    <w:rsid w:val="00AA6199"/>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136F"/>
    <w:rsid w:val="00AC2830"/>
    <w:rsid w:val="00AC3142"/>
    <w:rsid w:val="00AC365D"/>
    <w:rsid w:val="00AC3A7A"/>
    <w:rsid w:val="00AC408E"/>
    <w:rsid w:val="00AC4617"/>
    <w:rsid w:val="00AC51A3"/>
    <w:rsid w:val="00AC52AB"/>
    <w:rsid w:val="00AC5511"/>
    <w:rsid w:val="00AC62BF"/>
    <w:rsid w:val="00AC6F7B"/>
    <w:rsid w:val="00AC72BD"/>
    <w:rsid w:val="00AC743C"/>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A6B"/>
    <w:rsid w:val="00B04EC2"/>
    <w:rsid w:val="00B05670"/>
    <w:rsid w:val="00B069D3"/>
    <w:rsid w:val="00B0774D"/>
    <w:rsid w:val="00B10B37"/>
    <w:rsid w:val="00B1127C"/>
    <w:rsid w:val="00B114BB"/>
    <w:rsid w:val="00B1160B"/>
    <w:rsid w:val="00B12442"/>
    <w:rsid w:val="00B127E7"/>
    <w:rsid w:val="00B13AD2"/>
    <w:rsid w:val="00B148CE"/>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66F"/>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65CD"/>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0958"/>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4800"/>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3A53"/>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5BE7"/>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E01"/>
    <w:rsid w:val="00CA6F8F"/>
    <w:rsid w:val="00CA707D"/>
    <w:rsid w:val="00CA739B"/>
    <w:rsid w:val="00CB0514"/>
    <w:rsid w:val="00CB0546"/>
    <w:rsid w:val="00CB25DC"/>
    <w:rsid w:val="00CB2B51"/>
    <w:rsid w:val="00CB2E9F"/>
    <w:rsid w:val="00CB383A"/>
    <w:rsid w:val="00CB50E2"/>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1F7B"/>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0AE0"/>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8F7"/>
    <w:rsid w:val="00D12F25"/>
    <w:rsid w:val="00D1323E"/>
    <w:rsid w:val="00D13734"/>
    <w:rsid w:val="00D155C8"/>
    <w:rsid w:val="00D157A8"/>
    <w:rsid w:val="00D15A56"/>
    <w:rsid w:val="00D15B96"/>
    <w:rsid w:val="00D1607A"/>
    <w:rsid w:val="00D160D4"/>
    <w:rsid w:val="00D161E5"/>
    <w:rsid w:val="00D178A8"/>
    <w:rsid w:val="00D202EA"/>
    <w:rsid w:val="00D219D6"/>
    <w:rsid w:val="00D21BD6"/>
    <w:rsid w:val="00D21E23"/>
    <w:rsid w:val="00D226D2"/>
    <w:rsid w:val="00D229F2"/>
    <w:rsid w:val="00D22CC9"/>
    <w:rsid w:val="00D22F10"/>
    <w:rsid w:val="00D2301E"/>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8C5"/>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79A"/>
    <w:rsid w:val="00D93828"/>
    <w:rsid w:val="00D93AE2"/>
    <w:rsid w:val="00D94C02"/>
    <w:rsid w:val="00D9516E"/>
    <w:rsid w:val="00D95221"/>
    <w:rsid w:val="00D96C5D"/>
    <w:rsid w:val="00D97268"/>
    <w:rsid w:val="00D97D6D"/>
    <w:rsid w:val="00DA06C3"/>
    <w:rsid w:val="00DA10DE"/>
    <w:rsid w:val="00DA10E8"/>
    <w:rsid w:val="00DA15F9"/>
    <w:rsid w:val="00DA181F"/>
    <w:rsid w:val="00DA20C0"/>
    <w:rsid w:val="00DA2519"/>
    <w:rsid w:val="00DA291C"/>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DF7E81"/>
    <w:rsid w:val="00E001FE"/>
    <w:rsid w:val="00E00B77"/>
    <w:rsid w:val="00E01915"/>
    <w:rsid w:val="00E0219C"/>
    <w:rsid w:val="00E02DAC"/>
    <w:rsid w:val="00E031A8"/>
    <w:rsid w:val="00E050BE"/>
    <w:rsid w:val="00E05150"/>
    <w:rsid w:val="00E05A30"/>
    <w:rsid w:val="00E06331"/>
    <w:rsid w:val="00E069F5"/>
    <w:rsid w:val="00E071A9"/>
    <w:rsid w:val="00E07362"/>
    <w:rsid w:val="00E07818"/>
    <w:rsid w:val="00E10BA9"/>
    <w:rsid w:val="00E10F25"/>
    <w:rsid w:val="00E12552"/>
    <w:rsid w:val="00E12BAA"/>
    <w:rsid w:val="00E1347B"/>
    <w:rsid w:val="00E13A8F"/>
    <w:rsid w:val="00E13BA3"/>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1092"/>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DFB"/>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1505"/>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12"/>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23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339"/>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023"/>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070"/>
    <w:rsid w:val="00F43750"/>
    <w:rsid w:val="00F44329"/>
    <w:rsid w:val="00F4571F"/>
    <w:rsid w:val="00F45948"/>
    <w:rsid w:val="00F45A57"/>
    <w:rsid w:val="00F45DBE"/>
    <w:rsid w:val="00F46305"/>
    <w:rsid w:val="00F47A83"/>
    <w:rsid w:val="00F47D4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B26"/>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5E6"/>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2D34"/>
    <w:rsid w:val="00F93C4C"/>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8AC"/>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62D8"/>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2F3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organisation-provision-support-inclusive-education-literature-review"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www.european-agency.org/publications/agency-position-on-inclusive-education-systems-flyer"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eur-lex.europa.eu/legal-content/EN/TXT/?uri=CELEX%3A52017XG0225%2802%29"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www.european-agency.org/resources/publications/agency-position-inclusive-education-systems-flyer"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BFBA3A03-02B9-4266-8097-32FB9CED6C27}">
  <ds:schemaRefs>
    <ds:schemaRef ds:uri="http://schemas.openxmlformats.org/officeDocument/2006/bibliography"/>
  </ds:schemaRefs>
</ds:datastoreItem>
</file>

<file path=customXml/itemProps4.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67</Pages>
  <Words>16974</Words>
  <Characters>94717</Characters>
  <Application>Microsoft Office Word</Application>
  <DocSecurity>0</DocSecurity>
  <Lines>2202</Lines>
  <Paragraphs>865</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110826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 koolijuhtimine: Poliitika- ja praktikaalane enesehindamisvahend</dc:title>
  <dc:subject>Supporting Inclusive School Leadership (SISL)</dc:subject>
  <dc:creator>European Agency for Special Needs and Inclusive Education</dc:creator>
  <cp:keywords>EASNIE</cp:keywords>
  <dc:description/>
  <cp:lastModifiedBy>Áine</cp:lastModifiedBy>
  <cp:revision>7</cp:revision>
  <cp:lastPrinted>2009-05-04T23:34:00Z</cp:lastPrinted>
  <dcterms:created xsi:type="dcterms:W3CDTF">2022-02-11T16:21:00Z</dcterms:created>
  <dcterms:modified xsi:type="dcterms:W3CDTF">2022-02-11T16:26:00Z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